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m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m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MŰSZAKI ELLENŐRI NYILATKOZAT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Tárgy:……………………………………………………………………………………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Dátum:………………………………………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Alulírott ...............................................……........., mint a tárgyi munka műszaki ellenőre (kamarai nyilvántartási szám:  ……………………………………..) nyilatkozom, hogy a Hajdúszoboszló, …………………..……………………………… cím (hrsz:…….) alatti társasház/lakásszövetkezet, fenti tárgyú munkálatai a benyújtott pályázati dokumentációban meghatározott műszaki tartalommal valósult meg, melyet leellenőriztem.</w:t>
      </w:r>
    </w:p>
    <w:p>
      <w:pPr>
        <w:pStyle w:val="Normal"/>
        <w:spacing w:lineRule="auto" w:line="48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sz w:val="26"/>
          <w:szCs w:val="26"/>
        </w:rPr>
        <w:t>A fentiek alapján a Vállalkozó jogosult a végszámla kiállítására …………………………. összegről.</w:t>
      </w:r>
    </w:p>
    <w:p>
      <w:pPr>
        <w:pStyle w:val="Normal"/>
        <w:spacing w:lineRule="auto" w:line="48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Kelt: 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Arial" w:cs="Arial"/>
          <w:sz w:val="26"/>
          <w:szCs w:val="26"/>
        </w:rPr>
        <w:t>…………………</w:t>
      </w:r>
      <w:r>
        <w:rPr>
          <w:rFonts w:cs="Arial"/>
          <w:sz w:val="26"/>
          <w:szCs w:val="26"/>
        </w:rPr>
        <w:t>..……….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6"/>
          <w:szCs w:val="26"/>
        </w:rPr>
        <w:t>aláírás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  <w:t>kamarai nyilvántartási szám</w:t>
      </w:r>
    </w:p>
    <w:p>
      <w:pPr>
        <w:pStyle w:val="Normal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Times New Roman" w:hAnsi="Times New Roman"/>
        <w:sz w:val="26"/>
        <w:szCs w:val="26"/>
      </w:rPr>
    </w:pPr>
    <w:r>
      <w:rPr>
        <w:rFonts w:cs="Arial"/>
        <w:sz w:val="26"/>
        <w:szCs w:val="26"/>
      </w:rPr>
      <w:t>8</w:t>
    </w:r>
    <w:r>
      <w:rPr>
        <w:rFonts w:cs="Arial"/>
        <w:sz w:val="26"/>
        <w:szCs w:val="26"/>
      </w:rPr>
      <w:t>. sz. melléklet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hu-HU" w:eastAsia="zh-CN" w:bidi="ar-SA"/>
    </w:rPr>
  </w:style>
  <w:style w:type="paragraph" w:styleId="Cmsor1">
    <w:name w:val="Címsor 1"/>
    <w:basedOn w:val="Normal"/>
    <w:next w:val="Normal"/>
    <w:pPr>
      <w:keepNext/>
      <w:outlineLvl w:val="0"/>
    </w:pPr>
    <w:rPr>
      <w:sz w:val="28"/>
      <w:szCs w:val="28"/>
    </w:rPr>
  </w:style>
  <w:style w:type="paragraph" w:styleId="Cmsor2">
    <w:name w:val="Címsor 2"/>
    <w:basedOn w:val="Cmsor"/>
    <w:pPr>
      <w:spacing w:before="200" w:after="120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ekezdsalapbettpusa">
    <w:name w:val="Bekezdés alapbetűtípusa"/>
    <w:qFormat/>
    <w:rPr/>
  </w:style>
  <w:style w:type="character" w:styleId="Bekezdsalapbettpusa1">
    <w:name w:val="Bekezdés alapbetűtípusa1"/>
    <w:qFormat/>
    <w:rPr/>
  </w:style>
  <w:style w:type="character" w:styleId="LfejChar">
    <w:name w:val="Élőfej Char"/>
    <w:qFormat/>
    <w:rPr/>
  </w:style>
  <w:style w:type="character" w:styleId="LlbChar">
    <w:name w:val="Élőláb Char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Tahoma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/>
  </w:style>
  <w:style w:type="paragraph" w:styleId="Felirat">
    <w:name w:val="Felira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Cm">
    <w:name w:val="Cím"/>
    <w:basedOn w:val="Normal"/>
    <w:pPr>
      <w:jc w:val="center"/>
    </w:pPr>
    <w:rPr>
      <w:b/>
      <w:bCs/>
      <w:sz w:val="24"/>
      <w:szCs w:val="24"/>
    </w:rPr>
  </w:style>
  <w:style w:type="paragraph" w:styleId="Alcm">
    <w:name w:val="Alcím"/>
    <w:basedOn w:val="Cmsor"/>
    <w:pPr>
      <w:jc w:val="center"/>
    </w:pPr>
    <w:rPr>
      <w:i/>
      <w:iCs/>
      <w:sz w:val="28"/>
      <w:szCs w:val="28"/>
    </w:rPr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2017-01-23T16:59:00Z</dcterms:created>
  <dc:creator>Teszt</dc:creator>
  <dc:language>hu-HU</dc:language>
  <cp:lastPrinted>2006-03-02T19:51:00Z</cp:lastPrinted>
  <dcterms:modified xsi:type="dcterms:W3CDTF">2020-04-01T14:34:00Z</dcterms:modified>
  <cp:revision>12</cp:revision>
  <dc:title>FELELŐS MŰSZAKI VEZETŐI NYILATKOZAT</dc:title>
</cp:coreProperties>
</file>