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7005"/>
        <w:gridCol w:w="2283"/>
      </w:tblGrid>
      <w:tr w:rsidR="007B233C" w:rsidRPr="003C5AC1" w:rsidTr="00F407F0">
        <w:tc>
          <w:tcPr>
            <w:tcW w:w="3771" w:type="pct"/>
            <w:shd w:val="clear" w:color="auto" w:fill="auto"/>
          </w:tcPr>
          <w:p w:rsidR="007B233C" w:rsidRPr="003C5AC1" w:rsidRDefault="007B233C" w:rsidP="00F05445">
            <w:pPr>
              <w:tabs>
                <w:tab w:val="left" w:pos="5610"/>
              </w:tabs>
              <w:jc w:val="center"/>
              <w:rPr>
                <w:b/>
                <w:sz w:val="24"/>
              </w:rPr>
            </w:pPr>
            <w:r w:rsidRPr="003C5AC1">
              <w:rPr>
                <w:b/>
                <w:sz w:val="24"/>
              </w:rPr>
              <w:t>Hajdúszoboszló</w:t>
            </w:r>
            <w:r w:rsidR="00F05445">
              <w:rPr>
                <w:b/>
                <w:sz w:val="24"/>
              </w:rPr>
              <w:t>i Polgármesteri Hivatal</w:t>
            </w:r>
          </w:p>
          <w:p w:rsidR="00F05445" w:rsidRDefault="00F05445" w:rsidP="00F054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Jegyző</w:t>
            </w:r>
          </w:p>
          <w:p w:rsidR="007B233C" w:rsidRPr="003C5AC1" w:rsidRDefault="007B233C" w:rsidP="00F05445">
            <w:pPr>
              <w:jc w:val="center"/>
              <w:rPr>
                <w:sz w:val="24"/>
              </w:rPr>
            </w:pPr>
            <w:r w:rsidRPr="003C5AC1">
              <w:rPr>
                <w:sz w:val="24"/>
              </w:rPr>
              <w:t>4200 Hajdúszoboszló, Hősök tere 1.</w:t>
            </w:r>
          </w:p>
          <w:p w:rsidR="007B233C" w:rsidRPr="00F05445" w:rsidRDefault="007B233C" w:rsidP="00F05445">
            <w:pPr>
              <w:jc w:val="center"/>
              <w:rPr>
                <w:sz w:val="24"/>
              </w:rPr>
            </w:pPr>
            <w:r w:rsidRPr="003C5AC1">
              <w:rPr>
                <w:sz w:val="24"/>
              </w:rPr>
              <w:t>Telefon: 52/557-300, Fax: 52/557-</w:t>
            </w:r>
            <w:r w:rsidRPr="007B233C">
              <w:rPr>
                <w:sz w:val="24"/>
              </w:rPr>
              <w:t>302</w:t>
            </w:r>
          </w:p>
        </w:tc>
        <w:tc>
          <w:tcPr>
            <w:tcW w:w="1229" w:type="pct"/>
            <w:shd w:val="clear" w:color="auto" w:fill="auto"/>
          </w:tcPr>
          <w:p w:rsidR="007B233C" w:rsidRPr="003C5AC1" w:rsidRDefault="007B233C" w:rsidP="00F407F0">
            <w:pPr>
              <w:jc w:val="center"/>
              <w:rPr>
                <w:sz w:val="16"/>
                <w:szCs w:val="16"/>
              </w:rPr>
            </w:pPr>
          </w:p>
          <w:p w:rsidR="007B233C" w:rsidRPr="003C5AC1" w:rsidRDefault="007B233C" w:rsidP="00F407F0">
            <w:pPr>
              <w:jc w:val="center"/>
              <w:rPr>
                <w:sz w:val="16"/>
                <w:szCs w:val="16"/>
              </w:rPr>
            </w:pPr>
          </w:p>
          <w:p w:rsidR="007B233C" w:rsidRPr="0061754F" w:rsidRDefault="0061754F" w:rsidP="00F407F0">
            <w:pPr>
              <w:jc w:val="center"/>
              <w:rPr>
                <w:b/>
                <w:sz w:val="40"/>
                <w:szCs w:val="40"/>
              </w:rPr>
            </w:pPr>
            <w:bookmarkStart w:id="0" w:name="_GoBack"/>
            <w:r w:rsidRPr="0061754F">
              <w:rPr>
                <w:b/>
                <w:sz w:val="40"/>
                <w:szCs w:val="40"/>
              </w:rPr>
              <w:t>6.</w:t>
            </w:r>
          </w:p>
          <w:bookmarkEnd w:id="0"/>
          <w:p w:rsidR="007B233C" w:rsidRPr="003C5AC1" w:rsidRDefault="007B233C" w:rsidP="00F407F0">
            <w:pPr>
              <w:rPr>
                <w:sz w:val="16"/>
                <w:szCs w:val="16"/>
              </w:rPr>
            </w:pPr>
          </w:p>
          <w:p w:rsidR="007B233C" w:rsidRPr="003C5AC1" w:rsidRDefault="007B233C" w:rsidP="00F407F0">
            <w:pPr>
              <w:jc w:val="center"/>
              <w:rPr>
                <w:sz w:val="16"/>
                <w:szCs w:val="16"/>
              </w:rPr>
            </w:pPr>
            <w:r w:rsidRPr="003C5AC1">
              <w:rPr>
                <w:sz w:val="16"/>
                <w:szCs w:val="16"/>
              </w:rPr>
              <w:t>………………………………..</w:t>
            </w:r>
          </w:p>
          <w:p w:rsidR="007B233C" w:rsidRPr="003C5AC1" w:rsidRDefault="007B233C" w:rsidP="00F407F0">
            <w:pPr>
              <w:jc w:val="center"/>
              <w:rPr>
                <w:sz w:val="16"/>
                <w:szCs w:val="16"/>
              </w:rPr>
            </w:pPr>
            <w:r w:rsidRPr="003C5AC1">
              <w:rPr>
                <w:sz w:val="16"/>
                <w:szCs w:val="16"/>
              </w:rPr>
              <w:t>kódszám</w:t>
            </w:r>
          </w:p>
        </w:tc>
      </w:tr>
    </w:tbl>
    <w:p w:rsidR="007B233C" w:rsidRPr="00080A95" w:rsidRDefault="007B233C" w:rsidP="007B233C">
      <w:pPr>
        <w:spacing w:before="120"/>
        <w:jc w:val="right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1462"/>
        <w:gridCol w:w="4141"/>
      </w:tblGrid>
      <w:tr w:rsidR="007B233C" w:rsidRPr="003C5AC1" w:rsidTr="007B233C">
        <w:tc>
          <w:tcPr>
            <w:tcW w:w="1984" w:type="pct"/>
            <w:vMerge w:val="restart"/>
            <w:shd w:val="clear" w:color="auto" w:fill="auto"/>
          </w:tcPr>
          <w:p w:rsidR="007B233C" w:rsidRDefault="007B233C" w:rsidP="007B233C">
            <w:pPr>
              <w:spacing w:before="120"/>
              <w:rPr>
                <w:b/>
                <w:sz w:val="22"/>
                <w:szCs w:val="22"/>
              </w:rPr>
            </w:pPr>
            <w:r w:rsidRPr="003C5AC1">
              <w:rPr>
                <w:sz w:val="22"/>
                <w:szCs w:val="22"/>
              </w:rPr>
              <w:t xml:space="preserve">Ügyiratszám: </w:t>
            </w:r>
            <w:r w:rsidRPr="003C5AC1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7221-01/2013</w:t>
            </w:r>
          </w:p>
          <w:p w:rsidR="007B233C" w:rsidRPr="003C5AC1" w:rsidRDefault="007B233C" w:rsidP="007B233C">
            <w:pPr>
              <w:spacing w:before="120"/>
              <w:rPr>
                <w:sz w:val="22"/>
                <w:szCs w:val="22"/>
              </w:rPr>
            </w:pPr>
            <w:r w:rsidRPr="003C5AC1">
              <w:rPr>
                <w:sz w:val="22"/>
                <w:szCs w:val="22"/>
              </w:rPr>
              <w:t xml:space="preserve">A </w:t>
            </w:r>
            <w:r w:rsidRPr="003C5AC1">
              <w:rPr>
                <w:b/>
                <w:sz w:val="22"/>
                <w:szCs w:val="22"/>
              </w:rPr>
              <w:t>2012. jú</w:t>
            </w:r>
            <w:r>
              <w:rPr>
                <w:b/>
                <w:sz w:val="22"/>
                <w:szCs w:val="22"/>
              </w:rPr>
              <w:t>nius 27</w:t>
            </w:r>
            <w:r w:rsidRPr="003C5AC1">
              <w:rPr>
                <w:b/>
                <w:sz w:val="22"/>
                <w:szCs w:val="22"/>
              </w:rPr>
              <w:t>-i</w:t>
            </w:r>
            <w:r w:rsidRPr="003C5AC1">
              <w:rPr>
                <w:sz w:val="22"/>
                <w:szCs w:val="22"/>
              </w:rPr>
              <w:t xml:space="preserve"> testületi ülés jegyzőkönyvének melléklete</w:t>
            </w:r>
          </w:p>
        </w:tc>
        <w:tc>
          <w:tcPr>
            <w:tcW w:w="787" w:type="pct"/>
            <w:shd w:val="clear" w:color="auto" w:fill="auto"/>
          </w:tcPr>
          <w:p w:rsidR="007B233C" w:rsidRPr="003C5AC1" w:rsidRDefault="007B233C" w:rsidP="00F407F0">
            <w:pPr>
              <w:spacing w:before="120"/>
              <w:rPr>
                <w:sz w:val="22"/>
                <w:szCs w:val="22"/>
              </w:rPr>
            </w:pPr>
            <w:r w:rsidRPr="003C5AC1">
              <w:rPr>
                <w:sz w:val="22"/>
                <w:szCs w:val="22"/>
              </w:rPr>
              <w:t>Ügyintéző:</w:t>
            </w:r>
          </w:p>
        </w:tc>
        <w:tc>
          <w:tcPr>
            <w:tcW w:w="2229" w:type="pct"/>
            <w:shd w:val="clear" w:color="auto" w:fill="auto"/>
          </w:tcPr>
          <w:p w:rsidR="007B233C" w:rsidRPr="003C5AC1" w:rsidRDefault="007B233C" w:rsidP="00F407F0">
            <w:pPr>
              <w:spacing w:before="120"/>
              <w:rPr>
                <w:sz w:val="22"/>
                <w:szCs w:val="22"/>
              </w:rPr>
            </w:pPr>
            <w:r w:rsidRPr="003C5AC1">
              <w:rPr>
                <w:sz w:val="22"/>
                <w:szCs w:val="22"/>
              </w:rPr>
              <w:t xml:space="preserve">Szoboszlai Lilla személyügyi referens </w:t>
            </w:r>
          </w:p>
        </w:tc>
      </w:tr>
      <w:tr w:rsidR="007B233C" w:rsidRPr="003C5AC1" w:rsidTr="007B233C">
        <w:tc>
          <w:tcPr>
            <w:tcW w:w="1984" w:type="pct"/>
            <w:vMerge/>
            <w:shd w:val="clear" w:color="auto" w:fill="auto"/>
          </w:tcPr>
          <w:p w:rsidR="007B233C" w:rsidRPr="003C5AC1" w:rsidRDefault="007B233C" w:rsidP="00F407F0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787" w:type="pct"/>
            <w:shd w:val="clear" w:color="auto" w:fill="auto"/>
          </w:tcPr>
          <w:p w:rsidR="007B233C" w:rsidRPr="003C5AC1" w:rsidRDefault="007B233C" w:rsidP="00F407F0">
            <w:pPr>
              <w:spacing w:before="120"/>
              <w:rPr>
                <w:sz w:val="22"/>
                <w:szCs w:val="22"/>
              </w:rPr>
            </w:pPr>
            <w:r w:rsidRPr="003C5AC1">
              <w:rPr>
                <w:sz w:val="22"/>
                <w:szCs w:val="22"/>
              </w:rPr>
              <w:t>Megtárgyalja:</w:t>
            </w:r>
          </w:p>
        </w:tc>
        <w:tc>
          <w:tcPr>
            <w:tcW w:w="2229" w:type="pct"/>
            <w:shd w:val="clear" w:color="auto" w:fill="auto"/>
          </w:tcPr>
          <w:p w:rsidR="007B233C" w:rsidRDefault="00F05445" w:rsidP="00F407F0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Egészségügyi, Szociális Bizottság</w:t>
            </w:r>
          </w:p>
          <w:p w:rsidR="00F05445" w:rsidRPr="003C5AC1" w:rsidRDefault="00F05445" w:rsidP="00F05445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Ügyrendi, Igazgatási, Jogi Bizottság </w:t>
            </w:r>
          </w:p>
        </w:tc>
      </w:tr>
    </w:tbl>
    <w:p w:rsidR="00435539" w:rsidRDefault="00435539" w:rsidP="00435539">
      <w:pPr>
        <w:ind w:left="2832" w:firstLine="708"/>
        <w:rPr>
          <w:sz w:val="22"/>
          <w:szCs w:val="22"/>
        </w:rPr>
      </w:pPr>
    </w:p>
    <w:p w:rsidR="007B233C" w:rsidRPr="00654E49" w:rsidRDefault="00435539" w:rsidP="00435539">
      <w:pPr>
        <w:ind w:left="4248"/>
        <w:rPr>
          <w:b/>
          <w:sz w:val="22"/>
          <w:szCs w:val="22"/>
        </w:rPr>
      </w:pPr>
      <w:r w:rsidRPr="00654E49">
        <w:rPr>
          <w:b/>
          <w:sz w:val="22"/>
          <w:szCs w:val="22"/>
        </w:rPr>
        <w:t xml:space="preserve">Melléklet: </w:t>
      </w:r>
      <w:r w:rsidRPr="00654E49">
        <w:rPr>
          <w:b/>
          <w:sz w:val="22"/>
          <w:szCs w:val="22"/>
        </w:rPr>
        <w:tab/>
        <w:t>Helyi Esélyegyenlőségi Program</w:t>
      </w:r>
    </w:p>
    <w:p w:rsidR="00435539" w:rsidRPr="00654E49" w:rsidRDefault="00435539" w:rsidP="00435539">
      <w:pPr>
        <w:ind w:left="4248"/>
        <w:rPr>
          <w:b/>
          <w:sz w:val="22"/>
          <w:szCs w:val="22"/>
        </w:rPr>
      </w:pPr>
      <w:r w:rsidRPr="00654E49">
        <w:rPr>
          <w:b/>
          <w:sz w:val="22"/>
          <w:szCs w:val="22"/>
        </w:rPr>
        <w:tab/>
      </w:r>
      <w:r w:rsidRPr="00654E49">
        <w:rPr>
          <w:b/>
          <w:sz w:val="22"/>
          <w:szCs w:val="22"/>
        </w:rPr>
        <w:tab/>
        <w:t>1. számú melléklet (segédtáblák)</w:t>
      </w:r>
    </w:p>
    <w:p w:rsidR="00165F86" w:rsidRDefault="00165F86" w:rsidP="007B233C">
      <w:pPr>
        <w:jc w:val="center"/>
        <w:rPr>
          <w:b/>
          <w:sz w:val="26"/>
          <w:szCs w:val="26"/>
        </w:rPr>
      </w:pPr>
    </w:p>
    <w:p w:rsidR="00435539" w:rsidRDefault="00435539" w:rsidP="007B233C">
      <w:pPr>
        <w:jc w:val="center"/>
        <w:rPr>
          <w:b/>
          <w:sz w:val="26"/>
          <w:szCs w:val="26"/>
        </w:rPr>
      </w:pPr>
    </w:p>
    <w:p w:rsidR="00C95EFB" w:rsidRPr="00435539" w:rsidRDefault="00C95EFB" w:rsidP="007B233C">
      <w:pPr>
        <w:jc w:val="center"/>
        <w:rPr>
          <w:b/>
          <w:sz w:val="26"/>
          <w:szCs w:val="26"/>
        </w:rPr>
      </w:pPr>
    </w:p>
    <w:p w:rsidR="007B233C" w:rsidRPr="00300359" w:rsidRDefault="007B233C" w:rsidP="007B233C">
      <w:pPr>
        <w:jc w:val="center"/>
        <w:rPr>
          <w:b/>
          <w:sz w:val="28"/>
          <w:szCs w:val="28"/>
        </w:rPr>
      </w:pPr>
      <w:r w:rsidRPr="00300359">
        <w:rPr>
          <w:b/>
          <w:sz w:val="28"/>
          <w:szCs w:val="28"/>
        </w:rPr>
        <w:t>ELŐTERJESZTÉS</w:t>
      </w:r>
    </w:p>
    <w:p w:rsidR="007B233C" w:rsidRPr="00300359" w:rsidRDefault="007B233C" w:rsidP="007B233C">
      <w:pPr>
        <w:jc w:val="center"/>
        <w:rPr>
          <w:b/>
          <w:sz w:val="28"/>
          <w:szCs w:val="28"/>
        </w:rPr>
      </w:pPr>
      <w:r w:rsidRPr="00300359">
        <w:rPr>
          <w:b/>
          <w:sz w:val="28"/>
          <w:szCs w:val="28"/>
        </w:rPr>
        <w:t xml:space="preserve">Helyi Esélyegyenlőségi Program elfogadására </w:t>
      </w:r>
    </w:p>
    <w:p w:rsidR="00435539" w:rsidRDefault="00435539" w:rsidP="006D53D4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C95EFB" w:rsidRPr="00435539" w:rsidRDefault="00C95EFB" w:rsidP="006D53D4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165F86" w:rsidRPr="00435539" w:rsidRDefault="00165F86" w:rsidP="006D53D4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</w:p>
    <w:p w:rsidR="007B233C" w:rsidRPr="00435539" w:rsidRDefault="007B233C" w:rsidP="006D53D4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  <w:r w:rsidRPr="00435539">
        <w:rPr>
          <w:b/>
          <w:bCs/>
          <w:sz w:val="26"/>
          <w:szCs w:val="26"/>
          <w:lang w:eastAsia="en-US"/>
        </w:rPr>
        <w:t>Tisztelt Bizottságok!</w:t>
      </w:r>
    </w:p>
    <w:p w:rsidR="00B22A59" w:rsidRPr="00435539" w:rsidRDefault="00B22A59" w:rsidP="006D53D4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eastAsia="en-US"/>
        </w:rPr>
      </w:pPr>
      <w:r w:rsidRPr="00435539">
        <w:rPr>
          <w:b/>
          <w:bCs/>
          <w:sz w:val="26"/>
          <w:szCs w:val="26"/>
          <w:lang w:eastAsia="en-US"/>
        </w:rPr>
        <w:t>Tisztelt Képviselő-testület!</w:t>
      </w:r>
    </w:p>
    <w:p w:rsidR="00B22A59" w:rsidRPr="00435539" w:rsidRDefault="00B22A5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435539" w:rsidRDefault="0043553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22A59" w:rsidRPr="00435539" w:rsidRDefault="00B22A5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>A hátrányos helyzetű társadalmi csoportok életkörülményeinek javítását szolgáló helyi</w:t>
      </w:r>
      <w:r w:rsidR="006D53D4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esélyegyenlőségi program</w:t>
      </w:r>
      <w:r w:rsidR="00C4715B" w:rsidRPr="00435539">
        <w:rPr>
          <w:sz w:val="26"/>
          <w:szCs w:val="26"/>
          <w:lang w:eastAsia="en-US"/>
        </w:rPr>
        <w:t xml:space="preserve"> (továbbiakban: program)</w:t>
      </w:r>
      <w:r w:rsidRPr="00435539">
        <w:rPr>
          <w:sz w:val="26"/>
          <w:szCs w:val="26"/>
          <w:lang w:eastAsia="en-US"/>
        </w:rPr>
        <w:t xml:space="preserve"> elkészítését az egyenlő bánásmódról és az esélyegyenlőség</w:t>
      </w:r>
      <w:r w:rsidR="006D53D4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 xml:space="preserve">előmozdításáról szóló 2003. évi CXXV. törvény (továbbiakban: </w:t>
      </w:r>
      <w:proofErr w:type="spellStart"/>
      <w:r w:rsidRPr="00435539">
        <w:rPr>
          <w:sz w:val="26"/>
          <w:szCs w:val="26"/>
          <w:lang w:eastAsia="en-US"/>
        </w:rPr>
        <w:t>Ebktv</w:t>
      </w:r>
      <w:proofErr w:type="spellEnd"/>
      <w:r w:rsidRPr="00435539">
        <w:rPr>
          <w:sz w:val="26"/>
          <w:szCs w:val="26"/>
          <w:lang w:eastAsia="en-US"/>
        </w:rPr>
        <w:t>.) 31. §</w:t>
      </w:r>
      <w:proofErr w:type="spellStart"/>
      <w:r w:rsidRPr="00435539">
        <w:rPr>
          <w:sz w:val="26"/>
          <w:szCs w:val="26"/>
          <w:lang w:eastAsia="en-US"/>
        </w:rPr>
        <w:t>-</w:t>
      </w:r>
      <w:proofErr w:type="gramStart"/>
      <w:r w:rsidRPr="00435539">
        <w:rPr>
          <w:sz w:val="26"/>
          <w:szCs w:val="26"/>
          <w:lang w:eastAsia="en-US"/>
        </w:rPr>
        <w:t>a</w:t>
      </w:r>
      <w:proofErr w:type="spellEnd"/>
      <w:proofErr w:type="gramEnd"/>
      <w:r w:rsidRPr="00435539">
        <w:rPr>
          <w:sz w:val="26"/>
          <w:szCs w:val="26"/>
          <w:lang w:eastAsia="en-US"/>
        </w:rPr>
        <w:t xml:space="preserve"> írja elő a</w:t>
      </w:r>
      <w:r w:rsidR="006D53D4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települési önkormányzatok számára.</w:t>
      </w:r>
    </w:p>
    <w:p w:rsidR="00B22A59" w:rsidRPr="00435539" w:rsidRDefault="00B22A5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 xml:space="preserve">2013. július 01. napjától az </w:t>
      </w:r>
      <w:proofErr w:type="spellStart"/>
      <w:r w:rsidRPr="00435539">
        <w:rPr>
          <w:sz w:val="26"/>
          <w:szCs w:val="26"/>
          <w:lang w:eastAsia="en-US"/>
        </w:rPr>
        <w:t>Ebktv</w:t>
      </w:r>
      <w:proofErr w:type="spellEnd"/>
      <w:r w:rsidRPr="00435539">
        <w:rPr>
          <w:sz w:val="26"/>
          <w:szCs w:val="26"/>
          <w:lang w:eastAsia="en-US"/>
        </w:rPr>
        <w:t>. 31. § (6) bekezdése alapján</w:t>
      </w:r>
      <w:r w:rsidR="00C4715B" w:rsidRPr="00435539">
        <w:rPr>
          <w:sz w:val="26"/>
          <w:szCs w:val="26"/>
          <w:lang w:eastAsia="en-US"/>
        </w:rPr>
        <w:t xml:space="preserve"> önkormányzatunk </w:t>
      </w:r>
      <w:r w:rsidRPr="00435539">
        <w:rPr>
          <w:sz w:val="26"/>
          <w:szCs w:val="26"/>
          <w:lang w:eastAsia="en-US"/>
        </w:rPr>
        <w:t>csak abban az esetben részesülhet uniós, illetve állami támogatásban, ha a hatályos jogszabályoknak megfelel</w:t>
      </w:r>
      <w:r w:rsidR="00C4715B" w:rsidRPr="00435539">
        <w:rPr>
          <w:sz w:val="26"/>
          <w:szCs w:val="26"/>
          <w:lang w:eastAsia="en-US"/>
        </w:rPr>
        <w:t>ő</w:t>
      </w:r>
      <w:r w:rsidRPr="00435539">
        <w:rPr>
          <w:sz w:val="26"/>
          <w:szCs w:val="26"/>
          <w:lang w:eastAsia="en-US"/>
        </w:rPr>
        <w:t xml:space="preserve"> esélyegyenlőségi programmal rendelkezik. </w:t>
      </w:r>
    </w:p>
    <w:p w:rsidR="00165F86" w:rsidRPr="00435539" w:rsidRDefault="00165F86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B22A59" w:rsidRPr="00435539" w:rsidRDefault="00B22A5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>A program elkészítésének szabályait a helyi esélyegyenlőségi</w:t>
      </w:r>
      <w:r w:rsidR="006D53D4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programok elkészítésének szabályairól és az esélyegyenlőségi mentorokról szóló</w:t>
      </w:r>
      <w:r w:rsidR="006D53D4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321/2011.</w:t>
      </w:r>
      <w:r w:rsidR="00C4715B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(XII. 27.) Korm. rendelet tartalmazza. A program</w:t>
      </w:r>
      <w:r w:rsidR="006D53D4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elkészítésénél figyelembe vettük a program elkészítésének részletes szabályairól szóló</w:t>
      </w:r>
      <w:r w:rsidR="006D53D4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2/2012. (VI. 5.) EMMI rendelet (továbbiakban: 2/2012. (VI.</w:t>
      </w:r>
      <w:r w:rsidR="00C4715B" w:rsidRPr="00435539">
        <w:rPr>
          <w:sz w:val="26"/>
          <w:szCs w:val="26"/>
          <w:lang w:eastAsia="en-US"/>
        </w:rPr>
        <w:t xml:space="preserve"> </w:t>
      </w:r>
      <w:r w:rsidRPr="00435539">
        <w:rPr>
          <w:sz w:val="26"/>
          <w:szCs w:val="26"/>
          <w:lang w:eastAsia="en-US"/>
        </w:rPr>
        <w:t>5.) EMMI rendelet) 1. és 2. számú mellékleteiben rögzített statisztikai mutatókat, tart</w:t>
      </w:r>
      <w:r w:rsidR="00F05445">
        <w:rPr>
          <w:sz w:val="26"/>
          <w:szCs w:val="26"/>
          <w:lang w:eastAsia="en-US"/>
        </w:rPr>
        <w:t>almi elemeket.</w:t>
      </w:r>
    </w:p>
    <w:p w:rsidR="00B22A59" w:rsidRPr="00435539" w:rsidRDefault="00C4715B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>Az e</w:t>
      </w:r>
      <w:r w:rsidR="00B22A59" w:rsidRPr="00435539">
        <w:rPr>
          <w:sz w:val="26"/>
          <w:szCs w:val="26"/>
          <w:lang w:eastAsia="en-US"/>
        </w:rPr>
        <w:t>lőterjesztés</w:t>
      </w:r>
      <w:r w:rsidRPr="00435539">
        <w:rPr>
          <w:sz w:val="26"/>
          <w:szCs w:val="26"/>
          <w:lang w:eastAsia="en-US"/>
        </w:rPr>
        <w:t>ünkhöz m</w:t>
      </w:r>
      <w:r w:rsidR="00B22A59" w:rsidRPr="00435539">
        <w:rPr>
          <w:sz w:val="26"/>
          <w:szCs w:val="26"/>
          <w:lang w:eastAsia="en-US"/>
        </w:rPr>
        <w:t xml:space="preserve">ellékelt </w:t>
      </w:r>
      <w:r w:rsidR="00DC1D65" w:rsidRPr="00435539">
        <w:rPr>
          <w:sz w:val="26"/>
          <w:szCs w:val="26"/>
          <w:lang w:eastAsia="en-US"/>
        </w:rPr>
        <w:t xml:space="preserve">program </w:t>
      </w:r>
      <w:r w:rsidR="00B22A59" w:rsidRPr="00435539">
        <w:rPr>
          <w:sz w:val="26"/>
          <w:szCs w:val="26"/>
          <w:lang w:eastAsia="en-US"/>
        </w:rPr>
        <w:t>helyzetelemzésből és</w:t>
      </w:r>
      <w:r w:rsidR="006D53D4" w:rsidRPr="00435539">
        <w:rPr>
          <w:sz w:val="26"/>
          <w:szCs w:val="26"/>
          <w:lang w:eastAsia="en-US"/>
        </w:rPr>
        <w:t xml:space="preserve"> </w:t>
      </w:r>
      <w:r w:rsidR="00B22A59" w:rsidRPr="00435539">
        <w:rPr>
          <w:sz w:val="26"/>
          <w:szCs w:val="26"/>
          <w:lang w:eastAsia="en-US"/>
        </w:rPr>
        <w:t>intézkedési tervből áll, amelyet a települési önkormányzat</w:t>
      </w:r>
      <w:r w:rsidR="00DC1D65" w:rsidRPr="00435539">
        <w:rPr>
          <w:sz w:val="26"/>
          <w:szCs w:val="26"/>
          <w:lang w:eastAsia="en-US"/>
        </w:rPr>
        <w:t xml:space="preserve"> képviselő-testülete</w:t>
      </w:r>
      <w:r w:rsidR="00B22A59" w:rsidRPr="00435539">
        <w:rPr>
          <w:sz w:val="26"/>
          <w:szCs w:val="26"/>
          <w:lang w:eastAsia="en-US"/>
        </w:rPr>
        <w:t xml:space="preserve"> öt év idő</w:t>
      </w:r>
      <w:r w:rsidR="006D53D4" w:rsidRPr="00435539">
        <w:rPr>
          <w:sz w:val="26"/>
          <w:szCs w:val="26"/>
          <w:lang w:eastAsia="en-US"/>
        </w:rPr>
        <w:t xml:space="preserve">tartamra fogad </w:t>
      </w:r>
      <w:r w:rsidR="00D00AF1" w:rsidRPr="00435539">
        <w:rPr>
          <w:sz w:val="26"/>
          <w:szCs w:val="26"/>
          <w:lang w:eastAsia="en-US"/>
        </w:rPr>
        <w:t>el, és kétévente felülvizsgál.</w:t>
      </w:r>
    </w:p>
    <w:p w:rsidR="00165F86" w:rsidRPr="00435539" w:rsidRDefault="00165F86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DC1D65" w:rsidRPr="00435539" w:rsidRDefault="00C95EFB" w:rsidP="00DC1D65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H</w:t>
      </w:r>
      <w:r w:rsidR="00DC1D65" w:rsidRPr="00435539">
        <w:rPr>
          <w:sz w:val="26"/>
          <w:szCs w:val="26"/>
          <w:lang w:eastAsia="en-US"/>
        </w:rPr>
        <w:t>elyzetelemzést kell</w:t>
      </w:r>
      <w:r w:rsidR="00435539">
        <w:rPr>
          <w:sz w:val="26"/>
          <w:szCs w:val="26"/>
          <w:lang w:eastAsia="en-US"/>
        </w:rPr>
        <w:t>ett</w:t>
      </w:r>
      <w:r w:rsidR="00DC1D65" w:rsidRPr="00435539">
        <w:rPr>
          <w:sz w:val="26"/>
          <w:szCs w:val="26"/>
          <w:lang w:eastAsia="en-US"/>
        </w:rPr>
        <w:t xml:space="preserve"> készíteni a célcsoportok (mélyszegénységben élők, romák, gyermekek, nők, idősek, fogyatékkal élők) oktatási, lakhatási, foglalkoztatási, egészségügyi és szociális helyzetéről, és a helyzetelemzésen alapuló intézkedési </w:t>
      </w:r>
      <w:r w:rsidR="00DC1D65" w:rsidRPr="00435539">
        <w:rPr>
          <w:sz w:val="26"/>
          <w:szCs w:val="26"/>
          <w:lang w:eastAsia="en-US"/>
        </w:rPr>
        <w:lastRenderedPageBreak/>
        <w:t>tervben</w:t>
      </w:r>
      <w:r w:rsidR="00F05445">
        <w:rPr>
          <w:sz w:val="26"/>
          <w:szCs w:val="26"/>
          <w:lang w:eastAsia="en-US"/>
        </w:rPr>
        <w:t>,</w:t>
      </w:r>
      <w:r w:rsidR="00DC1D65" w:rsidRPr="00435539">
        <w:rPr>
          <w:sz w:val="26"/>
          <w:szCs w:val="26"/>
          <w:lang w:eastAsia="en-US"/>
        </w:rPr>
        <w:t xml:space="preserve"> meg kell</w:t>
      </w:r>
      <w:r w:rsidR="00435539">
        <w:rPr>
          <w:sz w:val="26"/>
          <w:szCs w:val="26"/>
          <w:lang w:eastAsia="en-US"/>
        </w:rPr>
        <w:t>ett</w:t>
      </w:r>
      <w:r w:rsidR="00DC1D65" w:rsidRPr="00435539">
        <w:rPr>
          <w:sz w:val="26"/>
          <w:szCs w:val="26"/>
          <w:lang w:eastAsia="en-US"/>
        </w:rPr>
        <w:t xml:space="preserve"> határozni a feltárt problémák komplex kezelése érdekében szükséges intézkedéseket. </w:t>
      </w:r>
    </w:p>
    <w:p w:rsidR="00165F86" w:rsidRPr="00435539" w:rsidRDefault="008D16CE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>A helyzetelemzés objektív tényeken, adatokon alapszik, melyeket az Országos Területfejlesztési és Területrendezési Információs Rendszer (</w:t>
      </w:r>
      <w:proofErr w:type="spellStart"/>
      <w:r w:rsidRPr="00435539">
        <w:rPr>
          <w:sz w:val="26"/>
          <w:szCs w:val="26"/>
          <w:lang w:eastAsia="en-US"/>
        </w:rPr>
        <w:t>TeIR</w:t>
      </w:r>
      <w:proofErr w:type="spellEnd"/>
      <w:r w:rsidRPr="00435539">
        <w:rPr>
          <w:sz w:val="26"/>
          <w:szCs w:val="26"/>
          <w:lang w:eastAsia="en-US"/>
        </w:rPr>
        <w:t>) adatbázisából nyertünk, illetve a helyi óvoda, iskolák, szociális szolgáltató központ, mun</w:t>
      </w:r>
      <w:r w:rsidR="00D00AF1" w:rsidRPr="00435539">
        <w:rPr>
          <w:sz w:val="26"/>
          <w:szCs w:val="26"/>
          <w:lang w:eastAsia="en-US"/>
        </w:rPr>
        <w:t xml:space="preserve">kaügyi kirendeltség munkatársai szolgáltattak részünkre. </w:t>
      </w:r>
    </w:p>
    <w:p w:rsidR="00165F86" w:rsidRPr="00435539" w:rsidRDefault="00165F86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76188A" w:rsidRPr="00435539" w:rsidRDefault="00D00AF1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 xml:space="preserve">A program megvalósítása nem képzelhető el az érintett szakterületek összefogása nélkül. </w:t>
      </w:r>
      <w:r w:rsidR="00D53FAE" w:rsidRPr="00435539">
        <w:rPr>
          <w:sz w:val="26"/>
          <w:szCs w:val="26"/>
          <w:lang w:eastAsia="en-US"/>
        </w:rPr>
        <w:t>M</w:t>
      </w:r>
      <w:r w:rsidR="00D53FAE" w:rsidRPr="00435539">
        <w:rPr>
          <w:sz w:val="26"/>
          <w:szCs w:val="26"/>
        </w:rPr>
        <w:t xml:space="preserve">inden </w:t>
      </w:r>
      <w:r w:rsidR="00D53FAE" w:rsidRPr="00435539">
        <w:rPr>
          <w:sz w:val="26"/>
          <w:szCs w:val="26"/>
          <w:lang w:eastAsia="en-US"/>
        </w:rPr>
        <w:t>célcsoportra munkacsoportot hozunk létre az adott területen kitűzött célok eredményes megvalósítása érdekében. A munkacsoportok vezetői egyben tagjai az Esélyegyenlőségi Fórumnak is</w:t>
      </w:r>
      <w:r w:rsidR="00435539" w:rsidRPr="00435539">
        <w:rPr>
          <w:sz w:val="26"/>
          <w:szCs w:val="26"/>
          <w:lang w:eastAsia="en-US"/>
        </w:rPr>
        <w:t xml:space="preserve">, melynek feladata – többek között – </w:t>
      </w:r>
      <w:r w:rsidR="00435539" w:rsidRPr="00435539">
        <w:rPr>
          <w:sz w:val="26"/>
          <w:szCs w:val="26"/>
        </w:rPr>
        <w:t xml:space="preserve">az esélyegyenlőséggel összefüggő problémák megvitatása. </w:t>
      </w:r>
      <w:r w:rsidR="0076188A" w:rsidRPr="00435539">
        <w:rPr>
          <w:sz w:val="26"/>
          <w:szCs w:val="26"/>
          <w:lang w:eastAsia="en-US"/>
        </w:rPr>
        <w:t>A</w:t>
      </w:r>
      <w:r w:rsidR="00D53FAE" w:rsidRPr="00435539">
        <w:rPr>
          <w:sz w:val="26"/>
          <w:szCs w:val="26"/>
          <w:lang w:eastAsia="en-US"/>
        </w:rPr>
        <w:t xml:space="preserve"> munkacsoportok rendszeresen</w:t>
      </w:r>
      <w:r w:rsidR="0076188A" w:rsidRPr="00435539">
        <w:rPr>
          <w:sz w:val="26"/>
          <w:szCs w:val="26"/>
          <w:lang w:eastAsia="en-US"/>
        </w:rPr>
        <w:t xml:space="preserve">, legalább évente </w:t>
      </w:r>
      <w:r w:rsidR="00D53FAE" w:rsidRPr="00435539">
        <w:rPr>
          <w:sz w:val="26"/>
          <w:szCs w:val="26"/>
          <w:lang w:eastAsia="en-US"/>
        </w:rPr>
        <w:t>beszámolnak munkájukról az Esélyegyenlőségi Fórum</w:t>
      </w:r>
      <w:r w:rsidR="0076188A" w:rsidRPr="00435539">
        <w:rPr>
          <w:sz w:val="26"/>
          <w:szCs w:val="26"/>
          <w:lang w:eastAsia="en-US"/>
        </w:rPr>
        <w:t>nak.</w:t>
      </w:r>
    </w:p>
    <w:p w:rsidR="00435539" w:rsidRPr="00435539" w:rsidRDefault="0043553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>Az előterjes</w:t>
      </w:r>
      <w:r>
        <w:rPr>
          <w:sz w:val="26"/>
          <w:szCs w:val="26"/>
          <w:lang w:eastAsia="en-US"/>
        </w:rPr>
        <w:t>ztéshez mellékeljük a programot</w:t>
      </w:r>
      <w:r w:rsidRPr="00435539">
        <w:rPr>
          <w:sz w:val="26"/>
          <w:szCs w:val="26"/>
          <w:lang w:eastAsia="en-US"/>
        </w:rPr>
        <w:t xml:space="preserve">, valamint a </w:t>
      </w:r>
      <w:r>
        <w:rPr>
          <w:sz w:val="26"/>
          <w:szCs w:val="26"/>
          <w:lang w:eastAsia="en-US"/>
        </w:rPr>
        <w:t xml:space="preserve">segédtáblákat </w:t>
      </w:r>
      <w:r w:rsidRPr="00435539">
        <w:rPr>
          <w:sz w:val="26"/>
          <w:szCs w:val="26"/>
          <w:lang w:eastAsia="en-US"/>
        </w:rPr>
        <w:t>tartalmazó 1. számú mellékletet.</w:t>
      </w:r>
    </w:p>
    <w:p w:rsidR="0076188A" w:rsidRPr="00435539" w:rsidRDefault="0076188A" w:rsidP="006D53D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53D4" w:rsidRPr="00435539" w:rsidRDefault="00B22A5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>Kérem a Tisztelt Képviselő-testület</w:t>
      </w:r>
      <w:r w:rsidR="006D53D4" w:rsidRPr="00435539">
        <w:rPr>
          <w:sz w:val="26"/>
          <w:szCs w:val="26"/>
          <w:lang w:eastAsia="en-US"/>
        </w:rPr>
        <w:t xml:space="preserve">et, hogy a Helyi Esélyegyenlőségi Programot fogadja el. </w:t>
      </w:r>
    </w:p>
    <w:p w:rsidR="0076188A" w:rsidRPr="00435539" w:rsidRDefault="0076188A" w:rsidP="006D53D4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</w:p>
    <w:p w:rsidR="0076188A" w:rsidRPr="00435539" w:rsidRDefault="0076188A" w:rsidP="006D53D4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</w:p>
    <w:p w:rsidR="006D53D4" w:rsidRPr="00435539" w:rsidRDefault="006D53D4" w:rsidP="006D53D4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  <w:r w:rsidRPr="00435539">
        <w:rPr>
          <w:b/>
          <w:sz w:val="26"/>
          <w:szCs w:val="26"/>
          <w:lang w:eastAsia="en-US"/>
        </w:rPr>
        <w:t>Határozati javaslat:</w:t>
      </w:r>
    </w:p>
    <w:p w:rsidR="006D53D4" w:rsidRPr="00435539" w:rsidRDefault="006D53D4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435539" w:rsidRPr="00435539" w:rsidRDefault="00435539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76188A" w:rsidRPr="00435539" w:rsidRDefault="0076188A" w:rsidP="006D53D4">
      <w:pPr>
        <w:autoSpaceDE w:val="0"/>
        <w:autoSpaceDN w:val="0"/>
        <w:adjustRightInd w:val="0"/>
        <w:jc w:val="both"/>
        <w:rPr>
          <w:b/>
          <w:sz w:val="26"/>
          <w:szCs w:val="26"/>
          <w:lang w:eastAsia="en-US"/>
        </w:rPr>
      </w:pPr>
      <w:r w:rsidRPr="00435539">
        <w:rPr>
          <w:b/>
          <w:sz w:val="26"/>
          <w:szCs w:val="26"/>
          <w:lang w:eastAsia="en-US"/>
        </w:rPr>
        <w:t xml:space="preserve">Hajdúszoboszló Város Önkormányzatának Képviselő-testülete a Helyi Esélyegyenlőségi Programot elfogadja, annak intézkedési tervében megjelölt célok végrehajtásával egyetért. </w:t>
      </w:r>
    </w:p>
    <w:p w:rsidR="006D53D4" w:rsidRPr="00435539" w:rsidRDefault="006D53D4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6D53D4" w:rsidRDefault="00657D8D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657D8D">
        <w:rPr>
          <w:b/>
          <w:sz w:val="26"/>
          <w:szCs w:val="26"/>
          <w:u w:val="single"/>
          <w:lang w:eastAsia="en-US"/>
        </w:rPr>
        <w:t>Határidő:</w:t>
      </w:r>
      <w:r w:rsidRPr="00657D8D"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ab/>
        <w:t>2018. június 30</w:t>
      </w:r>
      <w:proofErr w:type="gramStart"/>
      <w:r>
        <w:rPr>
          <w:sz w:val="26"/>
          <w:szCs w:val="26"/>
          <w:lang w:eastAsia="en-US"/>
        </w:rPr>
        <w:t>.,</w:t>
      </w:r>
      <w:proofErr w:type="gramEnd"/>
      <w:r>
        <w:rPr>
          <w:sz w:val="26"/>
          <w:szCs w:val="26"/>
          <w:lang w:eastAsia="en-US"/>
        </w:rPr>
        <w:t xml:space="preserve"> felülvizsgálatra: 2015. június 30.</w:t>
      </w:r>
    </w:p>
    <w:p w:rsidR="00657D8D" w:rsidRDefault="00657D8D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657D8D">
        <w:rPr>
          <w:b/>
          <w:sz w:val="26"/>
          <w:szCs w:val="26"/>
          <w:u w:val="single"/>
          <w:lang w:eastAsia="en-US"/>
        </w:rPr>
        <w:t>Felelős:</w:t>
      </w:r>
      <w:r>
        <w:rPr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ab/>
        <w:t>jegyző</w:t>
      </w:r>
    </w:p>
    <w:p w:rsidR="00FB2AA2" w:rsidRPr="00435539" w:rsidRDefault="00FB2AA2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165F86" w:rsidRDefault="00165F86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657D8D" w:rsidRDefault="00657D8D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657D8D" w:rsidRPr="00435539" w:rsidRDefault="00657D8D" w:rsidP="006D53D4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</w:p>
    <w:p w:rsidR="00594C59" w:rsidRPr="00435539" w:rsidRDefault="006D53D4" w:rsidP="006D53D4">
      <w:pPr>
        <w:autoSpaceDE w:val="0"/>
        <w:autoSpaceDN w:val="0"/>
        <w:adjustRightInd w:val="0"/>
        <w:jc w:val="both"/>
        <w:rPr>
          <w:bCs/>
          <w:sz w:val="26"/>
          <w:szCs w:val="26"/>
          <w:lang w:eastAsia="en-US"/>
        </w:rPr>
      </w:pPr>
      <w:r w:rsidRPr="00435539">
        <w:rPr>
          <w:sz w:val="26"/>
          <w:szCs w:val="26"/>
          <w:lang w:eastAsia="en-US"/>
        </w:rPr>
        <w:t xml:space="preserve">Hajdúszoboszló, </w:t>
      </w:r>
      <w:r w:rsidRPr="00435539">
        <w:rPr>
          <w:bCs/>
          <w:sz w:val="26"/>
          <w:szCs w:val="26"/>
          <w:lang w:eastAsia="en-US"/>
        </w:rPr>
        <w:t>2013. június 20.</w:t>
      </w:r>
    </w:p>
    <w:p w:rsidR="0076188A" w:rsidRPr="00435539" w:rsidRDefault="0076188A" w:rsidP="006D53D4">
      <w:pPr>
        <w:autoSpaceDE w:val="0"/>
        <w:autoSpaceDN w:val="0"/>
        <w:adjustRightInd w:val="0"/>
        <w:jc w:val="both"/>
        <w:rPr>
          <w:bCs/>
          <w:sz w:val="26"/>
          <w:szCs w:val="26"/>
          <w:lang w:eastAsia="en-US"/>
        </w:rPr>
      </w:pPr>
    </w:p>
    <w:p w:rsidR="00165F86" w:rsidRPr="00435539" w:rsidRDefault="00165F86" w:rsidP="006D53D4">
      <w:pPr>
        <w:autoSpaceDE w:val="0"/>
        <w:autoSpaceDN w:val="0"/>
        <w:adjustRightInd w:val="0"/>
        <w:jc w:val="both"/>
        <w:rPr>
          <w:bCs/>
          <w:sz w:val="26"/>
          <w:szCs w:val="26"/>
          <w:lang w:eastAsia="en-US"/>
        </w:rPr>
      </w:pPr>
    </w:p>
    <w:p w:rsidR="00165F86" w:rsidRPr="00435539" w:rsidRDefault="00165F86" w:rsidP="006D53D4">
      <w:pPr>
        <w:autoSpaceDE w:val="0"/>
        <w:autoSpaceDN w:val="0"/>
        <w:adjustRightInd w:val="0"/>
        <w:jc w:val="both"/>
        <w:rPr>
          <w:bCs/>
          <w:sz w:val="26"/>
          <w:szCs w:val="26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65F86" w:rsidRPr="00435539" w:rsidTr="00165F86">
        <w:tc>
          <w:tcPr>
            <w:tcW w:w="4606" w:type="dxa"/>
          </w:tcPr>
          <w:p w:rsidR="00165F86" w:rsidRPr="00435539" w:rsidRDefault="00165F86" w:rsidP="006D53D4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606" w:type="dxa"/>
          </w:tcPr>
          <w:p w:rsidR="00435539" w:rsidRPr="00435539" w:rsidRDefault="00435539" w:rsidP="00165F8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435539">
              <w:rPr>
                <w:bCs/>
                <w:sz w:val="26"/>
                <w:szCs w:val="26"/>
                <w:lang w:eastAsia="en-US"/>
              </w:rPr>
              <w:t>……………………………………..</w:t>
            </w:r>
          </w:p>
          <w:p w:rsidR="00165F86" w:rsidRPr="00435539" w:rsidRDefault="00165F86" w:rsidP="00F05445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435539">
              <w:rPr>
                <w:bCs/>
                <w:sz w:val="26"/>
                <w:szCs w:val="26"/>
                <w:lang w:eastAsia="en-US"/>
              </w:rPr>
              <w:t xml:space="preserve">dr. </w:t>
            </w:r>
            <w:r w:rsidR="00F05445">
              <w:rPr>
                <w:bCs/>
                <w:sz w:val="26"/>
                <w:szCs w:val="26"/>
                <w:lang w:eastAsia="en-US"/>
              </w:rPr>
              <w:t>Vincze Ferenc</w:t>
            </w:r>
            <w:r w:rsidRPr="00435539">
              <w:rPr>
                <w:bCs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165F86" w:rsidRPr="00435539" w:rsidRDefault="00165F86" w:rsidP="006D53D4">
      <w:pPr>
        <w:autoSpaceDE w:val="0"/>
        <w:autoSpaceDN w:val="0"/>
        <w:adjustRightInd w:val="0"/>
        <w:jc w:val="both"/>
        <w:rPr>
          <w:bCs/>
          <w:sz w:val="26"/>
          <w:szCs w:val="26"/>
          <w:lang w:eastAsia="en-US"/>
        </w:rPr>
      </w:pPr>
    </w:p>
    <w:p w:rsidR="0076188A" w:rsidRPr="00435539" w:rsidRDefault="0076188A" w:rsidP="006D53D4">
      <w:pPr>
        <w:autoSpaceDE w:val="0"/>
        <w:autoSpaceDN w:val="0"/>
        <w:adjustRightInd w:val="0"/>
        <w:jc w:val="both"/>
        <w:rPr>
          <w:bCs/>
          <w:sz w:val="26"/>
          <w:szCs w:val="26"/>
          <w:lang w:eastAsia="en-US"/>
        </w:rPr>
      </w:pPr>
    </w:p>
    <w:p w:rsidR="0076188A" w:rsidRPr="00435539" w:rsidRDefault="0076188A" w:rsidP="006D53D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76188A" w:rsidRPr="00435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04C16"/>
    <w:multiLevelType w:val="hybridMultilevel"/>
    <w:tmpl w:val="55446B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D0CE5"/>
    <w:multiLevelType w:val="hybridMultilevel"/>
    <w:tmpl w:val="9FDE8EC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D7232"/>
    <w:multiLevelType w:val="multilevel"/>
    <w:tmpl w:val="D89EAF32"/>
    <w:lvl w:ilvl="0">
      <w:start w:val="1"/>
      <w:numFmt w:val="decimal"/>
      <w:pStyle w:val="Alcm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41F0DFE"/>
    <w:multiLevelType w:val="hybridMultilevel"/>
    <w:tmpl w:val="98FEAD0C"/>
    <w:lvl w:ilvl="0" w:tplc="1B94422C">
      <w:numFmt w:val="bullet"/>
      <w:pStyle w:val="Cmsor8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3"/>
  </w:num>
  <w:num w:numId="5">
    <w:abstractNumId w:val="2"/>
  </w:num>
  <w:num w:numId="6">
    <w:abstractNumId w:val="2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A59"/>
    <w:rsid w:val="00050F65"/>
    <w:rsid w:val="00165F86"/>
    <w:rsid w:val="00300359"/>
    <w:rsid w:val="00435539"/>
    <w:rsid w:val="00567CBC"/>
    <w:rsid w:val="00594C59"/>
    <w:rsid w:val="0061754F"/>
    <w:rsid w:val="00654E49"/>
    <w:rsid w:val="00657D8D"/>
    <w:rsid w:val="006D53D4"/>
    <w:rsid w:val="0076188A"/>
    <w:rsid w:val="007B233C"/>
    <w:rsid w:val="008D16CE"/>
    <w:rsid w:val="00B1493E"/>
    <w:rsid w:val="00B22A59"/>
    <w:rsid w:val="00C4715B"/>
    <w:rsid w:val="00C77D44"/>
    <w:rsid w:val="00C95EFB"/>
    <w:rsid w:val="00D00AF1"/>
    <w:rsid w:val="00D53FAE"/>
    <w:rsid w:val="00DC1D65"/>
    <w:rsid w:val="00F05445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1493E"/>
    <w:rPr>
      <w:lang w:eastAsia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B1493E"/>
    <w:pPr>
      <w:keepNext/>
      <w:jc w:val="center"/>
      <w:outlineLvl w:val="0"/>
    </w:pPr>
    <w:rPr>
      <w:b/>
      <w:sz w:val="24"/>
      <w:lang w:eastAsia="en-US"/>
    </w:rPr>
  </w:style>
  <w:style w:type="paragraph" w:styleId="Cmsor2">
    <w:name w:val="heading 2"/>
    <w:basedOn w:val="Norml"/>
    <w:next w:val="Norml"/>
    <w:link w:val="Cmsor2Char"/>
    <w:uiPriority w:val="99"/>
    <w:qFormat/>
    <w:rsid w:val="00B1493E"/>
    <w:pPr>
      <w:keepNext/>
      <w:jc w:val="center"/>
      <w:outlineLvl w:val="1"/>
    </w:pPr>
    <w:rPr>
      <w:b/>
      <w:sz w:val="28"/>
      <w:lang w:eastAsia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B1493E"/>
    <w:pPr>
      <w:keepNext/>
      <w:jc w:val="both"/>
      <w:outlineLvl w:val="2"/>
    </w:pPr>
    <w:rPr>
      <w:sz w:val="28"/>
      <w:lang w:eastAsia="en-US"/>
    </w:rPr>
  </w:style>
  <w:style w:type="paragraph" w:styleId="Cmsor4">
    <w:name w:val="heading 4"/>
    <w:basedOn w:val="Norml"/>
    <w:next w:val="Norml"/>
    <w:link w:val="Cmsor4Char"/>
    <w:uiPriority w:val="99"/>
    <w:qFormat/>
    <w:rsid w:val="00B1493E"/>
    <w:pPr>
      <w:keepNext/>
      <w:jc w:val="center"/>
      <w:outlineLvl w:val="3"/>
    </w:pPr>
    <w:rPr>
      <w:sz w:val="28"/>
      <w:lang w:eastAsia="en-US"/>
    </w:rPr>
  </w:style>
  <w:style w:type="paragraph" w:styleId="Cmsor5">
    <w:name w:val="heading 5"/>
    <w:basedOn w:val="Norml"/>
    <w:next w:val="Norml"/>
    <w:link w:val="Cmsor5Char"/>
    <w:uiPriority w:val="99"/>
    <w:qFormat/>
    <w:rsid w:val="00B1493E"/>
    <w:pPr>
      <w:keepNext/>
      <w:jc w:val="both"/>
      <w:outlineLvl w:val="4"/>
    </w:pPr>
    <w:rPr>
      <w:sz w:val="28"/>
      <w:lang w:eastAsia="en-US"/>
    </w:rPr>
  </w:style>
  <w:style w:type="paragraph" w:styleId="Cmsor6">
    <w:name w:val="heading 6"/>
    <w:basedOn w:val="Norml"/>
    <w:next w:val="Norml"/>
    <w:link w:val="Cmsor6Char"/>
    <w:uiPriority w:val="99"/>
    <w:qFormat/>
    <w:rsid w:val="00B1493E"/>
    <w:pPr>
      <w:keepNext/>
      <w:jc w:val="center"/>
      <w:outlineLvl w:val="5"/>
    </w:pPr>
    <w:rPr>
      <w:b/>
      <w:sz w:val="16"/>
      <w:lang w:eastAsia="en-US"/>
    </w:rPr>
  </w:style>
  <w:style w:type="paragraph" w:styleId="Cmsor7">
    <w:name w:val="heading 7"/>
    <w:aliases w:val="ADAT SORSZ"/>
    <w:basedOn w:val="Norml"/>
    <w:next w:val="Norml"/>
    <w:link w:val="Cmsor7Char"/>
    <w:qFormat/>
    <w:rsid w:val="00B1493E"/>
    <w:pPr>
      <w:jc w:val="both"/>
      <w:outlineLvl w:val="6"/>
    </w:pPr>
    <w:rPr>
      <w:sz w:val="24"/>
      <w:lang w:eastAsia="en-US"/>
    </w:rPr>
  </w:style>
  <w:style w:type="paragraph" w:styleId="Cmsor8">
    <w:name w:val="heading 8"/>
    <w:aliases w:val="ADATV FELSOR"/>
    <w:basedOn w:val="Norml"/>
    <w:next w:val="Norml"/>
    <w:link w:val="Cmsor8Char"/>
    <w:qFormat/>
    <w:rsid w:val="00B1493E"/>
    <w:pPr>
      <w:numPr>
        <w:numId w:val="7"/>
      </w:numPr>
      <w:jc w:val="both"/>
      <w:outlineLvl w:val="7"/>
    </w:pPr>
    <w:rPr>
      <w:sz w:val="24"/>
      <w:szCs w:val="24"/>
    </w:rPr>
  </w:style>
  <w:style w:type="paragraph" w:styleId="Cmsor9">
    <w:name w:val="heading 9"/>
    <w:aliases w:val="fejezetcím"/>
    <w:basedOn w:val="Cmsor1"/>
    <w:next w:val="Norml"/>
    <w:link w:val="Cmsor9Char"/>
    <w:qFormat/>
    <w:rsid w:val="00B1493E"/>
    <w:pPr>
      <w:outlineLvl w:val="8"/>
    </w:pPr>
    <w:rPr>
      <w:b w:val="0"/>
      <w:bCs/>
      <w:caps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rsid w:val="00B1493E"/>
    <w:rPr>
      <w:b/>
      <w:sz w:val="24"/>
    </w:rPr>
  </w:style>
  <w:style w:type="character" w:customStyle="1" w:styleId="Cmsor2Char">
    <w:name w:val="Címsor 2 Char"/>
    <w:link w:val="Cmsor2"/>
    <w:uiPriority w:val="99"/>
    <w:rsid w:val="00B1493E"/>
    <w:rPr>
      <w:b/>
      <w:sz w:val="28"/>
    </w:rPr>
  </w:style>
  <w:style w:type="character" w:customStyle="1" w:styleId="Cmsor3Char">
    <w:name w:val="Címsor 3 Char"/>
    <w:link w:val="Cmsor3"/>
    <w:uiPriority w:val="99"/>
    <w:rsid w:val="00B1493E"/>
    <w:rPr>
      <w:sz w:val="28"/>
    </w:rPr>
  </w:style>
  <w:style w:type="character" w:customStyle="1" w:styleId="Cmsor4Char">
    <w:name w:val="Címsor 4 Char"/>
    <w:link w:val="Cmsor4"/>
    <w:uiPriority w:val="99"/>
    <w:rsid w:val="00B1493E"/>
    <w:rPr>
      <w:sz w:val="28"/>
    </w:rPr>
  </w:style>
  <w:style w:type="character" w:customStyle="1" w:styleId="Cmsor5Char">
    <w:name w:val="Címsor 5 Char"/>
    <w:link w:val="Cmsor5"/>
    <w:uiPriority w:val="99"/>
    <w:rsid w:val="00B1493E"/>
    <w:rPr>
      <w:sz w:val="28"/>
    </w:rPr>
  </w:style>
  <w:style w:type="character" w:customStyle="1" w:styleId="Cmsor6Char">
    <w:name w:val="Címsor 6 Char"/>
    <w:link w:val="Cmsor6"/>
    <w:uiPriority w:val="99"/>
    <w:rsid w:val="00B1493E"/>
    <w:rPr>
      <w:b/>
      <w:sz w:val="16"/>
    </w:rPr>
  </w:style>
  <w:style w:type="character" w:customStyle="1" w:styleId="Cmsor7Char">
    <w:name w:val="Címsor 7 Char"/>
    <w:aliases w:val="ADAT SORSZ Char"/>
    <w:basedOn w:val="Bekezdsalapbettpusa"/>
    <w:link w:val="Cmsor7"/>
    <w:rsid w:val="00C77D44"/>
    <w:rPr>
      <w:sz w:val="24"/>
    </w:rPr>
  </w:style>
  <w:style w:type="character" w:customStyle="1" w:styleId="Cmsor8Char">
    <w:name w:val="Címsor 8 Char"/>
    <w:aliases w:val="ADATV FELSOR Char"/>
    <w:basedOn w:val="Bekezdsalapbettpusa"/>
    <w:link w:val="Cmsor8"/>
    <w:rsid w:val="00C77D44"/>
    <w:rPr>
      <w:sz w:val="24"/>
      <w:szCs w:val="24"/>
      <w:lang w:eastAsia="hu-HU"/>
    </w:rPr>
  </w:style>
  <w:style w:type="character" w:customStyle="1" w:styleId="Cmsor9Char">
    <w:name w:val="Címsor 9 Char"/>
    <w:aliases w:val="fejezetcím Char"/>
    <w:basedOn w:val="Bekezdsalapbettpusa"/>
    <w:link w:val="Cmsor9"/>
    <w:rsid w:val="00C77D44"/>
    <w:rPr>
      <w:bCs/>
      <w:caps/>
      <w:sz w:val="24"/>
      <w:szCs w:val="24"/>
      <w:lang w:eastAsia="hu-HU"/>
    </w:rPr>
  </w:style>
  <w:style w:type="paragraph" w:styleId="Kpalrs">
    <w:name w:val="caption"/>
    <w:basedOn w:val="Norml"/>
    <w:next w:val="Norml"/>
    <w:uiPriority w:val="99"/>
    <w:qFormat/>
    <w:rsid w:val="00B1493E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</w:rPr>
  </w:style>
  <w:style w:type="paragraph" w:styleId="Cm">
    <w:name w:val="Title"/>
    <w:basedOn w:val="Norml"/>
    <w:link w:val="CmChar"/>
    <w:uiPriority w:val="99"/>
    <w:qFormat/>
    <w:rsid w:val="00B1493E"/>
    <w:pPr>
      <w:jc w:val="center"/>
    </w:pPr>
    <w:rPr>
      <w:b/>
      <w:sz w:val="32"/>
      <w:lang w:eastAsia="en-US"/>
    </w:rPr>
  </w:style>
  <w:style w:type="character" w:customStyle="1" w:styleId="CmChar">
    <w:name w:val="Cím Char"/>
    <w:link w:val="Cm"/>
    <w:uiPriority w:val="99"/>
    <w:rsid w:val="00B1493E"/>
    <w:rPr>
      <w:b/>
      <w:sz w:val="32"/>
    </w:rPr>
  </w:style>
  <w:style w:type="paragraph" w:styleId="Alcm">
    <w:name w:val="Subtitle"/>
    <w:aliases w:val="ADATV FŐCÍM"/>
    <w:basedOn w:val="Cmsor1"/>
    <w:link w:val="AlcmChar"/>
    <w:qFormat/>
    <w:rsid w:val="00B1493E"/>
    <w:pPr>
      <w:numPr>
        <w:numId w:val="8"/>
      </w:numPr>
    </w:pPr>
    <w:rPr>
      <w:b w:val="0"/>
      <w:szCs w:val="24"/>
      <w:lang w:eastAsia="hu-HU"/>
    </w:rPr>
  </w:style>
  <w:style w:type="character" w:customStyle="1" w:styleId="AlcmChar">
    <w:name w:val="Alcím Char"/>
    <w:aliases w:val="ADATV FŐCÍM Char"/>
    <w:basedOn w:val="Bekezdsalapbettpusa"/>
    <w:link w:val="Alcm"/>
    <w:rsid w:val="00C77D44"/>
    <w:rPr>
      <w:sz w:val="24"/>
      <w:szCs w:val="24"/>
      <w:lang w:eastAsia="hu-HU"/>
    </w:rPr>
  </w:style>
  <w:style w:type="character" w:styleId="Kiemels2">
    <w:name w:val="Strong"/>
    <w:aliases w:val="alcím"/>
    <w:qFormat/>
    <w:rsid w:val="00B1493E"/>
    <w:rPr>
      <w:sz w:val="24"/>
      <w:szCs w:val="24"/>
    </w:rPr>
  </w:style>
  <w:style w:type="character" w:styleId="Kiemels">
    <w:name w:val="Emphasis"/>
    <w:aliases w:val="SORSZ"/>
    <w:qFormat/>
    <w:rsid w:val="00B1493E"/>
    <w:rPr>
      <w:sz w:val="24"/>
      <w:szCs w:val="24"/>
    </w:rPr>
  </w:style>
  <w:style w:type="paragraph" w:styleId="Nincstrkz">
    <w:name w:val="No Spacing"/>
    <w:aliases w:val="jogszab hiv"/>
    <w:basedOn w:val="Lista"/>
    <w:link w:val="NincstrkzChar"/>
    <w:uiPriority w:val="1"/>
    <w:qFormat/>
    <w:rsid w:val="00B1493E"/>
    <w:pPr>
      <w:ind w:left="1200" w:hanging="300"/>
    </w:pPr>
    <w:rPr>
      <w:b/>
      <w:sz w:val="24"/>
      <w:szCs w:val="24"/>
    </w:rPr>
  </w:style>
  <w:style w:type="paragraph" w:styleId="Lista">
    <w:name w:val="List"/>
    <w:basedOn w:val="Norml"/>
    <w:uiPriority w:val="99"/>
    <w:semiHidden/>
    <w:unhideWhenUsed/>
    <w:rsid w:val="00050F65"/>
    <w:pPr>
      <w:ind w:left="283" w:hanging="283"/>
      <w:contextualSpacing/>
    </w:pPr>
  </w:style>
  <w:style w:type="paragraph" w:styleId="Listaszerbekezds">
    <w:name w:val="List Paragraph"/>
    <w:basedOn w:val="Norml"/>
    <w:uiPriority w:val="34"/>
    <w:qFormat/>
    <w:rsid w:val="00B1493E"/>
    <w:pPr>
      <w:ind w:left="708"/>
    </w:pPr>
  </w:style>
  <w:style w:type="paragraph" w:styleId="Idzet">
    <w:name w:val="Quote"/>
    <w:basedOn w:val="Norml"/>
    <w:link w:val="IdzetChar"/>
    <w:uiPriority w:val="99"/>
    <w:qFormat/>
    <w:rsid w:val="00B1493E"/>
    <w:pPr>
      <w:autoSpaceDE w:val="0"/>
      <w:autoSpaceDN w:val="0"/>
      <w:adjustRightInd w:val="0"/>
      <w:ind w:left="1024" w:right="1024" w:firstLine="340"/>
      <w:jc w:val="both"/>
    </w:pPr>
    <w:rPr>
      <w:noProof/>
      <w:lang w:eastAsia="en-US"/>
    </w:rPr>
  </w:style>
  <w:style w:type="character" w:customStyle="1" w:styleId="IdzetChar">
    <w:name w:val="Idézet Char"/>
    <w:link w:val="Idzet"/>
    <w:uiPriority w:val="99"/>
    <w:rsid w:val="00B1493E"/>
    <w:rPr>
      <w:noProof/>
    </w:rPr>
  </w:style>
  <w:style w:type="character" w:styleId="Finomkiemels">
    <w:name w:val="Subtle Emphasis"/>
    <w:aliases w:val="FELSOROLÁS"/>
    <w:uiPriority w:val="19"/>
    <w:qFormat/>
    <w:rsid w:val="00B1493E"/>
    <w:rPr>
      <w:sz w:val="24"/>
      <w:szCs w:val="24"/>
    </w:rPr>
  </w:style>
  <w:style w:type="character" w:styleId="Ershangslyozs">
    <w:name w:val="Intense Emphasis"/>
    <w:aliases w:val="mell"/>
    <w:uiPriority w:val="21"/>
    <w:qFormat/>
    <w:rsid w:val="00B1493E"/>
    <w:rPr>
      <w:b/>
      <w:sz w:val="24"/>
      <w:szCs w:val="24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B1493E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  <w:lang w:eastAsia="hu-HU"/>
    </w:rPr>
  </w:style>
  <w:style w:type="character" w:styleId="Hiperhivatkozs">
    <w:name w:val="Hyperlink"/>
    <w:rsid w:val="007B233C"/>
    <w:rPr>
      <w:color w:val="0000FF"/>
      <w:u w:val="single"/>
    </w:rPr>
  </w:style>
  <w:style w:type="character" w:customStyle="1" w:styleId="NincstrkzChar">
    <w:name w:val="Nincs térköz Char"/>
    <w:aliases w:val="jogszab hiv Char"/>
    <w:link w:val="Nincstrkz"/>
    <w:uiPriority w:val="1"/>
    <w:rsid w:val="00D53FAE"/>
    <w:rPr>
      <w:b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165F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1493E"/>
    <w:rPr>
      <w:lang w:eastAsia="hu-HU"/>
    </w:rPr>
  </w:style>
  <w:style w:type="paragraph" w:styleId="Cmsor1">
    <w:name w:val="heading 1"/>
    <w:basedOn w:val="Norml"/>
    <w:next w:val="Norml"/>
    <w:link w:val="Cmsor1Char"/>
    <w:uiPriority w:val="99"/>
    <w:qFormat/>
    <w:rsid w:val="00B1493E"/>
    <w:pPr>
      <w:keepNext/>
      <w:jc w:val="center"/>
      <w:outlineLvl w:val="0"/>
    </w:pPr>
    <w:rPr>
      <w:b/>
      <w:sz w:val="24"/>
      <w:lang w:eastAsia="en-US"/>
    </w:rPr>
  </w:style>
  <w:style w:type="paragraph" w:styleId="Cmsor2">
    <w:name w:val="heading 2"/>
    <w:basedOn w:val="Norml"/>
    <w:next w:val="Norml"/>
    <w:link w:val="Cmsor2Char"/>
    <w:uiPriority w:val="99"/>
    <w:qFormat/>
    <w:rsid w:val="00B1493E"/>
    <w:pPr>
      <w:keepNext/>
      <w:jc w:val="center"/>
      <w:outlineLvl w:val="1"/>
    </w:pPr>
    <w:rPr>
      <w:b/>
      <w:sz w:val="28"/>
      <w:lang w:eastAsia="en-US"/>
    </w:rPr>
  </w:style>
  <w:style w:type="paragraph" w:styleId="Cmsor3">
    <w:name w:val="heading 3"/>
    <w:basedOn w:val="Norml"/>
    <w:next w:val="Norml"/>
    <w:link w:val="Cmsor3Char"/>
    <w:uiPriority w:val="99"/>
    <w:qFormat/>
    <w:rsid w:val="00B1493E"/>
    <w:pPr>
      <w:keepNext/>
      <w:jc w:val="both"/>
      <w:outlineLvl w:val="2"/>
    </w:pPr>
    <w:rPr>
      <w:sz w:val="28"/>
      <w:lang w:eastAsia="en-US"/>
    </w:rPr>
  </w:style>
  <w:style w:type="paragraph" w:styleId="Cmsor4">
    <w:name w:val="heading 4"/>
    <w:basedOn w:val="Norml"/>
    <w:next w:val="Norml"/>
    <w:link w:val="Cmsor4Char"/>
    <w:uiPriority w:val="99"/>
    <w:qFormat/>
    <w:rsid w:val="00B1493E"/>
    <w:pPr>
      <w:keepNext/>
      <w:jc w:val="center"/>
      <w:outlineLvl w:val="3"/>
    </w:pPr>
    <w:rPr>
      <w:sz w:val="28"/>
      <w:lang w:eastAsia="en-US"/>
    </w:rPr>
  </w:style>
  <w:style w:type="paragraph" w:styleId="Cmsor5">
    <w:name w:val="heading 5"/>
    <w:basedOn w:val="Norml"/>
    <w:next w:val="Norml"/>
    <w:link w:val="Cmsor5Char"/>
    <w:uiPriority w:val="99"/>
    <w:qFormat/>
    <w:rsid w:val="00B1493E"/>
    <w:pPr>
      <w:keepNext/>
      <w:jc w:val="both"/>
      <w:outlineLvl w:val="4"/>
    </w:pPr>
    <w:rPr>
      <w:sz w:val="28"/>
      <w:lang w:eastAsia="en-US"/>
    </w:rPr>
  </w:style>
  <w:style w:type="paragraph" w:styleId="Cmsor6">
    <w:name w:val="heading 6"/>
    <w:basedOn w:val="Norml"/>
    <w:next w:val="Norml"/>
    <w:link w:val="Cmsor6Char"/>
    <w:uiPriority w:val="99"/>
    <w:qFormat/>
    <w:rsid w:val="00B1493E"/>
    <w:pPr>
      <w:keepNext/>
      <w:jc w:val="center"/>
      <w:outlineLvl w:val="5"/>
    </w:pPr>
    <w:rPr>
      <w:b/>
      <w:sz w:val="16"/>
      <w:lang w:eastAsia="en-US"/>
    </w:rPr>
  </w:style>
  <w:style w:type="paragraph" w:styleId="Cmsor7">
    <w:name w:val="heading 7"/>
    <w:aliases w:val="ADAT SORSZ"/>
    <w:basedOn w:val="Norml"/>
    <w:next w:val="Norml"/>
    <w:link w:val="Cmsor7Char"/>
    <w:qFormat/>
    <w:rsid w:val="00B1493E"/>
    <w:pPr>
      <w:jc w:val="both"/>
      <w:outlineLvl w:val="6"/>
    </w:pPr>
    <w:rPr>
      <w:sz w:val="24"/>
      <w:lang w:eastAsia="en-US"/>
    </w:rPr>
  </w:style>
  <w:style w:type="paragraph" w:styleId="Cmsor8">
    <w:name w:val="heading 8"/>
    <w:aliases w:val="ADATV FELSOR"/>
    <w:basedOn w:val="Norml"/>
    <w:next w:val="Norml"/>
    <w:link w:val="Cmsor8Char"/>
    <w:qFormat/>
    <w:rsid w:val="00B1493E"/>
    <w:pPr>
      <w:numPr>
        <w:numId w:val="7"/>
      </w:numPr>
      <w:jc w:val="both"/>
      <w:outlineLvl w:val="7"/>
    </w:pPr>
    <w:rPr>
      <w:sz w:val="24"/>
      <w:szCs w:val="24"/>
    </w:rPr>
  </w:style>
  <w:style w:type="paragraph" w:styleId="Cmsor9">
    <w:name w:val="heading 9"/>
    <w:aliases w:val="fejezetcím"/>
    <w:basedOn w:val="Cmsor1"/>
    <w:next w:val="Norml"/>
    <w:link w:val="Cmsor9Char"/>
    <w:qFormat/>
    <w:rsid w:val="00B1493E"/>
    <w:pPr>
      <w:outlineLvl w:val="8"/>
    </w:pPr>
    <w:rPr>
      <w:b w:val="0"/>
      <w:bCs/>
      <w:caps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9"/>
    <w:rsid w:val="00B1493E"/>
    <w:rPr>
      <w:b/>
      <w:sz w:val="24"/>
    </w:rPr>
  </w:style>
  <w:style w:type="character" w:customStyle="1" w:styleId="Cmsor2Char">
    <w:name w:val="Címsor 2 Char"/>
    <w:link w:val="Cmsor2"/>
    <w:uiPriority w:val="99"/>
    <w:rsid w:val="00B1493E"/>
    <w:rPr>
      <w:b/>
      <w:sz w:val="28"/>
    </w:rPr>
  </w:style>
  <w:style w:type="character" w:customStyle="1" w:styleId="Cmsor3Char">
    <w:name w:val="Címsor 3 Char"/>
    <w:link w:val="Cmsor3"/>
    <w:uiPriority w:val="99"/>
    <w:rsid w:val="00B1493E"/>
    <w:rPr>
      <w:sz w:val="28"/>
    </w:rPr>
  </w:style>
  <w:style w:type="character" w:customStyle="1" w:styleId="Cmsor4Char">
    <w:name w:val="Címsor 4 Char"/>
    <w:link w:val="Cmsor4"/>
    <w:uiPriority w:val="99"/>
    <w:rsid w:val="00B1493E"/>
    <w:rPr>
      <w:sz w:val="28"/>
    </w:rPr>
  </w:style>
  <w:style w:type="character" w:customStyle="1" w:styleId="Cmsor5Char">
    <w:name w:val="Címsor 5 Char"/>
    <w:link w:val="Cmsor5"/>
    <w:uiPriority w:val="99"/>
    <w:rsid w:val="00B1493E"/>
    <w:rPr>
      <w:sz w:val="28"/>
    </w:rPr>
  </w:style>
  <w:style w:type="character" w:customStyle="1" w:styleId="Cmsor6Char">
    <w:name w:val="Címsor 6 Char"/>
    <w:link w:val="Cmsor6"/>
    <w:uiPriority w:val="99"/>
    <w:rsid w:val="00B1493E"/>
    <w:rPr>
      <w:b/>
      <w:sz w:val="16"/>
    </w:rPr>
  </w:style>
  <w:style w:type="character" w:customStyle="1" w:styleId="Cmsor7Char">
    <w:name w:val="Címsor 7 Char"/>
    <w:aliases w:val="ADAT SORSZ Char"/>
    <w:basedOn w:val="Bekezdsalapbettpusa"/>
    <w:link w:val="Cmsor7"/>
    <w:rsid w:val="00C77D44"/>
    <w:rPr>
      <w:sz w:val="24"/>
    </w:rPr>
  </w:style>
  <w:style w:type="character" w:customStyle="1" w:styleId="Cmsor8Char">
    <w:name w:val="Címsor 8 Char"/>
    <w:aliases w:val="ADATV FELSOR Char"/>
    <w:basedOn w:val="Bekezdsalapbettpusa"/>
    <w:link w:val="Cmsor8"/>
    <w:rsid w:val="00C77D44"/>
    <w:rPr>
      <w:sz w:val="24"/>
      <w:szCs w:val="24"/>
      <w:lang w:eastAsia="hu-HU"/>
    </w:rPr>
  </w:style>
  <w:style w:type="character" w:customStyle="1" w:styleId="Cmsor9Char">
    <w:name w:val="Címsor 9 Char"/>
    <w:aliases w:val="fejezetcím Char"/>
    <w:basedOn w:val="Bekezdsalapbettpusa"/>
    <w:link w:val="Cmsor9"/>
    <w:rsid w:val="00C77D44"/>
    <w:rPr>
      <w:bCs/>
      <w:caps/>
      <w:sz w:val="24"/>
      <w:szCs w:val="24"/>
      <w:lang w:eastAsia="hu-HU"/>
    </w:rPr>
  </w:style>
  <w:style w:type="paragraph" w:styleId="Kpalrs">
    <w:name w:val="caption"/>
    <w:basedOn w:val="Norml"/>
    <w:next w:val="Norml"/>
    <w:uiPriority w:val="99"/>
    <w:qFormat/>
    <w:rsid w:val="00B1493E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</w:rPr>
  </w:style>
  <w:style w:type="paragraph" w:styleId="Cm">
    <w:name w:val="Title"/>
    <w:basedOn w:val="Norml"/>
    <w:link w:val="CmChar"/>
    <w:uiPriority w:val="99"/>
    <w:qFormat/>
    <w:rsid w:val="00B1493E"/>
    <w:pPr>
      <w:jc w:val="center"/>
    </w:pPr>
    <w:rPr>
      <w:b/>
      <w:sz w:val="32"/>
      <w:lang w:eastAsia="en-US"/>
    </w:rPr>
  </w:style>
  <w:style w:type="character" w:customStyle="1" w:styleId="CmChar">
    <w:name w:val="Cím Char"/>
    <w:link w:val="Cm"/>
    <w:uiPriority w:val="99"/>
    <w:rsid w:val="00B1493E"/>
    <w:rPr>
      <w:b/>
      <w:sz w:val="32"/>
    </w:rPr>
  </w:style>
  <w:style w:type="paragraph" w:styleId="Alcm">
    <w:name w:val="Subtitle"/>
    <w:aliases w:val="ADATV FŐCÍM"/>
    <w:basedOn w:val="Cmsor1"/>
    <w:link w:val="AlcmChar"/>
    <w:qFormat/>
    <w:rsid w:val="00B1493E"/>
    <w:pPr>
      <w:numPr>
        <w:numId w:val="8"/>
      </w:numPr>
    </w:pPr>
    <w:rPr>
      <w:b w:val="0"/>
      <w:szCs w:val="24"/>
      <w:lang w:eastAsia="hu-HU"/>
    </w:rPr>
  </w:style>
  <w:style w:type="character" w:customStyle="1" w:styleId="AlcmChar">
    <w:name w:val="Alcím Char"/>
    <w:aliases w:val="ADATV FŐCÍM Char"/>
    <w:basedOn w:val="Bekezdsalapbettpusa"/>
    <w:link w:val="Alcm"/>
    <w:rsid w:val="00C77D44"/>
    <w:rPr>
      <w:sz w:val="24"/>
      <w:szCs w:val="24"/>
      <w:lang w:eastAsia="hu-HU"/>
    </w:rPr>
  </w:style>
  <w:style w:type="character" w:styleId="Kiemels2">
    <w:name w:val="Strong"/>
    <w:aliases w:val="alcím"/>
    <w:qFormat/>
    <w:rsid w:val="00B1493E"/>
    <w:rPr>
      <w:sz w:val="24"/>
      <w:szCs w:val="24"/>
    </w:rPr>
  </w:style>
  <w:style w:type="character" w:styleId="Kiemels">
    <w:name w:val="Emphasis"/>
    <w:aliases w:val="SORSZ"/>
    <w:qFormat/>
    <w:rsid w:val="00B1493E"/>
    <w:rPr>
      <w:sz w:val="24"/>
      <w:szCs w:val="24"/>
    </w:rPr>
  </w:style>
  <w:style w:type="paragraph" w:styleId="Nincstrkz">
    <w:name w:val="No Spacing"/>
    <w:aliases w:val="jogszab hiv"/>
    <w:basedOn w:val="Lista"/>
    <w:link w:val="NincstrkzChar"/>
    <w:uiPriority w:val="1"/>
    <w:qFormat/>
    <w:rsid w:val="00B1493E"/>
    <w:pPr>
      <w:ind w:left="1200" w:hanging="300"/>
    </w:pPr>
    <w:rPr>
      <w:b/>
      <w:sz w:val="24"/>
      <w:szCs w:val="24"/>
    </w:rPr>
  </w:style>
  <w:style w:type="paragraph" w:styleId="Lista">
    <w:name w:val="List"/>
    <w:basedOn w:val="Norml"/>
    <w:uiPriority w:val="99"/>
    <w:semiHidden/>
    <w:unhideWhenUsed/>
    <w:rsid w:val="00050F65"/>
    <w:pPr>
      <w:ind w:left="283" w:hanging="283"/>
      <w:contextualSpacing/>
    </w:pPr>
  </w:style>
  <w:style w:type="paragraph" w:styleId="Listaszerbekezds">
    <w:name w:val="List Paragraph"/>
    <w:basedOn w:val="Norml"/>
    <w:uiPriority w:val="34"/>
    <w:qFormat/>
    <w:rsid w:val="00B1493E"/>
    <w:pPr>
      <w:ind w:left="708"/>
    </w:pPr>
  </w:style>
  <w:style w:type="paragraph" w:styleId="Idzet">
    <w:name w:val="Quote"/>
    <w:basedOn w:val="Norml"/>
    <w:link w:val="IdzetChar"/>
    <w:uiPriority w:val="99"/>
    <w:qFormat/>
    <w:rsid w:val="00B1493E"/>
    <w:pPr>
      <w:autoSpaceDE w:val="0"/>
      <w:autoSpaceDN w:val="0"/>
      <w:adjustRightInd w:val="0"/>
      <w:ind w:left="1024" w:right="1024" w:firstLine="340"/>
      <w:jc w:val="both"/>
    </w:pPr>
    <w:rPr>
      <w:noProof/>
      <w:lang w:eastAsia="en-US"/>
    </w:rPr>
  </w:style>
  <w:style w:type="character" w:customStyle="1" w:styleId="IdzetChar">
    <w:name w:val="Idézet Char"/>
    <w:link w:val="Idzet"/>
    <w:uiPriority w:val="99"/>
    <w:rsid w:val="00B1493E"/>
    <w:rPr>
      <w:noProof/>
    </w:rPr>
  </w:style>
  <w:style w:type="character" w:styleId="Finomkiemels">
    <w:name w:val="Subtle Emphasis"/>
    <w:aliases w:val="FELSOROLÁS"/>
    <w:uiPriority w:val="19"/>
    <w:qFormat/>
    <w:rsid w:val="00B1493E"/>
    <w:rPr>
      <w:sz w:val="24"/>
      <w:szCs w:val="24"/>
    </w:rPr>
  </w:style>
  <w:style w:type="character" w:styleId="Ershangslyozs">
    <w:name w:val="Intense Emphasis"/>
    <w:aliases w:val="mell"/>
    <w:uiPriority w:val="21"/>
    <w:qFormat/>
    <w:rsid w:val="00B1493E"/>
    <w:rPr>
      <w:b/>
      <w:sz w:val="24"/>
      <w:szCs w:val="24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B1493E"/>
    <w:pPr>
      <w:keepLines/>
      <w:spacing w:before="480" w:line="276" w:lineRule="auto"/>
      <w:jc w:val="left"/>
      <w:outlineLvl w:val="9"/>
    </w:pPr>
    <w:rPr>
      <w:rFonts w:ascii="Cambria" w:hAnsi="Cambria"/>
      <w:b w:val="0"/>
      <w:bCs/>
      <w:color w:val="365F91"/>
      <w:szCs w:val="28"/>
      <w:lang w:eastAsia="hu-HU"/>
    </w:rPr>
  </w:style>
  <w:style w:type="character" w:styleId="Hiperhivatkozs">
    <w:name w:val="Hyperlink"/>
    <w:rsid w:val="007B233C"/>
    <w:rPr>
      <w:color w:val="0000FF"/>
      <w:u w:val="single"/>
    </w:rPr>
  </w:style>
  <w:style w:type="character" w:customStyle="1" w:styleId="NincstrkzChar">
    <w:name w:val="Nincs térköz Char"/>
    <w:aliases w:val="jogszab hiv Char"/>
    <w:link w:val="Nincstrkz"/>
    <w:uiPriority w:val="1"/>
    <w:rsid w:val="00D53FAE"/>
    <w:rPr>
      <w:b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165F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434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Lilla</dc:creator>
  <cp:lastModifiedBy>Dr. Korpos Szabolcs</cp:lastModifiedBy>
  <cp:revision>11</cp:revision>
  <cp:lastPrinted>2013-06-21T08:47:00Z</cp:lastPrinted>
  <dcterms:created xsi:type="dcterms:W3CDTF">2013-06-20T06:33:00Z</dcterms:created>
  <dcterms:modified xsi:type="dcterms:W3CDTF">2013-06-21T09:32:00Z</dcterms:modified>
</cp:coreProperties>
</file>