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71602C" w:rsidRDefault="00781784" w:rsidP="0071602C">
      <w:pPr>
        <w:rPr>
          <w:rFonts w:eastAsia="Cambria"/>
          <w:sz w:val="24"/>
          <w:szCs w:val="24"/>
        </w:rPr>
      </w:pPr>
      <w:r w:rsidRPr="0071602C">
        <w:rPr>
          <w:rFonts w:eastAsia="Cambria"/>
          <w:sz w:val="24"/>
          <w:szCs w:val="24"/>
        </w:rPr>
        <w:t>Hajdúszoboszló Polgármesteri Hivatal</w:t>
      </w:r>
    </w:p>
    <w:p w14:paraId="64EDD1A2" w14:textId="23B328FC" w:rsidR="0071602C" w:rsidRPr="0071602C" w:rsidRDefault="00781784" w:rsidP="0071602C">
      <w:pPr>
        <w:ind w:right="5411"/>
        <w:rPr>
          <w:sz w:val="24"/>
          <w:szCs w:val="24"/>
        </w:rPr>
      </w:pPr>
      <w:r w:rsidRPr="0071602C">
        <w:rPr>
          <w:rFonts w:eastAsia="Cambria"/>
          <w:sz w:val="24"/>
          <w:szCs w:val="24"/>
        </w:rPr>
        <w:t xml:space="preserve">4200. Hajdúszoboszló, Hősök tere 1. telefon: 52/557-300 fax: 52/557-302 e mail: </w:t>
      </w:r>
      <w:hyperlink r:id="rId7" w:history="1">
        <w:r w:rsidR="0071602C" w:rsidRPr="0071602C">
          <w:rPr>
            <w:rStyle w:val="Hiperhivatkozs"/>
            <w:rFonts w:eastAsia="Cambria"/>
            <w:sz w:val="24"/>
            <w:szCs w:val="24"/>
          </w:rPr>
          <w:t>polgmiv@hajduszob.hu</w:t>
        </w:r>
      </w:hyperlink>
    </w:p>
    <w:p w14:paraId="79CE9679" w14:textId="2150178C" w:rsidR="0071602C" w:rsidRPr="00FD65C5" w:rsidRDefault="0071602C" w:rsidP="0071602C">
      <w:pPr>
        <w:ind w:right="-1417"/>
        <w:jc w:val="both"/>
        <w:rPr>
          <w:sz w:val="24"/>
          <w:szCs w:val="24"/>
        </w:rPr>
      </w:pPr>
    </w:p>
    <w:p w14:paraId="244F2E70" w14:textId="77777777" w:rsidR="0071602C" w:rsidRDefault="0071602C" w:rsidP="0071602C">
      <w:pPr>
        <w:ind w:right="-1417"/>
        <w:jc w:val="both"/>
        <w:rPr>
          <w:sz w:val="24"/>
          <w:szCs w:val="24"/>
        </w:rPr>
      </w:pPr>
    </w:p>
    <w:p w14:paraId="2111196C" w14:textId="487A65AA" w:rsidR="00AB55FD" w:rsidRPr="0071602C" w:rsidRDefault="00AB55FD" w:rsidP="0071602C">
      <w:pPr>
        <w:ind w:right="-141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Ügyiratszám: </w:t>
      </w:r>
      <w:r w:rsidR="00C55113">
        <w:rPr>
          <w:sz w:val="24"/>
          <w:szCs w:val="24"/>
        </w:rPr>
        <w:t>7556-1/2014</w:t>
      </w:r>
      <w:r w:rsidR="008742D2">
        <w:rPr>
          <w:sz w:val="24"/>
          <w:szCs w:val="24"/>
        </w:rPr>
        <w:t>.</w:t>
      </w:r>
    </w:p>
    <w:p w14:paraId="53876E5E" w14:textId="77777777" w:rsidR="00734B8F" w:rsidRPr="0071602C" w:rsidRDefault="00734B8F" w:rsidP="0071602C">
      <w:pPr>
        <w:rPr>
          <w:sz w:val="24"/>
          <w:szCs w:val="24"/>
        </w:rPr>
      </w:pPr>
    </w:p>
    <w:p w14:paraId="0DA20191" w14:textId="77777777" w:rsidR="00734B8F" w:rsidRPr="0071602C" w:rsidRDefault="00734B8F" w:rsidP="0071602C">
      <w:pPr>
        <w:rPr>
          <w:sz w:val="24"/>
          <w:szCs w:val="24"/>
        </w:rPr>
      </w:pPr>
    </w:p>
    <w:p w14:paraId="1EB92149" w14:textId="66ABAD71" w:rsidR="00734B8F" w:rsidRPr="00FD65C5" w:rsidRDefault="00781784" w:rsidP="00FD65C5">
      <w:pPr>
        <w:ind w:left="3671" w:right="3223"/>
        <w:jc w:val="center"/>
        <w:rPr>
          <w:rFonts w:eastAsia="Cambria"/>
          <w:sz w:val="24"/>
          <w:szCs w:val="24"/>
        </w:rPr>
      </w:pPr>
      <w:r w:rsidRPr="0071602C">
        <w:rPr>
          <w:rFonts w:eastAsia="Cambria"/>
          <w:b/>
          <w:sz w:val="24"/>
          <w:szCs w:val="24"/>
        </w:rPr>
        <w:t>K I V O N AT</w:t>
      </w:r>
    </w:p>
    <w:p w14:paraId="3F3EAC29" w14:textId="77777777" w:rsidR="00734B8F" w:rsidRPr="0071602C" w:rsidRDefault="00734B8F" w:rsidP="0071602C">
      <w:pPr>
        <w:rPr>
          <w:sz w:val="24"/>
          <w:szCs w:val="24"/>
        </w:rPr>
      </w:pPr>
    </w:p>
    <w:p w14:paraId="3BAE377A" w14:textId="77777777" w:rsidR="00C55113" w:rsidRPr="0030002B" w:rsidRDefault="00C55113" w:rsidP="00C55113">
      <w:pPr>
        <w:ind w:right="-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Pr="0030002B">
        <w:rPr>
          <w:b/>
          <w:sz w:val="24"/>
          <w:szCs w:val="24"/>
          <w:u w:val="single"/>
        </w:rPr>
        <w:t>/2014. (I</w:t>
      </w:r>
      <w:r>
        <w:rPr>
          <w:b/>
          <w:sz w:val="24"/>
          <w:szCs w:val="24"/>
          <w:u w:val="single"/>
        </w:rPr>
        <w:t>II.18</w:t>
      </w:r>
      <w:r w:rsidRPr="0030002B">
        <w:rPr>
          <w:b/>
          <w:sz w:val="24"/>
          <w:szCs w:val="24"/>
          <w:u w:val="single"/>
        </w:rPr>
        <w:t>.) VMB határozat</w:t>
      </w:r>
    </w:p>
    <w:p w14:paraId="1DBCDDCD" w14:textId="3BF9F10B" w:rsidR="00357941" w:rsidRPr="0071602C" w:rsidRDefault="00355480" w:rsidP="00046A38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57941" w:rsidRPr="0071602C">
        <w:rPr>
          <w:sz w:val="24"/>
          <w:szCs w:val="24"/>
        </w:rPr>
        <w:t xml:space="preserve">Hajdúszoboszló Város Önkormányzatának Városfejlesztési és Műszaki Bizottsága a 2014. </w:t>
      </w:r>
      <w:r w:rsidR="00C55113">
        <w:rPr>
          <w:sz w:val="24"/>
          <w:szCs w:val="24"/>
        </w:rPr>
        <w:t>március 18</w:t>
      </w:r>
      <w:r w:rsidR="00A01BF0" w:rsidRPr="0071602C">
        <w:rPr>
          <w:sz w:val="24"/>
          <w:szCs w:val="24"/>
        </w:rPr>
        <w:t>-</w:t>
      </w:r>
      <w:r w:rsidR="00C55113">
        <w:rPr>
          <w:sz w:val="24"/>
          <w:szCs w:val="24"/>
        </w:rPr>
        <w:t>a</w:t>
      </w:r>
      <w:r w:rsidR="00357941" w:rsidRPr="0071602C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Pr="0071602C" w:rsidRDefault="00A01BF0" w:rsidP="0071602C">
      <w:pPr>
        <w:ind w:left="360"/>
        <w:rPr>
          <w:b/>
          <w:sz w:val="24"/>
          <w:szCs w:val="24"/>
          <w:u w:val="single"/>
        </w:rPr>
      </w:pPr>
    </w:p>
    <w:p w14:paraId="1A597CC6" w14:textId="4A09F5FF" w:rsidR="00357941" w:rsidRPr="0071602C" w:rsidRDefault="00357941" w:rsidP="00FD65C5">
      <w:pPr>
        <w:ind w:left="142"/>
        <w:rPr>
          <w:b/>
          <w:sz w:val="24"/>
          <w:szCs w:val="24"/>
          <w:u w:val="single"/>
        </w:rPr>
      </w:pPr>
      <w:r w:rsidRPr="0071602C">
        <w:rPr>
          <w:b/>
          <w:sz w:val="24"/>
          <w:szCs w:val="24"/>
          <w:u w:val="single"/>
        </w:rPr>
        <w:t>Napirendi pontok:</w:t>
      </w:r>
    </w:p>
    <w:p w14:paraId="5818F872" w14:textId="77777777" w:rsidR="00C55113" w:rsidRPr="00BB6D23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Szent István parkban lévő árusok kérelmeiről</w:t>
      </w:r>
    </w:p>
    <w:p w14:paraId="51000228" w14:textId="77777777" w:rsidR="00C55113" w:rsidRDefault="00C55113" w:rsidP="00C55113">
      <w:pPr>
        <w:ind w:left="360" w:firstLine="348"/>
        <w:rPr>
          <w:sz w:val="24"/>
          <w:szCs w:val="24"/>
        </w:rPr>
      </w:pPr>
      <w:r w:rsidRPr="001E30DD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085FA315" w14:textId="77777777" w:rsidR="00C55113" w:rsidRDefault="00C55113" w:rsidP="00C55113">
      <w:pPr>
        <w:rPr>
          <w:b/>
          <w:sz w:val="24"/>
          <w:szCs w:val="24"/>
          <w:u w:val="single"/>
        </w:rPr>
      </w:pPr>
    </w:p>
    <w:p w14:paraId="1725DA16" w14:textId="718C2D1F" w:rsidR="00C55113" w:rsidRDefault="00C55113" w:rsidP="00C5511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képviselőtestület március 20 - i ülésanyagának véleményezése:</w:t>
      </w:r>
    </w:p>
    <w:p w14:paraId="222C2CAD" w14:textId="77777777" w:rsidR="00C55113" w:rsidRPr="00FA3E03" w:rsidRDefault="00C55113" w:rsidP="00C55113">
      <w:pPr>
        <w:numPr>
          <w:ilvl w:val="0"/>
          <w:numId w:val="30"/>
        </w:numPr>
        <w:jc w:val="both"/>
        <w:rPr>
          <w:b/>
          <w:sz w:val="24"/>
          <w:szCs w:val="24"/>
          <w:u w:val="single"/>
        </w:rPr>
      </w:pPr>
      <w:r w:rsidRPr="003855F2">
        <w:rPr>
          <w:b/>
          <w:sz w:val="24"/>
          <w:szCs w:val="24"/>
        </w:rPr>
        <w:t>Előterjesztés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településrendezési tervek K-7 jelű módosításához szükséges önkormányzati döntésekről</w:t>
      </w:r>
      <w:r w:rsidRPr="006D7D78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(6.sz. képviselőtestületi napirendi javaslat)</w:t>
      </w:r>
    </w:p>
    <w:p w14:paraId="13BAA28C" w14:textId="77777777" w:rsidR="00C55113" w:rsidRDefault="00C55113" w:rsidP="00C55113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 xml:space="preserve">: </w:t>
      </w:r>
      <w:r>
        <w:rPr>
          <w:sz w:val="24"/>
          <w:szCs w:val="24"/>
        </w:rPr>
        <w:t>mb. főépítész</w:t>
      </w:r>
    </w:p>
    <w:p w14:paraId="79FA8316" w14:textId="77777777" w:rsidR="00C55113" w:rsidRDefault="00C55113" w:rsidP="00C55113">
      <w:pPr>
        <w:jc w:val="both"/>
        <w:rPr>
          <w:sz w:val="24"/>
          <w:szCs w:val="24"/>
          <w:u w:val="single"/>
        </w:rPr>
      </w:pPr>
    </w:p>
    <w:p w14:paraId="1A83E5F8" w14:textId="77777777" w:rsidR="00C55113" w:rsidRDefault="00C55113" w:rsidP="00C55113">
      <w:pPr>
        <w:numPr>
          <w:ilvl w:val="0"/>
          <w:numId w:val="30"/>
        </w:numPr>
        <w:jc w:val="both"/>
        <w:rPr>
          <w:sz w:val="24"/>
          <w:szCs w:val="24"/>
        </w:rPr>
      </w:pPr>
      <w:r w:rsidRPr="003855F2">
        <w:rPr>
          <w:b/>
          <w:sz w:val="24"/>
          <w:szCs w:val="24"/>
        </w:rPr>
        <w:t>Előterj</w:t>
      </w:r>
      <w:r>
        <w:rPr>
          <w:b/>
          <w:sz w:val="24"/>
          <w:szCs w:val="24"/>
        </w:rPr>
        <w:t>e</w:t>
      </w:r>
      <w:r w:rsidRPr="003855F2">
        <w:rPr>
          <w:b/>
          <w:sz w:val="24"/>
          <w:szCs w:val="24"/>
        </w:rPr>
        <w:t>sztés a 2014. évi útszőnyegezésről</w:t>
      </w:r>
      <w:r>
        <w:rPr>
          <w:sz w:val="24"/>
          <w:szCs w:val="24"/>
        </w:rPr>
        <w:t xml:space="preserve"> (7.sz. képviselőtestületi napirendi javaslat)</w:t>
      </w:r>
    </w:p>
    <w:p w14:paraId="511A220D" w14:textId="77777777" w:rsidR="00C55113" w:rsidRDefault="00C55113" w:rsidP="00C55113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 xml:space="preserve">: </w:t>
      </w:r>
      <w:r>
        <w:rPr>
          <w:sz w:val="24"/>
          <w:szCs w:val="24"/>
        </w:rPr>
        <w:t>polgármester</w:t>
      </w:r>
    </w:p>
    <w:p w14:paraId="72992715" w14:textId="77777777" w:rsidR="00C55113" w:rsidRDefault="00C55113" w:rsidP="00C55113">
      <w:pPr>
        <w:jc w:val="both"/>
        <w:rPr>
          <w:sz w:val="24"/>
          <w:szCs w:val="24"/>
        </w:rPr>
      </w:pPr>
    </w:p>
    <w:p w14:paraId="787D5313" w14:textId="77777777" w:rsidR="00C55113" w:rsidRDefault="00C55113" w:rsidP="00C55113">
      <w:pPr>
        <w:numPr>
          <w:ilvl w:val="0"/>
          <w:numId w:val="30"/>
        </w:numPr>
        <w:jc w:val="both"/>
        <w:rPr>
          <w:sz w:val="24"/>
          <w:szCs w:val="24"/>
        </w:rPr>
      </w:pPr>
      <w:r w:rsidRPr="003855F2">
        <w:rPr>
          <w:b/>
          <w:sz w:val="24"/>
          <w:szCs w:val="24"/>
        </w:rPr>
        <w:t>Előterjesztés közterületi térfigyelő kamera-rendszer bővítéséről</w:t>
      </w:r>
      <w:r>
        <w:rPr>
          <w:sz w:val="24"/>
          <w:szCs w:val="24"/>
        </w:rPr>
        <w:t xml:space="preserve"> (9.sz. képviselőtestületi napirendi javaslat)</w:t>
      </w:r>
    </w:p>
    <w:p w14:paraId="7AE9093E" w14:textId="77777777" w:rsidR="00C55113" w:rsidRDefault="00C55113" w:rsidP="00C55113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 xml:space="preserve">: </w:t>
      </w:r>
      <w:r>
        <w:rPr>
          <w:sz w:val="24"/>
          <w:szCs w:val="24"/>
        </w:rPr>
        <w:t>aljegyző – igazgatási irodavezető</w:t>
      </w:r>
    </w:p>
    <w:p w14:paraId="59148DC7" w14:textId="77777777" w:rsidR="00C55113" w:rsidRDefault="00C55113" w:rsidP="00C55113">
      <w:pPr>
        <w:jc w:val="both"/>
        <w:rPr>
          <w:sz w:val="24"/>
          <w:szCs w:val="24"/>
        </w:rPr>
      </w:pPr>
    </w:p>
    <w:p w14:paraId="048FE7AF" w14:textId="77777777" w:rsidR="00C55113" w:rsidRDefault="00C55113" w:rsidP="00C55113">
      <w:pPr>
        <w:numPr>
          <w:ilvl w:val="0"/>
          <w:numId w:val="30"/>
        </w:numPr>
        <w:jc w:val="both"/>
        <w:rPr>
          <w:sz w:val="24"/>
          <w:szCs w:val="24"/>
        </w:rPr>
      </w:pPr>
      <w:r w:rsidRPr="003855F2">
        <w:rPr>
          <w:b/>
          <w:sz w:val="24"/>
          <w:szCs w:val="24"/>
        </w:rPr>
        <w:t xml:space="preserve">Előterjesztés a környezetvédelmi program 2014. évi intézkedési tervére </w:t>
      </w:r>
      <w:r>
        <w:rPr>
          <w:sz w:val="24"/>
          <w:szCs w:val="24"/>
        </w:rPr>
        <w:t>(10.sz. képviselőtestületi javaslat)</w:t>
      </w:r>
    </w:p>
    <w:p w14:paraId="1FB7D6A1" w14:textId="77777777" w:rsidR="00C55113" w:rsidRDefault="00C55113" w:rsidP="00C55113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 xml:space="preserve">: </w:t>
      </w:r>
      <w:r>
        <w:rPr>
          <w:sz w:val="24"/>
          <w:szCs w:val="24"/>
        </w:rPr>
        <w:t>főmérnök</w:t>
      </w:r>
    </w:p>
    <w:p w14:paraId="6AB19ED9" w14:textId="77777777" w:rsidR="00C55113" w:rsidRDefault="00C55113" w:rsidP="00C55113">
      <w:pPr>
        <w:jc w:val="both"/>
        <w:rPr>
          <w:sz w:val="24"/>
          <w:szCs w:val="24"/>
        </w:rPr>
      </w:pPr>
    </w:p>
    <w:p w14:paraId="3B27EC29" w14:textId="77777777" w:rsidR="00C55113" w:rsidRDefault="00C55113" w:rsidP="00C55113">
      <w:pPr>
        <w:numPr>
          <w:ilvl w:val="0"/>
          <w:numId w:val="30"/>
        </w:numPr>
        <w:jc w:val="both"/>
        <w:rPr>
          <w:sz w:val="24"/>
          <w:szCs w:val="24"/>
        </w:rPr>
      </w:pPr>
      <w:r w:rsidRPr="003855F2">
        <w:rPr>
          <w:b/>
          <w:sz w:val="24"/>
          <w:szCs w:val="24"/>
        </w:rPr>
        <w:t>Előterjesztés a kondi park létesítésének helyszínéről</w:t>
      </w:r>
      <w:r>
        <w:rPr>
          <w:sz w:val="24"/>
          <w:szCs w:val="24"/>
        </w:rPr>
        <w:t xml:space="preserve"> (12. sz. képviselőtestületi javaslat)</w:t>
      </w:r>
    </w:p>
    <w:p w14:paraId="059BA801" w14:textId="77777777" w:rsidR="00C55113" w:rsidRDefault="00C55113" w:rsidP="00C55113">
      <w:pPr>
        <w:ind w:left="708"/>
        <w:jc w:val="both"/>
        <w:rPr>
          <w:sz w:val="24"/>
          <w:szCs w:val="24"/>
        </w:rPr>
      </w:pPr>
      <w:r w:rsidRPr="00BA27AD">
        <w:rPr>
          <w:sz w:val="24"/>
          <w:szCs w:val="24"/>
          <w:u w:val="single"/>
        </w:rPr>
        <w:t>Előadó</w:t>
      </w:r>
      <w:r w:rsidRPr="00BA27AD">
        <w:rPr>
          <w:sz w:val="24"/>
          <w:szCs w:val="24"/>
        </w:rPr>
        <w:t xml:space="preserve">: </w:t>
      </w:r>
      <w:r>
        <w:rPr>
          <w:sz w:val="24"/>
          <w:szCs w:val="24"/>
        </w:rPr>
        <w:t>főmérnök</w:t>
      </w:r>
    </w:p>
    <w:p w14:paraId="3F88F04D" w14:textId="77777777" w:rsidR="00C55113" w:rsidRDefault="00C55113" w:rsidP="00C55113">
      <w:pPr>
        <w:ind w:left="708"/>
        <w:jc w:val="both"/>
        <w:rPr>
          <w:sz w:val="24"/>
          <w:szCs w:val="24"/>
        </w:rPr>
      </w:pPr>
    </w:p>
    <w:p w14:paraId="03778DD2" w14:textId="77777777" w:rsidR="00C55113" w:rsidRPr="00F17ADA" w:rsidRDefault="00C55113" w:rsidP="00C55113">
      <w:pPr>
        <w:ind w:left="360"/>
        <w:rPr>
          <w:b/>
          <w:sz w:val="24"/>
          <w:szCs w:val="24"/>
          <w:u w:val="single"/>
        </w:rPr>
      </w:pPr>
      <w:r w:rsidRPr="00F17ADA">
        <w:rPr>
          <w:b/>
          <w:sz w:val="24"/>
          <w:szCs w:val="24"/>
          <w:u w:val="single"/>
        </w:rPr>
        <w:t>Képviselőtestületi anyagban nem szereplő, csak bizottsági napirend:</w:t>
      </w:r>
    </w:p>
    <w:p w14:paraId="1C886E95" w14:textId="77777777" w:rsidR="00C55113" w:rsidRDefault="00C55113" w:rsidP="00C55113">
      <w:pPr>
        <w:rPr>
          <w:b/>
          <w:sz w:val="24"/>
          <w:szCs w:val="24"/>
        </w:rPr>
      </w:pPr>
    </w:p>
    <w:p w14:paraId="390713EF" w14:textId="77777777" w:rsidR="00C55113" w:rsidRPr="00BB6D23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Szent István parkban nyilvános árverésen történő értékesítésről</w:t>
      </w:r>
    </w:p>
    <w:p w14:paraId="5F948E71" w14:textId="77777777" w:rsidR="00C55113" w:rsidRDefault="00C55113" w:rsidP="00C55113">
      <w:pPr>
        <w:ind w:left="360" w:firstLine="348"/>
        <w:rPr>
          <w:sz w:val="24"/>
          <w:szCs w:val="24"/>
        </w:rPr>
      </w:pPr>
      <w:r w:rsidRPr="001E30DD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61295DFD" w14:textId="77777777" w:rsidR="00C55113" w:rsidRDefault="00C55113" w:rsidP="00C55113">
      <w:pPr>
        <w:ind w:left="360" w:firstLine="348"/>
        <w:rPr>
          <w:sz w:val="24"/>
          <w:szCs w:val="24"/>
        </w:rPr>
      </w:pPr>
    </w:p>
    <w:p w14:paraId="0B07A40E" w14:textId="77777777" w:rsidR="00C55113" w:rsidRPr="00BB6D23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Bocskai múzeum felújítási igényéről</w:t>
      </w:r>
    </w:p>
    <w:p w14:paraId="3F2D6B34" w14:textId="77777777" w:rsidR="00C55113" w:rsidRDefault="00C55113" w:rsidP="00C55113">
      <w:pPr>
        <w:ind w:left="360" w:firstLine="348"/>
        <w:rPr>
          <w:sz w:val="24"/>
          <w:szCs w:val="24"/>
        </w:rPr>
      </w:pPr>
      <w:r w:rsidRPr="001E30DD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4C76739F" w14:textId="77777777" w:rsidR="00C55113" w:rsidRDefault="00C55113" w:rsidP="00C55113">
      <w:pPr>
        <w:ind w:left="360" w:firstLine="348"/>
        <w:rPr>
          <w:sz w:val="24"/>
          <w:szCs w:val="24"/>
        </w:rPr>
      </w:pPr>
    </w:p>
    <w:p w14:paraId="773E6A68" w14:textId="77777777" w:rsidR="00C55113" w:rsidRPr="00BB6D23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Hodosi Süti Kft közterület – hasznosítási kérelméről</w:t>
      </w:r>
    </w:p>
    <w:p w14:paraId="30851B35" w14:textId="77777777" w:rsidR="00C55113" w:rsidRDefault="00C55113" w:rsidP="00C55113">
      <w:pPr>
        <w:ind w:left="360" w:firstLine="348"/>
        <w:rPr>
          <w:sz w:val="24"/>
          <w:szCs w:val="24"/>
        </w:rPr>
      </w:pPr>
      <w:r w:rsidRPr="001E30DD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7D718ACE" w14:textId="77777777" w:rsidR="00C55113" w:rsidRDefault="00C55113" w:rsidP="00C55113">
      <w:pPr>
        <w:ind w:left="360" w:firstLine="348"/>
        <w:rPr>
          <w:sz w:val="24"/>
          <w:szCs w:val="24"/>
        </w:rPr>
      </w:pPr>
    </w:p>
    <w:p w14:paraId="07E6F6C7" w14:textId="77777777" w:rsidR="00C55113" w:rsidRPr="00BB6D23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 xml:space="preserve">Előterjesztés Törökdomb utcán „Egyirányú forgalmi út” forgalmi jelzőtábla </w:t>
      </w:r>
    </w:p>
    <w:p w14:paraId="4295E02C" w14:textId="77777777" w:rsidR="00C55113" w:rsidRPr="00BB6D23" w:rsidRDefault="00C55113" w:rsidP="00C55113">
      <w:pPr>
        <w:ind w:left="360" w:firstLine="348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megismétlésével kapcsolatban</w:t>
      </w:r>
    </w:p>
    <w:p w14:paraId="0AC5D473" w14:textId="77777777" w:rsidR="00C55113" w:rsidRDefault="00C55113" w:rsidP="00C55113">
      <w:pPr>
        <w:ind w:left="360" w:firstLine="348"/>
        <w:rPr>
          <w:sz w:val="24"/>
          <w:szCs w:val="24"/>
        </w:rPr>
      </w:pPr>
      <w:r w:rsidRPr="001E30DD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6273F8CC" w14:textId="77777777" w:rsidR="00C55113" w:rsidRDefault="00C55113" w:rsidP="00C55113">
      <w:pPr>
        <w:ind w:left="360" w:firstLine="348"/>
        <w:rPr>
          <w:sz w:val="24"/>
          <w:szCs w:val="24"/>
        </w:rPr>
      </w:pPr>
    </w:p>
    <w:p w14:paraId="161C8CB8" w14:textId="77777777" w:rsidR="00C55113" w:rsidRPr="00BB6D23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Tájékoztatás a 2014. évi intézmény – felújítási munkák ütemezéséről</w:t>
      </w:r>
    </w:p>
    <w:p w14:paraId="604F23D1" w14:textId="77777777" w:rsidR="00C55113" w:rsidRDefault="00C55113" w:rsidP="00C55113">
      <w:pPr>
        <w:ind w:left="360" w:firstLine="348"/>
        <w:rPr>
          <w:sz w:val="24"/>
          <w:szCs w:val="24"/>
        </w:rPr>
      </w:pPr>
      <w:r w:rsidRPr="001E30DD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571DF2E0" w14:textId="77777777" w:rsidR="00C55113" w:rsidRDefault="00C55113" w:rsidP="00C55113">
      <w:pPr>
        <w:rPr>
          <w:sz w:val="24"/>
          <w:szCs w:val="24"/>
          <w:u w:val="single"/>
        </w:rPr>
      </w:pPr>
    </w:p>
    <w:p w14:paraId="32FB4F12" w14:textId="77777777" w:rsidR="00C55113" w:rsidRPr="001B76CA" w:rsidRDefault="00C55113" w:rsidP="00C55113">
      <w:pPr>
        <w:numPr>
          <w:ilvl w:val="0"/>
          <w:numId w:val="30"/>
        </w:numPr>
        <w:rPr>
          <w:b/>
          <w:sz w:val="24"/>
          <w:szCs w:val="24"/>
        </w:rPr>
      </w:pPr>
      <w:r w:rsidRPr="001B76CA">
        <w:rPr>
          <w:b/>
          <w:sz w:val="24"/>
          <w:szCs w:val="24"/>
        </w:rPr>
        <w:t>Egyebek</w:t>
      </w:r>
    </w:p>
    <w:p w14:paraId="4971BCD1" w14:textId="77777777" w:rsidR="00296A91" w:rsidRPr="00296A91" w:rsidRDefault="00296A91" w:rsidP="00296A91">
      <w:pPr>
        <w:ind w:left="360"/>
        <w:rPr>
          <w:sz w:val="24"/>
          <w:szCs w:val="24"/>
        </w:rPr>
      </w:pPr>
    </w:p>
    <w:p w14:paraId="5C97DF5A" w14:textId="718C2266" w:rsidR="00355480" w:rsidRDefault="00355480" w:rsidP="0035548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Napirendek megtárgyalása:</w:t>
      </w:r>
    </w:p>
    <w:p w14:paraId="28109BFE" w14:textId="77777777" w:rsidR="002A1095" w:rsidRDefault="002A1095" w:rsidP="00355480">
      <w:pPr>
        <w:rPr>
          <w:b/>
          <w:sz w:val="24"/>
          <w:szCs w:val="24"/>
        </w:rPr>
      </w:pPr>
    </w:p>
    <w:p w14:paraId="1DA32DD9" w14:textId="04FE71C4" w:rsidR="00C55113" w:rsidRPr="00C55113" w:rsidRDefault="002A1095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182296DB" w14:textId="77777777" w:rsidR="00C55113" w:rsidRPr="00BB6D23" w:rsidRDefault="00C55113" w:rsidP="00C55113">
      <w:pPr>
        <w:ind w:left="360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Szent István parkban lévő árusok kérelmeiről</w:t>
      </w:r>
    </w:p>
    <w:p w14:paraId="2AC11C73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4D6D27FE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14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6FA4084C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02DF4153" w14:textId="77777777" w:rsidR="00C55113" w:rsidRPr="000E413D" w:rsidRDefault="00C55113" w:rsidP="00C55113">
      <w:pPr>
        <w:pStyle w:val="Listaszerbekezds"/>
        <w:numPr>
          <w:ilvl w:val="0"/>
          <w:numId w:val="31"/>
        </w:numPr>
        <w:ind w:left="0" w:firstLine="360"/>
        <w:jc w:val="both"/>
        <w:rPr>
          <w:b/>
          <w:sz w:val="24"/>
          <w:szCs w:val="24"/>
        </w:rPr>
      </w:pPr>
      <w:r w:rsidRPr="000E413D">
        <w:rPr>
          <w:b/>
          <w:sz w:val="24"/>
          <w:szCs w:val="24"/>
        </w:rPr>
        <w:t>Hajdúszoboszló Város Önkormányzatának Városfejlesztési, Műszaki/Pénzügyi, Gazdasági Bizottsága hozzájárul, a Szent István parkban, illetve a Mátyás király sétányon nyilvános pályázatra kijelölt elárusítóhelyek esetében a főszezon időintervallumának módosításához az alábbiak szerint: főszezonban kötelezően igénybeveendő 92 nap, amelyből 77 nap június 16. – augusztus 31. közzé kell hogy essen a fennmaradó 15 napot a bérlő saját döntése alapján június 1. – június 15., vagy szeptember 1. – szeptember 15. köteles igénybe</w:t>
      </w:r>
      <w:r>
        <w:rPr>
          <w:b/>
          <w:sz w:val="24"/>
          <w:szCs w:val="24"/>
        </w:rPr>
        <w:t xml:space="preserve"> </w:t>
      </w:r>
      <w:r w:rsidRPr="000E413D">
        <w:rPr>
          <w:b/>
          <w:sz w:val="24"/>
          <w:szCs w:val="24"/>
        </w:rPr>
        <w:t>venni főszezoni áron.</w:t>
      </w:r>
    </w:p>
    <w:p w14:paraId="49D9CE6A" w14:textId="305F17BD" w:rsidR="00C55113" w:rsidRDefault="00C55113" w:rsidP="00C55113">
      <w:pPr>
        <w:pStyle w:val="Listaszerbekezds"/>
        <w:numPr>
          <w:ilvl w:val="0"/>
          <w:numId w:val="31"/>
        </w:numPr>
        <w:ind w:left="0" w:firstLine="360"/>
        <w:jc w:val="both"/>
        <w:rPr>
          <w:b/>
          <w:sz w:val="24"/>
          <w:szCs w:val="24"/>
        </w:rPr>
      </w:pPr>
      <w:r w:rsidRPr="000E413D">
        <w:rPr>
          <w:b/>
          <w:sz w:val="24"/>
          <w:szCs w:val="24"/>
        </w:rPr>
        <w:t>Hajdúszoboszló Város Önkormányzatának Városfejlesztési, Műszaki/Pénzügyi, Gazdasági Bizottsága mentesíti a Szent István parkban kijelölt elárusítóhelyekre kiírandó pályázati eljárás alól – ellentétes döntésig, illetve amíg a bérlő nem szegi meg az árusításra vonatkozó előírásokat – az alábbi vállalkozásokat (a lentebb felsoroltak lehetőséget kapnak arra, hogy a tavalyi évben használt helyeiket az előző évivel megegyező tevékenység végzésére licit nélkül használhassák):</w:t>
      </w:r>
    </w:p>
    <w:p w14:paraId="4B1E7597" w14:textId="77777777" w:rsidR="00C55113" w:rsidRPr="00C55113" w:rsidRDefault="00C55113" w:rsidP="00C55113">
      <w:pPr>
        <w:ind w:left="360"/>
        <w:jc w:val="both"/>
        <w:rPr>
          <w:b/>
          <w:sz w:val="24"/>
          <w:szCs w:val="24"/>
        </w:rPr>
      </w:pPr>
    </w:p>
    <w:p w14:paraId="43D09A5E" w14:textId="77777777" w:rsidR="00C55113" w:rsidRPr="000E413D" w:rsidRDefault="00C55113" w:rsidP="00C55113">
      <w:pPr>
        <w:jc w:val="both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00"/>
        <w:gridCol w:w="3600"/>
      </w:tblGrid>
      <w:tr w:rsidR="00C55113" w:rsidRPr="000E413D" w14:paraId="71DBCB16" w14:textId="77777777" w:rsidTr="005115F4">
        <w:tc>
          <w:tcPr>
            <w:tcW w:w="3780" w:type="dxa"/>
          </w:tcPr>
          <w:p w14:paraId="34BEDB2C" w14:textId="77777777" w:rsidR="00C55113" w:rsidRPr="000E413D" w:rsidRDefault="00C55113" w:rsidP="005115F4">
            <w:pPr>
              <w:jc w:val="center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Bérlő neve</w:t>
            </w:r>
          </w:p>
        </w:tc>
        <w:tc>
          <w:tcPr>
            <w:tcW w:w="1800" w:type="dxa"/>
          </w:tcPr>
          <w:p w14:paraId="18EAE45A" w14:textId="77777777" w:rsidR="00C55113" w:rsidRPr="000E413D" w:rsidRDefault="00C55113" w:rsidP="005115F4">
            <w:pPr>
              <w:jc w:val="center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 xml:space="preserve">Hely </w:t>
            </w:r>
          </w:p>
        </w:tc>
        <w:tc>
          <w:tcPr>
            <w:tcW w:w="3600" w:type="dxa"/>
          </w:tcPr>
          <w:p w14:paraId="06472179" w14:textId="77777777" w:rsidR="00C55113" w:rsidRPr="000E413D" w:rsidRDefault="00C55113" w:rsidP="005115F4">
            <w:pPr>
              <w:jc w:val="center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 xml:space="preserve">Tevékenység </w:t>
            </w:r>
          </w:p>
        </w:tc>
      </w:tr>
      <w:tr w:rsidR="00C55113" w:rsidRPr="000E413D" w14:paraId="33B96CAD" w14:textId="77777777" w:rsidTr="005115F4">
        <w:tc>
          <w:tcPr>
            <w:tcW w:w="3780" w:type="dxa"/>
          </w:tcPr>
          <w:p w14:paraId="180B0AAC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Kányási Nikolett</w:t>
            </w:r>
          </w:p>
          <w:p w14:paraId="7AA52FBD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Bercsényi u. 46./</w:t>
            </w:r>
          </w:p>
        </w:tc>
        <w:tc>
          <w:tcPr>
            <w:tcW w:w="1800" w:type="dxa"/>
          </w:tcPr>
          <w:p w14:paraId="2E255BE6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1-es hely</w:t>
            </w:r>
          </w:p>
        </w:tc>
        <w:tc>
          <w:tcPr>
            <w:tcW w:w="3600" w:type="dxa"/>
          </w:tcPr>
          <w:p w14:paraId="6A43524E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HENNA testfestés, csillámtetoválás készítés, hajfonás.</w:t>
            </w:r>
          </w:p>
        </w:tc>
      </w:tr>
      <w:tr w:rsidR="00C55113" w:rsidRPr="000E413D" w14:paraId="77F56511" w14:textId="77777777" w:rsidTr="005115F4">
        <w:tc>
          <w:tcPr>
            <w:tcW w:w="3780" w:type="dxa"/>
          </w:tcPr>
          <w:p w14:paraId="6B8B09BA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Szabó Gáborné</w:t>
            </w:r>
          </w:p>
          <w:p w14:paraId="50011F74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Hőforrás u. 124./</w:t>
            </w:r>
          </w:p>
        </w:tc>
        <w:tc>
          <w:tcPr>
            <w:tcW w:w="1800" w:type="dxa"/>
          </w:tcPr>
          <w:p w14:paraId="56207AC8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4-es és 8-as hely</w:t>
            </w:r>
          </w:p>
        </w:tc>
        <w:tc>
          <w:tcPr>
            <w:tcW w:w="3600" w:type="dxa"/>
          </w:tcPr>
          <w:p w14:paraId="37133C19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ajándéktárgyak, játék</w:t>
            </w:r>
          </w:p>
        </w:tc>
      </w:tr>
      <w:tr w:rsidR="00C55113" w:rsidRPr="000E413D" w14:paraId="36E1F90B" w14:textId="77777777" w:rsidTr="005115F4">
        <w:tc>
          <w:tcPr>
            <w:tcW w:w="3780" w:type="dxa"/>
          </w:tcPr>
          <w:p w14:paraId="1C334326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Szatmári János</w:t>
            </w:r>
          </w:p>
          <w:p w14:paraId="75A3D9F3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Vadas u. 3./</w:t>
            </w:r>
          </w:p>
        </w:tc>
        <w:tc>
          <w:tcPr>
            <w:tcW w:w="1800" w:type="dxa"/>
          </w:tcPr>
          <w:p w14:paraId="29ED349E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5-ös hely</w:t>
            </w:r>
          </w:p>
        </w:tc>
        <w:tc>
          <w:tcPr>
            <w:tcW w:w="3600" w:type="dxa"/>
          </w:tcPr>
          <w:p w14:paraId="0C085643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Játék, ajándék, strandcikk, kézműves ajándéktárgyak</w:t>
            </w:r>
          </w:p>
        </w:tc>
      </w:tr>
      <w:tr w:rsidR="00C55113" w:rsidRPr="000E413D" w14:paraId="63C5E5F4" w14:textId="77777777" w:rsidTr="005115F4">
        <w:tc>
          <w:tcPr>
            <w:tcW w:w="3780" w:type="dxa"/>
          </w:tcPr>
          <w:p w14:paraId="161BF763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Czeglédi Lászlóné</w:t>
            </w:r>
          </w:p>
          <w:p w14:paraId="49EE4304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Zrínyi M. u. 44./</w:t>
            </w:r>
          </w:p>
        </w:tc>
        <w:tc>
          <w:tcPr>
            <w:tcW w:w="1800" w:type="dxa"/>
          </w:tcPr>
          <w:p w14:paraId="548DD72E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6-os hely</w:t>
            </w:r>
          </w:p>
        </w:tc>
        <w:tc>
          <w:tcPr>
            <w:tcW w:w="3600" w:type="dxa"/>
          </w:tcPr>
          <w:p w14:paraId="6084DAAC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Előre csomagolt, vagy kézzel készített lédig édesség fagylalt, jégkrém</w:t>
            </w:r>
          </w:p>
        </w:tc>
      </w:tr>
      <w:tr w:rsidR="00C55113" w:rsidRPr="000E413D" w14:paraId="22071969" w14:textId="77777777" w:rsidTr="005115F4">
        <w:tc>
          <w:tcPr>
            <w:tcW w:w="3780" w:type="dxa"/>
          </w:tcPr>
          <w:p w14:paraId="3A13A9F1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Kaszás Károly</w:t>
            </w:r>
          </w:p>
          <w:p w14:paraId="1F6B5666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Major u. 15.I/5./</w:t>
            </w:r>
          </w:p>
        </w:tc>
        <w:tc>
          <w:tcPr>
            <w:tcW w:w="1800" w:type="dxa"/>
          </w:tcPr>
          <w:p w14:paraId="73DE4458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7-es hely</w:t>
            </w:r>
          </w:p>
        </w:tc>
        <w:tc>
          <w:tcPr>
            <w:tcW w:w="3600" w:type="dxa"/>
          </w:tcPr>
          <w:p w14:paraId="30F0D423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Bizsu, ajándék, játék</w:t>
            </w:r>
          </w:p>
        </w:tc>
      </w:tr>
      <w:tr w:rsidR="00C55113" w:rsidRPr="000E413D" w14:paraId="2CA6B266" w14:textId="77777777" w:rsidTr="005115F4">
        <w:tc>
          <w:tcPr>
            <w:tcW w:w="3780" w:type="dxa"/>
          </w:tcPr>
          <w:p w14:paraId="05668AB2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Sándor Zsuzsanna</w:t>
            </w:r>
          </w:p>
          <w:p w14:paraId="49E36EF5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/4026 Debrecen, Hajó u. 12. 9/29./</w:t>
            </w:r>
          </w:p>
        </w:tc>
        <w:tc>
          <w:tcPr>
            <w:tcW w:w="1800" w:type="dxa"/>
          </w:tcPr>
          <w:p w14:paraId="352491DC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9-es és 17-es hely</w:t>
            </w:r>
          </w:p>
        </w:tc>
        <w:tc>
          <w:tcPr>
            <w:tcW w:w="3600" w:type="dxa"/>
          </w:tcPr>
          <w:p w14:paraId="56FC6B21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Ajándéktárgy, játék</w:t>
            </w:r>
          </w:p>
        </w:tc>
      </w:tr>
      <w:tr w:rsidR="00C55113" w:rsidRPr="000E413D" w14:paraId="198C30D3" w14:textId="77777777" w:rsidTr="005115F4">
        <w:tc>
          <w:tcPr>
            <w:tcW w:w="3780" w:type="dxa"/>
          </w:tcPr>
          <w:p w14:paraId="1216ABA1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lastRenderedPageBreak/>
              <w:t>Matyelka Károlyné</w:t>
            </w:r>
          </w:p>
          <w:p w14:paraId="0AC2F84A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/5663 Medgyesbodzás, Hunyadi u. 52./</w:t>
            </w:r>
          </w:p>
        </w:tc>
        <w:tc>
          <w:tcPr>
            <w:tcW w:w="1800" w:type="dxa"/>
          </w:tcPr>
          <w:p w14:paraId="74BBD638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10-es hely</w:t>
            </w:r>
          </w:p>
        </w:tc>
        <w:tc>
          <w:tcPr>
            <w:tcW w:w="3600" w:type="dxa"/>
          </w:tcPr>
          <w:p w14:paraId="65160A0B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Ajándéktárgy, játék, népi iparművészeti kézműves termékek, strandcikkek, napszemüveg, kalap, papucs</w:t>
            </w:r>
          </w:p>
        </w:tc>
      </w:tr>
      <w:tr w:rsidR="00C55113" w:rsidRPr="000E413D" w14:paraId="5248B569" w14:textId="77777777" w:rsidTr="005115F4">
        <w:tc>
          <w:tcPr>
            <w:tcW w:w="3780" w:type="dxa"/>
          </w:tcPr>
          <w:p w14:paraId="3239C68D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HÉLI Ajándék Kft.</w:t>
            </w:r>
          </w:p>
          <w:p w14:paraId="6D82D607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Liget u. 5./</w:t>
            </w:r>
          </w:p>
        </w:tc>
        <w:tc>
          <w:tcPr>
            <w:tcW w:w="1800" w:type="dxa"/>
          </w:tcPr>
          <w:p w14:paraId="4F59BD55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11-es és 22-es hely</w:t>
            </w:r>
          </w:p>
        </w:tc>
        <w:tc>
          <w:tcPr>
            <w:tcW w:w="3600" w:type="dxa"/>
          </w:tcPr>
          <w:p w14:paraId="40C14A35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Játék, ajándék, kézműves ajándéktárgyak, strandcikk</w:t>
            </w:r>
          </w:p>
        </w:tc>
      </w:tr>
      <w:tr w:rsidR="00C55113" w:rsidRPr="000E413D" w14:paraId="0C68D6FE" w14:textId="77777777" w:rsidTr="005115F4">
        <w:tc>
          <w:tcPr>
            <w:tcW w:w="3780" w:type="dxa"/>
          </w:tcPr>
          <w:p w14:paraId="4A645509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Woohoo Labs Kft.</w:t>
            </w:r>
          </w:p>
          <w:p w14:paraId="061F1696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/4033 Debrecen, Kincseshegy u. 22./</w:t>
            </w:r>
          </w:p>
        </w:tc>
        <w:tc>
          <w:tcPr>
            <w:tcW w:w="1800" w:type="dxa"/>
          </w:tcPr>
          <w:p w14:paraId="71B22393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12-es hely</w:t>
            </w:r>
          </w:p>
        </w:tc>
        <w:tc>
          <w:tcPr>
            <w:tcW w:w="3600" w:type="dxa"/>
          </w:tcPr>
          <w:p w14:paraId="5A0BA940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Kézműves bizsuékszer, ajándéktárgyak, játékok, keretezett képek (fotók), sport és strandcikkek, gravírozott üveg- és fém ajándéktárgyak</w:t>
            </w:r>
          </w:p>
        </w:tc>
      </w:tr>
      <w:tr w:rsidR="00C55113" w:rsidRPr="000E413D" w14:paraId="17102F2D" w14:textId="77777777" w:rsidTr="005115F4">
        <w:tc>
          <w:tcPr>
            <w:tcW w:w="3780" w:type="dxa"/>
          </w:tcPr>
          <w:p w14:paraId="2D0C807A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Csicsek Ferenc</w:t>
            </w:r>
          </w:p>
          <w:p w14:paraId="53A9969F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/4031 Debrecen, Gyolcsos u. 29./</w:t>
            </w:r>
          </w:p>
        </w:tc>
        <w:tc>
          <w:tcPr>
            <w:tcW w:w="1800" w:type="dxa"/>
          </w:tcPr>
          <w:p w14:paraId="2C04247C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13-as hely</w:t>
            </w:r>
          </w:p>
        </w:tc>
        <w:tc>
          <w:tcPr>
            <w:tcW w:w="3600" w:type="dxa"/>
          </w:tcPr>
          <w:p w14:paraId="35F870E7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Kézműves kerámia és ajándéktárgy árusítása</w:t>
            </w:r>
          </w:p>
        </w:tc>
      </w:tr>
      <w:tr w:rsidR="00C55113" w:rsidRPr="000E413D" w14:paraId="5BEDFB37" w14:textId="77777777" w:rsidTr="005115F4">
        <w:tc>
          <w:tcPr>
            <w:tcW w:w="3780" w:type="dxa"/>
          </w:tcPr>
          <w:p w14:paraId="62EEA258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Kovács Árpád</w:t>
            </w:r>
          </w:p>
          <w:p w14:paraId="77D6F15E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/4034 Debrecen, Kaszás u. 33./</w:t>
            </w:r>
          </w:p>
        </w:tc>
        <w:tc>
          <w:tcPr>
            <w:tcW w:w="1800" w:type="dxa"/>
          </w:tcPr>
          <w:p w14:paraId="0BF69677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14-es hely</w:t>
            </w:r>
          </w:p>
        </w:tc>
        <w:tc>
          <w:tcPr>
            <w:tcW w:w="3600" w:type="dxa"/>
          </w:tcPr>
          <w:p w14:paraId="0DF71BB1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ajándéktárgy, játék</w:t>
            </w:r>
          </w:p>
        </w:tc>
      </w:tr>
      <w:tr w:rsidR="00C55113" w:rsidRPr="000E413D" w14:paraId="1520EB2C" w14:textId="77777777" w:rsidTr="005115F4">
        <w:tc>
          <w:tcPr>
            <w:tcW w:w="3780" w:type="dxa"/>
          </w:tcPr>
          <w:p w14:paraId="53CB435F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GIFTRADE Kft.</w:t>
            </w:r>
          </w:p>
          <w:p w14:paraId="37E47DE9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/4181 Nádudvar, Kiss J. alt. u. 4./</w:t>
            </w:r>
          </w:p>
        </w:tc>
        <w:tc>
          <w:tcPr>
            <w:tcW w:w="1800" w:type="dxa"/>
          </w:tcPr>
          <w:p w14:paraId="53BF2AC9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16-os és 26-os hely</w:t>
            </w:r>
          </w:p>
        </w:tc>
        <w:tc>
          <w:tcPr>
            <w:tcW w:w="3600" w:type="dxa"/>
          </w:tcPr>
          <w:p w14:paraId="67D9445F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Ajándék, játék, strandcikk, napszemüveg, bizsu, divat kiegészítők, souvenir paprika (díszcsomagolt), egyéb használati cikkek</w:t>
            </w:r>
          </w:p>
        </w:tc>
      </w:tr>
      <w:tr w:rsidR="00C55113" w:rsidRPr="000E413D" w14:paraId="4373DB59" w14:textId="77777777" w:rsidTr="005115F4">
        <w:tc>
          <w:tcPr>
            <w:tcW w:w="3780" w:type="dxa"/>
          </w:tcPr>
          <w:p w14:paraId="2AEAB7B9" w14:textId="77777777" w:rsidR="00C55113" w:rsidRPr="000E413D" w:rsidRDefault="00C55113" w:rsidP="005115F4">
            <w:pPr>
              <w:jc w:val="both"/>
              <w:rPr>
                <w:b/>
                <w:sz w:val="24"/>
                <w:szCs w:val="24"/>
              </w:rPr>
            </w:pPr>
            <w:r w:rsidRPr="000E413D">
              <w:rPr>
                <w:b/>
                <w:sz w:val="24"/>
                <w:szCs w:val="24"/>
              </w:rPr>
              <w:t>Pikaant-Friss Kávé Bt.</w:t>
            </w:r>
          </w:p>
          <w:p w14:paraId="09970BA7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/4200 Hajdúszoboszló, Lovas u. 33/A./</w:t>
            </w:r>
          </w:p>
        </w:tc>
        <w:tc>
          <w:tcPr>
            <w:tcW w:w="1800" w:type="dxa"/>
          </w:tcPr>
          <w:p w14:paraId="02A6B82C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25-ös hely</w:t>
            </w:r>
          </w:p>
        </w:tc>
        <w:tc>
          <w:tcPr>
            <w:tcW w:w="3600" w:type="dxa"/>
          </w:tcPr>
          <w:p w14:paraId="50F433CB" w14:textId="77777777" w:rsidR="00C55113" w:rsidRPr="000E413D" w:rsidRDefault="00C55113" w:rsidP="005115F4">
            <w:pPr>
              <w:jc w:val="both"/>
              <w:rPr>
                <w:sz w:val="24"/>
                <w:szCs w:val="24"/>
              </w:rPr>
            </w:pPr>
            <w:r w:rsidRPr="000E413D">
              <w:rPr>
                <w:sz w:val="24"/>
                <w:szCs w:val="24"/>
              </w:rPr>
              <w:t>Kávépörkölés, tea-, kávé árusítása, előrecsomagolt a tea, kávé árusítása</w:t>
            </w:r>
          </w:p>
        </w:tc>
      </w:tr>
    </w:tbl>
    <w:p w14:paraId="4EB2C5B0" w14:textId="77777777" w:rsidR="00C55113" w:rsidRPr="000E413D" w:rsidRDefault="00C55113" w:rsidP="00C55113">
      <w:pPr>
        <w:pStyle w:val="Listaszerbekezds"/>
        <w:ind w:left="0"/>
        <w:jc w:val="both"/>
        <w:rPr>
          <w:b/>
          <w:sz w:val="24"/>
          <w:szCs w:val="24"/>
        </w:rPr>
      </w:pPr>
    </w:p>
    <w:p w14:paraId="3B56E168" w14:textId="77777777" w:rsidR="00C55113" w:rsidRPr="000E413D" w:rsidRDefault="00C55113" w:rsidP="00C55113">
      <w:pPr>
        <w:pStyle w:val="Listaszerbekezds"/>
        <w:numPr>
          <w:ilvl w:val="0"/>
          <w:numId w:val="31"/>
        </w:numPr>
        <w:ind w:left="0" w:firstLine="360"/>
        <w:jc w:val="both"/>
        <w:rPr>
          <w:b/>
          <w:sz w:val="24"/>
          <w:szCs w:val="24"/>
        </w:rPr>
      </w:pPr>
      <w:r w:rsidRPr="000E413D">
        <w:rPr>
          <w:b/>
          <w:sz w:val="24"/>
          <w:szCs w:val="24"/>
        </w:rPr>
        <w:t xml:space="preserve">Hajdúszoboszló Város Önkormányzatának Városfejlesztési, Műszaki/Pénzügyi, Gazdasági Bizottsága ellentétes döntésig folyamatos térítésmentes használatra átadja a Szoboszlói Gazdaház Közhasznú Alapítvány részére a Szent István parkban lévő pergola típusú elárusítóhelyeket (28., 29.-es helyek), ahol kérelmező főszezonban biztosítja a folyamatos jelenlétet, lehetőséget adva a kézműveseknek, hogy ott bemutassák saját kézműves termékeik készítésének folyamatát, az elkészült termékeiket értékesítsék. A helyek használatra alkalmassá tétele, a szükséges felújítási és karbantartási munkák elvégzése a használó feladatát képezi. </w:t>
      </w:r>
    </w:p>
    <w:p w14:paraId="0F121EE9" w14:textId="77777777" w:rsidR="00C55113" w:rsidRPr="000E413D" w:rsidRDefault="00C55113" w:rsidP="00C55113">
      <w:pPr>
        <w:jc w:val="both"/>
        <w:rPr>
          <w:sz w:val="24"/>
          <w:szCs w:val="24"/>
          <w:u w:val="single"/>
        </w:rPr>
      </w:pPr>
    </w:p>
    <w:p w14:paraId="4538991A" w14:textId="77777777" w:rsidR="00C55113" w:rsidRPr="000E413D" w:rsidRDefault="00C55113" w:rsidP="00C55113">
      <w:pPr>
        <w:jc w:val="both"/>
        <w:rPr>
          <w:b/>
          <w:sz w:val="24"/>
          <w:szCs w:val="24"/>
        </w:rPr>
      </w:pPr>
      <w:r w:rsidRPr="000E413D">
        <w:rPr>
          <w:sz w:val="24"/>
          <w:szCs w:val="24"/>
          <w:u w:val="single"/>
        </w:rPr>
        <w:t>Határidő:</w:t>
      </w:r>
      <w:r w:rsidRPr="000E413D">
        <w:rPr>
          <w:sz w:val="24"/>
          <w:szCs w:val="24"/>
        </w:rPr>
        <w:t xml:space="preserve"> </w:t>
      </w:r>
      <w:r w:rsidRPr="000E413D">
        <w:rPr>
          <w:b/>
          <w:sz w:val="24"/>
          <w:szCs w:val="24"/>
        </w:rPr>
        <w:t>2014. december 31.</w:t>
      </w:r>
    </w:p>
    <w:p w14:paraId="275646B9" w14:textId="77777777" w:rsidR="00C55113" w:rsidRPr="000E413D" w:rsidRDefault="00C55113" w:rsidP="00C55113">
      <w:pPr>
        <w:jc w:val="both"/>
        <w:rPr>
          <w:b/>
          <w:sz w:val="24"/>
          <w:szCs w:val="24"/>
        </w:rPr>
      </w:pPr>
      <w:r w:rsidRPr="000E413D">
        <w:rPr>
          <w:sz w:val="24"/>
          <w:szCs w:val="24"/>
          <w:u w:val="single"/>
        </w:rPr>
        <w:t>Felelős:</w:t>
      </w:r>
      <w:r w:rsidRPr="000E413D">
        <w:rPr>
          <w:sz w:val="24"/>
          <w:szCs w:val="24"/>
        </w:rPr>
        <w:t xml:space="preserve"> </w:t>
      </w:r>
      <w:r w:rsidRPr="000E413D">
        <w:rPr>
          <w:b/>
          <w:sz w:val="24"/>
          <w:szCs w:val="24"/>
        </w:rPr>
        <w:t>Jegyző</w:t>
      </w:r>
    </w:p>
    <w:p w14:paraId="33E3FD9A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507E4A85" w14:textId="77777777" w:rsidR="00C55113" w:rsidRDefault="00C55113" w:rsidP="00C55113">
      <w:pPr>
        <w:pStyle w:val="BodyText3"/>
        <w:jc w:val="both"/>
        <w:rPr>
          <w:sz w:val="32"/>
          <w:szCs w:val="32"/>
        </w:rPr>
      </w:pPr>
    </w:p>
    <w:p w14:paraId="17FDB76C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7B725B4F" w14:textId="77777777" w:rsidR="00C55113" w:rsidRDefault="00C55113" w:rsidP="00C55113">
      <w:pPr>
        <w:pStyle w:val="BodyText3"/>
        <w:ind w:left="-567"/>
        <w:rPr>
          <w:sz w:val="24"/>
          <w:szCs w:val="24"/>
        </w:rPr>
      </w:pPr>
      <w:r w:rsidRPr="00343B05">
        <w:rPr>
          <w:sz w:val="24"/>
          <w:szCs w:val="24"/>
        </w:rPr>
        <w:t>Előterjesztés</w:t>
      </w:r>
      <w:r w:rsidRPr="00343B05">
        <w:rPr>
          <w:i/>
          <w:sz w:val="24"/>
          <w:szCs w:val="24"/>
        </w:rPr>
        <w:t xml:space="preserve"> </w:t>
      </w:r>
      <w:r w:rsidRPr="00343B05">
        <w:rPr>
          <w:sz w:val="24"/>
          <w:szCs w:val="24"/>
        </w:rPr>
        <w:t xml:space="preserve">településrendezési tervek K-7 jelű módosításához </w:t>
      </w:r>
    </w:p>
    <w:p w14:paraId="6D25E4ED" w14:textId="77777777" w:rsidR="00C55113" w:rsidRPr="00343B05" w:rsidRDefault="00C55113" w:rsidP="00C55113">
      <w:pPr>
        <w:pStyle w:val="BodyText3"/>
        <w:ind w:left="-567"/>
        <w:rPr>
          <w:sz w:val="32"/>
          <w:szCs w:val="32"/>
        </w:rPr>
      </w:pPr>
      <w:r w:rsidRPr="00343B05">
        <w:rPr>
          <w:sz w:val="24"/>
          <w:szCs w:val="24"/>
        </w:rPr>
        <w:t>szükséges önkormányzati döntésekről</w:t>
      </w:r>
    </w:p>
    <w:p w14:paraId="7E32BFD5" w14:textId="77777777" w:rsidR="00C55113" w:rsidRDefault="00C55113" w:rsidP="00C55113">
      <w:pPr>
        <w:pStyle w:val="BodyText3"/>
        <w:jc w:val="both"/>
        <w:rPr>
          <w:sz w:val="32"/>
          <w:szCs w:val="32"/>
        </w:rPr>
      </w:pPr>
    </w:p>
    <w:p w14:paraId="7BF6419E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15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31403253" w14:textId="77777777" w:rsidR="00C55113" w:rsidRPr="00CE54FE" w:rsidRDefault="00C55113" w:rsidP="00C55113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E54FE">
        <w:rPr>
          <w:b/>
          <w:sz w:val="24"/>
          <w:szCs w:val="24"/>
        </w:rPr>
        <w:t>Hajdúszoboszló város Önkormányzat</w:t>
      </w:r>
      <w:r>
        <w:rPr>
          <w:b/>
          <w:sz w:val="24"/>
          <w:szCs w:val="24"/>
        </w:rPr>
        <w:t>ának Városfejlesztési, Műszaki Bizottsága támogatja, hogy a</w:t>
      </w:r>
      <w:r w:rsidRPr="00CE54FE">
        <w:rPr>
          <w:b/>
          <w:sz w:val="24"/>
          <w:szCs w:val="24"/>
        </w:rPr>
        <w:t xml:space="preserve"> Képviselő-testület a K-7 jelű településrendezési tervek módosítása során az előzetes tájékoztatási szakasz partnerségi egyeztetésről szóló főépítészi tájékoztatást tudomásul ve</w:t>
      </w:r>
      <w:r>
        <w:rPr>
          <w:b/>
          <w:sz w:val="24"/>
          <w:szCs w:val="24"/>
        </w:rPr>
        <w:t>gye</w:t>
      </w:r>
      <w:r w:rsidRPr="00CE54FE">
        <w:rPr>
          <w:b/>
          <w:sz w:val="24"/>
          <w:szCs w:val="24"/>
        </w:rPr>
        <w:t>.</w:t>
      </w:r>
    </w:p>
    <w:p w14:paraId="06D77199" w14:textId="77777777" w:rsidR="00C55113" w:rsidRPr="00CE54FE" w:rsidRDefault="00C55113" w:rsidP="00C55113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E54FE">
        <w:rPr>
          <w:b/>
          <w:sz w:val="24"/>
          <w:szCs w:val="24"/>
        </w:rPr>
        <w:t>Ha</w:t>
      </w:r>
      <w:r>
        <w:rPr>
          <w:b/>
          <w:sz w:val="24"/>
          <w:szCs w:val="24"/>
        </w:rPr>
        <w:t>jdúszoboszló város Önkormányzatának Városfejlesztési, Műszaki Bizottsága támogatja, hogy a</w:t>
      </w:r>
      <w:r w:rsidRPr="00CE54FE">
        <w:rPr>
          <w:b/>
          <w:sz w:val="24"/>
          <w:szCs w:val="24"/>
        </w:rPr>
        <w:t xml:space="preserve"> Képviselő-testület</w:t>
      </w:r>
      <w:r>
        <w:rPr>
          <w:b/>
          <w:sz w:val="24"/>
          <w:szCs w:val="24"/>
        </w:rPr>
        <w:t xml:space="preserve"> </w:t>
      </w:r>
      <w:r w:rsidRPr="00CE54FE">
        <w:rPr>
          <w:b/>
          <w:sz w:val="24"/>
          <w:szCs w:val="24"/>
        </w:rPr>
        <w:t xml:space="preserve">a K-7 jelű településrendezési tervek </w:t>
      </w:r>
      <w:r w:rsidRPr="00CE54FE">
        <w:rPr>
          <w:b/>
          <w:sz w:val="24"/>
          <w:szCs w:val="24"/>
        </w:rPr>
        <w:lastRenderedPageBreak/>
        <w:t>módosítása során a gépjármű várakozóhelyek szabályozását ne a HÉSZ-ben szabályoz</w:t>
      </w:r>
      <w:r>
        <w:rPr>
          <w:b/>
          <w:sz w:val="24"/>
          <w:szCs w:val="24"/>
        </w:rPr>
        <w:t>za</w:t>
      </w:r>
      <w:r w:rsidRPr="00CE54FE">
        <w:rPr>
          <w:b/>
          <w:sz w:val="24"/>
          <w:szCs w:val="24"/>
        </w:rPr>
        <w:t>, az erről szóló külön rendeletét a teljes körű felülvizsgálatig fenntartja.</w:t>
      </w:r>
    </w:p>
    <w:p w14:paraId="122DAD16" w14:textId="77777777" w:rsidR="00C55113" w:rsidRPr="00CE54FE" w:rsidRDefault="00C55113" w:rsidP="00C55113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E54FE">
        <w:rPr>
          <w:b/>
          <w:sz w:val="24"/>
          <w:szCs w:val="24"/>
        </w:rPr>
        <w:t>Hajdúszoboszló város Önkormányzat</w:t>
      </w:r>
      <w:r>
        <w:rPr>
          <w:b/>
          <w:sz w:val="24"/>
          <w:szCs w:val="24"/>
        </w:rPr>
        <w:t>ának Városfejlesztési, Műszaki Bizottsága támogatja, hogy a</w:t>
      </w:r>
      <w:r w:rsidRPr="00CE54FE">
        <w:rPr>
          <w:b/>
          <w:sz w:val="24"/>
          <w:szCs w:val="24"/>
        </w:rPr>
        <w:t xml:space="preserve"> Képviselő-testület – tekintettel a beérkezett írásos nyilatkozatokra – ne tart</w:t>
      </w:r>
      <w:r>
        <w:rPr>
          <w:b/>
          <w:sz w:val="24"/>
          <w:szCs w:val="24"/>
        </w:rPr>
        <w:t>s</w:t>
      </w:r>
      <w:r w:rsidRPr="00CE54FE">
        <w:rPr>
          <w:b/>
          <w:sz w:val="24"/>
          <w:szCs w:val="24"/>
        </w:rPr>
        <w:t>a indokoltnak az egyes tervek, illetve programok környezeti vizsgálatáról hozott 2/2005.(I.11.) Korm. rendelet alapján környezeti hatásvizsgálat készítés</w:t>
      </w:r>
      <w:r>
        <w:rPr>
          <w:b/>
          <w:sz w:val="24"/>
          <w:szCs w:val="24"/>
        </w:rPr>
        <w:t>é</w:t>
      </w:r>
      <w:r w:rsidRPr="00CE54FE">
        <w:rPr>
          <w:b/>
          <w:sz w:val="24"/>
          <w:szCs w:val="24"/>
        </w:rPr>
        <w:t>t a K-7 jelű TRT módosításhoz.</w:t>
      </w:r>
    </w:p>
    <w:p w14:paraId="7D55E8CD" w14:textId="77777777" w:rsidR="00C55113" w:rsidRDefault="00C55113" w:rsidP="00C55113">
      <w:pPr>
        <w:jc w:val="both"/>
        <w:rPr>
          <w:sz w:val="24"/>
          <w:szCs w:val="24"/>
        </w:rPr>
      </w:pPr>
    </w:p>
    <w:p w14:paraId="63D0E912" w14:textId="77777777" w:rsidR="00C55113" w:rsidRDefault="00C55113" w:rsidP="00C55113">
      <w:pPr>
        <w:rPr>
          <w:sz w:val="24"/>
          <w:szCs w:val="24"/>
        </w:rPr>
      </w:pPr>
      <w:r w:rsidRPr="00CE54FE">
        <w:rPr>
          <w:sz w:val="24"/>
          <w:szCs w:val="24"/>
          <w:u w:val="single"/>
        </w:rPr>
        <w:t>Határidő</w:t>
      </w:r>
      <w:r w:rsidRPr="00CE54FE">
        <w:rPr>
          <w:sz w:val="24"/>
          <w:szCs w:val="24"/>
          <w:u w:val="single"/>
        </w:rPr>
        <w:tab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2014. március 31.</w:t>
      </w:r>
    </w:p>
    <w:p w14:paraId="608A4741" w14:textId="77777777" w:rsidR="00C55113" w:rsidRDefault="00C55113" w:rsidP="00C55113">
      <w:pPr>
        <w:rPr>
          <w:sz w:val="24"/>
          <w:szCs w:val="24"/>
        </w:rPr>
      </w:pPr>
      <w:r w:rsidRPr="00CE54FE">
        <w:rPr>
          <w:sz w:val="24"/>
          <w:szCs w:val="24"/>
          <w:u w:val="single"/>
        </w:rPr>
        <w:t>Felelős</w:t>
      </w:r>
      <w:r w:rsidRPr="00CE54FE">
        <w:rPr>
          <w:sz w:val="24"/>
          <w:szCs w:val="24"/>
          <w:u w:val="single"/>
        </w:rPr>
        <w:tab/>
      </w:r>
      <w:r w:rsidRPr="00CE54FE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>polgármester, jegyző</w:t>
      </w:r>
    </w:p>
    <w:p w14:paraId="33DC8226" w14:textId="561F429B" w:rsidR="00C55113" w:rsidRDefault="00C55113" w:rsidP="00C551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Tokai – Kiss Gábor 14</w:t>
      </w:r>
      <w:r w:rsidRPr="00C1031E">
        <w:rPr>
          <w:sz w:val="24"/>
          <w:szCs w:val="24"/>
          <w:u w:val="single"/>
          <w:vertAlign w:val="superscript"/>
        </w:rPr>
        <w:t>30</w:t>
      </w:r>
      <w:r>
        <w:rPr>
          <w:sz w:val="24"/>
          <w:szCs w:val="24"/>
        </w:rPr>
        <w:t xml:space="preserve">-kor távozik az ülésről. </w:t>
      </w:r>
    </w:p>
    <w:p w14:paraId="084B2262" w14:textId="77777777" w:rsidR="00C55113" w:rsidRDefault="00C55113" w:rsidP="00C55113">
      <w:pPr>
        <w:spacing w:line="360" w:lineRule="auto"/>
        <w:rPr>
          <w:sz w:val="24"/>
          <w:szCs w:val="24"/>
        </w:rPr>
      </w:pPr>
    </w:p>
    <w:p w14:paraId="2D79B71C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317275B4" w14:textId="77777777" w:rsidR="00C55113" w:rsidRDefault="00C55113" w:rsidP="00C55113">
      <w:pPr>
        <w:ind w:left="360"/>
        <w:jc w:val="center"/>
        <w:rPr>
          <w:b/>
          <w:szCs w:val="28"/>
        </w:rPr>
      </w:pPr>
      <w:r w:rsidRPr="003855F2">
        <w:rPr>
          <w:b/>
          <w:sz w:val="24"/>
          <w:szCs w:val="24"/>
        </w:rPr>
        <w:t>Előterj</w:t>
      </w:r>
      <w:r>
        <w:rPr>
          <w:b/>
          <w:sz w:val="24"/>
          <w:szCs w:val="24"/>
        </w:rPr>
        <w:t>e</w:t>
      </w:r>
      <w:r w:rsidRPr="003855F2">
        <w:rPr>
          <w:b/>
          <w:sz w:val="24"/>
          <w:szCs w:val="24"/>
        </w:rPr>
        <w:t>sztés a 2014. évi útszőnyegezésről</w:t>
      </w:r>
    </w:p>
    <w:p w14:paraId="76E742A0" w14:textId="77777777" w:rsidR="00C55113" w:rsidRDefault="00C55113" w:rsidP="00C55113">
      <w:pPr>
        <w:pStyle w:val="BodyText3"/>
        <w:jc w:val="both"/>
        <w:rPr>
          <w:b w:val="0"/>
          <w:sz w:val="24"/>
          <w:szCs w:val="24"/>
        </w:rPr>
      </w:pPr>
    </w:p>
    <w:p w14:paraId="20F3E33F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16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4761A9C0" w14:textId="77777777" w:rsidR="00C55113" w:rsidRPr="00E477F6" w:rsidRDefault="00C55113" w:rsidP="00C55113">
      <w:pPr>
        <w:jc w:val="both"/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 xml:space="preserve">Hajdúszoboszló Város Önkormányzatának </w:t>
      </w:r>
      <w:r>
        <w:rPr>
          <w:b/>
          <w:sz w:val="26"/>
          <w:szCs w:val="26"/>
        </w:rPr>
        <w:t xml:space="preserve">Városfejlesztési, Műszaki Bizottsága támogatja, hogy a </w:t>
      </w:r>
      <w:r w:rsidRPr="00E477F6">
        <w:rPr>
          <w:b/>
          <w:sz w:val="26"/>
          <w:szCs w:val="26"/>
        </w:rPr>
        <w:t>Képviselő-testület a 2014. évi városi költségvetésben útszőnyegezésre rendelkezésre álló keret terhére az alábbi munkálatok elvégzését támoga</w:t>
      </w:r>
      <w:r>
        <w:rPr>
          <w:b/>
          <w:sz w:val="26"/>
          <w:szCs w:val="26"/>
        </w:rPr>
        <w:t>ss</w:t>
      </w:r>
      <w:r w:rsidRPr="00E477F6">
        <w:rPr>
          <w:b/>
          <w:sz w:val="26"/>
          <w:szCs w:val="26"/>
        </w:rPr>
        <w:t>a:</w:t>
      </w:r>
    </w:p>
    <w:p w14:paraId="08B9F7A1" w14:textId="77777777" w:rsidR="00C55113" w:rsidRPr="004A6869" w:rsidRDefault="00C55113" w:rsidP="00C55113">
      <w:pPr>
        <w:rPr>
          <w:b/>
          <w:sz w:val="26"/>
          <w:szCs w:val="26"/>
          <w:u w:val="single"/>
        </w:rPr>
      </w:pPr>
      <w:r w:rsidRPr="004A6869">
        <w:rPr>
          <w:b/>
          <w:sz w:val="26"/>
          <w:szCs w:val="26"/>
          <w:u w:val="single"/>
        </w:rPr>
        <w:t>I. pont:</w:t>
      </w:r>
    </w:p>
    <w:p w14:paraId="615D9CE6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Közbeszerzés, műszaki ellenőrzés, tervezés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13,9 Mft</w:t>
      </w:r>
    </w:p>
    <w:p w14:paraId="5F591359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 xml:space="preserve">Major utca                                  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40    Mft</w:t>
      </w:r>
    </w:p>
    <w:p w14:paraId="77481778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 xml:space="preserve">Egressy Béni utca                      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13    Mft</w:t>
      </w:r>
    </w:p>
    <w:p w14:paraId="23B94424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 xml:space="preserve">Hermann Ottó utca                           </w:t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>16    Mft</w:t>
      </w:r>
    </w:p>
    <w:p w14:paraId="1577E223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Beke</w:t>
      </w:r>
      <w:r w:rsidRPr="00E477F6">
        <w:rPr>
          <w:b/>
          <w:sz w:val="26"/>
          <w:szCs w:val="26"/>
        </w:rPr>
        <w:tab/>
        <w:t>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Pr="00E477F6">
        <w:rPr>
          <w:b/>
          <w:sz w:val="26"/>
          <w:szCs w:val="26"/>
        </w:rPr>
        <w:t>5    Mft</w:t>
      </w:r>
    </w:p>
    <w:p w14:paraId="332B1003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Bihari</w:t>
      </w:r>
      <w:r w:rsidRPr="00E477F6">
        <w:rPr>
          <w:b/>
          <w:sz w:val="26"/>
          <w:szCs w:val="26"/>
        </w:rPr>
        <w:tab/>
        <w:t xml:space="preserve">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30    Mft</w:t>
      </w:r>
    </w:p>
    <w:p w14:paraId="16121EE1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Hajdú</w:t>
      </w:r>
      <w:r w:rsidRPr="00E477F6">
        <w:rPr>
          <w:b/>
          <w:sz w:val="26"/>
          <w:szCs w:val="26"/>
        </w:rPr>
        <w:tab/>
        <w:t xml:space="preserve">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>35    Mft</w:t>
      </w:r>
    </w:p>
    <w:p w14:paraId="503764C5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Csokonai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>15    Mft</w:t>
      </w:r>
    </w:p>
    <w:p w14:paraId="7821BAE5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 xml:space="preserve">Mikszáth  Kálmán utca      </w:t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3</w:t>
      </w:r>
      <w:r w:rsidRPr="00E477F6">
        <w:rPr>
          <w:b/>
          <w:sz w:val="26"/>
          <w:szCs w:val="26"/>
        </w:rPr>
        <w:t xml:space="preserve">  Mft</w:t>
      </w:r>
    </w:p>
    <w:p w14:paraId="410BE185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Dériné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>14  Mft</w:t>
      </w:r>
    </w:p>
    <w:p w14:paraId="7FD78EBE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Veress Pálné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 xml:space="preserve"> 5   Mft</w:t>
      </w:r>
    </w:p>
    <w:p w14:paraId="0B8C10A7" w14:textId="77777777" w:rsidR="00C55113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Turi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>12  Mft</w:t>
      </w:r>
    </w:p>
    <w:p w14:paraId="17679370" w14:textId="77777777" w:rsidR="00C55113" w:rsidRPr="00E477F6" w:rsidRDefault="00C55113" w:rsidP="00C55113">
      <w:pPr>
        <w:rPr>
          <w:b/>
          <w:sz w:val="26"/>
          <w:szCs w:val="26"/>
        </w:rPr>
      </w:pPr>
      <w:r>
        <w:rPr>
          <w:b/>
          <w:sz w:val="26"/>
          <w:szCs w:val="26"/>
        </w:rPr>
        <w:t>Vásártér sor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12  MFt</w:t>
      </w:r>
    </w:p>
    <w:p w14:paraId="7B8FEF13" w14:textId="77777777" w:rsidR="00C55113" w:rsidRPr="00E477F6" w:rsidRDefault="00C55113" w:rsidP="00C55113">
      <w:pPr>
        <w:rPr>
          <w:b/>
          <w:sz w:val="26"/>
          <w:szCs w:val="26"/>
          <w:u w:val="single"/>
        </w:rPr>
      </w:pPr>
      <w:r w:rsidRPr="00E477F6">
        <w:rPr>
          <w:b/>
          <w:sz w:val="26"/>
          <w:szCs w:val="26"/>
          <w:u w:val="single"/>
        </w:rPr>
        <w:t>Bajcsy Zsilinszky utca (Libagát-Kör utcák között)</w:t>
      </w:r>
      <w:r w:rsidRPr="00E477F6">
        <w:rPr>
          <w:b/>
          <w:sz w:val="26"/>
          <w:szCs w:val="26"/>
          <w:u w:val="single"/>
        </w:rPr>
        <w:tab/>
        <w:t xml:space="preserve">  6  Mft</w:t>
      </w:r>
    </w:p>
    <w:p w14:paraId="5BD39F5E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ab/>
        <w:t>Összesen: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 xml:space="preserve">     </w:t>
      </w:r>
      <w:r>
        <w:rPr>
          <w:b/>
          <w:sz w:val="26"/>
          <w:szCs w:val="26"/>
        </w:rPr>
        <w:t xml:space="preserve">   </w:t>
      </w:r>
      <w:r w:rsidRPr="00E477F6">
        <w:rPr>
          <w:b/>
          <w:sz w:val="26"/>
          <w:szCs w:val="26"/>
        </w:rPr>
        <w:t xml:space="preserve"> 219,9 Mft</w:t>
      </w:r>
    </w:p>
    <w:p w14:paraId="6095AF8A" w14:textId="77777777" w:rsidR="00C55113" w:rsidRPr="00E477F6" w:rsidRDefault="00C55113" w:rsidP="00C55113">
      <w:pPr>
        <w:rPr>
          <w:sz w:val="26"/>
          <w:szCs w:val="26"/>
        </w:rPr>
      </w:pPr>
    </w:p>
    <w:p w14:paraId="697C2B87" w14:textId="77777777" w:rsidR="00C55113" w:rsidRPr="00E477F6" w:rsidRDefault="00C55113" w:rsidP="00C55113">
      <w:pPr>
        <w:jc w:val="both"/>
        <w:rPr>
          <w:b/>
          <w:sz w:val="26"/>
          <w:szCs w:val="26"/>
        </w:rPr>
      </w:pPr>
      <w:r w:rsidRPr="00E477F6">
        <w:rPr>
          <w:sz w:val="26"/>
          <w:szCs w:val="26"/>
          <w:u w:val="single"/>
        </w:rPr>
        <w:t>Határidő:</w:t>
      </w:r>
      <w:r w:rsidRPr="00E477F6">
        <w:rPr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>2014. november 30.</w:t>
      </w:r>
    </w:p>
    <w:p w14:paraId="5B9ED78C" w14:textId="77777777" w:rsidR="00C55113" w:rsidRPr="00E477F6" w:rsidRDefault="00C55113" w:rsidP="00C55113">
      <w:pPr>
        <w:jc w:val="both"/>
        <w:rPr>
          <w:b/>
          <w:sz w:val="26"/>
          <w:szCs w:val="26"/>
        </w:rPr>
      </w:pPr>
      <w:r w:rsidRPr="00E477F6">
        <w:rPr>
          <w:sz w:val="26"/>
          <w:szCs w:val="26"/>
          <w:u w:val="single"/>
        </w:rPr>
        <w:t>Felelős:</w:t>
      </w:r>
      <w:r w:rsidRPr="00E477F6">
        <w:rPr>
          <w:sz w:val="26"/>
          <w:szCs w:val="26"/>
        </w:rPr>
        <w:t xml:space="preserve">   </w:t>
      </w:r>
      <w:r w:rsidRPr="00E477F6">
        <w:rPr>
          <w:b/>
          <w:sz w:val="26"/>
          <w:szCs w:val="26"/>
        </w:rPr>
        <w:t xml:space="preserve">Jegyző </w:t>
      </w:r>
    </w:p>
    <w:p w14:paraId="3D2CDB76" w14:textId="77777777" w:rsidR="00C55113" w:rsidRDefault="00C55113" w:rsidP="00C55113">
      <w:pPr>
        <w:rPr>
          <w:b/>
          <w:sz w:val="26"/>
          <w:szCs w:val="26"/>
          <w:u w:val="single"/>
        </w:rPr>
      </w:pPr>
    </w:p>
    <w:p w14:paraId="7159E00B" w14:textId="51F8499D" w:rsidR="00C55113" w:rsidRPr="00C84052" w:rsidRDefault="00C55113" w:rsidP="00C55113">
      <w:pPr>
        <w:rPr>
          <w:b/>
          <w:sz w:val="26"/>
          <w:szCs w:val="26"/>
          <w:u w:val="single"/>
        </w:rPr>
      </w:pPr>
      <w:r w:rsidRPr="00C84052">
        <w:rPr>
          <w:b/>
          <w:sz w:val="26"/>
          <w:szCs w:val="26"/>
          <w:u w:val="single"/>
        </w:rPr>
        <w:t>II. pont:</w:t>
      </w:r>
    </w:p>
    <w:p w14:paraId="1FF50022" w14:textId="77777777" w:rsidR="00C55113" w:rsidRPr="00E477F6" w:rsidRDefault="00C55113" w:rsidP="00C551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</w:t>
      </w:r>
      <w:r w:rsidRPr="00E477F6">
        <w:rPr>
          <w:b/>
          <w:sz w:val="26"/>
          <w:szCs w:val="26"/>
        </w:rPr>
        <w:t>z alábbi utcák</w:t>
      </w:r>
      <w:r>
        <w:rPr>
          <w:b/>
          <w:sz w:val="26"/>
          <w:szCs w:val="26"/>
        </w:rPr>
        <w:t xml:space="preserve"> esetében</w:t>
      </w:r>
      <w:r w:rsidRPr="00E477F6">
        <w:rPr>
          <w:b/>
          <w:sz w:val="26"/>
          <w:szCs w:val="26"/>
        </w:rPr>
        <w:t xml:space="preserve"> támogatja a tervezési megbízást a 2014. évi városi költségvetés</w:t>
      </w:r>
      <w:r>
        <w:rPr>
          <w:b/>
          <w:sz w:val="26"/>
          <w:szCs w:val="26"/>
        </w:rPr>
        <w:t>i</w:t>
      </w:r>
      <w:r w:rsidRPr="00E477F6">
        <w:rPr>
          <w:b/>
          <w:sz w:val="26"/>
          <w:szCs w:val="26"/>
        </w:rPr>
        <w:t xml:space="preserve"> tartalék keret terhére</w:t>
      </w:r>
      <w:r>
        <w:rPr>
          <w:b/>
          <w:sz w:val="26"/>
          <w:szCs w:val="26"/>
        </w:rPr>
        <w:t>:</w:t>
      </w:r>
    </w:p>
    <w:p w14:paraId="1512CED4" w14:textId="77777777" w:rsidR="00C55113" w:rsidRPr="00E477F6" w:rsidRDefault="00C55113" w:rsidP="00C55113">
      <w:pPr>
        <w:rPr>
          <w:sz w:val="26"/>
          <w:szCs w:val="26"/>
        </w:rPr>
      </w:pP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</w:p>
    <w:p w14:paraId="0D955085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Hathy János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30     Mft</w:t>
      </w:r>
    </w:p>
    <w:p w14:paraId="343EA5F4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Haladás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25     Mft</w:t>
      </w:r>
    </w:p>
    <w:p w14:paraId="62715EDA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lastRenderedPageBreak/>
        <w:t>Kadosa Pál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>12     Mft</w:t>
      </w:r>
    </w:p>
    <w:p w14:paraId="3250A989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Kör utca</w:t>
      </w:r>
      <w:r w:rsidRPr="00E477F6">
        <w:rPr>
          <w:b/>
          <w:sz w:val="26"/>
          <w:szCs w:val="26"/>
        </w:rPr>
        <w:tab/>
        <w:t xml:space="preserve">  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 xml:space="preserve">  8     Mft</w:t>
      </w:r>
    </w:p>
    <w:p w14:paraId="5B84CC87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Malom sor (Böszörményi – Csaba utcák között)</w:t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 xml:space="preserve">43,5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>Mft</w:t>
      </w:r>
    </w:p>
    <w:p w14:paraId="10A73621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Keleti utca (Árpád és Rákóczi utcák között)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 xml:space="preserve">56   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>Mft</w:t>
      </w:r>
    </w:p>
    <w:p w14:paraId="79D456B8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 xml:space="preserve">Bor János utca    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 xml:space="preserve">25 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 xml:space="preserve">  Mft</w:t>
      </w:r>
    </w:p>
    <w:p w14:paraId="620FBCAA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Galgócz sor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 xml:space="preserve">49  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 xml:space="preserve"> Mft</w:t>
      </w:r>
    </w:p>
    <w:p w14:paraId="10C5AE49" w14:textId="77777777" w:rsidR="00C55113" w:rsidRPr="00E477F6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Hőgyes (Luther és Árpád utcák között)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 xml:space="preserve">      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 xml:space="preserve">   35   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>Mft</w:t>
      </w:r>
    </w:p>
    <w:p w14:paraId="0ABBE8E9" w14:textId="77777777" w:rsidR="00C55113" w:rsidRDefault="00C55113" w:rsidP="00C55113">
      <w:pPr>
        <w:rPr>
          <w:b/>
          <w:sz w:val="26"/>
          <w:szCs w:val="26"/>
        </w:rPr>
      </w:pPr>
      <w:r w:rsidRPr="00E477F6">
        <w:rPr>
          <w:b/>
          <w:sz w:val="26"/>
          <w:szCs w:val="26"/>
        </w:rPr>
        <w:t>Bem utca</w:t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</w:r>
      <w:r w:rsidRPr="00E477F6">
        <w:rPr>
          <w:b/>
          <w:sz w:val="26"/>
          <w:szCs w:val="26"/>
        </w:rPr>
        <w:tab/>
        <w:t xml:space="preserve">10   </w:t>
      </w:r>
      <w:r>
        <w:rPr>
          <w:b/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 xml:space="preserve"> Mft</w:t>
      </w:r>
    </w:p>
    <w:p w14:paraId="65E2E392" w14:textId="77777777" w:rsidR="00C55113" w:rsidRPr="00E477F6" w:rsidRDefault="00C55113" w:rsidP="00C55113">
      <w:pPr>
        <w:rPr>
          <w:b/>
          <w:sz w:val="26"/>
          <w:szCs w:val="26"/>
        </w:rPr>
      </w:pPr>
      <w:r>
        <w:rPr>
          <w:b/>
          <w:sz w:val="26"/>
          <w:szCs w:val="26"/>
        </w:rPr>
        <w:t>Bordángát utca, Fertő utca I. zug, Szilfákalja 7-31 közötti szakasz és Bányász utca 6-26 közötti szakasz.</w:t>
      </w:r>
    </w:p>
    <w:p w14:paraId="4C414955" w14:textId="77777777" w:rsidR="00C55113" w:rsidRPr="00E477F6" w:rsidRDefault="00C55113" w:rsidP="00C55113">
      <w:pPr>
        <w:jc w:val="both"/>
        <w:rPr>
          <w:i/>
          <w:sz w:val="26"/>
          <w:szCs w:val="26"/>
        </w:rPr>
      </w:pP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  <w:r w:rsidRPr="00E477F6">
        <w:rPr>
          <w:sz w:val="26"/>
          <w:szCs w:val="26"/>
        </w:rPr>
        <w:tab/>
      </w:r>
    </w:p>
    <w:p w14:paraId="7FA70DED" w14:textId="77777777" w:rsidR="00C55113" w:rsidRPr="00E477F6" w:rsidRDefault="00C55113" w:rsidP="00C55113">
      <w:pPr>
        <w:jc w:val="both"/>
        <w:rPr>
          <w:b/>
          <w:sz w:val="26"/>
          <w:szCs w:val="26"/>
        </w:rPr>
      </w:pPr>
      <w:r w:rsidRPr="00E477F6">
        <w:rPr>
          <w:sz w:val="26"/>
          <w:szCs w:val="26"/>
          <w:u w:val="single"/>
        </w:rPr>
        <w:t>Határidő:</w:t>
      </w:r>
      <w:r w:rsidRPr="00E477F6">
        <w:rPr>
          <w:sz w:val="26"/>
          <w:szCs w:val="26"/>
        </w:rPr>
        <w:t xml:space="preserve"> </w:t>
      </w:r>
      <w:r w:rsidRPr="00E477F6">
        <w:rPr>
          <w:b/>
          <w:sz w:val="26"/>
          <w:szCs w:val="26"/>
        </w:rPr>
        <w:t>2014. november 30.</w:t>
      </w:r>
    </w:p>
    <w:p w14:paraId="46CE4B50" w14:textId="39B89537" w:rsidR="00C55113" w:rsidRDefault="00C55113" w:rsidP="00C55113">
      <w:pPr>
        <w:jc w:val="both"/>
        <w:rPr>
          <w:b/>
          <w:sz w:val="26"/>
          <w:szCs w:val="26"/>
        </w:rPr>
      </w:pPr>
      <w:r w:rsidRPr="00E477F6">
        <w:rPr>
          <w:sz w:val="26"/>
          <w:szCs w:val="26"/>
          <w:u w:val="single"/>
        </w:rPr>
        <w:t>Felelős:</w:t>
      </w:r>
      <w:r w:rsidRPr="00E477F6">
        <w:rPr>
          <w:sz w:val="26"/>
          <w:szCs w:val="26"/>
        </w:rPr>
        <w:t xml:space="preserve">   </w:t>
      </w:r>
      <w:r w:rsidRPr="00E477F6">
        <w:rPr>
          <w:b/>
          <w:sz w:val="26"/>
          <w:szCs w:val="26"/>
        </w:rPr>
        <w:t xml:space="preserve">Jegyző </w:t>
      </w:r>
    </w:p>
    <w:p w14:paraId="79413871" w14:textId="77777777" w:rsidR="00C55113" w:rsidRPr="00E477F6" w:rsidRDefault="00C55113" w:rsidP="00C55113">
      <w:pPr>
        <w:jc w:val="both"/>
        <w:rPr>
          <w:b/>
          <w:sz w:val="26"/>
          <w:szCs w:val="26"/>
        </w:rPr>
      </w:pPr>
    </w:p>
    <w:p w14:paraId="732C0C9C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7BECA09F" w14:textId="77777777" w:rsidR="00C55113" w:rsidRDefault="00C55113" w:rsidP="00C55113">
      <w:pPr>
        <w:ind w:left="360"/>
        <w:jc w:val="center"/>
        <w:rPr>
          <w:b/>
          <w:szCs w:val="28"/>
        </w:rPr>
      </w:pPr>
      <w:r w:rsidRPr="003855F2">
        <w:rPr>
          <w:b/>
          <w:sz w:val="24"/>
          <w:szCs w:val="24"/>
        </w:rPr>
        <w:t>Előterjesztés közterületi térfigyelő kamera-rendszer bővítéséről</w:t>
      </w:r>
    </w:p>
    <w:p w14:paraId="1394E758" w14:textId="77777777" w:rsidR="00C55113" w:rsidRDefault="00C55113" w:rsidP="00C55113">
      <w:pPr>
        <w:jc w:val="both"/>
        <w:rPr>
          <w:sz w:val="24"/>
          <w:szCs w:val="24"/>
        </w:rPr>
      </w:pPr>
    </w:p>
    <w:p w14:paraId="527BCE25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17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72A03D9A" w14:textId="77777777" w:rsidR="00C55113" w:rsidRPr="00115FF3" w:rsidRDefault="00C55113" w:rsidP="00C55113">
      <w:pPr>
        <w:jc w:val="both"/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 xml:space="preserve">Hajdúszoboszló Város Önkormányzatának </w:t>
      </w:r>
      <w:r>
        <w:rPr>
          <w:b/>
          <w:sz w:val="24"/>
          <w:szCs w:val="24"/>
        </w:rPr>
        <w:t xml:space="preserve">Városfejlesztési, Műszaki Bizottsága javasolja, hogy a </w:t>
      </w:r>
      <w:r w:rsidRPr="00115FF3">
        <w:rPr>
          <w:b/>
          <w:sz w:val="24"/>
          <w:szCs w:val="24"/>
        </w:rPr>
        <w:t>Képviselő-testület</w:t>
      </w:r>
      <w:r>
        <w:rPr>
          <w:b/>
          <w:sz w:val="24"/>
          <w:szCs w:val="24"/>
        </w:rPr>
        <w:t xml:space="preserve"> </w:t>
      </w:r>
      <w:r w:rsidRPr="00115FF3">
        <w:rPr>
          <w:b/>
          <w:sz w:val="24"/>
          <w:szCs w:val="24"/>
        </w:rPr>
        <w:t>támoga</w:t>
      </w:r>
      <w:r>
        <w:rPr>
          <w:b/>
          <w:sz w:val="24"/>
          <w:szCs w:val="24"/>
        </w:rPr>
        <w:t>ss</w:t>
      </w:r>
      <w:r w:rsidRPr="00115FF3">
        <w:rPr>
          <w:b/>
          <w:sz w:val="24"/>
          <w:szCs w:val="24"/>
        </w:rPr>
        <w:t>a forgatható térfigyelő kamerák (6 db) kihelyezését a város 2014-es költségvetésében ezen feladatra biztosított keret terhére az alábbi helyszínekre:</w:t>
      </w:r>
    </w:p>
    <w:p w14:paraId="086826D3" w14:textId="77777777" w:rsidR="00C55113" w:rsidRPr="00115FF3" w:rsidRDefault="00C55113" w:rsidP="00C55113">
      <w:pPr>
        <w:numPr>
          <w:ilvl w:val="1"/>
          <w:numId w:val="32"/>
        </w:numPr>
        <w:tabs>
          <w:tab w:val="clear" w:pos="1440"/>
          <w:tab w:val="num" w:pos="0"/>
        </w:tabs>
        <w:ind w:left="0" w:firstLine="0"/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>Mátyás király sétány – Fürdő u. kereszteződés,</w:t>
      </w:r>
    </w:p>
    <w:p w14:paraId="1EA61318" w14:textId="77777777" w:rsidR="00C55113" w:rsidRPr="00115FF3" w:rsidRDefault="00C55113" w:rsidP="00C55113">
      <w:pPr>
        <w:numPr>
          <w:ilvl w:val="1"/>
          <w:numId w:val="32"/>
        </w:numPr>
        <w:tabs>
          <w:tab w:val="clear" w:pos="1440"/>
          <w:tab w:val="num" w:pos="0"/>
        </w:tabs>
        <w:ind w:left="0" w:firstLine="0"/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>Hőforrás u. – Debreceni út – Jókai sor kereszteződés</w:t>
      </w:r>
    </w:p>
    <w:p w14:paraId="64373A29" w14:textId="77777777" w:rsidR="00C55113" w:rsidRPr="00115FF3" w:rsidRDefault="00C55113" w:rsidP="00C55113">
      <w:pPr>
        <w:numPr>
          <w:ilvl w:val="1"/>
          <w:numId w:val="32"/>
        </w:numPr>
        <w:tabs>
          <w:tab w:val="clear" w:pos="1440"/>
          <w:tab w:val="num" w:pos="0"/>
        </w:tabs>
        <w:ind w:left="0" w:firstLine="0"/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>Szent István parkban a TDM tábla mellett</w:t>
      </w:r>
    </w:p>
    <w:p w14:paraId="35BF2ACF" w14:textId="77777777" w:rsidR="00C55113" w:rsidRDefault="00C55113" w:rsidP="00C55113">
      <w:pPr>
        <w:numPr>
          <w:ilvl w:val="1"/>
          <w:numId w:val="32"/>
        </w:numPr>
        <w:tabs>
          <w:tab w:val="clear" w:pos="1440"/>
          <w:tab w:val="num" w:pos="0"/>
        </w:tabs>
        <w:ind w:left="0" w:firstLine="0"/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 xml:space="preserve">Szilfákalja 1-3. szám alatti tüdőszűrő épületre 2 db </w:t>
      </w:r>
    </w:p>
    <w:p w14:paraId="01DA20F8" w14:textId="77777777" w:rsidR="00C55113" w:rsidRPr="00115FF3" w:rsidRDefault="00C55113" w:rsidP="00C55113">
      <w:pPr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>(JEC belső udvar, Hősök tere – Bethlen u. – Luther u. kereszteződés)</w:t>
      </w:r>
    </w:p>
    <w:p w14:paraId="282F6E70" w14:textId="77777777" w:rsidR="00C55113" w:rsidRPr="00115FF3" w:rsidRDefault="00C55113" w:rsidP="00C55113">
      <w:pPr>
        <w:numPr>
          <w:ilvl w:val="1"/>
          <w:numId w:val="32"/>
        </w:numPr>
        <w:tabs>
          <w:tab w:val="clear" w:pos="1440"/>
          <w:tab w:val="num" w:pos="0"/>
        </w:tabs>
        <w:ind w:left="0" w:firstLine="0"/>
        <w:rPr>
          <w:b/>
          <w:sz w:val="24"/>
          <w:szCs w:val="24"/>
        </w:rPr>
      </w:pPr>
      <w:r w:rsidRPr="00115FF3">
        <w:rPr>
          <w:b/>
          <w:sz w:val="24"/>
          <w:szCs w:val="24"/>
        </w:rPr>
        <w:t>Halasi Fekete Péter tér</w:t>
      </w:r>
    </w:p>
    <w:p w14:paraId="3EAC75D6" w14:textId="77777777" w:rsidR="00C55113" w:rsidRPr="00115FF3" w:rsidRDefault="00C55113" w:rsidP="00C55113">
      <w:pPr>
        <w:rPr>
          <w:sz w:val="24"/>
          <w:szCs w:val="24"/>
          <w:u w:val="single"/>
        </w:rPr>
      </w:pPr>
    </w:p>
    <w:p w14:paraId="79317798" w14:textId="77777777" w:rsidR="00C55113" w:rsidRPr="00115FF3" w:rsidRDefault="00C55113" w:rsidP="00C55113">
      <w:pPr>
        <w:rPr>
          <w:sz w:val="24"/>
          <w:szCs w:val="24"/>
        </w:rPr>
      </w:pPr>
      <w:r w:rsidRPr="00115FF3">
        <w:rPr>
          <w:sz w:val="24"/>
          <w:szCs w:val="24"/>
          <w:u w:val="single"/>
        </w:rPr>
        <w:t>Határidő:</w:t>
      </w:r>
      <w:r w:rsidRPr="00115FF3">
        <w:rPr>
          <w:sz w:val="24"/>
          <w:szCs w:val="24"/>
        </w:rPr>
        <w:t xml:space="preserve"> </w:t>
      </w:r>
      <w:r w:rsidRPr="00115FF3">
        <w:rPr>
          <w:sz w:val="24"/>
          <w:szCs w:val="24"/>
        </w:rPr>
        <w:tab/>
        <w:t>2014. október 31.</w:t>
      </w:r>
    </w:p>
    <w:p w14:paraId="79C5EEC9" w14:textId="77777777" w:rsidR="00C55113" w:rsidRPr="00115FF3" w:rsidRDefault="00C55113" w:rsidP="00C55113">
      <w:pPr>
        <w:rPr>
          <w:sz w:val="24"/>
          <w:szCs w:val="24"/>
        </w:rPr>
      </w:pPr>
      <w:r w:rsidRPr="00115FF3">
        <w:rPr>
          <w:sz w:val="24"/>
          <w:szCs w:val="24"/>
          <w:u w:val="single"/>
        </w:rPr>
        <w:t>Felelős:</w:t>
      </w:r>
      <w:r w:rsidRPr="00115FF3">
        <w:rPr>
          <w:sz w:val="24"/>
          <w:szCs w:val="24"/>
        </w:rPr>
        <w:tab/>
        <w:t xml:space="preserve">jegyző </w:t>
      </w:r>
    </w:p>
    <w:p w14:paraId="39669CDE" w14:textId="77777777" w:rsidR="00C55113" w:rsidRPr="00CA558A" w:rsidRDefault="00C55113" w:rsidP="00C55113">
      <w:pPr>
        <w:jc w:val="both"/>
        <w:rPr>
          <w:sz w:val="24"/>
          <w:szCs w:val="24"/>
        </w:rPr>
      </w:pPr>
    </w:p>
    <w:p w14:paraId="309CB044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622DC5A" w14:textId="77777777" w:rsidR="00C55113" w:rsidRPr="005368CB" w:rsidRDefault="00C55113" w:rsidP="00C55113">
      <w:pPr>
        <w:jc w:val="center"/>
        <w:rPr>
          <w:sz w:val="24"/>
          <w:szCs w:val="24"/>
        </w:rPr>
      </w:pPr>
      <w:r w:rsidRPr="003855F2">
        <w:rPr>
          <w:b/>
          <w:sz w:val="24"/>
          <w:szCs w:val="24"/>
        </w:rPr>
        <w:t>Előterjesztés a környezetvédelmi program 2014. évi intézkedési tervére</w:t>
      </w:r>
    </w:p>
    <w:p w14:paraId="026C0C4A" w14:textId="77777777" w:rsidR="00C55113" w:rsidRDefault="00C55113" w:rsidP="00C55113">
      <w:pPr>
        <w:ind w:left="360"/>
        <w:jc w:val="both"/>
        <w:rPr>
          <w:b/>
          <w:szCs w:val="28"/>
        </w:rPr>
      </w:pPr>
    </w:p>
    <w:p w14:paraId="7C1FC7A5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18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3FAFC60F" w14:textId="611AA1FF" w:rsidR="00C55113" w:rsidRDefault="00C55113" w:rsidP="00BC6C4B">
      <w:pPr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Hajdúszoboszló Város Önkormányzatának </w:t>
      </w:r>
      <w:r>
        <w:rPr>
          <w:b/>
          <w:sz w:val="24"/>
          <w:szCs w:val="24"/>
        </w:rPr>
        <w:t xml:space="preserve">Városfejlesztési, Műszaki Bizottsága támogatja, hogy a </w:t>
      </w:r>
      <w:r w:rsidRPr="00160D80">
        <w:rPr>
          <w:b/>
          <w:sz w:val="24"/>
          <w:szCs w:val="24"/>
        </w:rPr>
        <w:t>Képviselő-testülete</w:t>
      </w:r>
      <w:r w:rsidR="00F466C5">
        <w:rPr>
          <w:b/>
          <w:sz w:val="24"/>
          <w:szCs w:val="24"/>
        </w:rPr>
        <w:t xml:space="preserve"> </w:t>
      </w:r>
      <w:r w:rsidRPr="00160D80">
        <w:rPr>
          <w:b/>
          <w:sz w:val="24"/>
          <w:szCs w:val="24"/>
        </w:rPr>
        <w:t>az önkormányzati környezetvédelmi program végrehajtását szolgáló 2014. évi intézkedési tervet az alábbiak szerint elfogadja:</w:t>
      </w:r>
    </w:p>
    <w:p w14:paraId="17586CEB" w14:textId="77777777" w:rsidR="00BC6C4B" w:rsidRDefault="00BC6C4B" w:rsidP="00C55113">
      <w:pPr>
        <w:jc w:val="center"/>
        <w:rPr>
          <w:b/>
          <w:sz w:val="24"/>
          <w:szCs w:val="24"/>
        </w:rPr>
      </w:pPr>
    </w:p>
    <w:p w14:paraId="48210883" w14:textId="77777777" w:rsidR="00BC6C4B" w:rsidRDefault="00BC6C4B" w:rsidP="00C55113">
      <w:pPr>
        <w:jc w:val="center"/>
        <w:rPr>
          <w:b/>
          <w:sz w:val="24"/>
          <w:szCs w:val="24"/>
        </w:rPr>
      </w:pPr>
    </w:p>
    <w:p w14:paraId="755DECE4" w14:textId="36572486" w:rsidR="00C55113" w:rsidRPr="00160D80" w:rsidRDefault="00C55113" w:rsidP="00C55113">
      <w:pPr>
        <w:jc w:val="center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2014. évi intézkedési terv a környezetvédelmi </w:t>
      </w:r>
    </w:p>
    <w:p w14:paraId="2F55EAB4" w14:textId="77777777" w:rsidR="00C55113" w:rsidRDefault="00C55113" w:rsidP="00C55113">
      <w:pPr>
        <w:jc w:val="center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program végrehajtására</w:t>
      </w:r>
    </w:p>
    <w:p w14:paraId="0E19C93F" w14:textId="77777777" w:rsidR="00C55113" w:rsidRPr="00160D80" w:rsidRDefault="00C55113" w:rsidP="00C55113">
      <w:pPr>
        <w:jc w:val="center"/>
        <w:rPr>
          <w:b/>
          <w:sz w:val="24"/>
          <w:szCs w:val="24"/>
        </w:rPr>
      </w:pPr>
    </w:p>
    <w:p w14:paraId="0E4A1ECD" w14:textId="77777777" w:rsidR="00C55113" w:rsidRPr="00160D80" w:rsidRDefault="00C55113" w:rsidP="00C55113">
      <w:pPr>
        <w:numPr>
          <w:ilvl w:val="0"/>
          <w:numId w:val="34"/>
        </w:numPr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Csapadékvíz elvezetés, belvízépítés ÉAOP pályázat</w:t>
      </w:r>
    </w:p>
    <w:p w14:paraId="4C8C58B1" w14:textId="77777777" w:rsidR="00C55113" w:rsidRPr="00160D80" w:rsidRDefault="00C55113" w:rsidP="00C55113">
      <w:pPr>
        <w:ind w:left="360"/>
        <w:rPr>
          <w:i/>
          <w:sz w:val="24"/>
          <w:szCs w:val="24"/>
        </w:rPr>
      </w:pPr>
      <w:r w:rsidRPr="00160D80">
        <w:rPr>
          <w:sz w:val="24"/>
          <w:szCs w:val="24"/>
        </w:rPr>
        <w:t xml:space="preserve">130.000.000,-Ft  - </w:t>
      </w:r>
      <w:r w:rsidRPr="00160D80">
        <w:rPr>
          <w:i/>
          <w:sz w:val="24"/>
          <w:szCs w:val="24"/>
        </w:rPr>
        <w:t xml:space="preserve">(279.166.000,-Ft a  </w:t>
      </w:r>
      <w:r w:rsidRPr="00160D80">
        <w:rPr>
          <w:bCs/>
          <w:i/>
          <w:sz w:val="24"/>
          <w:szCs w:val="24"/>
        </w:rPr>
        <w:t>teljes beruházási költség)</w:t>
      </w:r>
    </w:p>
    <w:p w14:paraId="3F335D4F" w14:textId="77777777" w:rsidR="00C55113" w:rsidRPr="00160D80" w:rsidRDefault="00C55113" w:rsidP="00C55113">
      <w:pPr>
        <w:ind w:firstLine="360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308F85D4" w14:textId="77777777" w:rsidR="00C55113" w:rsidRPr="00160D80" w:rsidRDefault="00C55113" w:rsidP="00C55113">
      <w:pPr>
        <w:pStyle w:val="Szvegtrzs3"/>
        <w:numPr>
          <w:ilvl w:val="0"/>
          <w:numId w:val="34"/>
        </w:numPr>
        <w:spacing w:after="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(H)ősök terein – város- és kultúrközpont revitalizáció Hajdúszoboszlón</w:t>
      </w:r>
    </w:p>
    <w:p w14:paraId="0D0DDF99" w14:textId="77777777" w:rsidR="00C55113" w:rsidRPr="00160D80" w:rsidRDefault="00C55113" w:rsidP="00C55113">
      <w:pPr>
        <w:ind w:left="360"/>
        <w:rPr>
          <w:i/>
          <w:sz w:val="24"/>
          <w:szCs w:val="24"/>
        </w:rPr>
      </w:pPr>
      <w:r w:rsidRPr="00160D80">
        <w:rPr>
          <w:sz w:val="24"/>
          <w:szCs w:val="24"/>
        </w:rPr>
        <w:t xml:space="preserve">618.241,-Ft – </w:t>
      </w:r>
      <w:r w:rsidRPr="00160D80">
        <w:rPr>
          <w:i/>
          <w:sz w:val="24"/>
          <w:szCs w:val="24"/>
        </w:rPr>
        <w:t>(1.232.561.000,-Ft</w:t>
      </w:r>
      <w:r w:rsidRPr="00160D80">
        <w:rPr>
          <w:sz w:val="24"/>
          <w:szCs w:val="24"/>
        </w:rPr>
        <w:t xml:space="preserve"> </w:t>
      </w:r>
      <w:r w:rsidRPr="00160D80">
        <w:rPr>
          <w:i/>
          <w:sz w:val="24"/>
          <w:szCs w:val="24"/>
        </w:rPr>
        <w:t xml:space="preserve">a  </w:t>
      </w:r>
      <w:r w:rsidRPr="00160D80">
        <w:rPr>
          <w:bCs/>
          <w:i/>
          <w:sz w:val="24"/>
          <w:szCs w:val="24"/>
        </w:rPr>
        <w:t>teljes beruházási költség)</w:t>
      </w:r>
    </w:p>
    <w:p w14:paraId="6847B24B" w14:textId="77777777" w:rsidR="00C55113" w:rsidRPr="00160D80" w:rsidRDefault="00C55113" w:rsidP="00C55113">
      <w:pPr>
        <w:ind w:firstLine="360"/>
        <w:rPr>
          <w:sz w:val="24"/>
          <w:szCs w:val="24"/>
        </w:rPr>
      </w:pPr>
      <w:r w:rsidRPr="00160D80">
        <w:rPr>
          <w:sz w:val="24"/>
          <w:szCs w:val="24"/>
        </w:rPr>
        <w:lastRenderedPageBreak/>
        <w:t>Felelőse: Jegyző</w:t>
      </w:r>
    </w:p>
    <w:p w14:paraId="218FCC8D" w14:textId="77777777" w:rsidR="00C55113" w:rsidRPr="00160D80" w:rsidRDefault="00C55113" w:rsidP="00C55113">
      <w:pPr>
        <w:pStyle w:val="Szvegtrzs3"/>
        <w:numPr>
          <w:ilvl w:val="0"/>
          <w:numId w:val="34"/>
        </w:numPr>
        <w:spacing w:after="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Épületenergetikai pályázat</w:t>
      </w:r>
    </w:p>
    <w:p w14:paraId="24A706E1" w14:textId="77777777" w:rsidR="00C55113" w:rsidRPr="00160D80" w:rsidRDefault="00C55113" w:rsidP="00C55113">
      <w:pPr>
        <w:ind w:left="360"/>
        <w:rPr>
          <w:sz w:val="24"/>
          <w:szCs w:val="24"/>
        </w:rPr>
      </w:pPr>
      <w:r w:rsidRPr="00160D80">
        <w:rPr>
          <w:sz w:val="24"/>
          <w:szCs w:val="24"/>
        </w:rPr>
        <w:t>13.404.000,-Ft /sajátforrás/</w:t>
      </w:r>
    </w:p>
    <w:p w14:paraId="36BFAE6B" w14:textId="77777777" w:rsidR="00C55113" w:rsidRPr="00160D80" w:rsidRDefault="00C55113" w:rsidP="00C55113">
      <w:pPr>
        <w:ind w:firstLine="360"/>
        <w:rPr>
          <w:sz w:val="24"/>
          <w:szCs w:val="24"/>
        </w:rPr>
      </w:pPr>
      <w:r w:rsidRPr="00160D80">
        <w:rPr>
          <w:sz w:val="24"/>
          <w:szCs w:val="24"/>
        </w:rPr>
        <w:t>Felelőse: Jegyző</w:t>
      </w:r>
    </w:p>
    <w:p w14:paraId="7293200D" w14:textId="77777777" w:rsidR="00C55113" w:rsidRPr="00160D80" w:rsidRDefault="00C55113" w:rsidP="00C55113">
      <w:pPr>
        <w:pStyle w:val="Szvegtrzs3"/>
        <w:numPr>
          <w:ilvl w:val="0"/>
          <w:numId w:val="34"/>
        </w:numPr>
        <w:spacing w:after="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Önk-i belterületi utak fejlesztése </w:t>
      </w:r>
    </w:p>
    <w:p w14:paraId="1141831E" w14:textId="77777777" w:rsidR="00C55113" w:rsidRPr="00160D80" w:rsidRDefault="00C55113" w:rsidP="00C55113">
      <w:pPr>
        <w:pStyle w:val="Szvegtrzs3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     Hőforrás utca (ÉAOP-3.1.2/A-11)</w:t>
      </w:r>
    </w:p>
    <w:p w14:paraId="194FDB0F" w14:textId="77777777" w:rsidR="00C55113" w:rsidRPr="00160D80" w:rsidRDefault="00C55113" w:rsidP="00C55113">
      <w:pPr>
        <w:ind w:left="360"/>
        <w:rPr>
          <w:bCs/>
          <w:sz w:val="24"/>
          <w:szCs w:val="24"/>
        </w:rPr>
      </w:pPr>
      <w:r w:rsidRPr="00160D80">
        <w:rPr>
          <w:sz w:val="24"/>
          <w:szCs w:val="24"/>
        </w:rPr>
        <w:t xml:space="preserve">235.182.000,-Ft  ez a </w:t>
      </w:r>
      <w:r w:rsidRPr="00160D80">
        <w:rPr>
          <w:bCs/>
          <w:sz w:val="24"/>
          <w:szCs w:val="24"/>
        </w:rPr>
        <w:t>teljes beruházási költség</w:t>
      </w:r>
    </w:p>
    <w:p w14:paraId="27939B07" w14:textId="77777777" w:rsidR="00C55113" w:rsidRPr="00160D80" w:rsidRDefault="00C55113" w:rsidP="00C55113">
      <w:pPr>
        <w:ind w:left="360"/>
        <w:rPr>
          <w:b/>
          <w:bCs/>
          <w:sz w:val="24"/>
          <w:szCs w:val="24"/>
        </w:rPr>
      </w:pPr>
      <w:r w:rsidRPr="00160D80">
        <w:rPr>
          <w:b/>
          <w:bCs/>
          <w:sz w:val="24"/>
          <w:szCs w:val="24"/>
        </w:rPr>
        <w:t>Eötvös u. és Ipartelep u. útépítés</w:t>
      </w:r>
    </w:p>
    <w:p w14:paraId="64AF2772" w14:textId="77777777" w:rsidR="00C55113" w:rsidRPr="00160D80" w:rsidRDefault="00C55113" w:rsidP="00C55113">
      <w:pPr>
        <w:ind w:left="360"/>
        <w:rPr>
          <w:sz w:val="24"/>
          <w:szCs w:val="24"/>
        </w:rPr>
      </w:pPr>
      <w:r w:rsidRPr="00160D80">
        <w:rPr>
          <w:sz w:val="24"/>
          <w:szCs w:val="24"/>
        </w:rPr>
        <w:t>60.000.000,-Ft /sajátforrás/</w:t>
      </w:r>
    </w:p>
    <w:p w14:paraId="2E891A54" w14:textId="77777777" w:rsidR="00C55113" w:rsidRPr="00160D80" w:rsidRDefault="00C55113" w:rsidP="00C55113">
      <w:pPr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Útszőnyegezések</w:t>
      </w:r>
    </w:p>
    <w:p w14:paraId="5CC3E128" w14:textId="77777777" w:rsidR="00C55113" w:rsidRPr="00160D80" w:rsidRDefault="00C55113" w:rsidP="00C55113">
      <w:pPr>
        <w:ind w:left="360"/>
        <w:rPr>
          <w:sz w:val="24"/>
          <w:szCs w:val="24"/>
        </w:rPr>
      </w:pPr>
      <w:r w:rsidRPr="00160D80">
        <w:rPr>
          <w:sz w:val="24"/>
          <w:szCs w:val="24"/>
        </w:rPr>
        <w:t>219.987.000,-Ft /sajátforrás/</w:t>
      </w:r>
    </w:p>
    <w:p w14:paraId="61A190CC" w14:textId="77777777" w:rsidR="00C55113" w:rsidRPr="00160D80" w:rsidRDefault="00C55113" w:rsidP="00C55113">
      <w:pPr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Közterületek felújítása</w:t>
      </w:r>
    </w:p>
    <w:p w14:paraId="0E3CD713" w14:textId="77777777" w:rsidR="00C55113" w:rsidRPr="00160D80" w:rsidRDefault="00C55113" w:rsidP="00C55113">
      <w:pPr>
        <w:ind w:left="360"/>
        <w:rPr>
          <w:sz w:val="24"/>
          <w:szCs w:val="24"/>
        </w:rPr>
      </w:pPr>
      <w:r w:rsidRPr="00160D80">
        <w:rPr>
          <w:sz w:val="24"/>
          <w:szCs w:val="24"/>
        </w:rPr>
        <w:t>40.000.000,-Ft /sajátforrás/</w:t>
      </w:r>
    </w:p>
    <w:p w14:paraId="4F13BC22" w14:textId="77777777" w:rsidR="00C55113" w:rsidRPr="00160D80" w:rsidRDefault="00C55113" w:rsidP="00C55113">
      <w:pPr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Bethlen utca járdafelújítás Művelődési Központ előtt</w:t>
      </w:r>
    </w:p>
    <w:p w14:paraId="43254216" w14:textId="77777777" w:rsidR="00C55113" w:rsidRPr="00160D80" w:rsidRDefault="00C55113" w:rsidP="00C55113">
      <w:pPr>
        <w:ind w:left="360"/>
        <w:rPr>
          <w:bCs/>
          <w:i/>
          <w:sz w:val="24"/>
          <w:szCs w:val="24"/>
        </w:rPr>
      </w:pPr>
      <w:r w:rsidRPr="00160D80">
        <w:rPr>
          <w:sz w:val="24"/>
          <w:szCs w:val="24"/>
        </w:rPr>
        <w:t>4.000.000,-Ft /sajátforrás/</w:t>
      </w:r>
    </w:p>
    <w:p w14:paraId="076528C0" w14:textId="77777777" w:rsidR="00C55113" w:rsidRPr="00160D80" w:rsidRDefault="00C55113" w:rsidP="00C55113">
      <w:pPr>
        <w:ind w:left="2487" w:firstLine="349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Felelőse: Főmérnök, Főkönyvelő</w:t>
      </w:r>
    </w:p>
    <w:p w14:paraId="4ED910A9" w14:textId="77777777" w:rsidR="00C55113" w:rsidRPr="00160D80" w:rsidRDefault="00C55113" w:rsidP="00C55113">
      <w:pPr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5. Fásítás</w:t>
      </w:r>
    </w:p>
    <w:p w14:paraId="78610519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5.000.000,-Ft /sajátforrás/</w:t>
      </w:r>
    </w:p>
    <w:p w14:paraId="3D0D8AE4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4B961B94" w14:textId="77777777" w:rsidR="00C55113" w:rsidRPr="00160D80" w:rsidRDefault="00C55113" w:rsidP="00C55113">
      <w:pPr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6. Utcabútor beszerzés</w:t>
      </w:r>
    </w:p>
    <w:p w14:paraId="58ACD2EF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10.000.000,-Ft /sajátforrás/</w:t>
      </w:r>
    </w:p>
    <w:p w14:paraId="7924F050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192436EF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  <w:tab w:val="num" w:pos="360"/>
        </w:tabs>
        <w:spacing w:after="0"/>
        <w:ind w:hanging="72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Belvízcsatorna üzemeltetése, belvízrendezés, belvízmentesítés</w:t>
      </w:r>
    </w:p>
    <w:p w14:paraId="1D5C2AB2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30.000.000,-Ft /sajátforrás/</w:t>
      </w:r>
    </w:p>
    <w:p w14:paraId="73DEA728" w14:textId="77777777" w:rsidR="00C55113" w:rsidRPr="00160D80" w:rsidRDefault="00C55113" w:rsidP="00C55113">
      <w:pPr>
        <w:pStyle w:val="Cmsor4"/>
        <w:ind w:left="1418" w:firstLine="709"/>
        <w:rPr>
          <w:szCs w:val="24"/>
        </w:rPr>
      </w:pPr>
      <w:r w:rsidRPr="00160D80">
        <w:rPr>
          <w:szCs w:val="24"/>
        </w:rPr>
        <w:t>Felelőse: Főmérnök, Főkönyvelő</w:t>
      </w:r>
    </w:p>
    <w:p w14:paraId="3FBFA816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  <w:tab w:val="num" w:pos="360"/>
        </w:tabs>
        <w:spacing w:after="0"/>
        <w:ind w:hanging="72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Köztisztasági feladatok ellátása</w:t>
      </w:r>
    </w:p>
    <w:p w14:paraId="36A025E4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Köztisztaság, síktalanítás</w:t>
      </w:r>
    </w:p>
    <w:p w14:paraId="38DA63C3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56.257.000,-Ft /sajátforrás/</w:t>
      </w:r>
    </w:p>
    <w:p w14:paraId="2D31F1B4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A nádudvari kommunális hulladéklerakó üzemeltetése</w:t>
      </w:r>
    </w:p>
    <w:p w14:paraId="70125344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sz w:val="24"/>
          <w:szCs w:val="24"/>
        </w:rPr>
        <w:t>143.813.000,-Ft /sajátforrás</w:t>
      </w:r>
      <w:r w:rsidRPr="00160D80">
        <w:rPr>
          <w:b/>
          <w:sz w:val="24"/>
          <w:szCs w:val="24"/>
        </w:rPr>
        <w:t>/</w:t>
      </w:r>
    </w:p>
    <w:p w14:paraId="0A113F7C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A szemétszállítás többletköltsége</w:t>
      </w:r>
    </w:p>
    <w:p w14:paraId="52BD1B30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21.105.000,-Ft /sajátforrás/</w:t>
      </w:r>
    </w:p>
    <w:p w14:paraId="3BC8E18C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Komplex hulladéktelep üzemeltetése</w:t>
      </w:r>
    </w:p>
    <w:p w14:paraId="24817AEC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17.310.000,-Ft /sajátforrás/</w:t>
      </w:r>
    </w:p>
    <w:p w14:paraId="16557904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Inert hulladéklerakó üzemeltetése</w:t>
      </w:r>
    </w:p>
    <w:p w14:paraId="68105AA7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7.620.000,-Ft /sajátforrás/</w:t>
      </w:r>
    </w:p>
    <w:p w14:paraId="5672AE74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Inert hulladék lerakási illeték</w:t>
      </w:r>
    </w:p>
    <w:p w14:paraId="089B86AA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3.810.000,-Ft /sajátforrás/</w:t>
      </w:r>
    </w:p>
    <w:p w14:paraId="5189D829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Hulladéklerakók fenntartása</w:t>
      </w:r>
    </w:p>
    <w:p w14:paraId="303683C6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1.905.000,-Ft /sajátforrás/</w:t>
      </w:r>
    </w:p>
    <w:p w14:paraId="366A0578" w14:textId="77777777" w:rsidR="00C55113" w:rsidRPr="00160D80" w:rsidRDefault="00C55113" w:rsidP="00C55113">
      <w:pPr>
        <w:pStyle w:val="Szvegtrzs3"/>
        <w:ind w:left="360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lastRenderedPageBreak/>
        <w:t>Korszerű állati hulladékkezelő telep üzemeltetése</w:t>
      </w:r>
    </w:p>
    <w:p w14:paraId="1C608B76" w14:textId="77777777" w:rsidR="00C55113" w:rsidRPr="00160D80" w:rsidRDefault="00C55113" w:rsidP="00C55113">
      <w:pPr>
        <w:pStyle w:val="Szvegtrzs3"/>
        <w:ind w:left="360"/>
        <w:rPr>
          <w:sz w:val="24"/>
          <w:szCs w:val="24"/>
        </w:rPr>
      </w:pPr>
      <w:r w:rsidRPr="00160D80">
        <w:rPr>
          <w:sz w:val="24"/>
          <w:szCs w:val="24"/>
        </w:rPr>
        <w:t>16.535.000,-Ft /sajátforrás/</w:t>
      </w:r>
    </w:p>
    <w:p w14:paraId="3ED2F08E" w14:textId="77777777" w:rsidR="00C55113" w:rsidRPr="00160D80" w:rsidRDefault="00C55113" w:rsidP="00C55113">
      <w:pPr>
        <w:pStyle w:val="Cmsor4"/>
        <w:rPr>
          <w:b w:val="0"/>
          <w:szCs w:val="24"/>
        </w:rPr>
      </w:pPr>
      <w:r w:rsidRPr="00160D80">
        <w:rPr>
          <w:b w:val="0"/>
          <w:szCs w:val="24"/>
        </w:rPr>
        <w:t>Felelőse: Főmérnök, Főkönyvelő</w:t>
      </w:r>
    </w:p>
    <w:p w14:paraId="3D634463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  <w:tab w:val="num" w:pos="360"/>
        </w:tabs>
        <w:spacing w:after="0"/>
        <w:ind w:hanging="720"/>
        <w:jc w:val="both"/>
        <w:rPr>
          <w:b/>
          <w:sz w:val="24"/>
          <w:szCs w:val="24"/>
        </w:rPr>
      </w:pPr>
      <w:r w:rsidRPr="00160D80">
        <w:rPr>
          <w:sz w:val="24"/>
          <w:szCs w:val="24"/>
        </w:rPr>
        <w:t xml:space="preserve"> </w:t>
      </w:r>
      <w:r w:rsidRPr="00160D80">
        <w:rPr>
          <w:b/>
          <w:sz w:val="24"/>
          <w:szCs w:val="24"/>
        </w:rPr>
        <w:t>Zöldterületek fenntartása</w:t>
      </w:r>
    </w:p>
    <w:p w14:paraId="24436AC6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55.880.000,-Ft /sajátforrás/</w:t>
      </w:r>
    </w:p>
    <w:p w14:paraId="4963FB7B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1BB37773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</w:tabs>
        <w:spacing w:after="0"/>
        <w:ind w:left="36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 Allergén növények kaszálása</w:t>
      </w:r>
    </w:p>
    <w:p w14:paraId="4EFA417B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2.987.000,-Ft /sajátforrás/</w:t>
      </w:r>
    </w:p>
    <w:p w14:paraId="71AEE931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5E34F103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  <w:tab w:val="num" w:pos="360"/>
        </w:tabs>
        <w:spacing w:after="0"/>
        <w:ind w:left="36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 Önkormányzati ingatlanok kaszálása</w:t>
      </w:r>
    </w:p>
    <w:p w14:paraId="300EF5CE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1.500.000,-Ft /sajátforrás/</w:t>
      </w:r>
    </w:p>
    <w:p w14:paraId="48F8A106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05463E12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</w:tabs>
        <w:spacing w:after="0"/>
        <w:ind w:left="36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 Fakivágás</w:t>
      </w:r>
    </w:p>
    <w:p w14:paraId="72C7F8AD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2.000.000,-Ft /sajátforrás/</w:t>
      </w:r>
    </w:p>
    <w:p w14:paraId="7C9BF144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0583B79E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  <w:tab w:val="num" w:pos="360"/>
        </w:tabs>
        <w:spacing w:after="0"/>
        <w:ind w:hanging="72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 Szúnyog-, és rágcsálóirtás, növényvédelem </w:t>
      </w:r>
    </w:p>
    <w:p w14:paraId="2927C9E5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8.500.000,-Ft /sajátforrás/</w:t>
      </w:r>
    </w:p>
    <w:p w14:paraId="76791115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1D9149FE" w14:textId="77777777" w:rsidR="00C55113" w:rsidRPr="00160D80" w:rsidRDefault="00C55113" w:rsidP="00C55113">
      <w:pPr>
        <w:pStyle w:val="Szvegtrzs3"/>
        <w:numPr>
          <w:ilvl w:val="0"/>
          <w:numId w:val="35"/>
        </w:numPr>
        <w:tabs>
          <w:tab w:val="clear" w:pos="720"/>
          <w:tab w:val="num" w:pos="360"/>
        </w:tabs>
        <w:spacing w:after="0"/>
        <w:ind w:hanging="720"/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 xml:space="preserve"> Illegális hulladéklerakók felszámolása</w:t>
      </w:r>
    </w:p>
    <w:p w14:paraId="69D05662" w14:textId="77777777" w:rsidR="00C55113" w:rsidRPr="00160D80" w:rsidRDefault="00C55113" w:rsidP="00C55113">
      <w:pPr>
        <w:pStyle w:val="Szvegtrzs3"/>
        <w:ind w:firstLine="426"/>
        <w:rPr>
          <w:sz w:val="24"/>
          <w:szCs w:val="24"/>
        </w:rPr>
      </w:pPr>
      <w:r w:rsidRPr="00160D80">
        <w:rPr>
          <w:sz w:val="24"/>
          <w:szCs w:val="24"/>
        </w:rPr>
        <w:t>1.500.000,-Ft /sajátforrás/</w:t>
      </w:r>
    </w:p>
    <w:p w14:paraId="788EE7E2" w14:textId="77777777" w:rsidR="00C55113" w:rsidRPr="00160D80" w:rsidRDefault="00C55113" w:rsidP="00C55113">
      <w:pPr>
        <w:pStyle w:val="Cmsor5"/>
        <w:rPr>
          <w:sz w:val="24"/>
          <w:szCs w:val="24"/>
        </w:rPr>
      </w:pPr>
      <w:r w:rsidRPr="00160D80">
        <w:rPr>
          <w:sz w:val="24"/>
          <w:szCs w:val="24"/>
        </w:rPr>
        <w:t>Felelőse: Főmérnök, Főkönyvelő</w:t>
      </w:r>
    </w:p>
    <w:p w14:paraId="1D62B3BA" w14:textId="6C4F2688" w:rsidR="00C55113" w:rsidRDefault="00C55113" w:rsidP="00C55113">
      <w:pPr>
        <w:jc w:val="both"/>
        <w:rPr>
          <w:b/>
          <w:sz w:val="24"/>
          <w:szCs w:val="24"/>
        </w:rPr>
      </w:pPr>
      <w:r w:rsidRPr="00160D80">
        <w:rPr>
          <w:b/>
          <w:sz w:val="24"/>
          <w:szCs w:val="24"/>
        </w:rPr>
        <w:t>Hajdúszoboszló Város Önkormányzatának Képviselő-testülete a Környezetvédelmi Programban szereplő további feladatokat forráshiány miatt pályázatok útján kívánja megvalósítani, utasítja a Jegyzőt a pályázati lehetőségek figyelésére.</w:t>
      </w:r>
    </w:p>
    <w:p w14:paraId="338613F6" w14:textId="77777777" w:rsidR="00C55113" w:rsidRPr="00160D80" w:rsidRDefault="00C55113" w:rsidP="00C55113">
      <w:pPr>
        <w:jc w:val="both"/>
        <w:rPr>
          <w:b/>
          <w:sz w:val="24"/>
          <w:szCs w:val="24"/>
        </w:rPr>
      </w:pPr>
    </w:p>
    <w:p w14:paraId="6E95AC53" w14:textId="77777777" w:rsidR="00C55113" w:rsidRPr="001A0E86" w:rsidRDefault="00C55113" w:rsidP="00C55113">
      <w:pPr>
        <w:jc w:val="both"/>
        <w:rPr>
          <w:sz w:val="24"/>
          <w:szCs w:val="24"/>
        </w:rPr>
      </w:pPr>
      <w:r w:rsidRPr="001A0E86">
        <w:rPr>
          <w:sz w:val="24"/>
          <w:szCs w:val="24"/>
          <w:u w:val="single"/>
        </w:rPr>
        <w:t>Határidő:</w:t>
      </w:r>
      <w:r w:rsidRPr="001A0E86">
        <w:rPr>
          <w:sz w:val="24"/>
          <w:szCs w:val="24"/>
        </w:rPr>
        <w:t xml:space="preserve"> 2014. december 31.</w:t>
      </w:r>
    </w:p>
    <w:p w14:paraId="7F00F079" w14:textId="3C8C2C0A" w:rsidR="00C55113" w:rsidRDefault="00C55113" w:rsidP="00C55113">
      <w:pPr>
        <w:jc w:val="both"/>
        <w:rPr>
          <w:sz w:val="24"/>
          <w:szCs w:val="24"/>
        </w:rPr>
      </w:pPr>
      <w:r w:rsidRPr="001A0E86">
        <w:rPr>
          <w:sz w:val="24"/>
          <w:szCs w:val="24"/>
          <w:u w:val="single"/>
        </w:rPr>
        <w:t>Felelős:</w:t>
      </w:r>
      <w:r w:rsidRPr="001A0E86">
        <w:rPr>
          <w:sz w:val="24"/>
          <w:szCs w:val="24"/>
        </w:rPr>
        <w:t xml:space="preserve"> Jegyző</w:t>
      </w:r>
    </w:p>
    <w:p w14:paraId="68825DA3" w14:textId="77777777" w:rsidR="00C55113" w:rsidRPr="00507FE9" w:rsidRDefault="00C55113" w:rsidP="00C55113">
      <w:pPr>
        <w:jc w:val="both"/>
        <w:rPr>
          <w:sz w:val="22"/>
          <w:szCs w:val="22"/>
        </w:rPr>
      </w:pPr>
    </w:p>
    <w:p w14:paraId="621649C4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C18CF21" w14:textId="77777777" w:rsidR="00C55113" w:rsidRDefault="00C55113" w:rsidP="00C55113">
      <w:pPr>
        <w:jc w:val="center"/>
        <w:rPr>
          <w:sz w:val="24"/>
          <w:szCs w:val="24"/>
        </w:rPr>
      </w:pPr>
      <w:r w:rsidRPr="003855F2">
        <w:rPr>
          <w:b/>
          <w:sz w:val="24"/>
          <w:szCs w:val="24"/>
        </w:rPr>
        <w:t>Előterjesztés a kondi park létesítésének helyszínéről</w:t>
      </w:r>
    </w:p>
    <w:p w14:paraId="2D618FEF" w14:textId="77777777" w:rsidR="00C55113" w:rsidRPr="00507FE9" w:rsidRDefault="00C55113" w:rsidP="00C55113">
      <w:pPr>
        <w:jc w:val="both"/>
        <w:rPr>
          <w:sz w:val="22"/>
          <w:szCs w:val="22"/>
        </w:rPr>
      </w:pPr>
    </w:p>
    <w:p w14:paraId="12DB8A69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19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0B5995AC" w14:textId="77777777" w:rsidR="00C55113" w:rsidRPr="008E52F4" w:rsidRDefault="00C55113" w:rsidP="00C55113">
      <w:pPr>
        <w:jc w:val="both"/>
        <w:rPr>
          <w:b/>
          <w:sz w:val="24"/>
          <w:szCs w:val="24"/>
        </w:rPr>
      </w:pPr>
      <w:r w:rsidRPr="008E52F4">
        <w:rPr>
          <w:b/>
          <w:sz w:val="24"/>
          <w:szCs w:val="24"/>
        </w:rPr>
        <w:t xml:space="preserve">Hajdúszoboszló Város Önkormányzatának </w:t>
      </w:r>
      <w:r>
        <w:rPr>
          <w:b/>
          <w:sz w:val="24"/>
          <w:szCs w:val="24"/>
        </w:rPr>
        <w:t xml:space="preserve">Városfejlesztési, Műszaki Bizottsága támogatja, hogy a </w:t>
      </w:r>
      <w:r w:rsidRPr="008E52F4">
        <w:rPr>
          <w:b/>
          <w:sz w:val="24"/>
          <w:szCs w:val="24"/>
        </w:rPr>
        <w:t>Képviselő-testület támoga</w:t>
      </w:r>
      <w:r>
        <w:rPr>
          <w:b/>
          <w:sz w:val="24"/>
          <w:szCs w:val="24"/>
        </w:rPr>
        <w:t xml:space="preserve">ssa </w:t>
      </w:r>
      <w:r w:rsidRPr="008E52F4">
        <w:rPr>
          <w:b/>
          <w:sz w:val="24"/>
          <w:szCs w:val="24"/>
        </w:rPr>
        <w:t>a városi stadion fejlesztése érdekében</w:t>
      </w:r>
      <w:r>
        <w:rPr>
          <w:b/>
          <w:sz w:val="24"/>
          <w:szCs w:val="24"/>
        </w:rPr>
        <w:t>,</w:t>
      </w:r>
      <w:r w:rsidRPr="008E52F4">
        <w:rPr>
          <w:b/>
          <w:sz w:val="24"/>
          <w:szCs w:val="24"/>
        </w:rPr>
        <w:t xml:space="preserve"> kondi park telepítési helyszíneként</w:t>
      </w:r>
      <w:r>
        <w:rPr>
          <w:b/>
          <w:sz w:val="24"/>
          <w:szCs w:val="24"/>
        </w:rPr>
        <w:t>,</w:t>
      </w:r>
      <w:r w:rsidRPr="008E52F4">
        <w:rPr>
          <w:b/>
          <w:sz w:val="24"/>
          <w:szCs w:val="24"/>
        </w:rPr>
        <w:t xml:space="preserve"> a Sport utcai sportpálya területén a telekhatárhoz közel álló kiszolgáló WC építmény és a sportpálya hátsó bejárója közötti területet jelöl</w:t>
      </w:r>
      <w:r>
        <w:rPr>
          <w:b/>
          <w:sz w:val="24"/>
          <w:szCs w:val="24"/>
        </w:rPr>
        <w:t>je</w:t>
      </w:r>
      <w:r w:rsidRPr="008E52F4">
        <w:rPr>
          <w:b/>
          <w:sz w:val="24"/>
          <w:szCs w:val="24"/>
        </w:rPr>
        <w:t xml:space="preserve"> ki a meglévő kerítés mentén (előterjesztés 1. sz. melléklete), figyelembe véve, hogy a jelenleg hatályos szabályozási terv szerinti területrendezés esetén a későbbiekben történő eszköz áthelyezéseket is biztosítani kell.</w:t>
      </w:r>
    </w:p>
    <w:p w14:paraId="06CF8B74" w14:textId="77777777" w:rsidR="00C55113" w:rsidRPr="00507FE9" w:rsidRDefault="00C55113" w:rsidP="00C55113">
      <w:pPr>
        <w:jc w:val="both"/>
        <w:rPr>
          <w:b/>
          <w:sz w:val="22"/>
          <w:szCs w:val="22"/>
        </w:rPr>
      </w:pPr>
    </w:p>
    <w:p w14:paraId="63259BCF" w14:textId="77777777" w:rsidR="00C55113" w:rsidRPr="008E52F4" w:rsidRDefault="00C55113" w:rsidP="00C55113">
      <w:pPr>
        <w:jc w:val="both"/>
        <w:rPr>
          <w:sz w:val="24"/>
          <w:szCs w:val="24"/>
          <w:lang w:eastAsia="zh-CN"/>
        </w:rPr>
      </w:pPr>
      <w:r w:rsidRPr="008E52F4">
        <w:rPr>
          <w:sz w:val="24"/>
          <w:szCs w:val="24"/>
          <w:u w:val="single"/>
          <w:lang w:eastAsia="zh-CN"/>
        </w:rPr>
        <w:t>Határidő:</w:t>
      </w:r>
      <w:r w:rsidRPr="008E52F4">
        <w:rPr>
          <w:sz w:val="24"/>
          <w:szCs w:val="24"/>
          <w:lang w:eastAsia="zh-CN"/>
        </w:rPr>
        <w:t xml:space="preserve"> azonnal</w:t>
      </w:r>
    </w:p>
    <w:p w14:paraId="3F58986F" w14:textId="36506FA5" w:rsidR="00C55113" w:rsidRDefault="00C55113" w:rsidP="00C55113">
      <w:pPr>
        <w:jc w:val="both"/>
        <w:rPr>
          <w:sz w:val="24"/>
          <w:szCs w:val="24"/>
          <w:lang w:eastAsia="zh-CN"/>
        </w:rPr>
      </w:pPr>
      <w:r w:rsidRPr="008E52F4">
        <w:rPr>
          <w:sz w:val="24"/>
          <w:szCs w:val="24"/>
          <w:u w:val="single"/>
          <w:lang w:eastAsia="zh-CN"/>
        </w:rPr>
        <w:t>Felelős:</w:t>
      </w:r>
      <w:r w:rsidRPr="008E52F4">
        <w:rPr>
          <w:sz w:val="24"/>
          <w:szCs w:val="24"/>
          <w:lang w:eastAsia="zh-CN"/>
        </w:rPr>
        <w:t xml:space="preserve">   Jegyző</w:t>
      </w:r>
    </w:p>
    <w:p w14:paraId="44DCA627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5FDEF91D" w14:textId="77777777" w:rsidR="00C55113" w:rsidRPr="00BB6D23" w:rsidRDefault="00C55113" w:rsidP="00C55113">
      <w:pPr>
        <w:ind w:left="360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Szent István parkban nyilvános árverésen történő értékesítésről</w:t>
      </w:r>
    </w:p>
    <w:p w14:paraId="3259DD51" w14:textId="77777777" w:rsidR="00C55113" w:rsidRDefault="00C55113" w:rsidP="00C55113">
      <w:pPr>
        <w:pStyle w:val="BodyText3"/>
        <w:jc w:val="both"/>
        <w:rPr>
          <w:sz w:val="24"/>
          <w:szCs w:val="24"/>
          <w:u w:val="single"/>
        </w:rPr>
      </w:pPr>
    </w:p>
    <w:p w14:paraId="4AE664EB" w14:textId="4A72D4C8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20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03BA6D4E" w14:textId="77777777" w:rsidR="00C55113" w:rsidRPr="006A20BF" w:rsidRDefault="00C55113" w:rsidP="00C55113">
      <w:pPr>
        <w:pStyle w:val="Listaszerbekezds"/>
        <w:numPr>
          <w:ilvl w:val="1"/>
          <w:numId w:val="30"/>
        </w:numPr>
        <w:tabs>
          <w:tab w:val="clear" w:pos="1440"/>
          <w:tab w:val="num" w:pos="0"/>
        </w:tabs>
        <w:ind w:left="0" w:firstLine="0"/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Hajdúszoboszló Város Önkormányzatának Városfejlesztési, Műszaki/Pénzügyi, Gazdasági Bizottságai az előterjesztés mellékletét képező Pályázati Felhívást és mellékleteit jóváhagyja az alábbi kiemelt szempontokkal:</w:t>
      </w:r>
    </w:p>
    <w:p w14:paraId="22000C53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a Mátyás király sétányon nyilvános árverésen történő hasznosítás céljára  1 db hely áll rendelkezésre;</w:t>
      </w:r>
    </w:p>
    <w:p w14:paraId="76E58E76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 xml:space="preserve">a Szent István parkban a 24-es és 27-es sorszámú árusító helyek megszüntetésre kerülnek; </w:t>
      </w:r>
    </w:p>
    <w:p w14:paraId="5F973B8D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a Szent István parkban nyilvános árverésen történő hasznosítás céljára összesen 7 db hely áll rendelkezésre, melyből a 2-es, 3-as, 15-ös, 18-as, 19-es, 21-es, 23-as – illetve azon helyek amelyeken az elmúlt évben folyamatosan jelen lévő árusok nem kívánnak élni  az árusítás jogával úgy az előző éveknek megfelelő tevékenységi kör – kerülnek nyilvános licit útján megpályáztatásra;</w:t>
      </w:r>
    </w:p>
    <w:p w14:paraId="47D485A3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 xml:space="preserve">amennyiben az 1, 4, 5, 6, 7, 8, 9,10, 11, 12, 13, 14, 16, 17, 22, 25, 26. sorszámú helyek hasznosításának lehetőségével nem kíván élni az elmúlt 5 évben folyamatosan ott árusító, úgy azokat is nyilvános árverés útján kell hasznosításba adni;  </w:t>
      </w:r>
    </w:p>
    <w:p w14:paraId="3F1789E5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a Szent István parkban kizárólag a 25, 26. helyeken van lehetőség ideiglenes pavilon vagy sátor felállítására, melynek időtartama összesen maximum 180 nap lehet. További helyeken pavilon vagy sátor telepítésére nincs lehetőség;</w:t>
      </w:r>
    </w:p>
    <w:p w14:paraId="0511DB34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a bánatpénz összege 2014. évben 100.000,-Ft;</w:t>
      </w:r>
    </w:p>
    <w:p w14:paraId="19131889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az árverésen a tét emelése 200,-Ft összeggel történik;</w:t>
      </w:r>
    </w:p>
    <w:p w14:paraId="0CA0ED8E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egy pályázó maximum 2 db árusító helyre pályázhat;</w:t>
      </w:r>
    </w:p>
    <w:p w14:paraId="14C61364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plusz egy négyzetméter igénybevételére 2014-ben nincs lehetőség;</w:t>
      </w:r>
    </w:p>
    <w:p w14:paraId="0DE29CA7" w14:textId="77777777" w:rsidR="00C55113" w:rsidRPr="006A20BF" w:rsidRDefault="00C55113" w:rsidP="00C55113">
      <w:pPr>
        <w:pStyle w:val="Listaszerbekezds"/>
        <w:numPr>
          <w:ilvl w:val="0"/>
          <w:numId w:val="37"/>
        </w:num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2014. évben a licit egy fordulóban kerül meghirdetésre.</w:t>
      </w:r>
    </w:p>
    <w:p w14:paraId="49A0646C" w14:textId="77777777" w:rsidR="00C55113" w:rsidRPr="006A20BF" w:rsidRDefault="00C55113" w:rsidP="00C55113">
      <w:p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 xml:space="preserve"> </w:t>
      </w:r>
    </w:p>
    <w:p w14:paraId="29394E17" w14:textId="77777777" w:rsidR="00C55113" w:rsidRPr="006A20BF" w:rsidRDefault="00C55113" w:rsidP="00C55113">
      <w:pPr>
        <w:jc w:val="both"/>
        <w:rPr>
          <w:b/>
          <w:sz w:val="24"/>
          <w:szCs w:val="24"/>
        </w:rPr>
      </w:pPr>
      <w:r w:rsidRPr="006A20BF">
        <w:rPr>
          <w:b/>
          <w:sz w:val="24"/>
          <w:szCs w:val="24"/>
        </w:rPr>
        <w:t>Utasítják a jegyzőt a nyilvános árverés lebonyolításához szükséges intézkedések megtételére.</w:t>
      </w:r>
    </w:p>
    <w:p w14:paraId="16758D71" w14:textId="77777777" w:rsidR="00C55113" w:rsidRPr="006A20BF" w:rsidRDefault="00C55113" w:rsidP="00C55113">
      <w:pPr>
        <w:jc w:val="both"/>
        <w:rPr>
          <w:b/>
          <w:sz w:val="24"/>
          <w:szCs w:val="24"/>
        </w:rPr>
      </w:pPr>
    </w:p>
    <w:p w14:paraId="36BFEDA9" w14:textId="77777777" w:rsidR="00C55113" w:rsidRPr="006A20BF" w:rsidRDefault="00C55113" w:rsidP="00C55113">
      <w:pPr>
        <w:jc w:val="both"/>
        <w:rPr>
          <w:b/>
          <w:sz w:val="24"/>
          <w:szCs w:val="24"/>
        </w:rPr>
      </w:pPr>
      <w:r w:rsidRPr="006A20BF">
        <w:rPr>
          <w:sz w:val="24"/>
          <w:szCs w:val="24"/>
          <w:u w:val="single"/>
        </w:rPr>
        <w:t>Határidő:</w:t>
      </w:r>
      <w:r w:rsidRPr="006A20BF">
        <w:rPr>
          <w:sz w:val="24"/>
          <w:szCs w:val="24"/>
        </w:rPr>
        <w:t xml:space="preserve"> </w:t>
      </w:r>
      <w:r w:rsidRPr="006A20BF">
        <w:rPr>
          <w:b/>
          <w:sz w:val="24"/>
          <w:szCs w:val="24"/>
        </w:rPr>
        <w:t xml:space="preserve">2014. március </w:t>
      </w:r>
      <w:smartTag w:uri="urn:schemas-microsoft-com:office:smarttags" w:element="metricconverter">
        <w:smartTagPr>
          <w:attr w:name="ProductID" w:val="31. a"/>
        </w:smartTagPr>
        <w:r w:rsidRPr="006A20BF">
          <w:rPr>
            <w:b/>
            <w:sz w:val="24"/>
            <w:szCs w:val="24"/>
          </w:rPr>
          <w:t>31. a</w:t>
        </w:r>
      </w:smartTag>
      <w:r w:rsidRPr="006A20BF">
        <w:rPr>
          <w:b/>
          <w:sz w:val="24"/>
          <w:szCs w:val="24"/>
        </w:rPr>
        <w:t xml:space="preserve"> pályázat meghirdetésére</w:t>
      </w:r>
    </w:p>
    <w:p w14:paraId="7C0D3C6A" w14:textId="77777777" w:rsidR="00C55113" w:rsidRPr="006A20BF" w:rsidRDefault="00C55113" w:rsidP="00C55113">
      <w:pPr>
        <w:jc w:val="both"/>
        <w:rPr>
          <w:b/>
          <w:sz w:val="24"/>
          <w:szCs w:val="24"/>
        </w:rPr>
      </w:pPr>
      <w:r w:rsidRPr="006A20BF">
        <w:rPr>
          <w:sz w:val="24"/>
          <w:szCs w:val="24"/>
          <w:u w:val="single"/>
        </w:rPr>
        <w:t>Felelős:</w:t>
      </w:r>
      <w:r w:rsidRPr="006A20BF">
        <w:rPr>
          <w:sz w:val="24"/>
          <w:szCs w:val="24"/>
        </w:rPr>
        <w:t xml:space="preserve"> </w:t>
      </w:r>
      <w:r w:rsidRPr="006A20BF">
        <w:rPr>
          <w:b/>
          <w:sz w:val="24"/>
          <w:szCs w:val="24"/>
        </w:rPr>
        <w:t>Jegyző</w:t>
      </w:r>
    </w:p>
    <w:p w14:paraId="22D3AE6A" w14:textId="77777777" w:rsidR="00C55113" w:rsidRDefault="00C55113" w:rsidP="00C55113">
      <w:pPr>
        <w:jc w:val="both"/>
        <w:rPr>
          <w:sz w:val="24"/>
          <w:szCs w:val="24"/>
        </w:rPr>
      </w:pPr>
    </w:p>
    <w:p w14:paraId="2DD6CE62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24B85015" w14:textId="77777777" w:rsidR="00C55113" w:rsidRPr="00BB6D23" w:rsidRDefault="00C55113" w:rsidP="00C55113">
      <w:pPr>
        <w:ind w:left="360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Bocskai múzeum felújítási igényéről</w:t>
      </w:r>
    </w:p>
    <w:p w14:paraId="78766770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716B1DEF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Pr="00854BB2">
        <w:rPr>
          <w:sz w:val="24"/>
          <w:szCs w:val="24"/>
          <w:u w:val="single"/>
        </w:rPr>
        <w:t>/2014.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3568498B" w14:textId="77777777" w:rsidR="00C55113" w:rsidRPr="00B4195A" w:rsidRDefault="00C55113" w:rsidP="00C55113">
      <w:pPr>
        <w:suppressAutoHyphens/>
        <w:jc w:val="both"/>
        <w:rPr>
          <w:b/>
          <w:sz w:val="24"/>
          <w:szCs w:val="24"/>
        </w:rPr>
      </w:pPr>
      <w:r w:rsidRPr="00B4195A">
        <w:rPr>
          <w:b/>
          <w:sz w:val="24"/>
          <w:szCs w:val="24"/>
          <w:lang w:eastAsia="zh-CN"/>
        </w:rPr>
        <w:t xml:space="preserve">Hajdúszoboszló Város Önkormányzatának Városfejlesztési, Műszaki Bizottsága támogatja </w:t>
      </w:r>
      <w:r w:rsidRPr="00B4195A">
        <w:rPr>
          <w:b/>
          <w:sz w:val="24"/>
          <w:szCs w:val="24"/>
        </w:rPr>
        <w:t>a Bocskai István Múzeumban végzendő alábbi, részben halaszthatatlan feladatok elvégzési munkáit, a feladatok ellátásához szükséges összeget, illetve keretösszeget a 2014. évi költségvetés intézmény-felújítás kerete terhére biztosítja:</w:t>
      </w:r>
    </w:p>
    <w:p w14:paraId="7CDA2CBD" w14:textId="77777777" w:rsidR="00C55113" w:rsidRPr="00B4195A" w:rsidRDefault="00C55113" w:rsidP="00C55113">
      <w:pPr>
        <w:suppressAutoHyphens/>
        <w:ind w:left="284" w:hanging="284"/>
        <w:jc w:val="both"/>
        <w:rPr>
          <w:b/>
          <w:sz w:val="24"/>
          <w:szCs w:val="24"/>
        </w:rPr>
      </w:pPr>
    </w:p>
    <w:p w14:paraId="58F3474B" w14:textId="77777777" w:rsidR="00C55113" w:rsidRPr="00B4195A" w:rsidRDefault="00C55113" w:rsidP="00C55113">
      <w:pPr>
        <w:numPr>
          <w:ilvl w:val="0"/>
          <w:numId w:val="38"/>
        </w:numPr>
        <w:suppressAutoHyphens/>
        <w:jc w:val="both"/>
        <w:rPr>
          <w:b/>
          <w:sz w:val="24"/>
          <w:szCs w:val="24"/>
        </w:rPr>
      </w:pPr>
      <w:r w:rsidRPr="00B4195A">
        <w:rPr>
          <w:b/>
          <w:sz w:val="24"/>
          <w:szCs w:val="24"/>
        </w:rPr>
        <w:t>Bocskai István Múzeum, Bocskai u. 11. szám alatti tetőfelújításra vonatkozóan állapot felmérési terv; tartószerkezeti szakértői vélemény; építési engedélyezési terv; építész kiviteli terv; tartószerkezeti kiviteli terv; tervezői művezetés; hatósági díjak megfizetésére, feladatok ellátására/készítetésére vonatkozóan bruttó 355.000,- Ft</w:t>
      </w:r>
    </w:p>
    <w:p w14:paraId="0802F32C" w14:textId="77777777" w:rsidR="00C55113" w:rsidRPr="00B4195A" w:rsidRDefault="00C55113" w:rsidP="00C55113">
      <w:pPr>
        <w:numPr>
          <w:ilvl w:val="0"/>
          <w:numId w:val="38"/>
        </w:numPr>
        <w:suppressAutoHyphens/>
        <w:jc w:val="both"/>
        <w:rPr>
          <w:b/>
          <w:sz w:val="24"/>
          <w:szCs w:val="24"/>
        </w:rPr>
      </w:pPr>
      <w:r w:rsidRPr="00B4195A">
        <w:rPr>
          <w:b/>
          <w:sz w:val="24"/>
          <w:szCs w:val="24"/>
        </w:rPr>
        <w:lastRenderedPageBreak/>
        <w:t>Bocskai István Múzeum, Bocskai u. 14. szám alatti ingatlanon pincefelújításra; Rácz György Emlékház részleges átalakítására, kertrendezés feladatokra vonatkozóan bruttó 500.000,- Ft</w:t>
      </w:r>
    </w:p>
    <w:p w14:paraId="74379A2D" w14:textId="77777777" w:rsidR="00C55113" w:rsidRDefault="00C55113" w:rsidP="00C55113">
      <w:pPr>
        <w:suppressAutoHyphens/>
        <w:ind w:left="720"/>
        <w:jc w:val="both"/>
        <w:rPr>
          <w:sz w:val="16"/>
          <w:szCs w:val="16"/>
          <w:u w:val="single"/>
          <w:lang w:eastAsia="zh-CN"/>
        </w:rPr>
      </w:pPr>
    </w:p>
    <w:p w14:paraId="14229D39" w14:textId="77777777" w:rsidR="00C55113" w:rsidRPr="001F17AA" w:rsidRDefault="00C55113" w:rsidP="00C55113">
      <w:pPr>
        <w:suppressAutoHyphens/>
        <w:ind w:left="720"/>
        <w:jc w:val="both"/>
        <w:rPr>
          <w:sz w:val="16"/>
          <w:szCs w:val="16"/>
          <w:u w:val="single"/>
          <w:lang w:eastAsia="zh-CN"/>
        </w:rPr>
      </w:pPr>
    </w:p>
    <w:p w14:paraId="0EF64457" w14:textId="77777777" w:rsidR="00C55113" w:rsidRPr="00B4195A" w:rsidRDefault="00C55113" w:rsidP="00C55113">
      <w:pPr>
        <w:jc w:val="both"/>
        <w:rPr>
          <w:sz w:val="24"/>
          <w:szCs w:val="24"/>
          <w:lang w:eastAsia="zh-CN"/>
        </w:rPr>
      </w:pPr>
      <w:r w:rsidRPr="00B4195A">
        <w:rPr>
          <w:sz w:val="24"/>
          <w:szCs w:val="24"/>
          <w:u w:val="single"/>
          <w:lang w:eastAsia="zh-CN"/>
        </w:rPr>
        <w:t>Határidő:</w:t>
      </w:r>
      <w:r w:rsidRPr="00B4195A">
        <w:rPr>
          <w:sz w:val="24"/>
          <w:szCs w:val="24"/>
          <w:lang w:eastAsia="zh-CN"/>
        </w:rPr>
        <w:t xml:space="preserve"> azonnal</w:t>
      </w:r>
    </w:p>
    <w:p w14:paraId="18A86CAA" w14:textId="77777777" w:rsidR="00C55113" w:rsidRPr="00B4195A" w:rsidRDefault="00C55113" w:rsidP="00C55113">
      <w:pPr>
        <w:jc w:val="both"/>
        <w:rPr>
          <w:sz w:val="24"/>
          <w:szCs w:val="24"/>
          <w:lang w:eastAsia="zh-CN"/>
        </w:rPr>
      </w:pPr>
      <w:r w:rsidRPr="00B4195A">
        <w:rPr>
          <w:sz w:val="24"/>
          <w:szCs w:val="24"/>
          <w:u w:val="single"/>
          <w:lang w:eastAsia="zh-CN"/>
        </w:rPr>
        <w:t>Felelős:</w:t>
      </w:r>
      <w:r w:rsidRPr="00B4195A">
        <w:rPr>
          <w:sz w:val="24"/>
          <w:szCs w:val="24"/>
          <w:lang w:eastAsia="zh-CN"/>
        </w:rPr>
        <w:t xml:space="preserve">   Intézményvezető</w:t>
      </w:r>
    </w:p>
    <w:p w14:paraId="105D6BEF" w14:textId="77777777" w:rsidR="00C55113" w:rsidRPr="00B4195A" w:rsidRDefault="00C55113" w:rsidP="00C55113">
      <w:pPr>
        <w:jc w:val="both"/>
        <w:rPr>
          <w:sz w:val="24"/>
          <w:szCs w:val="24"/>
          <w:lang w:eastAsia="zh-CN"/>
        </w:rPr>
      </w:pPr>
      <w:r w:rsidRPr="00B4195A">
        <w:rPr>
          <w:sz w:val="24"/>
          <w:szCs w:val="24"/>
          <w:lang w:eastAsia="zh-CN"/>
        </w:rPr>
        <w:t xml:space="preserve">               Jegyző</w:t>
      </w:r>
    </w:p>
    <w:p w14:paraId="57885D0C" w14:textId="77777777" w:rsidR="00C55113" w:rsidRDefault="00C55113" w:rsidP="00C55113">
      <w:pPr>
        <w:jc w:val="both"/>
        <w:rPr>
          <w:sz w:val="24"/>
          <w:szCs w:val="24"/>
        </w:rPr>
      </w:pPr>
    </w:p>
    <w:p w14:paraId="25667126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660F85D6" w14:textId="77777777" w:rsidR="00C55113" w:rsidRPr="00BB6D23" w:rsidRDefault="00C55113" w:rsidP="00C55113">
      <w:pPr>
        <w:ind w:left="360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a Hodosi Süti Kft közterület – hasznosítási kérelméről</w:t>
      </w:r>
    </w:p>
    <w:p w14:paraId="4102112F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075A0A20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22/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24431D22" w14:textId="77777777" w:rsidR="00C55113" w:rsidRPr="00FA006F" w:rsidRDefault="00C55113" w:rsidP="00C55113">
      <w:pPr>
        <w:jc w:val="both"/>
        <w:rPr>
          <w:b/>
          <w:sz w:val="24"/>
          <w:szCs w:val="24"/>
        </w:rPr>
      </w:pPr>
      <w:r w:rsidRPr="00FA006F">
        <w:rPr>
          <w:b/>
          <w:sz w:val="24"/>
          <w:szCs w:val="24"/>
        </w:rPr>
        <w:t xml:space="preserve">Hajdúszoboszló Város Önkormányzatának Városfejlesztési, Műszaki Bizottsága visszavonásig szóló érvényességgel támogatja a Hodosi Süti Kft. (4183 Kaba, Rákóczi u. 204.) közterület-használattal kapcsolatos kérelmét, mely a Szilfákalja 45. sz. előtti vendéglátó-ipari előkert használatára vonatkozik. </w:t>
      </w:r>
    </w:p>
    <w:p w14:paraId="3DC15AF9" w14:textId="77777777" w:rsidR="00C55113" w:rsidRPr="00FA006F" w:rsidRDefault="00C55113" w:rsidP="00C55113">
      <w:pPr>
        <w:jc w:val="both"/>
        <w:rPr>
          <w:b/>
          <w:sz w:val="24"/>
          <w:szCs w:val="24"/>
        </w:rPr>
      </w:pPr>
    </w:p>
    <w:p w14:paraId="3DCBD015" w14:textId="77777777" w:rsidR="00C55113" w:rsidRPr="00FA006F" w:rsidRDefault="00C55113" w:rsidP="00C55113">
      <w:pPr>
        <w:jc w:val="both"/>
        <w:rPr>
          <w:b/>
          <w:sz w:val="24"/>
          <w:szCs w:val="24"/>
        </w:rPr>
      </w:pPr>
      <w:r w:rsidRPr="00FA006F">
        <w:rPr>
          <w:b/>
          <w:sz w:val="24"/>
          <w:szCs w:val="24"/>
        </w:rPr>
        <w:t>A kérelmező köteles a közterület-használatára vonatkozóan a szükséges engedélyeket beszerezni, valamint az igényelt terület használatára vonatkozóan hatósági szerződést kötni, és az 5/2009. (II. 26.) sz. Önkormányzati rendelet szerinti díjat megfizetni.</w:t>
      </w:r>
    </w:p>
    <w:p w14:paraId="4EFA965C" w14:textId="77777777" w:rsidR="00C55113" w:rsidRPr="00FA006F" w:rsidRDefault="00C55113" w:rsidP="00C55113">
      <w:pPr>
        <w:jc w:val="both"/>
        <w:rPr>
          <w:b/>
          <w:sz w:val="24"/>
          <w:szCs w:val="24"/>
        </w:rPr>
      </w:pPr>
    </w:p>
    <w:p w14:paraId="7E67345D" w14:textId="77777777" w:rsidR="00C55113" w:rsidRPr="00FA006F" w:rsidRDefault="00C55113" w:rsidP="00C55113">
      <w:pPr>
        <w:jc w:val="both"/>
        <w:rPr>
          <w:sz w:val="24"/>
          <w:szCs w:val="24"/>
          <w:lang w:eastAsia="zh-CN"/>
        </w:rPr>
      </w:pPr>
      <w:r w:rsidRPr="00FA006F">
        <w:rPr>
          <w:sz w:val="24"/>
          <w:szCs w:val="24"/>
          <w:u w:val="single"/>
          <w:lang w:eastAsia="zh-CN"/>
        </w:rPr>
        <w:t>Határidő:</w:t>
      </w:r>
      <w:r w:rsidRPr="00FA006F">
        <w:rPr>
          <w:sz w:val="24"/>
          <w:szCs w:val="24"/>
          <w:lang w:eastAsia="zh-CN"/>
        </w:rPr>
        <w:t xml:space="preserve"> -</w:t>
      </w:r>
    </w:p>
    <w:p w14:paraId="5850D808" w14:textId="77777777" w:rsidR="00C55113" w:rsidRPr="00FA006F" w:rsidRDefault="00C55113" w:rsidP="00C55113">
      <w:pPr>
        <w:jc w:val="both"/>
        <w:rPr>
          <w:sz w:val="24"/>
          <w:szCs w:val="24"/>
          <w:lang w:eastAsia="zh-CN"/>
        </w:rPr>
      </w:pPr>
      <w:r w:rsidRPr="00FA006F">
        <w:rPr>
          <w:sz w:val="24"/>
          <w:szCs w:val="24"/>
          <w:u w:val="single"/>
          <w:lang w:eastAsia="zh-CN"/>
        </w:rPr>
        <w:t>Felelős:</w:t>
      </w:r>
      <w:r w:rsidRPr="00FA006F">
        <w:rPr>
          <w:sz w:val="24"/>
          <w:szCs w:val="24"/>
          <w:lang w:eastAsia="zh-CN"/>
        </w:rPr>
        <w:t xml:space="preserve">   Jegyző</w:t>
      </w:r>
    </w:p>
    <w:p w14:paraId="376CFD7C" w14:textId="77777777" w:rsidR="00C55113" w:rsidRDefault="00C55113" w:rsidP="00C55113">
      <w:pPr>
        <w:jc w:val="both"/>
        <w:rPr>
          <w:sz w:val="24"/>
          <w:szCs w:val="24"/>
        </w:rPr>
      </w:pPr>
    </w:p>
    <w:p w14:paraId="6B455C61" w14:textId="77777777" w:rsidR="00C55113" w:rsidRDefault="00C55113" w:rsidP="00C55113">
      <w:pPr>
        <w:jc w:val="both"/>
        <w:rPr>
          <w:sz w:val="24"/>
          <w:szCs w:val="24"/>
        </w:rPr>
      </w:pPr>
    </w:p>
    <w:p w14:paraId="5EF5E960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1B06F6B2" w14:textId="77777777" w:rsidR="00C55113" w:rsidRPr="00BB6D23" w:rsidRDefault="00C55113" w:rsidP="00C55113">
      <w:pPr>
        <w:ind w:left="360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Előterjesztés Törökdomb utcán „Egyirányú forgalmi út” forgalmi jelzőtábla</w:t>
      </w:r>
    </w:p>
    <w:p w14:paraId="7532D6F0" w14:textId="77777777" w:rsidR="00C55113" w:rsidRPr="00BB6D23" w:rsidRDefault="00C55113" w:rsidP="00C55113">
      <w:pPr>
        <w:ind w:left="360" w:firstLine="348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megismétlésével kapcsolatban</w:t>
      </w:r>
    </w:p>
    <w:p w14:paraId="20F53EA5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7B710433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23/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39BB0493" w14:textId="77777777" w:rsidR="00C55113" w:rsidRPr="009F5CE2" w:rsidRDefault="00C55113" w:rsidP="00C55113">
      <w:pPr>
        <w:jc w:val="both"/>
        <w:rPr>
          <w:b/>
          <w:bCs/>
          <w:color w:val="222222"/>
          <w:sz w:val="24"/>
          <w:szCs w:val="24"/>
        </w:rPr>
      </w:pPr>
      <w:r w:rsidRPr="009F5CE2">
        <w:rPr>
          <w:b/>
          <w:sz w:val="24"/>
          <w:szCs w:val="24"/>
        </w:rPr>
        <w:t xml:space="preserve">Hajdúszoboszló Város Önkormányzatának Városfejlesztési, Műszaki Bizottsága támogatja a Törökdomb utca – Bajcsy-Zsilinszky utca torkolatban, a Törökdomb utca menetirány szerinti bal oldalán </w:t>
      </w:r>
      <w:r w:rsidRPr="009F5CE2">
        <w:rPr>
          <w:b/>
          <w:bCs/>
          <w:color w:val="222222"/>
          <w:sz w:val="24"/>
          <w:szCs w:val="24"/>
        </w:rPr>
        <w:t>az „Egyirányú forgalmi út” jelzőtábla kihelyezését a 2014. évi városi költségvetés városüzemeltetési tábla, belterületi útfenntartás kerete terhére.</w:t>
      </w:r>
    </w:p>
    <w:p w14:paraId="56AB528B" w14:textId="77777777" w:rsidR="00C55113" w:rsidRPr="009F5CE2" w:rsidRDefault="00C55113" w:rsidP="00C55113">
      <w:pPr>
        <w:jc w:val="both"/>
        <w:rPr>
          <w:b/>
          <w:sz w:val="24"/>
          <w:szCs w:val="24"/>
        </w:rPr>
      </w:pPr>
    </w:p>
    <w:p w14:paraId="058A81DB" w14:textId="77777777" w:rsidR="00C55113" w:rsidRPr="009F5CE2" w:rsidRDefault="00C55113" w:rsidP="00C55113">
      <w:pPr>
        <w:spacing w:before="120"/>
        <w:jc w:val="both"/>
        <w:rPr>
          <w:b/>
          <w:sz w:val="24"/>
          <w:szCs w:val="24"/>
        </w:rPr>
      </w:pPr>
      <w:r w:rsidRPr="009F5CE2">
        <w:rPr>
          <w:sz w:val="24"/>
          <w:szCs w:val="24"/>
          <w:u w:val="single"/>
        </w:rPr>
        <w:t>Határidő:</w:t>
      </w:r>
      <w:r w:rsidRPr="009F5CE2">
        <w:rPr>
          <w:sz w:val="24"/>
          <w:szCs w:val="24"/>
        </w:rPr>
        <w:t xml:space="preserve"> 2014. április 15.</w:t>
      </w:r>
    </w:p>
    <w:p w14:paraId="2DA45C7E" w14:textId="554DF335" w:rsidR="00C55113" w:rsidRDefault="00C55113" w:rsidP="00C55113">
      <w:pPr>
        <w:spacing w:after="120"/>
        <w:jc w:val="both"/>
        <w:rPr>
          <w:sz w:val="24"/>
          <w:szCs w:val="24"/>
        </w:rPr>
      </w:pPr>
      <w:r w:rsidRPr="009F5CE2">
        <w:rPr>
          <w:sz w:val="24"/>
          <w:szCs w:val="24"/>
          <w:u w:val="single"/>
        </w:rPr>
        <w:t>Felelős:</w:t>
      </w:r>
      <w:r w:rsidRPr="009F5CE2">
        <w:rPr>
          <w:b/>
          <w:sz w:val="24"/>
          <w:szCs w:val="24"/>
        </w:rPr>
        <w:t xml:space="preserve">    </w:t>
      </w:r>
      <w:r w:rsidRPr="009F5CE2">
        <w:rPr>
          <w:sz w:val="24"/>
          <w:szCs w:val="24"/>
        </w:rPr>
        <w:t>jegyző</w:t>
      </w:r>
    </w:p>
    <w:p w14:paraId="157D0E84" w14:textId="77777777" w:rsidR="00C55113" w:rsidRDefault="00C55113" w:rsidP="00C55113">
      <w:pPr>
        <w:jc w:val="both"/>
        <w:rPr>
          <w:sz w:val="24"/>
          <w:szCs w:val="24"/>
        </w:rPr>
      </w:pPr>
    </w:p>
    <w:p w14:paraId="79A28F07" w14:textId="77777777" w:rsidR="00C55113" w:rsidRDefault="00C55113" w:rsidP="00C55113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6C55FEC5" w14:textId="77777777" w:rsidR="00C55113" w:rsidRPr="00BB6D23" w:rsidRDefault="00C55113" w:rsidP="00C55113">
      <w:pPr>
        <w:ind w:left="360"/>
        <w:jc w:val="center"/>
        <w:rPr>
          <w:b/>
          <w:sz w:val="24"/>
          <w:szCs w:val="24"/>
        </w:rPr>
      </w:pPr>
      <w:r w:rsidRPr="00BB6D23">
        <w:rPr>
          <w:b/>
          <w:sz w:val="24"/>
          <w:szCs w:val="24"/>
        </w:rPr>
        <w:t>Tájékoztatás a 2014. évi intézmény – felújítási munkák ütemezéséről</w:t>
      </w:r>
    </w:p>
    <w:p w14:paraId="7ECD322C" w14:textId="77777777" w:rsidR="00C55113" w:rsidRDefault="00C55113" w:rsidP="00C55113">
      <w:pPr>
        <w:pStyle w:val="BodyText3"/>
        <w:jc w:val="both"/>
        <w:rPr>
          <w:color w:val="0000FF"/>
          <w:sz w:val="24"/>
          <w:szCs w:val="24"/>
        </w:rPr>
      </w:pPr>
    </w:p>
    <w:p w14:paraId="210AB347" w14:textId="77777777" w:rsidR="00C55113" w:rsidRPr="00854BB2" w:rsidRDefault="00C55113" w:rsidP="00C55113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24/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II.18</w:t>
      </w:r>
      <w:r w:rsidRPr="00854BB2">
        <w:rPr>
          <w:sz w:val="24"/>
          <w:szCs w:val="24"/>
          <w:u w:val="single"/>
        </w:rPr>
        <w:t>.) VMB határozat:</w:t>
      </w:r>
    </w:p>
    <w:p w14:paraId="328C76D9" w14:textId="77777777" w:rsidR="00C55113" w:rsidRPr="009F5CE2" w:rsidRDefault="00C55113" w:rsidP="00C55113">
      <w:pPr>
        <w:jc w:val="both"/>
        <w:rPr>
          <w:b/>
          <w:sz w:val="24"/>
          <w:szCs w:val="24"/>
          <w:lang w:eastAsia="zh-CN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>tési, Műszaki Bizottsága az intézmény-felújítási munkálatokat az alábbi ütem</w:t>
      </w:r>
      <w:r w:rsidRPr="009F5CE2">
        <w:rPr>
          <w:b/>
          <w:sz w:val="24"/>
          <w:szCs w:val="24"/>
          <w:lang w:eastAsia="zh-CN"/>
        </w:rPr>
        <w:t>e</w:t>
      </w:r>
      <w:r w:rsidRPr="009F5CE2">
        <w:rPr>
          <w:b/>
          <w:sz w:val="24"/>
          <w:szCs w:val="24"/>
          <w:lang w:eastAsia="zh-CN"/>
        </w:rPr>
        <w:t>zésben te</w:t>
      </w:r>
      <w:r w:rsidRPr="009F5CE2">
        <w:rPr>
          <w:b/>
          <w:sz w:val="24"/>
          <w:szCs w:val="24"/>
          <w:lang w:eastAsia="zh-CN"/>
        </w:rPr>
        <w:t>r</w:t>
      </w:r>
      <w:r w:rsidRPr="009F5CE2">
        <w:rPr>
          <w:b/>
          <w:sz w:val="24"/>
          <w:szCs w:val="24"/>
          <w:lang w:eastAsia="zh-CN"/>
        </w:rPr>
        <w:t>vezi megvalósítani:</w:t>
      </w:r>
    </w:p>
    <w:p w14:paraId="51B82452" w14:textId="77777777" w:rsidR="00C55113" w:rsidRPr="009F5CE2" w:rsidRDefault="00C55113" w:rsidP="00C55113">
      <w:pPr>
        <w:jc w:val="both"/>
        <w:rPr>
          <w:b/>
          <w:sz w:val="24"/>
          <w:szCs w:val="24"/>
          <w:lang w:eastAsia="zh-CN"/>
        </w:rPr>
      </w:pPr>
    </w:p>
    <w:p w14:paraId="20562E30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április 01 – ig helyszínek bejárása (javaslatunk: 2014.március 25. (kedd)</w:t>
      </w:r>
    </w:p>
    <w:p w14:paraId="2536BD75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április 15 – ig pályázati dokumentáció összeállítása</w:t>
      </w:r>
    </w:p>
    <w:p w14:paraId="400EF910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lastRenderedPageBreak/>
        <w:t>április 22 – ig pályázatok kiírása</w:t>
      </w:r>
    </w:p>
    <w:p w14:paraId="1975A033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április 30 – ig pályázatok kiválthatók (ingyenesen)</w:t>
      </w:r>
    </w:p>
    <w:p w14:paraId="508F7FA5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május 13 – ig pályázatok beadása</w:t>
      </w:r>
    </w:p>
    <w:p w14:paraId="2C20C2D8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május 30 – ig pályázatok elbírálása (esetleges hiánypótlásokkal)</w:t>
      </w:r>
    </w:p>
    <w:p w14:paraId="7FDFB381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június 17 – ig szerződéskötés, munkakezdés</w:t>
      </w:r>
    </w:p>
    <w:p w14:paraId="43F6504D" w14:textId="77777777" w:rsidR="00C55113" w:rsidRPr="009F5CE2" w:rsidRDefault="00C55113" w:rsidP="00C55113">
      <w:pPr>
        <w:numPr>
          <w:ilvl w:val="0"/>
          <w:numId w:val="39"/>
        </w:numPr>
        <w:ind w:left="357" w:hanging="357"/>
        <w:jc w:val="both"/>
        <w:rPr>
          <w:b/>
          <w:sz w:val="24"/>
          <w:szCs w:val="24"/>
        </w:rPr>
      </w:pPr>
      <w:r w:rsidRPr="009F5CE2">
        <w:rPr>
          <w:b/>
          <w:sz w:val="24"/>
          <w:szCs w:val="24"/>
        </w:rPr>
        <w:t>augusztus 20 – ig munkák befejezési határideje</w:t>
      </w:r>
    </w:p>
    <w:p w14:paraId="5B737E4D" w14:textId="77777777" w:rsidR="00C55113" w:rsidRPr="009F5CE2" w:rsidRDefault="00C55113" w:rsidP="00C55113">
      <w:pPr>
        <w:jc w:val="both"/>
        <w:rPr>
          <w:sz w:val="24"/>
          <w:szCs w:val="24"/>
          <w:lang w:eastAsia="zh-CN"/>
        </w:rPr>
      </w:pPr>
    </w:p>
    <w:p w14:paraId="78C13220" w14:textId="77777777" w:rsidR="00C55113" w:rsidRPr="009F5CE2" w:rsidRDefault="00C55113" w:rsidP="00C55113">
      <w:pPr>
        <w:jc w:val="both"/>
        <w:rPr>
          <w:b/>
          <w:sz w:val="24"/>
          <w:szCs w:val="24"/>
          <w:lang w:eastAsia="zh-CN"/>
        </w:rPr>
      </w:pPr>
      <w:r w:rsidRPr="009F5CE2">
        <w:rPr>
          <w:b/>
          <w:sz w:val="24"/>
          <w:szCs w:val="24"/>
          <w:lang w:eastAsia="zh-CN"/>
        </w:rPr>
        <w:t>Utasítja a Jegyzőt a szükséges intézkedések megtételére.</w:t>
      </w:r>
    </w:p>
    <w:p w14:paraId="26ACF3E2" w14:textId="77777777" w:rsidR="00C55113" w:rsidRPr="009F5CE2" w:rsidRDefault="00C55113" w:rsidP="00C55113">
      <w:pPr>
        <w:jc w:val="both"/>
        <w:rPr>
          <w:b/>
          <w:sz w:val="24"/>
          <w:szCs w:val="24"/>
          <w:lang w:eastAsia="zh-CN"/>
        </w:rPr>
      </w:pPr>
    </w:p>
    <w:p w14:paraId="5414DB20" w14:textId="77777777" w:rsidR="00C55113" w:rsidRPr="009F5CE2" w:rsidRDefault="00C55113" w:rsidP="00C55113">
      <w:pPr>
        <w:jc w:val="both"/>
        <w:rPr>
          <w:b/>
          <w:sz w:val="24"/>
          <w:szCs w:val="24"/>
          <w:lang w:eastAsia="zh-CN"/>
        </w:rPr>
      </w:pPr>
      <w:r w:rsidRPr="009F5CE2">
        <w:rPr>
          <w:sz w:val="24"/>
          <w:szCs w:val="24"/>
          <w:u w:val="single"/>
          <w:lang w:eastAsia="zh-CN"/>
        </w:rPr>
        <w:t>Határidő:</w:t>
      </w:r>
      <w:r w:rsidRPr="009F5CE2">
        <w:rPr>
          <w:sz w:val="24"/>
          <w:szCs w:val="24"/>
          <w:lang w:eastAsia="zh-CN"/>
        </w:rPr>
        <w:t xml:space="preserve"> </w:t>
      </w:r>
      <w:r w:rsidRPr="009F5CE2">
        <w:rPr>
          <w:b/>
          <w:sz w:val="24"/>
          <w:szCs w:val="24"/>
          <w:lang w:eastAsia="zh-CN"/>
        </w:rPr>
        <w:t>ütemezés szerint</w:t>
      </w:r>
    </w:p>
    <w:p w14:paraId="3F27330A" w14:textId="77777777" w:rsidR="00C55113" w:rsidRPr="009F5CE2" w:rsidRDefault="00C55113" w:rsidP="00C55113">
      <w:pPr>
        <w:jc w:val="both"/>
        <w:rPr>
          <w:b/>
          <w:sz w:val="24"/>
          <w:szCs w:val="24"/>
          <w:lang w:eastAsia="zh-CN"/>
        </w:rPr>
      </w:pPr>
      <w:r w:rsidRPr="009F5CE2">
        <w:rPr>
          <w:sz w:val="24"/>
          <w:szCs w:val="24"/>
          <w:u w:val="single"/>
          <w:lang w:eastAsia="zh-CN"/>
        </w:rPr>
        <w:t>Felelős:</w:t>
      </w:r>
      <w:r w:rsidRPr="009F5CE2">
        <w:rPr>
          <w:sz w:val="24"/>
          <w:szCs w:val="24"/>
          <w:lang w:eastAsia="zh-CN"/>
        </w:rPr>
        <w:t xml:space="preserve">   </w:t>
      </w:r>
      <w:r w:rsidRPr="009F5CE2">
        <w:rPr>
          <w:b/>
          <w:sz w:val="24"/>
          <w:szCs w:val="24"/>
          <w:lang w:eastAsia="zh-CN"/>
        </w:rPr>
        <w:t>Jegyző</w:t>
      </w:r>
    </w:p>
    <w:p w14:paraId="0ED863AA" w14:textId="77777777" w:rsidR="002A1095" w:rsidRPr="0071602C" w:rsidRDefault="002A1095" w:rsidP="002A1095">
      <w:pPr>
        <w:ind w:right="14"/>
        <w:jc w:val="center"/>
        <w:rPr>
          <w:b/>
          <w:sz w:val="24"/>
          <w:szCs w:val="24"/>
        </w:rPr>
      </w:pPr>
    </w:p>
    <w:p w14:paraId="3E8E784E" w14:textId="726A29C2" w:rsidR="00734B8F" w:rsidRPr="0071602C" w:rsidRDefault="00781784" w:rsidP="00FD65C5">
      <w:pPr>
        <w:ind w:left="4089" w:right="3983"/>
        <w:jc w:val="center"/>
        <w:rPr>
          <w:sz w:val="24"/>
          <w:szCs w:val="24"/>
        </w:rPr>
      </w:pPr>
      <w:r w:rsidRPr="0071602C">
        <w:rPr>
          <w:b/>
          <w:sz w:val="24"/>
          <w:szCs w:val="24"/>
        </w:rPr>
        <w:t>K.m.f.</w:t>
      </w:r>
    </w:p>
    <w:p w14:paraId="7AAA1DD3" w14:textId="77777777" w:rsidR="00734B8F" w:rsidRPr="0071602C" w:rsidRDefault="00734B8F" w:rsidP="0071602C">
      <w:pPr>
        <w:rPr>
          <w:sz w:val="24"/>
          <w:szCs w:val="24"/>
        </w:rPr>
      </w:pPr>
    </w:p>
    <w:p w14:paraId="25439D8D" w14:textId="77777777" w:rsidR="00734B8F" w:rsidRPr="0071602C" w:rsidRDefault="00734B8F" w:rsidP="0071602C">
      <w:pPr>
        <w:rPr>
          <w:sz w:val="24"/>
          <w:szCs w:val="24"/>
        </w:rPr>
      </w:pPr>
    </w:p>
    <w:p w14:paraId="2DFFE2CC" w14:textId="33EDF389" w:rsidR="00734B8F" w:rsidRPr="0071602C" w:rsidRDefault="00355480" w:rsidP="0071602C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</w:t>
      </w:r>
      <w:r w:rsidR="00781784" w:rsidRPr="0071602C">
        <w:rPr>
          <w:b/>
          <w:sz w:val="24"/>
          <w:szCs w:val="24"/>
        </w:rPr>
        <w:t xml:space="preserve">                                                        </w:t>
      </w:r>
      <w:r w:rsidR="00C55113">
        <w:rPr>
          <w:b/>
          <w:sz w:val="24"/>
          <w:szCs w:val="24"/>
        </w:rPr>
        <w:t xml:space="preserve">Dr. Rácz Tiborné </w:t>
      </w:r>
    </w:p>
    <w:p w14:paraId="37DF6D5C" w14:textId="0FD0705A" w:rsidR="00734B8F" w:rsidRPr="0071602C" w:rsidRDefault="00781784" w:rsidP="0071602C">
      <w:pPr>
        <w:ind w:left="1170"/>
        <w:rPr>
          <w:sz w:val="24"/>
          <w:szCs w:val="24"/>
        </w:rPr>
      </w:pPr>
      <w:r w:rsidRPr="0071602C">
        <w:rPr>
          <w:b/>
          <w:i/>
          <w:sz w:val="24"/>
          <w:szCs w:val="24"/>
        </w:rPr>
        <w:t xml:space="preserve">bizottsági tag                                                       bizottság </w:t>
      </w:r>
      <w:r w:rsidR="00C55113">
        <w:rPr>
          <w:b/>
          <w:i/>
          <w:sz w:val="24"/>
          <w:szCs w:val="24"/>
        </w:rPr>
        <w:t>tag, levezető elnök</w:t>
      </w:r>
    </w:p>
    <w:p w14:paraId="1173293B" w14:textId="77777777" w:rsidR="00734B8F" w:rsidRPr="0071602C" w:rsidRDefault="00734B8F" w:rsidP="0071602C">
      <w:pPr>
        <w:rPr>
          <w:sz w:val="24"/>
          <w:szCs w:val="24"/>
        </w:rPr>
      </w:pPr>
    </w:p>
    <w:p w14:paraId="0A0188DD" w14:textId="77777777" w:rsidR="00734B8F" w:rsidRPr="0071602C" w:rsidRDefault="00734B8F" w:rsidP="0071602C">
      <w:pPr>
        <w:rPr>
          <w:sz w:val="24"/>
          <w:szCs w:val="24"/>
        </w:rPr>
      </w:pPr>
    </w:p>
    <w:p w14:paraId="77EC443F" w14:textId="77777777" w:rsidR="00734B8F" w:rsidRPr="0071602C" w:rsidRDefault="00734B8F" w:rsidP="0071602C">
      <w:pPr>
        <w:rPr>
          <w:sz w:val="24"/>
          <w:szCs w:val="24"/>
        </w:rPr>
      </w:pPr>
    </w:p>
    <w:p w14:paraId="3E032D68" w14:textId="77777777" w:rsidR="00734B8F" w:rsidRPr="0071602C" w:rsidRDefault="00781784" w:rsidP="0071602C">
      <w:pPr>
        <w:ind w:left="184"/>
        <w:rPr>
          <w:sz w:val="24"/>
          <w:szCs w:val="24"/>
        </w:rPr>
      </w:pPr>
      <w:r w:rsidRPr="0071602C">
        <w:rPr>
          <w:sz w:val="24"/>
          <w:szCs w:val="24"/>
        </w:rPr>
        <w:t>A kivonat hiteléül:</w:t>
      </w:r>
    </w:p>
    <w:p w14:paraId="1AF1C6D3" w14:textId="77777777" w:rsidR="00734B8F" w:rsidRPr="0071602C" w:rsidRDefault="00734B8F" w:rsidP="0071602C">
      <w:pPr>
        <w:rPr>
          <w:sz w:val="24"/>
          <w:szCs w:val="24"/>
        </w:rPr>
      </w:pPr>
    </w:p>
    <w:p w14:paraId="0B8A8141" w14:textId="06AFF5A8" w:rsidR="00A878D7" w:rsidRPr="0071602C" w:rsidRDefault="00781784" w:rsidP="0071602C">
      <w:pPr>
        <w:ind w:left="184" w:right="104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Hajdúszoboszló, 2014. </w:t>
      </w:r>
      <w:r w:rsidR="00C55113">
        <w:rPr>
          <w:sz w:val="24"/>
          <w:szCs w:val="24"/>
        </w:rPr>
        <w:t>március 18.</w:t>
      </w:r>
    </w:p>
    <w:p w14:paraId="4865508A" w14:textId="324E93D8" w:rsidR="00734B8F" w:rsidRPr="0071602C" w:rsidRDefault="00781784" w:rsidP="0071602C">
      <w:pPr>
        <w:ind w:left="184" w:right="5677"/>
        <w:rPr>
          <w:sz w:val="24"/>
          <w:szCs w:val="24"/>
        </w:rPr>
      </w:pPr>
      <w:r w:rsidRPr="0071602C">
        <w:rPr>
          <w:sz w:val="24"/>
          <w:szCs w:val="24"/>
        </w:rPr>
        <w:t>Molnár Edit leíró</w:t>
      </w:r>
    </w:p>
    <w:sectPr w:rsidR="00734B8F" w:rsidRPr="0071602C" w:rsidSect="00FD65C5">
      <w:headerReference w:type="default" r:id="rId8"/>
      <w:footerReference w:type="default" r:id="rId9"/>
      <w:pgSz w:w="11920" w:h="16840"/>
      <w:pgMar w:top="1417" w:right="1417" w:bottom="1417" w:left="1417" w:header="737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45DF" w14:textId="77777777" w:rsidR="00AC78D1" w:rsidRDefault="00AC78D1">
      <w:r>
        <w:separator/>
      </w:r>
    </w:p>
  </w:endnote>
  <w:endnote w:type="continuationSeparator" w:id="0">
    <w:p w14:paraId="41D16B51" w14:textId="77777777" w:rsidR="00AC78D1" w:rsidRDefault="00AC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AC78D1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41C4" w14:textId="77777777" w:rsidR="00AC78D1" w:rsidRDefault="00AC78D1">
      <w:r>
        <w:separator/>
      </w:r>
    </w:p>
  </w:footnote>
  <w:footnote w:type="continuationSeparator" w:id="0">
    <w:p w14:paraId="1CE1B315" w14:textId="77777777" w:rsidR="00AC78D1" w:rsidRDefault="00AC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AC78D1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D6E"/>
    <w:multiLevelType w:val="hybridMultilevel"/>
    <w:tmpl w:val="6EFAF69C"/>
    <w:lvl w:ilvl="0" w:tplc="38520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B33C8"/>
    <w:multiLevelType w:val="hybridMultilevel"/>
    <w:tmpl w:val="28B87BA8"/>
    <w:lvl w:ilvl="0" w:tplc="4048723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9C2DB6"/>
    <w:multiLevelType w:val="hybridMultilevel"/>
    <w:tmpl w:val="B8A4E9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2A57"/>
    <w:multiLevelType w:val="hybridMultilevel"/>
    <w:tmpl w:val="CA2A3AC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63AFF"/>
    <w:multiLevelType w:val="singleLevel"/>
    <w:tmpl w:val="49FCD202"/>
    <w:lvl w:ilvl="0">
      <w:start w:val="4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5211669"/>
    <w:multiLevelType w:val="hybridMultilevel"/>
    <w:tmpl w:val="BEBCC1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349AE"/>
    <w:multiLevelType w:val="hybridMultilevel"/>
    <w:tmpl w:val="9E7208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4AB6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BE3FB9"/>
    <w:multiLevelType w:val="hybridMultilevel"/>
    <w:tmpl w:val="B7C24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64BE5"/>
    <w:multiLevelType w:val="hybridMultilevel"/>
    <w:tmpl w:val="9BDCD8D4"/>
    <w:lvl w:ilvl="0" w:tplc="66AC3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534D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3C6D4C"/>
    <w:multiLevelType w:val="hybridMultilevel"/>
    <w:tmpl w:val="9B98B33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65238"/>
    <w:multiLevelType w:val="hybridMultilevel"/>
    <w:tmpl w:val="DD7C9842"/>
    <w:lvl w:ilvl="0" w:tplc="08143C9E">
      <w:start w:val="1"/>
      <w:numFmt w:val="decimal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77C2034"/>
    <w:multiLevelType w:val="hybridMultilevel"/>
    <w:tmpl w:val="025E4EA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08C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B7E85"/>
    <w:multiLevelType w:val="hybridMultilevel"/>
    <w:tmpl w:val="52E6C4C0"/>
    <w:lvl w:ilvl="0" w:tplc="D9508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53C0D"/>
    <w:multiLevelType w:val="hybridMultilevel"/>
    <w:tmpl w:val="243C9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417E2"/>
    <w:multiLevelType w:val="hybridMultilevel"/>
    <w:tmpl w:val="60AC3C2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253F3D"/>
    <w:multiLevelType w:val="hybridMultilevel"/>
    <w:tmpl w:val="706EC7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AEB0259"/>
    <w:multiLevelType w:val="hybridMultilevel"/>
    <w:tmpl w:val="C2D85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13E9C"/>
    <w:multiLevelType w:val="hybridMultilevel"/>
    <w:tmpl w:val="4DEA7A3A"/>
    <w:lvl w:ilvl="0" w:tplc="42EA8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F3CE3"/>
    <w:multiLevelType w:val="hybridMultilevel"/>
    <w:tmpl w:val="280CDFCC"/>
    <w:lvl w:ilvl="0" w:tplc="4008CE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8"/>
  </w:num>
  <w:num w:numId="4">
    <w:abstractNumId w:val="24"/>
  </w:num>
  <w:num w:numId="5">
    <w:abstractNumId w:val="2"/>
  </w:num>
  <w:num w:numId="6">
    <w:abstractNumId w:val="36"/>
  </w:num>
  <w:num w:numId="7">
    <w:abstractNumId w:val="1"/>
  </w:num>
  <w:num w:numId="8">
    <w:abstractNumId w:val="20"/>
  </w:num>
  <w:num w:numId="9">
    <w:abstractNumId w:val="13"/>
  </w:num>
  <w:num w:numId="10">
    <w:abstractNumId w:val="27"/>
  </w:num>
  <w:num w:numId="11">
    <w:abstractNumId w:val="19"/>
  </w:num>
  <w:num w:numId="12">
    <w:abstractNumId w:val="8"/>
  </w:num>
  <w:num w:numId="13">
    <w:abstractNumId w:val="7"/>
  </w:num>
  <w:num w:numId="14">
    <w:abstractNumId w:val="34"/>
  </w:num>
  <w:num w:numId="15">
    <w:abstractNumId w:val="26"/>
  </w:num>
  <w:num w:numId="16">
    <w:abstractNumId w:val="12"/>
  </w:num>
  <w:num w:numId="17">
    <w:abstractNumId w:val="33"/>
  </w:num>
  <w:num w:numId="18">
    <w:abstractNumId w:val="16"/>
  </w:num>
  <w:num w:numId="19">
    <w:abstractNumId w:val="25"/>
  </w:num>
  <w:num w:numId="20">
    <w:abstractNumId w:val="32"/>
  </w:num>
  <w:num w:numId="21">
    <w:abstractNumId w:val="5"/>
  </w:num>
  <w:num w:numId="22">
    <w:abstractNumId w:val="37"/>
  </w:num>
  <w:num w:numId="23">
    <w:abstractNumId w:val="18"/>
  </w:num>
  <w:num w:numId="24">
    <w:abstractNumId w:val="10"/>
  </w:num>
  <w:num w:numId="25">
    <w:abstractNumId w:val="23"/>
  </w:num>
  <w:num w:numId="26">
    <w:abstractNumId w:val="15"/>
  </w:num>
  <w:num w:numId="27">
    <w:abstractNumId w:val="3"/>
  </w:num>
  <w:num w:numId="28">
    <w:abstractNumId w:val="35"/>
  </w:num>
  <w:num w:numId="29">
    <w:abstractNumId w:val="9"/>
  </w:num>
  <w:num w:numId="30">
    <w:abstractNumId w:val="14"/>
  </w:num>
  <w:num w:numId="31">
    <w:abstractNumId w:val="21"/>
  </w:num>
  <w:num w:numId="32">
    <w:abstractNumId w:val="22"/>
  </w:num>
  <w:num w:numId="33">
    <w:abstractNumId w:val="4"/>
  </w:num>
  <w:num w:numId="34">
    <w:abstractNumId w:val="17"/>
  </w:num>
  <w:num w:numId="35">
    <w:abstractNumId w:val="29"/>
  </w:num>
  <w:num w:numId="36">
    <w:abstractNumId w:val="30"/>
  </w:num>
  <w:num w:numId="37">
    <w:abstractNumId w:val="38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046A38"/>
    <w:rsid w:val="002018C9"/>
    <w:rsid w:val="00296A91"/>
    <w:rsid w:val="002A1095"/>
    <w:rsid w:val="00355480"/>
    <w:rsid w:val="0035666B"/>
    <w:rsid w:val="00357941"/>
    <w:rsid w:val="00507FE9"/>
    <w:rsid w:val="00625B79"/>
    <w:rsid w:val="00705CE8"/>
    <w:rsid w:val="0071602C"/>
    <w:rsid w:val="00734B8F"/>
    <w:rsid w:val="00781784"/>
    <w:rsid w:val="007A2309"/>
    <w:rsid w:val="00804EDA"/>
    <w:rsid w:val="00847340"/>
    <w:rsid w:val="008742D2"/>
    <w:rsid w:val="008845B1"/>
    <w:rsid w:val="008B7702"/>
    <w:rsid w:val="008D7D7C"/>
    <w:rsid w:val="0095234E"/>
    <w:rsid w:val="00A01BF0"/>
    <w:rsid w:val="00A81B78"/>
    <w:rsid w:val="00A878D7"/>
    <w:rsid w:val="00A96A6D"/>
    <w:rsid w:val="00AB55FD"/>
    <w:rsid w:val="00AC78D1"/>
    <w:rsid w:val="00AE068D"/>
    <w:rsid w:val="00BC6C4B"/>
    <w:rsid w:val="00C55113"/>
    <w:rsid w:val="00D62C43"/>
    <w:rsid w:val="00D81194"/>
    <w:rsid w:val="00F466C5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1602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602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60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02C"/>
  </w:style>
  <w:style w:type="paragraph" w:styleId="Cm">
    <w:name w:val="Title"/>
    <w:basedOn w:val="Norml"/>
    <w:link w:val="CmChar"/>
    <w:qFormat/>
    <w:rsid w:val="0071602C"/>
    <w:pPr>
      <w:jc w:val="center"/>
    </w:pPr>
    <w:rPr>
      <w:b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1602C"/>
    <w:rPr>
      <w:b/>
      <w:sz w:val="28"/>
      <w:lang w:val="hu-HU" w:eastAsia="hu-HU"/>
    </w:rPr>
  </w:style>
  <w:style w:type="paragraph" w:customStyle="1" w:styleId="Szvegtrzs34">
    <w:name w:val="Szövegtörzs 34"/>
    <w:basedOn w:val="Norml"/>
    <w:rsid w:val="0071602C"/>
    <w:pPr>
      <w:jc w:val="center"/>
    </w:pPr>
    <w:rPr>
      <w:b/>
      <w:sz w:val="28"/>
      <w:lang w:val="hu-HU" w:eastAsia="hu-HU"/>
    </w:rPr>
  </w:style>
  <w:style w:type="paragraph" w:customStyle="1" w:styleId="Szvegtrzs35">
    <w:name w:val="Szövegtörzs 35"/>
    <w:basedOn w:val="Norml"/>
    <w:rsid w:val="008742D2"/>
    <w:pPr>
      <w:jc w:val="center"/>
    </w:pPr>
    <w:rPr>
      <w:b/>
      <w:sz w:val="28"/>
      <w:lang w:val="hu-HU" w:eastAsia="hu-HU"/>
    </w:rPr>
  </w:style>
  <w:style w:type="paragraph" w:customStyle="1" w:styleId="Szvegtrzs36">
    <w:name w:val="Szövegtörzs 36"/>
    <w:basedOn w:val="Norml"/>
    <w:rsid w:val="00355480"/>
    <w:pPr>
      <w:jc w:val="center"/>
    </w:pPr>
    <w:rPr>
      <w:b/>
      <w:sz w:val="28"/>
      <w:lang w:val="hu-HU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A10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A1095"/>
  </w:style>
  <w:style w:type="paragraph" w:customStyle="1" w:styleId="BodyText3">
    <w:name w:val="Body Text 3"/>
    <w:basedOn w:val="Norml"/>
    <w:rsid w:val="002A1095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gmiv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2224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5</cp:revision>
  <dcterms:created xsi:type="dcterms:W3CDTF">2021-05-18T16:07:00Z</dcterms:created>
  <dcterms:modified xsi:type="dcterms:W3CDTF">2021-05-18T16:17:00Z</dcterms:modified>
</cp:coreProperties>
</file>