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</w:t>
      </w:r>
      <w:bookmarkStart w:id="0" w:name="_GoBack"/>
      <w:bookmarkEnd w:id="0"/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: </w:t>
      </w:r>
      <w:r w:rsidR="003F64B8">
        <w:rPr>
          <w:rFonts w:ascii="Times New Roman" w:eastAsia="Times New Roman" w:hAnsi="Times New Roman" w:cs="Times New Roman"/>
          <w:sz w:val="28"/>
          <w:szCs w:val="20"/>
          <w:lang w:eastAsia="hu-HU"/>
        </w:rPr>
        <w:t>15433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-1/201</w:t>
      </w:r>
      <w:r w:rsidR="00FB1746">
        <w:rPr>
          <w:rFonts w:ascii="Times New Roman" w:eastAsia="Times New Roman" w:hAnsi="Times New Roman" w:cs="Times New Roman"/>
          <w:sz w:val="28"/>
          <w:szCs w:val="20"/>
          <w:lang w:eastAsia="hu-HU"/>
        </w:rPr>
        <w:t>5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9760F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Gazdasági Bizottság</w:t>
      </w:r>
      <w:r w:rsidR="000C035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a</w:t>
      </w:r>
      <w:r w:rsidR="00547716"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3E6CF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460FF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6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3F64B8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3</w:t>
      </w:r>
      <w:r w:rsidR="00460FF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3F64B8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á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 1</w:t>
      </w:r>
      <w:r w:rsidR="00460FF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4</w:t>
      </w:r>
      <w:r w:rsidR="0070682F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49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órakor kezdődő nyílt 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épület, </w:t>
      </w:r>
      <w:r w:rsidR="00B7733D" w:rsidRP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>Pávai</w:t>
      </w:r>
      <w:r w:rsidR="006E72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733D" w:rsidRP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>Vajna Ferenc</w:t>
      </w:r>
      <w:r w:rsid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B1746" w:rsidRPr="009760F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3D40A2" w:rsidRDefault="003D40A2" w:rsidP="00685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2F53" w:rsidRDefault="00D9463D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9760F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E5F82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Irén,</w:t>
      </w:r>
      <w:r w:rsidR="00FA4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</w:t>
      </w:r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0266D3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</w:t>
      </w:r>
    </w:p>
    <w:p w:rsidR="00BE3C08" w:rsidRDefault="00B7733D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C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>Sléder</w:t>
      </w:r>
      <w:proofErr w:type="spellEnd"/>
      <w:r w:rsid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Tamás aljegyző, </w:t>
      </w:r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Lőrincz László gazdasági irodavezető, Bárdos Ilona pénzügyi irodavezető-helyettes, </w:t>
      </w:r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Kunkliné </w:t>
      </w:r>
      <w:proofErr w:type="spellStart"/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>Dede</w:t>
      </w:r>
      <w:proofErr w:type="spellEnd"/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Erika egészségügyi, szociális irodavezető-helyettes</w:t>
      </w:r>
      <w:proofErr w:type="gramStart"/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>Varga</w:t>
      </w:r>
      <w:proofErr w:type="gramEnd"/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Imre humán-közszolgáltatási irodavezető-helyettes, </w:t>
      </w:r>
      <w:r w:rsidR="0070682F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László</w:t>
      </w:r>
    </w:p>
    <w:p w:rsidR="00BE3C08" w:rsidRPr="00BE3C08" w:rsidRDefault="00BE3C08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Nyéki István a Hajdúszoboszlói Városgazdálkodási Nonprofit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ügyvezető igazgatója</w:t>
      </w:r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>, Nagy Csaba belső ellenőr</w:t>
      </w:r>
      <w:r w:rsidR="000E5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514FB7" w:rsidRPr="00514FB7">
        <w:rPr>
          <w:rFonts w:ascii="Times New Roman" w:eastAsia="Times New Roman" w:hAnsi="Times New Roman" w:cs="Times New Roman"/>
          <w:sz w:val="24"/>
          <w:szCs w:val="24"/>
          <w:lang w:eastAsia="hu-HU"/>
        </w:rPr>
        <w:t>Bihari-Horváth László</w:t>
      </w:r>
      <w:r w:rsidR="00514FB7">
        <w:t xml:space="preserve"> </w:t>
      </w:r>
      <w:r w:rsidR="00514FB7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0E5325">
        <w:rPr>
          <w:rFonts w:ascii="Times New Roman" w:eastAsia="Times New Roman" w:hAnsi="Times New Roman" w:cs="Times New Roman"/>
          <w:sz w:val="24"/>
          <w:szCs w:val="24"/>
          <w:lang w:eastAsia="hu-HU"/>
        </w:rPr>
        <w:t>úzeumigazgató</w:t>
      </w:r>
    </w:p>
    <w:p w:rsidR="00432F53" w:rsidRPr="00BE3C08" w:rsidRDefault="0074376A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C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432F53" w:rsidRPr="00BE3C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egyzőkönyvvezető:</w:t>
      </w:r>
      <w:r w:rsidR="00432F53"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Pr="00C80400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B3E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6E678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:rsidR="003D101A" w:rsidRDefault="003D101A" w:rsidP="000A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lévők létszáma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megállapít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bizottság határozatképes.</w:t>
      </w:r>
    </w:p>
    <w:p w:rsidR="000A795C" w:rsidRPr="000A795C" w:rsidRDefault="003D101A" w:rsidP="000A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Az eredetileg kiküldött napirendi pontok</w:t>
      </w:r>
      <w:r w:rsid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ból javaslom az első kettő és a 10. számú levételét. Két plusz</w:t>
      </w:r>
      <w:r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napirendi pont érkezett</w:t>
      </w:r>
      <w:r w:rsid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Civilek Együtt Hajdúszoboszlóért Egyesület támogatási kérelme</w:t>
      </w:r>
      <w:r w:rsidR="00865216" w:rsidRPr="0086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733D" w:rsidRPr="00865216">
        <w:rPr>
          <w:rFonts w:ascii="Times New Roman" w:eastAsia="Times New Roman" w:hAnsi="Times New Roman" w:cs="Times New Roman"/>
          <w:sz w:val="24"/>
          <w:szCs w:val="24"/>
          <w:lang w:eastAsia="hu-HU"/>
        </w:rPr>
        <w:t>az ülés</w:t>
      </w:r>
      <w:r w:rsidR="00865216"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r w:rsidR="00B7733D" w:rsidRPr="0086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C5E1A" w:rsidRPr="00865216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került kiosztásra</w:t>
      </w:r>
      <w:r w:rsid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</w:t>
      </w:r>
      <w:proofErr w:type="gramStart"/>
      <w:r w:rsidR="000A795C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Étteremház</w:t>
      </w:r>
      <w:proofErr w:type="gramEnd"/>
      <w:r w:rsidR="000A795C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0A795C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Lorena</w:t>
      </w:r>
      <w:proofErr w:type="spellEnd"/>
      <w:r w:rsidR="000A795C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vendéglátó ipari előkert kialakítás</w:t>
      </w:r>
      <w:r w:rsid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ához az</w:t>
      </w:r>
      <w:r w:rsidR="000A795C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ármeghatározására vonatkozó anyag pedig elektronikusan meg lett küldve a tagoknak.</w:t>
      </w:r>
    </w:p>
    <w:p w:rsidR="00D86905" w:rsidRPr="00865216" w:rsidRDefault="00D86905" w:rsidP="0086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60A3E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65216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(Marosi György Csongor, Antalné Tardi Irén, </w:t>
      </w:r>
      <w:r w:rsidR="000A795C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Kállai István Elek, Képíró Ákos, </w:t>
      </w:r>
      <w:r w:rsid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="002449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plusz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napirendi pontokat.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 w:rsidR="00DA69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6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F26958" w:rsidRPr="00432F53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A3E" w:rsidRDefault="00653F47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A79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51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0A79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2E4E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B4C33" w:rsidRDefault="00F26958" w:rsidP="00F26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905">
        <w:rPr>
          <w:rFonts w:ascii="Times New Roman" w:hAnsi="Times New Roman" w:cs="Times New Roman"/>
          <w:b/>
          <w:sz w:val="24"/>
          <w:szCs w:val="24"/>
        </w:rPr>
        <w:t xml:space="preserve">elfogadja a plusz előterjesztések </w:t>
      </w:r>
      <w:r w:rsidR="00BB4C33">
        <w:rPr>
          <w:rFonts w:ascii="Times New Roman" w:hAnsi="Times New Roman" w:cs="Times New Roman"/>
          <w:b/>
          <w:sz w:val="24"/>
          <w:szCs w:val="24"/>
        </w:rPr>
        <w:t>napirendre vételét</w:t>
      </w:r>
      <w:r w:rsidR="00D86905">
        <w:rPr>
          <w:rFonts w:ascii="Times New Roman" w:hAnsi="Times New Roman" w:cs="Times New Roman"/>
          <w:b/>
          <w:sz w:val="24"/>
          <w:szCs w:val="24"/>
        </w:rPr>
        <w:t>.</w:t>
      </w:r>
    </w:p>
    <w:p w:rsidR="00BB4C33" w:rsidRDefault="00BB4C33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4C33" w:rsidRDefault="00653F47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</w:t>
      </w:r>
      <w:r w:rsidR="000A795C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Kállai István Elek, Képíró Ákos, </w:t>
      </w:r>
      <w:r w:rsid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4C33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="00BB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napirendi pontokat. </w:t>
      </w:r>
      <w:r w:rsidR="00BB4C33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="00BB4C33"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 w:rsidR="00BB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="00BB4C33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 w:rsidR="00BB4C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BB4C33" w:rsidRDefault="00BB4C33" w:rsidP="00F26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C33" w:rsidRDefault="00653F47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A79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52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0A79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E1087" w:rsidRDefault="00BB4C33" w:rsidP="0045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958">
        <w:rPr>
          <w:rFonts w:ascii="Times New Roman" w:hAnsi="Times New Roman" w:cs="Times New Roman"/>
          <w:b/>
          <w:sz w:val="24"/>
          <w:szCs w:val="24"/>
        </w:rPr>
        <w:t>a napirendi javaslatokat elfogad</w:t>
      </w:r>
      <w:r w:rsidR="006E678B">
        <w:rPr>
          <w:rFonts w:ascii="Times New Roman" w:hAnsi="Times New Roman" w:cs="Times New Roman"/>
          <w:b/>
          <w:sz w:val="24"/>
          <w:szCs w:val="24"/>
        </w:rPr>
        <w:t>j</w:t>
      </w:r>
      <w:r w:rsidR="00F26958">
        <w:rPr>
          <w:rFonts w:ascii="Times New Roman" w:hAnsi="Times New Roman" w:cs="Times New Roman"/>
          <w:b/>
          <w:sz w:val="24"/>
          <w:szCs w:val="24"/>
        </w:rPr>
        <w:t>a.</w:t>
      </w:r>
    </w:p>
    <w:p w:rsidR="0045117F" w:rsidRDefault="0045117F" w:rsidP="0045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5C24" w:rsidRDefault="00DB2348" w:rsidP="0045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45117F" w:rsidRDefault="0045117F" w:rsidP="0045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5C24" w:rsidRPr="006E7228" w:rsidRDefault="00FC5C24" w:rsidP="00AE7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309C">
        <w:rPr>
          <w:rFonts w:ascii="Times New Roman" w:hAnsi="Times New Roman" w:cs="Times New Roman"/>
          <w:b/>
          <w:sz w:val="24"/>
          <w:szCs w:val="24"/>
        </w:rPr>
        <w:t xml:space="preserve">A képviselő-testület 2015. </w:t>
      </w:r>
      <w:r w:rsidR="000A795C">
        <w:rPr>
          <w:rFonts w:ascii="Times New Roman" w:hAnsi="Times New Roman" w:cs="Times New Roman"/>
          <w:b/>
          <w:sz w:val="24"/>
          <w:szCs w:val="24"/>
        </w:rPr>
        <w:t>júl</w:t>
      </w:r>
      <w:r w:rsidR="00653F47" w:rsidRPr="007B309C">
        <w:rPr>
          <w:rFonts w:ascii="Times New Roman" w:hAnsi="Times New Roman" w:cs="Times New Roman"/>
          <w:b/>
          <w:sz w:val="24"/>
          <w:szCs w:val="24"/>
        </w:rPr>
        <w:t>ius</w:t>
      </w:r>
      <w:r w:rsidR="006E7228" w:rsidRPr="007B3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95C">
        <w:rPr>
          <w:rFonts w:ascii="Times New Roman" w:hAnsi="Times New Roman" w:cs="Times New Roman"/>
          <w:b/>
          <w:sz w:val="24"/>
          <w:szCs w:val="24"/>
        </w:rPr>
        <w:t>2</w:t>
      </w:r>
      <w:r w:rsidR="00AE7662">
        <w:rPr>
          <w:rFonts w:ascii="Times New Roman" w:hAnsi="Times New Roman" w:cs="Times New Roman"/>
          <w:b/>
          <w:sz w:val="24"/>
          <w:szCs w:val="24"/>
        </w:rPr>
        <w:t>-i ülésanyagának véleményezése:</w:t>
      </w: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t>Előterjesztés értékeink kezelésének megszervezésére. (3. sz. testületi előterjesztés)</w:t>
      </w:r>
    </w:p>
    <w:p w:rsidR="000A795C" w:rsidRPr="000A795C" w:rsidRDefault="000A795C" w:rsidP="000A79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t>Javaslat a 2015. évi költségvetési rendelet módosítására. (5. sz. testületi előterjesztés)</w:t>
      </w:r>
    </w:p>
    <w:p w:rsidR="000A795C" w:rsidRPr="000A795C" w:rsidRDefault="000A795C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gaz</w:t>
      </w:r>
      <w:r w:rsidR="00AE7662">
        <w:rPr>
          <w:rFonts w:ascii="Times New Roman" w:hAnsi="Times New Roman" w:cs="Times New Roman"/>
          <w:sz w:val="24"/>
          <w:szCs w:val="24"/>
        </w:rPr>
        <w:t>dasági irodavezető – főkönyvelő</w:t>
      </w: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t>Javaslat a helyi szociális és gyermekvédelmi rendelet módosítására. (6. sz. testületi előterjesztés)</w:t>
      </w:r>
    </w:p>
    <w:p w:rsidR="000A795C" w:rsidRPr="000A795C" w:rsidRDefault="000A795C" w:rsidP="000A795C">
      <w:pPr>
        <w:tabs>
          <w:tab w:val="left" w:pos="622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  <w:r w:rsidRPr="000A795C">
        <w:rPr>
          <w:rFonts w:ascii="Times New Roman" w:hAnsi="Times New Roman" w:cs="Times New Roman"/>
          <w:sz w:val="24"/>
          <w:szCs w:val="24"/>
        </w:rPr>
        <w:tab/>
      </w:r>
    </w:p>
    <w:p w:rsidR="000A795C" w:rsidRPr="000A795C" w:rsidRDefault="000A795C" w:rsidP="000A795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lastRenderedPageBreak/>
        <w:t>Előterjesztés támogatott lakhatás és országos közfoglalkoztatási programban való együttműködésről. (8. sz. testületi előterjesztés)</w:t>
      </w:r>
    </w:p>
    <w:p w:rsidR="000A795C" w:rsidRPr="000A795C" w:rsidRDefault="000A795C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egészségügyi-</w:t>
      </w:r>
      <w:r w:rsidR="00AE7662">
        <w:rPr>
          <w:rFonts w:ascii="Times New Roman" w:hAnsi="Times New Roman" w:cs="Times New Roman"/>
          <w:sz w:val="24"/>
          <w:szCs w:val="24"/>
        </w:rPr>
        <w:t>szociális irodavezető-helyettes</w:t>
      </w: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t xml:space="preserve">Előterjesztés pályázat benyújtására </w:t>
      </w:r>
      <w:proofErr w:type="spellStart"/>
      <w:r w:rsidRPr="000A795C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0A7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5C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0A795C">
        <w:rPr>
          <w:rFonts w:ascii="Times New Roman" w:hAnsi="Times New Roman" w:cs="Times New Roman"/>
          <w:sz w:val="24"/>
          <w:szCs w:val="24"/>
        </w:rPr>
        <w:t xml:space="preserve"> csúszásmentes útfelület építése tárgyában. (9. sz. testületi előterjesztés)</w:t>
      </w:r>
    </w:p>
    <w:p w:rsidR="000A795C" w:rsidRPr="000A795C" w:rsidRDefault="000A795C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városfejlesztési i</w:t>
      </w:r>
      <w:r w:rsidR="00AE7662">
        <w:rPr>
          <w:rFonts w:ascii="Times New Roman" w:hAnsi="Times New Roman" w:cs="Times New Roman"/>
          <w:sz w:val="24"/>
          <w:szCs w:val="24"/>
        </w:rPr>
        <w:t>rodavezető-helyettes - főmérnök</w:t>
      </w: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t xml:space="preserve">Előterjesztés a HBVSZ </w:t>
      </w:r>
      <w:proofErr w:type="spellStart"/>
      <w:r w:rsidRPr="000A795C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0A795C">
        <w:rPr>
          <w:rFonts w:ascii="Times New Roman" w:hAnsi="Times New Roman" w:cs="Times New Roman"/>
          <w:sz w:val="24"/>
          <w:szCs w:val="24"/>
        </w:rPr>
        <w:t>. követelés kompenzációval történő rendezésére vonatkozó javaslatáról. (10. sz. testületi előterjesztés)</w:t>
      </w:r>
    </w:p>
    <w:p w:rsidR="000A795C" w:rsidRPr="000A795C" w:rsidRDefault="000A795C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városfejlesztési i</w:t>
      </w:r>
      <w:r w:rsidR="00AE7662">
        <w:rPr>
          <w:rFonts w:ascii="Times New Roman" w:hAnsi="Times New Roman" w:cs="Times New Roman"/>
          <w:sz w:val="24"/>
          <w:szCs w:val="24"/>
        </w:rPr>
        <w:t>rodavezető-helyettes - főmérnök</w:t>
      </w: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t>Előterjesztés utcabútorok beszerzésére vonatkozóan. (11. sz. testületi előterjesztés)</w:t>
      </w:r>
    </w:p>
    <w:p w:rsidR="000A795C" w:rsidRPr="000A795C" w:rsidRDefault="000A795C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városfejlesztési irodavezető-helyettes - főmérn</w:t>
      </w:r>
      <w:r w:rsidR="00AE7662">
        <w:rPr>
          <w:rFonts w:ascii="Times New Roman" w:hAnsi="Times New Roman" w:cs="Times New Roman"/>
          <w:sz w:val="24"/>
          <w:szCs w:val="24"/>
        </w:rPr>
        <w:t>ök</w:t>
      </w: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t>Előterjesztés a 2015 évi közterület felújítási keret felhasználására vonatkozóan. (12. sz. testületi előterjesztés)</w:t>
      </w:r>
    </w:p>
    <w:p w:rsidR="000A795C" w:rsidRPr="000A795C" w:rsidRDefault="000A795C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városfejlesztési i</w:t>
      </w:r>
      <w:r w:rsidR="00AE7662">
        <w:rPr>
          <w:rFonts w:ascii="Times New Roman" w:hAnsi="Times New Roman" w:cs="Times New Roman"/>
          <w:sz w:val="24"/>
          <w:szCs w:val="24"/>
        </w:rPr>
        <w:t>rodavezető-helyettes - főmérnök</w:t>
      </w:r>
    </w:p>
    <w:p w:rsidR="000A795C" w:rsidRPr="00AE7662" w:rsidRDefault="000A795C" w:rsidP="00AE766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t xml:space="preserve">Előterjesztés kártékony galambok befogásának előkészítésére. (13. sz. testületi </w:t>
      </w:r>
      <w:r w:rsidRPr="00AE7662">
        <w:rPr>
          <w:rFonts w:ascii="Times New Roman" w:hAnsi="Times New Roman" w:cs="Times New Roman"/>
          <w:sz w:val="24"/>
          <w:szCs w:val="24"/>
        </w:rPr>
        <w:t>előterjesztés)</w:t>
      </w:r>
    </w:p>
    <w:p w:rsidR="000A795C" w:rsidRPr="00AE7662" w:rsidRDefault="000A795C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766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E7662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AE7662" w:rsidRPr="00AE7662" w:rsidRDefault="00AE7662" w:rsidP="00AE766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62">
        <w:rPr>
          <w:rFonts w:ascii="Times New Roman" w:hAnsi="Times New Roman" w:cs="Times New Roman"/>
          <w:sz w:val="24"/>
          <w:szCs w:val="24"/>
        </w:rPr>
        <w:t>Előterjesztés az idegenforgalmi adó 2016. évi mértékével kapcsolatosan. (14. sz. testületi előterjesztés)</w:t>
      </w:r>
    </w:p>
    <w:p w:rsidR="00AE7662" w:rsidRPr="00AE7662" w:rsidRDefault="00AE7662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766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E7662">
        <w:rPr>
          <w:rFonts w:ascii="Times New Roman" w:hAnsi="Times New Roman" w:cs="Times New Roman"/>
          <w:sz w:val="24"/>
          <w:szCs w:val="24"/>
        </w:rPr>
        <w:t xml:space="preserve"> aljegyző – igazgatási irodavezető</w:t>
      </w:r>
    </w:p>
    <w:p w:rsidR="000A795C" w:rsidRPr="00AE7662" w:rsidRDefault="000A795C" w:rsidP="00AE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95C" w:rsidRPr="000A795C" w:rsidRDefault="000A795C" w:rsidP="00AE7662">
      <w:pPr>
        <w:pStyle w:val="Szvegtrzs"/>
        <w:tabs>
          <w:tab w:val="left" w:pos="426"/>
        </w:tabs>
        <w:rPr>
          <w:szCs w:val="24"/>
        </w:rPr>
      </w:pPr>
      <w:r w:rsidRPr="00AE7662">
        <w:rPr>
          <w:b/>
          <w:szCs w:val="24"/>
        </w:rPr>
        <w:t>Képviselő-testületi napirendben nem szereplő, csak bizottsági</w:t>
      </w:r>
      <w:r w:rsidRPr="000A795C">
        <w:rPr>
          <w:b/>
          <w:szCs w:val="24"/>
        </w:rPr>
        <w:t xml:space="preserve"> anyag:</w:t>
      </w:r>
    </w:p>
    <w:p w:rsidR="000A795C" w:rsidRPr="00AE7662" w:rsidRDefault="000A795C" w:rsidP="00AE766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eastAsia="Calibri" w:hAnsi="Times New Roman" w:cs="Times New Roman"/>
          <w:sz w:val="24"/>
          <w:szCs w:val="24"/>
        </w:rPr>
        <w:t>Előterjesztés az önkormányzatok általános működéséhez és ágazati feladataihoz kapcsolódó támogatások és központosított előirányzatok elszámolásának vizsgálata tárgyában</w:t>
      </w:r>
      <w:r w:rsidRPr="000A795C">
        <w:rPr>
          <w:rFonts w:ascii="Times New Roman" w:eastAsia="Calibri" w:hAnsi="Times New Roman" w:cs="Times New Roman"/>
          <w:sz w:val="24"/>
          <w:szCs w:val="24"/>
        </w:rPr>
        <w:br/>
      </w: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5C">
        <w:rPr>
          <w:rFonts w:ascii="Times New Roman" w:eastAsia="Calibri" w:hAnsi="Times New Roman" w:cs="Times New Roman"/>
          <w:sz w:val="24"/>
          <w:szCs w:val="24"/>
        </w:rPr>
        <w:t>Hajdúszoboszlói Kistérségi Szociális Szolgáltató Központ felújítási kérelme</w:t>
      </w:r>
    </w:p>
    <w:p w:rsidR="000A795C" w:rsidRPr="00AE7662" w:rsidRDefault="000A795C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egészségügyi, </w:t>
      </w:r>
      <w:r w:rsidR="00AE7662">
        <w:rPr>
          <w:rFonts w:ascii="Times New Roman" w:hAnsi="Times New Roman" w:cs="Times New Roman"/>
          <w:sz w:val="24"/>
          <w:szCs w:val="24"/>
        </w:rPr>
        <w:t>szociális irodavezető-helyettes</w:t>
      </w: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eastAsia="Calibri" w:hAnsi="Times New Roman" w:cs="Times New Roman"/>
          <w:sz w:val="24"/>
          <w:szCs w:val="24"/>
        </w:rPr>
        <w:t>Előterjesztés</w:t>
      </w:r>
      <w:r w:rsidRPr="000A795C">
        <w:rPr>
          <w:rFonts w:ascii="Times New Roman" w:hAnsi="Times New Roman" w:cs="Times New Roman"/>
          <w:sz w:val="24"/>
          <w:szCs w:val="24"/>
        </w:rPr>
        <w:t xml:space="preserve"> </w:t>
      </w:r>
      <w:r w:rsidRPr="000A795C">
        <w:rPr>
          <w:rFonts w:ascii="Times New Roman" w:eastAsia="Calibri" w:hAnsi="Times New Roman" w:cs="Times New Roman"/>
          <w:sz w:val="24"/>
          <w:szCs w:val="24"/>
        </w:rPr>
        <w:t xml:space="preserve">forgalmi </w:t>
      </w:r>
      <w:proofErr w:type="gramStart"/>
      <w:r w:rsidRPr="000A795C">
        <w:rPr>
          <w:rFonts w:ascii="Times New Roman" w:eastAsia="Calibri" w:hAnsi="Times New Roman" w:cs="Times New Roman"/>
          <w:sz w:val="24"/>
          <w:szCs w:val="24"/>
        </w:rPr>
        <w:t>rend változásokkal</w:t>
      </w:r>
      <w:proofErr w:type="gramEnd"/>
      <w:r w:rsidRPr="000A795C">
        <w:rPr>
          <w:rFonts w:ascii="Times New Roman" w:eastAsia="Calibri" w:hAnsi="Times New Roman" w:cs="Times New Roman"/>
          <w:sz w:val="24"/>
          <w:szCs w:val="24"/>
        </w:rPr>
        <w:t xml:space="preserve">  kapcsolatosan</w:t>
      </w:r>
    </w:p>
    <w:p w:rsidR="000A795C" w:rsidRPr="00AE7662" w:rsidRDefault="000A795C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városfejlesztési iro</w:t>
      </w:r>
      <w:r w:rsidR="00AE7662">
        <w:rPr>
          <w:rFonts w:ascii="Times New Roman" w:hAnsi="Times New Roman" w:cs="Times New Roman"/>
          <w:sz w:val="24"/>
          <w:szCs w:val="24"/>
        </w:rPr>
        <w:t>davezető-helyettes - főmérnök</w:t>
      </w:r>
    </w:p>
    <w:p w:rsidR="00AE7662" w:rsidRPr="00AE7662" w:rsidRDefault="00AE7662" w:rsidP="00AE7662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7662">
        <w:rPr>
          <w:rFonts w:ascii="Times New Roman" w:eastAsia="Times New Roman" w:hAnsi="Times New Roman" w:cs="Times New Roman"/>
          <w:sz w:val="24"/>
          <w:szCs w:val="24"/>
          <w:lang w:eastAsia="hu-HU"/>
        </w:rPr>
        <w:t>Civilek Együtt Hajdúszoboszlóért Egyesület támogatási kérelme</w:t>
      </w:r>
      <w:r w:rsidRPr="00AE76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B309C" w:rsidRDefault="000A795C" w:rsidP="000A79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</w:t>
      </w:r>
      <w:r w:rsidR="00AE7662">
        <w:rPr>
          <w:rFonts w:ascii="Times New Roman" w:hAnsi="Times New Roman" w:cs="Times New Roman"/>
          <w:sz w:val="24"/>
          <w:szCs w:val="24"/>
        </w:rPr>
        <w:t>elnök</w:t>
      </w:r>
    </w:p>
    <w:p w:rsidR="00AE7662" w:rsidRPr="00AE7662" w:rsidRDefault="00AE7662" w:rsidP="00AE7662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662">
        <w:rPr>
          <w:rFonts w:ascii="Times New Roman" w:hAnsi="Times New Roman" w:cs="Times New Roman"/>
          <w:sz w:val="24"/>
          <w:szCs w:val="24"/>
        </w:rPr>
        <w:t xml:space="preserve">Előterjesztés </w:t>
      </w:r>
      <w:proofErr w:type="gramStart"/>
      <w:r w:rsidRPr="00AE7662">
        <w:rPr>
          <w:rFonts w:ascii="Times New Roman" w:eastAsia="Times New Roman" w:hAnsi="Times New Roman" w:cs="Times New Roman"/>
          <w:sz w:val="24"/>
          <w:szCs w:val="24"/>
          <w:lang w:eastAsia="hu-HU"/>
        </w:rPr>
        <w:t>Étteremház</w:t>
      </w:r>
      <w:proofErr w:type="gramEnd"/>
      <w:r w:rsidRPr="00AE7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E7662">
        <w:rPr>
          <w:rFonts w:ascii="Times New Roman" w:eastAsia="Times New Roman" w:hAnsi="Times New Roman" w:cs="Times New Roman"/>
          <w:sz w:val="24"/>
          <w:szCs w:val="24"/>
          <w:lang w:eastAsia="hu-HU"/>
        </w:rPr>
        <w:t>Lorena</w:t>
      </w:r>
      <w:proofErr w:type="spellEnd"/>
      <w:r w:rsidRPr="00AE7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kérelme</w:t>
      </w:r>
    </w:p>
    <w:p w:rsidR="00AE7662" w:rsidRDefault="00AE7662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városfejlesztési irodavezető-helyettes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A795C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AE7662" w:rsidRPr="000A795C" w:rsidRDefault="00AE7662" w:rsidP="000A79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E7228" w:rsidRDefault="006E7228" w:rsidP="000A7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t>Bejelentések, tájékoztatók</w:t>
      </w:r>
    </w:p>
    <w:p w:rsidR="00AE7662" w:rsidRDefault="00AE7662" w:rsidP="000A7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662" w:rsidRPr="00C80400" w:rsidRDefault="00AE7662" w:rsidP="00AE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: </w:t>
      </w:r>
    </w:p>
    <w:p w:rsidR="00AE7662" w:rsidRPr="000A795C" w:rsidRDefault="00AE7662" w:rsidP="00AE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Csaba belső ellenőr kérte az őt érintő napirendi pont előre vételét.</w:t>
      </w:r>
    </w:p>
    <w:p w:rsidR="00432F53" w:rsidRPr="004C0232" w:rsidRDefault="00432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Default="00432F53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423727" w:rsidRPr="00BB4C33" w:rsidRDefault="00423727" w:rsidP="009760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AE7662" w:rsidRDefault="00AE7662" w:rsidP="00AE76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7662">
        <w:rPr>
          <w:rFonts w:ascii="Times New Roman" w:eastAsia="Calibri" w:hAnsi="Times New Roman" w:cs="Times New Roman"/>
          <w:b/>
          <w:i/>
          <w:sz w:val="24"/>
          <w:szCs w:val="24"/>
        </w:rPr>
        <w:t>Előterjesztés az önkormányzatok általános működéséhez és ágazati feladataihoz kapcsolódó támogatások és központosított előirányzatok elszámolásának vizsgálata tárgyában</w:t>
      </w:r>
    </w:p>
    <w:p w:rsidR="00AE7662" w:rsidRDefault="00AE7662" w:rsidP="00AE76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840D9" w:rsidRPr="003C0AEB" w:rsidRDefault="005840D9" w:rsidP="0002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C0AE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Nagy Csaba:</w:t>
      </w:r>
    </w:p>
    <w:p w:rsidR="003C0AEB" w:rsidRDefault="005840D9" w:rsidP="00026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2014. évre vonatkozó </w:t>
      </w:r>
      <w:r w:rsidR="003C0A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normatíva </w:t>
      </w:r>
      <w:r w:rsidRPr="005840D9">
        <w:rPr>
          <w:rFonts w:ascii="Times New Roman" w:eastAsia="Calibri" w:hAnsi="Times New Roman" w:cs="Times New Roman"/>
          <w:sz w:val="24"/>
          <w:szCs w:val="24"/>
        </w:rPr>
        <w:t>elszámolás ellenőrzéséről van szó.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0AEB" w:rsidRPr="003C0AEB">
        <w:rPr>
          <w:rFonts w:ascii="Times New Roman" w:eastAsia="Calibri" w:hAnsi="Times New Roman" w:cs="Times New Roman"/>
          <w:sz w:val="24"/>
          <w:szCs w:val="24"/>
        </w:rPr>
        <w:t>Az ellenőrzési jelentés és vezetői összefoglaló megállapításai intézkedést nem igényelnek, mert az ellenőrzés megelőzte a beszámoló készítés időszakát, így annak elkészítése során az ellenőrzött adatok kerülhettek felhasználásra</w:t>
      </w:r>
      <w:r w:rsidR="003C0AEB">
        <w:rPr>
          <w:rFonts w:ascii="Times New Roman" w:eastAsia="Calibri" w:hAnsi="Times New Roman" w:cs="Times New Roman"/>
          <w:sz w:val="24"/>
          <w:szCs w:val="24"/>
        </w:rPr>
        <w:t>. Az élelmezési normatíva elszámolásánál</w:t>
      </w:r>
      <w:r w:rsidR="00D5305F">
        <w:rPr>
          <w:rFonts w:ascii="Times New Roman" w:eastAsia="Calibri" w:hAnsi="Times New Roman" w:cs="Times New Roman"/>
          <w:sz w:val="24"/>
          <w:szCs w:val="24"/>
        </w:rPr>
        <w:t xml:space="preserve"> a különböző konyhákat egységesíteni kell, és olyan nyilvántartást kell lefektetni, amely egyértelművé teszi a normatíva elszámolását.</w:t>
      </w:r>
    </w:p>
    <w:p w:rsidR="00D5305F" w:rsidRDefault="00D5305F" w:rsidP="00026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0A3E" w:rsidRDefault="00E60A3E" w:rsidP="0002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0E5325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0E5325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E5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</w:t>
      </w:r>
      <w:r w:rsidR="000E5325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Kállai István Elek, Képíró Ákos, </w:t>
      </w:r>
      <w:r w:rsidR="000E5325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D18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60A3E" w:rsidRPr="00432F53" w:rsidRDefault="00E60A3E" w:rsidP="00E6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A3E" w:rsidRDefault="003D18C1" w:rsidP="00377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E5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53</w:t>
      </w:r>
      <w:r w:rsidR="00BE10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E60A3E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0E5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E60A3E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E60A3E"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 w:rsidR="00E60A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377123" w:rsidRPr="003D18C1" w:rsidRDefault="00377123" w:rsidP="000E5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="000E5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önkormányzat irányítása alá tartozó költségvetési intézményeknél a </w:t>
      </w:r>
      <w:r w:rsidR="000E5325" w:rsidRPr="000E5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támogatások és központosított előirányzatok elszámolásáról, mutatószámainak felülvizsgálatáról készített belső ellenőrzési jelentést elfogadja.</w:t>
      </w:r>
    </w:p>
    <w:p w:rsidR="000E5325" w:rsidRDefault="000E5325" w:rsidP="0037712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77123" w:rsidRPr="00377123" w:rsidRDefault="00377123" w:rsidP="003771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123">
        <w:rPr>
          <w:rFonts w:ascii="Times New Roman" w:hAnsi="Times New Roman"/>
          <w:sz w:val="24"/>
          <w:szCs w:val="24"/>
          <w:u w:val="single"/>
        </w:rPr>
        <w:t>Határidő</w:t>
      </w:r>
      <w:proofErr w:type="gramStart"/>
      <w:r w:rsidRPr="00377123">
        <w:rPr>
          <w:rFonts w:ascii="Times New Roman" w:hAnsi="Times New Roman"/>
          <w:sz w:val="24"/>
          <w:szCs w:val="24"/>
          <w:u w:val="single"/>
        </w:rPr>
        <w:t>:</w:t>
      </w:r>
      <w:r w:rsidR="003D18C1">
        <w:rPr>
          <w:rFonts w:ascii="Times New Roman" w:hAnsi="Times New Roman"/>
          <w:sz w:val="24"/>
          <w:szCs w:val="24"/>
        </w:rPr>
        <w:t xml:space="preserve">   </w:t>
      </w:r>
      <w:r w:rsidR="000E5325">
        <w:rPr>
          <w:rFonts w:ascii="Times New Roman" w:hAnsi="Times New Roman"/>
          <w:sz w:val="24"/>
          <w:szCs w:val="24"/>
        </w:rPr>
        <w:t>-</w:t>
      </w:r>
      <w:proofErr w:type="gramEnd"/>
    </w:p>
    <w:p w:rsidR="00E60A3E" w:rsidRPr="0045117F" w:rsidRDefault="00377123" w:rsidP="00BE1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123">
        <w:rPr>
          <w:rFonts w:ascii="Times New Roman" w:hAnsi="Times New Roman"/>
          <w:sz w:val="24"/>
          <w:szCs w:val="24"/>
          <w:u w:val="single"/>
        </w:rPr>
        <w:t>Felelős</w:t>
      </w:r>
      <w:proofErr w:type="gramStart"/>
      <w:r w:rsidRPr="00377123">
        <w:rPr>
          <w:rFonts w:ascii="Times New Roman" w:hAnsi="Times New Roman"/>
          <w:sz w:val="24"/>
          <w:szCs w:val="24"/>
          <w:u w:val="single"/>
        </w:rPr>
        <w:t>:</w:t>
      </w:r>
      <w:r w:rsidRPr="00377123">
        <w:rPr>
          <w:rFonts w:ascii="Times New Roman" w:hAnsi="Times New Roman"/>
          <w:sz w:val="24"/>
          <w:szCs w:val="24"/>
        </w:rPr>
        <w:t xml:space="preserve">     </w:t>
      </w:r>
      <w:r w:rsidR="000E5325">
        <w:rPr>
          <w:rFonts w:ascii="Times New Roman" w:hAnsi="Times New Roman"/>
          <w:sz w:val="24"/>
          <w:szCs w:val="24"/>
        </w:rPr>
        <w:t>-</w:t>
      </w:r>
      <w:proofErr w:type="gramEnd"/>
    </w:p>
    <w:p w:rsidR="0045117F" w:rsidRPr="0045117F" w:rsidRDefault="0045117F" w:rsidP="004511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23727" w:rsidRDefault="00423727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377123" w:rsidRPr="00377123" w:rsidRDefault="00377123" w:rsidP="003771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94723" w:rsidRDefault="000E5325" w:rsidP="000E53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5325">
        <w:rPr>
          <w:rFonts w:ascii="Times New Roman" w:hAnsi="Times New Roman" w:cs="Times New Roman"/>
          <w:b/>
          <w:i/>
          <w:sz w:val="24"/>
          <w:szCs w:val="24"/>
        </w:rPr>
        <w:t>Előterjesztés értékeink kezelésének megszervezésére</w:t>
      </w:r>
    </w:p>
    <w:p w:rsidR="00C77442" w:rsidRDefault="00C77442" w:rsidP="000E53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7442" w:rsidRDefault="00C77442" w:rsidP="00C7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Kállai István Elek, Képíró Ákos,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77442" w:rsidRPr="00432F53" w:rsidRDefault="00C77442" w:rsidP="00C7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7442" w:rsidRDefault="00C77442" w:rsidP="00C7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154/2015.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77442" w:rsidRDefault="00C77442" w:rsidP="00C7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</w:p>
    <w:p w:rsidR="00C77442" w:rsidRPr="00C77442" w:rsidRDefault="00523494" w:rsidP="00C77442">
      <w:pPr>
        <w:pStyle w:val="Listaszerbekezds"/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C774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C77442" w:rsidRPr="00C774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magyar nemzeti értékekről és </w:t>
      </w:r>
      <w:proofErr w:type="spellStart"/>
      <w:r w:rsidR="00C77442" w:rsidRPr="00C774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hungarikumokról</w:t>
      </w:r>
      <w:proofErr w:type="spellEnd"/>
      <w:r w:rsidR="00C77442" w:rsidRPr="00C774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2012. évi XXX. törvény, valamint az ennek végrehajtását szabályozó 114/2013. (IV.16.) Kormányrendelet vonatkozó rendelkezései alapján a Bocskai István Múzeum helyi értékek kutatása és nemzeti értékké nyilvánítása megszervezésével való megbízását.</w:t>
      </w:r>
    </w:p>
    <w:p w:rsidR="00C77442" w:rsidRPr="00C77442" w:rsidRDefault="00C77442" w:rsidP="00C77442">
      <w:pPr>
        <w:pStyle w:val="Listaszerbekezds"/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C774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ahhoz szükséges 1.500.000 forint támogatás biztosítását a költségvetés tartalékából. </w:t>
      </w:r>
    </w:p>
    <w:p w:rsidR="00C77442" w:rsidRPr="00C77442" w:rsidRDefault="00C77442" w:rsidP="00C77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7442" w:rsidRPr="00C77442" w:rsidRDefault="00C77442" w:rsidP="00C7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C774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2015.</w:t>
      </w:r>
      <w:proofErr w:type="gramEnd"/>
      <w:r w:rsidRPr="00C774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július 15., illetve folyamatos</w:t>
      </w:r>
    </w:p>
    <w:p w:rsidR="00C77442" w:rsidRPr="00C77442" w:rsidRDefault="00C77442" w:rsidP="00C7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C774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jegyző</w:t>
      </w:r>
      <w:proofErr w:type="gramEnd"/>
      <w:r w:rsidRPr="00C77442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múzeumigazgató</w:t>
      </w:r>
    </w:p>
    <w:p w:rsidR="00B10DFA" w:rsidRPr="00AA168E" w:rsidRDefault="00B10DFA" w:rsidP="005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20D9" w:rsidRDefault="000F6205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F6205" w:rsidRPr="009760F3" w:rsidRDefault="000F6205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EC8" w:rsidRDefault="00523494" w:rsidP="005234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3494">
        <w:rPr>
          <w:rFonts w:ascii="Times New Roman" w:hAnsi="Times New Roman" w:cs="Times New Roman"/>
          <w:b/>
          <w:i/>
          <w:sz w:val="24"/>
          <w:szCs w:val="24"/>
        </w:rPr>
        <w:t>Javaslat</w:t>
      </w:r>
      <w:r w:rsidRPr="00653F47">
        <w:rPr>
          <w:rFonts w:ascii="Times New Roman" w:hAnsi="Times New Roman" w:cs="Times New Roman"/>
          <w:sz w:val="24"/>
          <w:szCs w:val="24"/>
        </w:rPr>
        <w:t xml:space="preserve"> </w:t>
      </w:r>
      <w:r w:rsidRPr="00523494">
        <w:rPr>
          <w:rFonts w:ascii="Times New Roman" w:hAnsi="Times New Roman" w:cs="Times New Roman"/>
          <w:b/>
          <w:i/>
          <w:sz w:val="24"/>
          <w:szCs w:val="24"/>
        </w:rPr>
        <w:t>a 2015. évi költségvetési rendelet módosítására</w:t>
      </w:r>
    </w:p>
    <w:p w:rsidR="00826763" w:rsidRDefault="00826763" w:rsidP="005234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6763" w:rsidRDefault="00826763" w:rsidP="0082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Kállai István Elek, Képíró Ákos,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26763" w:rsidRPr="00432F53" w:rsidRDefault="00826763" w:rsidP="0082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6763" w:rsidRDefault="00826763" w:rsidP="0082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26763" w:rsidRDefault="00826763" w:rsidP="0082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26763" w:rsidRDefault="00826763" w:rsidP="0082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26763" w:rsidRDefault="00826763" w:rsidP="0082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155/2015.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23494" w:rsidRPr="00523494" w:rsidRDefault="00826763" w:rsidP="0082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="00523494"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elfogadja és javasolja a képviselő</w:t>
      </w:r>
      <w:r w:rsidR="007977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523494"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testületnek</w:t>
      </w:r>
      <w:r w:rsid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23494"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Hajdúszoboszló Város 2015. évi költségvetéséről szóló 6/2015.(II.19.) önkormányzati rendelet módosításáról szóló rendelettervezet elfogadást</w:t>
      </w:r>
      <w:r w:rsidR="007977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7977B1" w:rsidRDefault="007977B1" w:rsidP="0079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5FC7" w:rsidRPr="00BE1087" w:rsidRDefault="00035FC7" w:rsidP="0079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="007977B1">
        <w:rPr>
          <w:rFonts w:ascii="Times New Roman" w:hAnsi="Times New Roman" w:cs="Times New Roman"/>
          <w:sz w:val="24"/>
          <w:szCs w:val="24"/>
        </w:rPr>
        <w:t>azonnal</w:t>
      </w:r>
    </w:p>
    <w:p w:rsidR="00035FC7" w:rsidRDefault="00035FC7" w:rsidP="0079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="00021A03">
        <w:rPr>
          <w:rFonts w:ascii="Times New Roman" w:hAnsi="Times New Roman" w:cs="Times New Roman"/>
          <w:sz w:val="24"/>
          <w:szCs w:val="24"/>
        </w:rPr>
        <w:t>jegyző</w:t>
      </w:r>
    </w:p>
    <w:p w:rsidR="00745858" w:rsidRDefault="00745858" w:rsidP="009760F3">
      <w:pPr>
        <w:spacing w:after="0" w:line="240" w:lineRule="auto"/>
        <w:rPr>
          <w:sz w:val="24"/>
          <w:szCs w:val="24"/>
        </w:rPr>
      </w:pPr>
    </w:p>
    <w:p w:rsidR="000F6205" w:rsidRDefault="00021A03" w:rsidP="009760F3">
      <w:pPr>
        <w:pStyle w:val="Listaszerbekezds"/>
        <w:numPr>
          <w:ilvl w:val="0"/>
          <w:numId w:val="4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21A03" w:rsidRPr="00021A03" w:rsidRDefault="00021A03" w:rsidP="00021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9AE" w:rsidRPr="000409AE" w:rsidRDefault="000409AE" w:rsidP="0004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  <w:r w:rsidRPr="000409AE">
        <w:rPr>
          <w:rFonts w:ascii="Times New Roman" w:hAnsi="Times New Roman" w:cs="Times New Roman"/>
          <w:b/>
          <w:i/>
          <w:sz w:val="24"/>
          <w:szCs w:val="24"/>
        </w:rPr>
        <w:t>Javaslat a helyi szociális és gyermekvédelmi rendelet módosítására</w:t>
      </w:r>
    </w:p>
    <w:p w:rsidR="000409AE" w:rsidRDefault="000409AE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7977B1" w:rsidRPr="00B10DFA" w:rsidRDefault="000409AE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Kunkliné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Erika</w:t>
      </w:r>
      <w:r w:rsidR="00B10DFA" w:rsidRPr="00B10DF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B10DFA" w:rsidRDefault="000409AE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beiskoláztatási támogatás és a gyermekétkeztetés jogosultsági a feltételeit szeretnénk egy szintre hozni. A települési támogatásnál a rendkívüli élethelyzetek kezelésénél szeretnénk egy 50 % pontértékű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emelést eszközölni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Véleményem szerint a költségvetés elbírná.</w:t>
      </w:r>
    </w:p>
    <w:p w:rsidR="000409AE" w:rsidRDefault="000409AE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09AE" w:rsidRPr="000409AE" w:rsidRDefault="000409AE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409A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0409AE" w:rsidRDefault="000409AE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szükség volt erre, mert 7 éve nem módosult a támogatás alsó határa a legkisebb nyugdíjminimum, miközben a minimálbérek kissé emelkedtek.</w:t>
      </w:r>
    </w:p>
    <w:p w:rsidR="00B10DFA" w:rsidRDefault="00B10DFA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09AE" w:rsidRDefault="000409AE" w:rsidP="0004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Kállai István Elek, Képíró Ákos,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409AE" w:rsidRDefault="000409AE" w:rsidP="0004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09AE" w:rsidRDefault="000409AE" w:rsidP="00040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156/2015.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409AE" w:rsidRPr="009E258D" w:rsidRDefault="000409AE" w:rsidP="00040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elfogadja</w:t>
      </w:r>
      <w:r w:rsidR="009E25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E258D"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 javasolja a képviselő</w:t>
      </w:r>
      <w:r w:rsidR="009E25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9E258D"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testületnek</w:t>
      </w:r>
      <w:r w:rsidR="009E25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E258D"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9E25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E258D" w:rsidRPr="009E25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szociális igazgatásról és szociális ellátásokról szóló 8/2015.(II.191) számú önkormányzati rendelet </w:t>
      </w:r>
      <w:r w:rsidR="009E258D"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módosításáról szóló rendelettervezet elfogadást</w:t>
      </w:r>
      <w:r w:rsidR="009E25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0409AE" w:rsidRDefault="000409AE" w:rsidP="00B1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258D" w:rsidRPr="00BE1087" w:rsidRDefault="009E258D" w:rsidP="009E2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azonnal</w:t>
      </w:r>
    </w:p>
    <w:p w:rsidR="009E258D" w:rsidRDefault="009E258D" w:rsidP="009E2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9E258D" w:rsidRDefault="009E258D" w:rsidP="009E2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205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B10DFA" w:rsidRDefault="00D55850" w:rsidP="00B10D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10DFA" w:rsidRPr="009E258D" w:rsidRDefault="009E258D" w:rsidP="009E25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258D">
        <w:rPr>
          <w:rFonts w:ascii="Times New Roman" w:hAnsi="Times New Roman" w:cs="Times New Roman"/>
          <w:b/>
          <w:i/>
          <w:sz w:val="24"/>
          <w:szCs w:val="24"/>
        </w:rPr>
        <w:t>Előterjesztés támogatott lakhatás és országos közfoglalkoztatási programban való együttműködésről</w:t>
      </w:r>
    </w:p>
    <w:p w:rsidR="009E258D" w:rsidRDefault="009E258D" w:rsidP="0002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258D" w:rsidRDefault="009E258D" w:rsidP="009E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Kunkliné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Erika</w:t>
      </w:r>
      <w:r w:rsidRPr="00B10DF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C21E1E" w:rsidRDefault="009E258D" w:rsidP="00C21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Baptista Szeretetszolgálat keresett meg bennünket. Volt egy Belügyminisztérium általi közfoglalkoztatásos meghívásos pályázatuk, miszerint közfoglalkoztatásban nagyon sok embert fel tudnak venni. A települést, a vidéket fogják támogatni. A munkáltató a Baptista Szeretetszolgálat, ezért össze kellet hangol</w:t>
      </w:r>
      <w:r w:rsidR="006F1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ni olyan szolgáltatással, ami Hajdúszoboszlón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lakáskoncepció</w:t>
      </w:r>
      <w:r w:rsidR="006F1953">
        <w:rPr>
          <w:rFonts w:ascii="Times New Roman" w:eastAsia="Times New Roman" w:hAnsi="Times New Roman" w:cs="Times New Roman"/>
          <w:sz w:val="24"/>
          <w:szCs w:val="24"/>
          <w:lang w:eastAsia="hu-HU"/>
        </w:rPr>
        <w:t>tól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</w:t>
      </w:r>
      <w:r w:rsidR="006F1953">
        <w:rPr>
          <w:rFonts w:ascii="Times New Roman" w:eastAsia="Times New Roman" w:hAnsi="Times New Roman" w:cs="Times New Roman"/>
          <w:sz w:val="24"/>
          <w:szCs w:val="24"/>
          <w:lang w:eastAsia="hu-HU"/>
        </w:rPr>
        <w:t>dve sok más nehézség megoldásába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 részt vehet</w:t>
      </w:r>
      <w:r w:rsidR="006F1953">
        <w:rPr>
          <w:rFonts w:ascii="Times New Roman" w:eastAsia="Times New Roman" w:hAnsi="Times New Roman" w:cs="Times New Roman"/>
          <w:sz w:val="24"/>
          <w:szCs w:val="24"/>
          <w:lang w:eastAsia="hu-HU"/>
        </w:rPr>
        <w:t>. Ilyen a szociális lakhatás, mint szociális szakellátási forma. A program egy rehabilitációs intézménynek is felfogható, komplex szolgáltatást nyújtó, térí</w:t>
      </w:r>
      <w:r w:rsidR="00C21E1E">
        <w:rPr>
          <w:rFonts w:ascii="Times New Roman" w:eastAsia="Times New Roman" w:hAnsi="Times New Roman" w:cs="Times New Roman"/>
          <w:sz w:val="24"/>
          <w:szCs w:val="24"/>
          <w:lang w:eastAsia="hu-HU"/>
        </w:rPr>
        <w:t>tési díj</w:t>
      </w:r>
      <w:r w:rsidR="006F1953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köteles szolgáltatás. Ezeket az embereket a közfoglalkoztatási programba is bevonják. Az intézmény vezetői</w:t>
      </w:r>
      <w:r w:rsidR="00C21E1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6F1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1E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koordinátorai is a </w:t>
      </w:r>
      <w:r w:rsidR="006F1953">
        <w:rPr>
          <w:rFonts w:ascii="Times New Roman" w:eastAsia="Times New Roman" w:hAnsi="Times New Roman" w:cs="Times New Roman"/>
          <w:sz w:val="24"/>
          <w:szCs w:val="24"/>
          <w:lang w:eastAsia="hu-HU"/>
        </w:rPr>
        <w:t>közmunka programj</w:t>
      </w:r>
      <w:r w:rsidR="00C21E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ában vesznek részt. </w:t>
      </w:r>
      <w:r w:rsidR="006F1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előterjesztés ennek megvalósítási lehetőségét, feltételeit tartalmazza. A </w:t>
      </w:r>
      <w:r w:rsidR="00C21E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szolgáltatás beindításához </w:t>
      </w:r>
      <w:r w:rsidR="00C21E1E" w:rsidRPr="00C21E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Bajcsy </w:t>
      </w:r>
      <w:proofErr w:type="spellStart"/>
      <w:r w:rsidR="00C21E1E" w:rsidRPr="00C21E1E">
        <w:rPr>
          <w:rFonts w:ascii="Times New Roman" w:eastAsia="Times New Roman" w:hAnsi="Times New Roman" w:cs="Times New Roman"/>
          <w:sz w:val="24"/>
          <w:szCs w:val="24"/>
          <w:lang w:eastAsia="hu-HU"/>
        </w:rPr>
        <w:t>Zs</w:t>
      </w:r>
      <w:proofErr w:type="spellEnd"/>
      <w:r w:rsidR="00C21E1E" w:rsidRPr="00C21E1E">
        <w:rPr>
          <w:rFonts w:ascii="Times New Roman" w:eastAsia="Times New Roman" w:hAnsi="Times New Roman" w:cs="Times New Roman"/>
          <w:sz w:val="24"/>
          <w:szCs w:val="24"/>
          <w:lang w:eastAsia="hu-HU"/>
        </w:rPr>
        <w:t>. u. 20. szám alatti ingatlan</w:t>
      </w:r>
      <w:r w:rsidR="00C21E1E">
        <w:rPr>
          <w:rFonts w:ascii="Times New Roman" w:eastAsia="Times New Roman" w:hAnsi="Times New Roman" w:cs="Times New Roman"/>
          <w:sz w:val="24"/>
          <w:szCs w:val="24"/>
          <w:lang w:eastAsia="hu-HU"/>
        </w:rPr>
        <w:t>t szeretné az önkormányzat térítésmentesen odaadni. Az ingatlan átalakítását, felújítás és karbantartását a Baptista Szeretetszolgálat vállalja.</w:t>
      </w:r>
    </w:p>
    <w:p w:rsidR="00C21E1E" w:rsidRDefault="00C21E1E" w:rsidP="00C21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1E1E" w:rsidRPr="00F07216" w:rsidRDefault="00F07216" w:rsidP="00C21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07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</w:t>
      </w:r>
      <w:r w:rsidR="00C21E1E" w:rsidRPr="00F07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y</w:t>
      </w:r>
      <w:r w:rsidRPr="00F07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ö</w:t>
      </w:r>
      <w:r w:rsidR="00C21E1E" w:rsidRPr="00F07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rgy Csongor:</w:t>
      </w:r>
    </w:p>
    <w:p w:rsidR="00C21E1E" w:rsidRDefault="00C21E1E" w:rsidP="00C21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 van határozva, hogy hány főt és milyen munkakörben fognak alkalmazni. A</w:t>
      </w:r>
      <w:r w:rsidR="00F07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megnyitásra kerülő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iskol</w:t>
      </w:r>
      <w:r w:rsidR="00F07216">
        <w:rPr>
          <w:rFonts w:ascii="Times New Roman" w:eastAsia="Times New Roman" w:hAnsi="Times New Roman" w:cs="Times New Roman"/>
          <w:sz w:val="24"/>
          <w:szCs w:val="24"/>
          <w:lang w:eastAsia="hu-HU"/>
        </w:rPr>
        <w:t>ai sportlétesítményéhez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07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 van-e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F07216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rvezve </w:t>
      </w:r>
      <w:r w:rsidR="00F07216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alkalmazott?</w:t>
      </w:r>
    </w:p>
    <w:p w:rsidR="00F07216" w:rsidRDefault="00F07216" w:rsidP="00C21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7216" w:rsidRPr="00F07216" w:rsidRDefault="00F07216" w:rsidP="00F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07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Kunkliné </w:t>
      </w:r>
      <w:proofErr w:type="spellStart"/>
      <w:r w:rsidRPr="00F07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</w:t>
      </w:r>
      <w:proofErr w:type="spellEnd"/>
      <w:r w:rsidRPr="00F07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Erika:</w:t>
      </w:r>
    </w:p>
    <w:p w:rsidR="00F07216" w:rsidRDefault="00F07216" w:rsidP="00F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előterjesztés 1. </w:t>
      </w:r>
      <w:r w:rsidRPr="00F07216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melléklet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F07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9. pontjában 4 fő gyermekfelügyelő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megnevezéssel szerepelnek. A program szeptemberben fog indulni, még lehet módosítani, átcsoportosítani.</w:t>
      </w:r>
    </w:p>
    <w:p w:rsidR="00F07216" w:rsidRDefault="00F07216" w:rsidP="00F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7216">
        <w:rPr>
          <w:rFonts w:ascii="Times New Roman" w:eastAsia="Times New Roman" w:hAnsi="Times New Roman" w:cs="Times New Roman"/>
          <w:sz w:val="24"/>
          <w:szCs w:val="24"/>
          <w:lang w:eastAsia="hu-HU"/>
        </w:rPr>
        <w:t>Lőrincz László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</w:t>
      </w:r>
      <w:r w:rsidRPr="00F07216">
        <w:rPr>
          <w:rFonts w:ascii="Times New Roman" w:eastAsia="Times New Roman" w:hAnsi="Times New Roman" w:cs="Times New Roman"/>
          <w:sz w:val="24"/>
          <w:szCs w:val="24"/>
          <w:lang w:eastAsia="hu-HU"/>
        </w:rPr>
        <w:t>laszolva: a C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pontban szereplő 360.000 Ft az adminisztrációs díjat takarja, mely 30 fő részére 4 hónapra 3000 Ft.</w:t>
      </w:r>
    </w:p>
    <w:p w:rsidR="00F07216" w:rsidRDefault="00F07216" w:rsidP="00F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7216" w:rsidRPr="00F07216" w:rsidRDefault="00F07216" w:rsidP="00F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07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Ilona:</w:t>
      </w:r>
    </w:p>
    <w:p w:rsidR="00F07216" w:rsidRDefault="00F07216" w:rsidP="00F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közfoglalkoztatási sor bér járulékaiba nem tehető csak testületi döntéssel, a tartalékba kell áttenni.</w:t>
      </w:r>
    </w:p>
    <w:p w:rsidR="00F07216" w:rsidRDefault="00F07216" w:rsidP="00F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7216" w:rsidRPr="00F07216" w:rsidRDefault="00F07216" w:rsidP="00F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072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F07216" w:rsidRPr="00F07216" w:rsidRDefault="00F07216" w:rsidP="00F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közfoglalkozta</w:t>
      </w:r>
      <w:r w:rsidR="000C0599">
        <w:rPr>
          <w:rFonts w:ascii="Times New Roman" w:eastAsia="Times New Roman" w:hAnsi="Times New Roman" w:cs="Times New Roman"/>
          <w:sz w:val="24"/>
          <w:szCs w:val="24"/>
          <w:lang w:eastAsia="hu-HU"/>
        </w:rPr>
        <w:t>tást a Baptista 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zerete</w:t>
      </w:r>
      <w:r w:rsidR="000C0599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szolgálat fogja igénybe venni. Mi meg ezekért a szolgáltatás</w:t>
      </w:r>
      <w:r w:rsidR="000C0599">
        <w:rPr>
          <w:rFonts w:ascii="Times New Roman" w:eastAsia="Times New Roman" w:hAnsi="Times New Roman" w:cs="Times New Roman"/>
          <w:sz w:val="24"/>
          <w:szCs w:val="24"/>
          <w:lang w:eastAsia="hu-HU"/>
        </w:rPr>
        <w:t>okér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fize</w:t>
      </w:r>
      <w:r w:rsidR="000C0599">
        <w:rPr>
          <w:rFonts w:ascii="Times New Roman" w:eastAsia="Times New Roman" w:hAnsi="Times New Roman" w:cs="Times New Roman"/>
          <w:sz w:val="24"/>
          <w:szCs w:val="24"/>
          <w:lang w:eastAsia="hu-HU"/>
        </w:rPr>
        <w:t>tünk</w:t>
      </w:r>
      <w:proofErr w:type="gramEnd"/>
      <w:r w:rsidR="000C05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ezért kell a tartalékba 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nni.</w:t>
      </w:r>
    </w:p>
    <w:p w:rsidR="00C21E1E" w:rsidRPr="00C21E1E" w:rsidRDefault="00C21E1E" w:rsidP="00C21E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E1E" w:rsidRPr="00C21E1E" w:rsidRDefault="00C21E1E" w:rsidP="00C21E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14" w:rsidRPr="000C0599" w:rsidRDefault="00D55850" w:rsidP="000C0599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4C5BE0" w:rsidRPr="004C5BE0" w:rsidRDefault="004C5BE0" w:rsidP="004C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8FF" w:rsidRPr="009760F3" w:rsidRDefault="000758FF" w:rsidP="00B31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5850" w:rsidRPr="009760F3" w:rsidRDefault="00D55850" w:rsidP="009E258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BF146B" w:rsidRDefault="00BF146B" w:rsidP="00820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707458" w:rsidRDefault="00707458" w:rsidP="00820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D55850" w:rsidRPr="009760F3" w:rsidRDefault="00D55850" w:rsidP="009E258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4E26" w:rsidRPr="00F84E26" w:rsidRDefault="00F84E26" w:rsidP="00F84E2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850" w:rsidRPr="009760F3" w:rsidRDefault="00D55850" w:rsidP="009E258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5850" w:rsidRPr="009760F3" w:rsidRDefault="00D55850" w:rsidP="009E258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B82CF0" w:rsidRDefault="00D55850" w:rsidP="00B82C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17A5" w:rsidRPr="000004BB" w:rsidRDefault="000004BB" w:rsidP="000004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04BB">
        <w:rPr>
          <w:rFonts w:ascii="Times New Roman" w:hAnsi="Times New Roman" w:cs="Times New Roman"/>
          <w:b/>
          <w:i/>
          <w:sz w:val="24"/>
          <w:szCs w:val="24"/>
        </w:rPr>
        <w:t>Előterjesztés az „Önkormányzati feladatellátást szolgáló fejlesztések” elnevezésű pályázati lehetőséggel kapcsolatosan</w:t>
      </w:r>
    </w:p>
    <w:p w:rsidR="000004BB" w:rsidRDefault="000004BB" w:rsidP="00B81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7A5" w:rsidRPr="00B13627" w:rsidRDefault="00684566" w:rsidP="00B81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Szilágyiné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Pál Gyöngyi</w:t>
      </w:r>
      <w:r w:rsidR="00B817A5" w:rsidRPr="00B1362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84566" w:rsidRPr="00684566" w:rsidRDefault="00684566" w:rsidP="00B81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566">
        <w:rPr>
          <w:rFonts w:ascii="Times New Roman" w:hAnsi="Times New Roman" w:cs="Times New Roman"/>
          <w:sz w:val="24"/>
          <w:szCs w:val="24"/>
        </w:rPr>
        <w:t xml:space="preserve">Az pályázati önrész mértéke az előterjesztésben szereplő összeghez képest a rendszerbe való feltöltés után 1 </w:t>
      </w:r>
      <w:proofErr w:type="spellStart"/>
      <w:r w:rsidRPr="00684566">
        <w:rPr>
          <w:rFonts w:ascii="Times New Roman" w:hAnsi="Times New Roman" w:cs="Times New Roman"/>
          <w:sz w:val="24"/>
          <w:szCs w:val="24"/>
        </w:rPr>
        <w:t>Ft-al</w:t>
      </w:r>
      <w:proofErr w:type="spellEnd"/>
      <w:r w:rsidRPr="00684566">
        <w:rPr>
          <w:rFonts w:ascii="Times New Roman" w:hAnsi="Times New Roman" w:cs="Times New Roman"/>
          <w:sz w:val="24"/>
          <w:szCs w:val="24"/>
        </w:rPr>
        <w:t xml:space="preserve"> növekedett, valószínűleg a kerekítés miatt.</w:t>
      </w:r>
      <w:r>
        <w:rPr>
          <w:rFonts w:ascii="Times New Roman" w:hAnsi="Times New Roman" w:cs="Times New Roman"/>
          <w:sz w:val="24"/>
          <w:szCs w:val="24"/>
        </w:rPr>
        <w:t xml:space="preserve"> A helyes összeg </w:t>
      </w:r>
      <w:r w:rsidRPr="00684566">
        <w:rPr>
          <w:rFonts w:ascii="Times New Roman" w:hAnsi="Times New Roman" w:cs="Times New Roman"/>
          <w:sz w:val="24"/>
          <w:szCs w:val="24"/>
        </w:rPr>
        <w:t>bruttó 7.257.149 Ft.</w:t>
      </w:r>
    </w:p>
    <w:p w:rsidR="00684566" w:rsidRPr="00684566" w:rsidRDefault="00684566" w:rsidP="00B81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566" w:rsidRDefault="00684566" w:rsidP="00684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 w:rsidR="00D61F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60816" w:rsidRDefault="00F60816" w:rsidP="00684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84566" w:rsidRDefault="00684566" w:rsidP="00684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133/2015.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684566" w:rsidRDefault="00684566" w:rsidP="00684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Bizottsága támogatja</w:t>
      </w:r>
    </w:p>
    <w:p w:rsidR="00684566" w:rsidRPr="00684566" w:rsidRDefault="00684566" w:rsidP="00684566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845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Hajdúszoboszlói Egyesített Óvoda - Aranykapu Óvoda (4200 Hajdúszoboszló, Arany János u. 8.) tagintézmény felújítására (épület hőszigetelése, külső nyílászárók cseréje) vonatkozó pályázat benyújtását. A beruházás tervezett összköltsége bruttó 29.028.592-Ft. </w:t>
      </w:r>
    </w:p>
    <w:p w:rsidR="00684566" w:rsidRPr="00684566" w:rsidRDefault="00684566" w:rsidP="00684566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845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bruttó 7.257.149 Ft önerő 2015. évi városi költségvetés tartalékok, pályázati céltartalék kerete terhére történő biztosítását.</w:t>
      </w:r>
    </w:p>
    <w:p w:rsidR="00684566" w:rsidRDefault="00684566" w:rsidP="00684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84566" w:rsidRPr="00707458" w:rsidRDefault="00684566" w:rsidP="00684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Pr="00684566">
        <w:rPr>
          <w:rFonts w:ascii="Times New Roman" w:hAnsi="Times New Roman" w:cs="Times New Roman"/>
          <w:sz w:val="24"/>
          <w:szCs w:val="24"/>
        </w:rPr>
        <w:t>megvalósításra 2016. december 31.</w:t>
      </w:r>
    </w:p>
    <w:p w:rsidR="00071E5B" w:rsidRPr="00F60816" w:rsidRDefault="00684566" w:rsidP="00C13515">
      <w:pPr>
        <w:spacing w:after="0" w:line="240" w:lineRule="auto"/>
        <w:jc w:val="both"/>
        <w:rPr>
          <w:sz w:val="27"/>
          <w:szCs w:val="27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F60816" w:rsidRDefault="00F60816" w:rsidP="00C135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850" w:rsidRPr="009760F3" w:rsidRDefault="00D55850" w:rsidP="009E258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63BC">
        <w:rPr>
          <w:rFonts w:ascii="Times New Roman" w:hAnsi="Times New Roman" w:cs="Times New Roman"/>
          <w:b/>
          <w:i/>
          <w:sz w:val="24"/>
          <w:szCs w:val="24"/>
        </w:rPr>
        <w:t>Előterjesztés a 2015. évi helyi közösségi közlekedés támogatásának igényléséről</w:t>
      </w:r>
    </w:p>
    <w:p w:rsidR="00583834" w:rsidRPr="00B13627" w:rsidRDefault="00583834" w:rsidP="00583834">
      <w:pPr>
        <w:pStyle w:val="Szvegtrzs"/>
        <w:jc w:val="center"/>
        <w:rPr>
          <w:b/>
          <w:i/>
        </w:rPr>
      </w:pPr>
    </w:p>
    <w:p w:rsidR="00583834" w:rsidRDefault="00583834" w:rsidP="005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3627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0663BC" w:rsidRPr="000663BC" w:rsidRDefault="000663BC" w:rsidP="005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BC">
        <w:rPr>
          <w:rFonts w:ascii="Times New Roman" w:hAnsi="Times New Roman" w:cs="Times New Roman"/>
          <w:sz w:val="24"/>
          <w:szCs w:val="24"/>
        </w:rPr>
        <w:t xml:space="preserve">A korábban kiírt pályázatra a </w:t>
      </w:r>
      <w:r>
        <w:rPr>
          <w:rFonts w:ascii="Times New Roman" w:hAnsi="Times New Roman" w:cs="Times New Roman"/>
          <w:sz w:val="24"/>
          <w:szCs w:val="24"/>
        </w:rPr>
        <w:t>Volánon kívül senki nem jelentkezett. Nem várható el, hogy a vonatokat bevárják a buszok.</w:t>
      </w:r>
    </w:p>
    <w:p w:rsidR="0008523B" w:rsidRDefault="0008523B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523B" w:rsidRDefault="0006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0663BC" w:rsidRDefault="0006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6B" w:rsidRDefault="008A18EF" w:rsidP="009C1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663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34</w:t>
      </w:r>
      <w:r w:rsidR="009C13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</w:t>
      </w:r>
      <w:r w:rsidR="009F4F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9C136B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9F4F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9C136B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9C13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9C136B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9C13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760629" w:rsidRDefault="009C136B" w:rsidP="0076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 t</w:t>
      </w:r>
      <w:r w:rsid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udomásul veszi, hogy</w:t>
      </w:r>
    </w:p>
    <w:p w:rsidR="00760629" w:rsidRDefault="00760629" w:rsidP="00760629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Önkormányzata 2013. december 30-án létrejött Közszolgáltatási szerződés keretében, pályázati eljárás lefolytatásával bízta meg a Hajdú Volán Közlekedési Zártkörűen Működő Részvénytársaságot, - melynek jogutódja az Észak-magyarországi Közlekedési Központ </w:t>
      </w:r>
      <w:proofErr w:type="spellStart"/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- a Hajdúszoboszló város közigazgatási határán belül autóbusszal végzett menetrendszerinti helyi személyszállítás kizárólagos joggal történő ellátására.</w:t>
      </w:r>
    </w:p>
    <w:p w:rsidR="00760629" w:rsidRDefault="00760629" w:rsidP="00760629">
      <w:pPr>
        <w:pStyle w:val="Listaszerbekezds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Önkormányzata Képviselő-testülete az Észak-magyarországi Közlekedési Központ </w:t>
      </w:r>
      <w:proofErr w:type="spellStart"/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részére a helyi közlekedés működtetéséhez 2014. évben összesen nettó 8.025.666,- Ft összegű saját forrásból származó vissza nem térítendő önkormányzati támogatást nyújtott.</w:t>
      </w:r>
    </w:p>
    <w:p w:rsidR="00760629" w:rsidRPr="00760629" w:rsidRDefault="00760629" w:rsidP="00760629">
      <w:pPr>
        <w:pStyle w:val="Listaszerbekezds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Önkormányzata Képviselő-testülete kinyilatkozza, hogy 2015. évben január 1-től december 31-ig Hajdúszoboszló területén a menetrend szerinti helyi személyszállítást folyamatosan fenntartja.</w:t>
      </w:r>
    </w:p>
    <w:p w:rsidR="009C136B" w:rsidRPr="006D7172" w:rsidRDefault="009C136B" w:rsidP="008A1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23B" w:rsidRPr="006D7172" w:rsidRDefault="0008523B" w:rsidP="00976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172">
        <w:rPr>
          <w:rFonts w:ascii="Times New Roman" w:hAnsi="Times New Roman"/>
          <w:sz w:val="24"/>
          <w:szCs w:val="24"/>
          <w:u w:val="single"/>
        </w:rPr>
        <w:t>Határidő</w:t>
      </w:r>
      <w:proofErr w:type="gramStart"/>
      <w:r w:rsidRPr="006D7172">
        <w:rPr>
          <w:rFonts w:ascii="Times New Roman" w:hAnsi="Times New Roman"/>
          <w:sz w:val="24"/>
          <w:szCs w:val="24"/>
          <w:u w:val="single"/>
        </w:rPr>
        <w:t>:</w:t>
      </w:r>
      <w:r w:rsidRPr="005E7E4B">
        <w:rPr>
          <w:rFonts w:ascii="Times New Roman" w:hAnsi="Times New Roman"/>
          <w:sz w:val="24"/>
          <w:szCs w:val="24"/>
        </w:rPr>
        <w:t xml:space="preserve">  </w:t>
      </w:r>
      <w:r w:rsidR="008A18EF">
        <w:rPr>
          <w:rFonts w:ascii="Times New Roman" w:hAnsi="Times New Roman"/>
          <w:sz w:val="24"/>
          <w:szCs w:val="24"/>
        </w:rPr>
        <w:t>2015.</w:t>
      </w:r>
      <w:proofErr w:type="gramEnd"/>
      <w:r w:rsidR="008A18EF">
        <w:rPr>
          <w:rFonts w:ascii="Times New Roman" w:hAnsi="Times New Roman"/>
          <w:sz w:val="24"/>
          <w:szCs w:val="24"/>
        </w:rPr>
        <w:t xml:space="preserve"> </w:t>
      </w:r>
      <w:r w:rsidR="00760629">
        <w:rPr>
          <w:rFonts w:ascii="Times New Roman" w:hAnsi="Times New Roman"/>
          <w:sz w:val="24"/>
          <w:szCs w:val="24"/>
        </w:rPr>
        <w:t>december</w:t>
      </w:r>
      <w:r w:rsidR="008A18EF">
        <w:rPr>
          <w:rFonts w:ascii="Times New Roman" w:hAnsi="Times New Roman"/>
          <w:sz w:val="24"/>
          <w:szCs w:val="24"/>
        </w:rPr>
        <w:t xml:space="preserve"> 31.</w:t>
      </w:r>
    </w:p>
    <w:p w:rsidR="00760629" w:rsidRDefault="0008523B" w:rsidP="00B77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172">
        <w:rPr>
          <w:rFonts w:ascii="Times New Roman" w:hAnsi="Times New Roman"/>
          <w:sz w:val="24"/>
          <w:szCs w:val="24"/>
          <w:u w:val="single"/>
        </w:rPr>
        <w:t>Felelős</w:t>
      </w:r>
      <w:proofErr w:type="gramStart"/>
      <w:r w:rsidRPr="006D7172">
        <w:rPr>
          <w:rFonts w:ascii="Times New Roman" w:hAnsi="Times New Roman"/>
          <w:sz w:val="24"/>
          <w:szCs w:val="24"/>
          <w:u w:val="single"/>
        </w:rPr>
        <w:t>:</w:t>
      </w:r>
      <w:r w:rsidRPr="005E7E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60629">
        <w:rPr>
          <w:rFonts w:ascii="Times New Roman" w:hAnsi="Times New Roman"/>
          <w:sz w:val="24"/>
          <w:szCs w:val="24"/>
        </w:rPr>
        <w:t>polgármester</w:t>
      </w:r>
      <w:proofErr w:type="gramEnd"/>
      <w:r w:rsidR="007606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8A18EF">
        <w:rPr>
          <w:rFonts w:ascii="Times New Roman" w:hAnsi="Times New Roman"/>
          <w:sz w:val="24"/>
          <w:szCs w:val="24"/>
        </w:rPr>
        <w:t>jegyző</w:t>
      </w:r>
    </w:p>
    <w:p w:rsidR="00F60816" w:rsidRPr="00B77308" w:rsidRDefault="00F60816" w:rsidP="00B77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850" w:rsidRPr="009760F3" w:rsidRDefault="00D55850" w:rsidP="009E258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63BC">
        <w:rPr>
          <w:rFonts w:ascii="Times New Roman" w:hAnsi="Times New Roman" w:cs="Times New Roman"/>
          <w:b/>
          <w:i/>
          <w:sz w:val="24"/>
          <w:szCs w:val="24"/>
        </w:rPr>
        <w:t>Előterjesztés útfelújítási tervek készítéséről</w:t>
      </w:r>
    </w:p>
    <w:p w:rsidR="00F64958" w:rsidRDefault="00F64958" w:rsidP="00700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0063" w:rsidRDefault="00760629" w:rsidP="00700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Marosi György Csongor</w:t>
      </w:r>
      <w:r w:rsidR="00700063" w:rsidRPr="003A014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64958" w:rsidRPr="00F64958" w:rsidRDefault="00760629" w:rsidP="00F6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29">
        <w:rPr>
          <w:rFonts w:ascii="Times New Roman" w:hAnsi="Times New Roman" w:cs="Times New Roman"/>
          <w:sz w:val="24"/>
          <w:szCs w:val="24"/>
        </w:rPr>
        <w:t xml:space="preserve">A Városfejlesztési, Mezőgazdasági Bizottsági ülésen bekerült </w:t>
      </w:r>
      <w:r w:rsidR="00F64958">
        <w:rPr>
          <w:rFonts w:ascii="Times New Roman" w:hAnsi="Times New Roman" w:cs="Times New Roman"/>
          <w:sz w:val="24"/>
          <w:szCs w:val="24"/>
        </w:rPr>
        <w:t xml:space="preserve">a Kölcsey utca iskola melletti részének terve vízelvezetéssel, a </w:t>
      </w:r>
      <w:r w:rsidR="00F64958" w:rsidRPr="00F64958">
        <w:rPr>
          <w:rFonts w:ascii="Times New Roman" w:hAnsi="Times New Roman" w:cs="Times New Roman"/>
          <w:sz w:val="24"/>
          <w:szCs w:val="24"/>
        </w:rPr>
        <w:t xml:space="preserve">Wekerle utca </w:t>
      </w:r>
      <w:r w:rsidR="00F64958">
        <w:rPr>
          <w:rFonts w:ascii="Times New Roman" w:hAnsi="Times New Roman" w:cs="Times New Roman"/>
          <w:sz w:val="24"/>
          <w:szCs w:val="24"/>
        </w:rPr>
        <w:t>vízelvezetés és útburkolat terve</w:t>
      </w:r>
      <w:r w:rsidR="00F64958" w:rsidRPr="00F64958">
        <w:rPr>
          <w:rFonts w:ascii="Times New Roman" w:hAnsi="Times New Roman" w:cs="Times New Roman"/>
          <w:sz w:val="24"/>
          <w:szCs w:val="24"/>
        </w:rPr>
        <w:t xml:space="preserve">, </w:t>
      </w:r>
      <w:r w:rsidR="00F64958">
        <w:rPr>
          <w:rFonts w:ascii="Times New Roman" w:hAnsi="Times New Roman" w:cs="Times New Roman"/>
          <w:sz w:val="24"/>
          <w:szCs w:val="24"/>
        </w:rPr>
        <w:t xml:space="preserve">a Szél zug a Keleti </w:t>
      </w:r>
      <w:proofErr w:type="gramStart"/>
      <w:r w:rsidR="00F64958">
        <w:rPr>
          <w:rFonts w:ascii="Times New Roman" w:hAnsi="Times New Roman" w:cs="Times New Roman"/>
          <w:sz w:val="24"/>
          <w:szCs w:val="24"/>
        </w:rPr>
        <w:t>utca sarokig</w:t>
      </w:r>
      <w:proofErr w:type="gramEnd"/>
      <w:r w:rsidR="00F64958">
        <w:rPr>
          <w:rFonts w:ascii="Times New Roman" w:hAnsi="Times New Roman" w:cs="Times New Roman"/>
          <w:sz w:val="24"/>
          <w:szCs w:val="24"/>
        </w:rPr>
        <w:t xml:space="preserve"> és a Liget utca összekötésének </w:t>
      </w:r>
      <w:r w:rsidR="00F64958" w:rsidRPr="00F64958">
        <w:rPr>
          <w:rFonts w:ascii="Times New Roman" w:hAnsi="Times New Roman" w:cs="Times New Roman"/>
          <w:sz w:val="24"/>
          <w:szCs w:val="24"/>
        </w:rPr>
        <w:t xml:space="preserve">a </w:t>
      </w:r>
      <w:r w:rsidR="00F64958">
        <w:rPr>
          <w:rFonts w:ascii="Times New Roman" w:hAnsi="Times New Roman" w:cs="Times New Roman"/>
          <w:sz w:val="24"/>
          <w:szCs w:val="24"/>
        </w:rPr>
        <w:t>tervezése.</w:t>
      </w:r>
    </w:p>
    <w:p w:rsidR="00F64958" w:rsidRPr="00F64958" w:rsidRDefault="00F64958" w:rsidP="00F6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958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F64958" w:rsidRDefault="00F64958" w:rsidP="00F6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Azoknak a zebráknak a terve nem készülhetnének el ebben az évben, amelyekre nagyon nagy szükség lenne. Az Ady Endre utcán bejö</w:t>
      </w:r>
      <w:r w:rsidR="00F60816">
        <w:rPr>
          <w:rFonts w:ascii="Times New Roman" w:hAnsi="Times New Roman" w:cs="Times New Roman"/>
          <w:sz w:val="24"/>
          <w:szCs w:val="24"/>
        </w:rPr>
        <w:t>vő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F4FE5">
        <w:rPr>
          <w:rFonts w:ascii="Times New Roman" w:hAnsi="Times New Roman" w:cs="Times New Roman"/>
          <w:sz w:val="24"/>
          <w:szCs w:val="24"/>
        </w:rPr>
        <w:t xml:space="preserve"> kerékpárút</w:t>
      </w:r>
      <w:r w:rsidR="00F60816">
        <w:rPr>
          <w:rFonts w:ascii="Times New Roman" w:hAnsi="Times New Roman" w:cs="Times New Roman"/>
          <w:sz w:val="24"/>
          <w:szCs w:val="24"/>
        </w:rPr>
        <w:t>on</w:t>
      </w:r>
      <w:r w:rsidR="009F4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nagyon sok diák menne tovább a </w:t>
      </w:r>
      <w:proofErr w:type="spellStart"/>
      <w:r>
        <w:rPr>
          <w:rFonts w:ascii="Times New Roman" w:hAnsi="Times New Roman" w:cs="Times New Roman"/>
          <w:sz w:val="24"/>
          <w:szCs w:val="24"/>
        </w:rPr>
        <w:t>Gönczy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Pál utca irányába, de elég veszélyes itt közlekedni.</w:t>
      </w:r>
      <w:r w:rsidR="009F4FE5">
        <w:rPr>
          <w:rFonts w:ascii="Times New Roman" w:hAnsi="Times New Roman" w:cs="Times New Roman"/>
          <w:sz w:val="24"/>
          <w:szCs w:val="24"/>
        </w:rPr>
        <w:t xml:space="preserve"> A másik hely a Bethlen utca vége.</w:t>
      </w:r>
    </w:p>
    <w:p w:rsidR="009F4FE5" w:rsidRDefault="009F4FE5" w:rsidP="00F6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E5" w:rsidRDefault="009F4FE5" w:rsidP="009F4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Marosi György Csongor</w:t>
      </w:r>
      <w:r w:rsidRPr="003A014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F4FE5" w:rsidRPr="009F4FE5" w:rsidRDefault="009F4FE5" w:rsidP="00F6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E5">
        <w:rPr>
          <w:rFonts w:ascii="Times New Roman" w:hAnsi="Times New Roman" w:cs="Times New Roman"/>
          <w:sz w:val="24"/>
          <w:szCs w:val="24"/>
        </w:rPr>
        <w:t xml:space="preserve">Az Erzsébet utcán </w:t>
      </w:r>
      <w:r>
        <w:rPr>
          <w:rFonts w:ascii="Times New Roman" w:hAnsi="Times New Roman" w:cs="Times New Roman"/>
          <w:sz w:val="24"/>
          <w:szCs w:val="24"/>
        </w:rPr>
        <w:t>igen</w:t>
      </w:r>
      <w:r w:rsidRPr="009F4F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a Bethlen utcán nem tartom indokoltnak a zebrát. </w:t>
      </w:r>
    </w:p>
    <w:p w:rsidR="002C64E8" w:rsidRPr="002C64E8" w:rsidRDefault="002C64E8" w:rsidP="00085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D07" w:rsidRDefault="00890D07" w:rsidP="00890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890D07" w:rsidRDefault="00890D07" w:rsidP="009F4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D07" w:rsidRDefault="00890D07" w:rsidP="00890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135/2015.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90D07" w:rsidRPr="00700063" w:rsidRDefault="00890D07" w:rsidP="00890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Pr="002A2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Erzsébet utca – Puskin utcai csomópontban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A2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történő gyalogátkelőhely betervezését.</w:t>
      </w:r>
    </w:p>
    <w:p w:rsidR="00890D07" w:rsidRDefault="00890D07" w:rsidP="0089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0D07" w:rsidRPr="00707458" w:rsidRDefault="00890D07" w:rsidP="00890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Pr="009631E3">
        <w:rPr>
          <w:rFonts w:ascii="Times New Roman" w:eastAsia="Times New Roman" w:hAnsi="Times New Roman" w:cs="Times New Roman"/>
          <w:sz w:val="24"/>
          <w:szCs w:val="24"/>
          <w:lang w:eastAsia="hu-HU"/>
        </w:rPr>
        <w:t>2015. november 30.</w:t>
      </w:r>
    </w:p>
    <w:p w:rsidR="00890D07" w:rsidRDefault="00890D07" w:rsidP="0089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890D07" w:rsidRDefault="00890D07" w:rsidP="009F4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4FE5" w:rsidRDefault="009F4FE5" w:rsidP="009F4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Irén, Harsányi István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mellett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Csaba)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90D07">
        <w:rPr>
          <w:rFonts w:ascii="Times New Roman" w:eastAsia="Times New Roman" w:hAnsi="Times New Roman" w:cs="Times New Roman"/>
          <w:sz w:val="24"/>
          <w:szCs w:val="24"/>
          <w:lang w:eastAsia="hu-HU"/>
        </w:rPr>
        <w:t>nem fogadta 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9F4FE5" w:rsidRDefault="009F4FE5" w:rsidP="009F4F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FE5" w:rsidRDefault="009F4FE5" w:rsidP="009F4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890D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700063" w:rsidRPr="00700063" w:rsidRDefault="009F4FE5" w:rsidP="0006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="00700063"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nem </w:t>
      </w:r>
      <w:r w:rsidR="007000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Bethlen utcán történő gyalogátkelőhely betervezését.</w:t>
      </w:r>
    </w:p>
    <w:p w:rsidR="009F4FE5" w:rsidRDefault="009F4FE5" w:rsidP="0096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90D07" w:rsidRPr="00707458" w:rsidRDefault="00890D07" w:rsidP="00890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890D07" w:rsidRDefault="00890D07" w:rsidP="0089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9F4FE5" w:rsidRDefault="009F4FE5" w:rsidP="00C1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D07" w:rsidRDefault="00890D07" w:rsidP="00890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 nem szavazott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9F4FE5" w:rsidRDefault="009F4FE5" w:rsidP="009F4F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FE5" w:rsidRDefault="009F4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890D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90D07" w:rsidRPr="009631E3" w:rsidRDefault="009F4FE5" w:rsidP="00963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="002F3E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F3E97" w:rsidRPr="002A2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90D07"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2015. évi városi költségvetésben útépítések költséghelyen tervezésre elkülönített 5 </w:t>
      </w:r>
      <w:r w:rsidR="00F608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millió F</w:t>
      </w:r>
      <w:r w:rsidR="00890D07"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 összegű pénzügyi keret terhére az alábbi utcák tervezését:</w:t>
      </w:r>
    </w:p>
    <w:p w:rsidR="00890D07" w:rsidRPr="009631E3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Kígyó utca (út+csapadékvíz)</w:t>
      </w:r>
    </w:p>
    <w:p w:rsidR="00890D07" w:rsidRPr="009631E3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Major utca (belső kör) és a Kölcsey zug (az iskola mellett)</w:t>
      </w:r>
    </w:p>
    <w:p w:rsidR="00890D07" w:rsidRPr="009631E3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Harsányi utca (út+csapadékvíz)</w:t>
      </w:r>
    </w:p>
    <w:p w:rsidR="00890D07" w:rsidRPr="009631E3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Korpos</w:t>
      </w:r>
      <w:proofErr w:type="spellEnd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utca</w:t>
      </w:r>
    </w:p>
    <w:p w:rsidR="00890D07" w:rsidRPr="009631E3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Mező utca (Nyugati sor utáni szakasz)</w:t>
      </w:r>
    </w:p>
    <w:p w:rsidR="00890D07" w:rsidRPr="009631E3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Doberdó zug</w:t>
      </w:r>
    </w:p>
    <w:p w:rsidR="00890D07" w:rsidRPr="009631E3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Tokay</w:t>
      </w:r>
      <w:proofErr w:type="spellEnd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utca (Libagát u. – Földesi utcáig szélesítéssel)</w:t>
      </w:r>
    </w:p>
    <w:p w:rsidR="00890D07" w:rsidRPr="009631E3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Szél zug (Hőforrás utcától a Keleti utcáig)</w:t>
      </w:r>
    </w:p>
    <w:p w:rsidR="00890D07" w:rsidRPr="009631E3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Baross zug</w:t>
      </w:r>
    </w:p>
    <w:p w:rsidR="00890D07" w:rsidRPr="009631E3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10. Kender utca</w:t>
      </w:r>
    </w:p>
    <w:p w:rsidR="00890D07" w:rsidRPr="009631E3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11. Bessenyei utca (út+csapadékvíz)</w:t>
      </w:r>
    </w:p>
    <w:p w:rsidR="00890D07" w:rsidRPr="009631E3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12. Jókai sor (Bessenyei utca – Deák F. </w:t>
      </w:r>
      <w:proofErr w:type="gramStart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utca</w:t>
      </w:r>
      <w:proofErr w:type="gramEnd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között szélesítéssel)</w:t>
      </w:r>
    </w:p>
    <w:p w:rsidR="00890D07" w:rsidRPr="009631E3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13. Wekerle utca és zug</w:t>
      </w:r>
    </w:p>
    <w:p w:rsidR="00890D07" w:rsidRPr="009631E3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14. Liget utca – </w:t>
      </w:r>
      <w:proofErr w:type="spellStart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Tessedik</w:t>
      </w:r>
      <w:proofErr w:type="spellEnd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utca i átkötés</w:t>
      </w:r>
    </w:p>
    <w:p w:rsidR="00890D07" w:rsidRPr="009631E3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15. Gyalogátkelőhely az Erzsébet utca – Puskin utcai csomópontban </w:t>
      </w:r>
    </w:p>
    <w:p w:rsidR="009F4FE5" w:rsidRPr="00700063" w:rsidRDefault="009F4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90D07" w:rsidRPr="00707458" w:rsidRDefault="00890D07" w:rsidP="00890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eastAsia="Times New Roman" w:hAnsi="Times New Roman" w:cs="Times New Roman"/>
          <w:sz w:val="24"/>
          <w:szCs w:val="24"/>
          <w:lang w:eastAsia="hu-HU"/>
        </w:rPr>
        <w:t>2015. november 30.</w:t>
      </w:r>
    </w:p>
    <w:p w:rsidR="009F4FE5" w:rsidRDefault="00890D07" w:rsidP="00C1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5D5166" w:rsidRDefault="005D5166" w:rsidP="00DA3F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55850" w:rsidRPr="009760F3" w:rsidRDefault="00D55850" w:rsidP="009E258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b/>
          <w:i/>
          <w:szCs w:val="24"/>
          <w:u w:val="single"/>
        </w:rPr>
      </w:pPr>
      <w:r w:rsidRPr="000663BC">
        <w:rPr>
          <w:rFonts w:ascii="Times New Roman" w:hAnsi="Times New Roman" w:cs="Times New Roman"/>
          <w:b/>
          <w:i/>
          <w:sz w:val="24"/>
          <w:szCs w:val="24"/>
        </w:rPr>
        <w:t>Tájékoztató multifunkcionális sportcsarnokok (központok) megtekintéséről</w:t>
      </w:r>
    </w:p>
    <w:p w:rsidR="00C16DAB" w:rsidRPr="00530402" w:rsidRDefault="00C16DAB" w:rsidP="005304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B5" w:rsidRDefault="00316CB5" w:rsidP="00316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C16DAB" w:rsidRDefault="00C16DAB" w:rsidP="00C16D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CB5" w:rsidRDefault="00316CB5" w:rsidP="00316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212A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316CB5" w:rsidRDefault="00316CB5" w:rsidP="00C16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A2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sportcsarnokok (központok) megtekintéséről készült tájékoztató elfogadását, és a tanulmányúton részt vett személyekből álló előkészítő munkacsoport létrehozását. A munkacsoport ülései nyilvánosak, arra minden képviselőnek és illetékes hivatali munkatársnak meghívót kell kapnia. A munkacsoportnak legkésőbb október hónap végéig kell elkészítenie egy előzetes munka/vitaanyagot a sportközpont létrehozásának körülményeiről, megvizsgálva annak hatásait, lehetséges helyszíneit.</w:t>
      </w:r>
    </w:p>
    <w:p w:rsidR="00C16DAB" w:rsidRDefault="00C16DAB" w:rsidP="00C1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6DAB" w:rsidRPr="00707458" w:rsidRDefault="00C16DAB" w:rsidP="00C16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="00530402">
        <w:rPr>
          <w:rFonts w:ascii="Times New Roman" w:hAnsi="Times New Roman" w:cs="Times New Roman"/>
          <w:sz w:val="24"/>
          <w:szCs w:val="24"/>
        </w:rPr>
        <w:t xml:space="preserve">2015. </w:t>
      </w:r>
      <w:r w:rsidR="00316CB5">
        <w:rPr>
          <w:rFonts w:ascii="Times New Roman" w:hAnsi="Times New Roman" w:cs="Times New Roman"/>
          <w:sz w:val="24"/>
          <w:szCs w:val="24"/>
        </w:rPr>
        <w:t>október 31.</w:t>
      </w:r>
    </w:p>
    <w:p w:rsidR="00D55850" w:rsidRPr="00530402" w:rsidRDefault="00C16DAB" w:rsidP="00530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="00530402">
        <w:rPr>
          <w:rFonts w:ascii="Times New Roman" w:hAnsi="Times New Roman" w:cs="Times New Roman"/>
          <w:sz w:val="24"/>
          <w:szCs w:val="24"/>
        </w:rPr>
        <w:t>jegyző</w:t>
      </w:r>
    </w:p>
    <w:p w:rsidR="005D5166" w:rsidRDefault="005D5166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5850" w:rsidRPr="00530402" w:rsidRDefault="00D55850" w:rsidP="009E258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40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Calibri" w:hAnsi="Times New Roman" w:cs="Times New Roman"/>
          <w:b/>
          <w:i/>
          <w:sz w:val="24"/>
          <w:szCs w:val="24"/>
        </w:rPr>
        <w:t>Előterjesztés a Liliom utca - Ibolya utca közötti átjárás biztosításáról</w:t>
      </w: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0402" w:rsidRDefault="00530402" w:rsidP="00530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069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E92050" w:rsidRPr="009631E3" w:rsidRDefault="00E92050" w:rsidP="00530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E3">
        <w:rPr>
          <w:rFonts w:ascii="Times New Roman" w:hAnsi="Times New Roman" w:cs="Times New Roman"/>
          <w:sz w:val="24"/>
          <w:szCs w:val="24"/>
        </w:rPr>
        <w:t>A Városfejlesztési, Műszaki Bizottság nem hagyta jóvá, ezért nem kell tárgyalni.</w:t>
      </w:r>
    </w:p>
    <w:p w:rsidR="00E92050" w:rsidRPr="00984069" w:rsidRDefault="00E92050" w:rsidP="00530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737E" w:rsidRDefault="00F6737E" w:rsidP="009E258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6737E" w:rsidRPr="005B2D82" w:rsidRDefault="00F6737E" w:rsidP="005B2D8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Calibri" w:hAnsi="Times New Roman" w:cs="Times New Roman"/>
          <w:b/>
          <w:i/>
          <w:sz w:val="24"/>
          <w:szCs w:val="24"/>
        </w:rPr>
        <w:t>Előterjesztés a Párbeszéd Magyarország Párt közterület-használati kérelméről</w:t>
      </w:r>
    </w:p>
    <w:p w:rsidR="000663BC" w:rsidRDefault="000663BC" w:rsidP="007B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D0291" w:rsidRPr="00862FDA" w:rsidRDefault="0058130F" w:rsidP="007B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FDA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5B7DEF" w:rsidRDefault="0058130F" w:rsidP="005A2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DA">
        <w:rPr>
          <w:rFonts w:ascii="Times New Roman" w:hAnsi="Times New Roman" w:cs="Times New Roman"/>
          <w:sz w:val="24"/>
          <w:szCs w:val="24"/>
        </w:rPr>
        <w:t>A Városfejlesztési, Mezőgazdas</w:t>
      </w:r>
      <w:r w:rsidR="00B77308" w:rsidRPr="00862FDA">
        <w:rPr>
          <w:rFonts w:ascii="Times New Roman" w:hAnsi="Times New Roman" w:cs="Times New Roman"/>
          <w:sz w:val="24"/>
          <w:szCs w:val="24"/>
        </w:rPr>
        <w:t>ági Bizottsá</w:t>
      </w:r>
      <w:r w:rsidR="005B7DEF">
        <w:rPr>
          <w:rFonts w:ascii="Times New Roman" w:hAnsi="Times New Roman" w:cs="Times New Roman"/>
          <w:sz w:val="24"/>
          <w:szCs w:val="24"/>
        </w:rPr>
        <w:t>gon elhangzott, hogy a fürdő előtti területre semmiféle politikai közvélemény-kutatás és nem turisztikai jellegű rendezvény ne kapjon engedélyt. A zöldségpiac előtti területet javasolták az ilyen jellegű tevékenységekre. A terület használatra 0 Ft-ot javaslok, mert a Jobbik is díjmenetesen vette igénybe ezt a területet.</w:t>
      </w:r>
    </w:p>
    <w:p w:rsidR="005B7DEF" w:rsidRDefault="005B7DEF" w:rsidP="005A2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DEF" w:rsidRDefault="005B7DEF" w:rsidP="005B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412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5B7DEF" w:rsidRDefault="005B7DEF" w:rsidP="005B7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DEF" w:rsidRDefault="005B7DEF" w:rsidP="005B7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212A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B7DEF" w:rsidRPr="009631E3" w:rsidRDefault="005B7DEF" w:rsidP="00141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A2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273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zöldségpiac</w:t>
      </w:r>
      <w:r w:rsidR="00141295"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előtti területen</w:t>
      </w: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="00141295"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Párbeszéd Magyarország Párt</w:t>
      </w: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41295"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tájékoztatási, szórólapozási, aláírásgyűjtési tevékenység</w:t>
      </w:r>
      <w:r w:rsidR="001412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ének</w:t>
      </w:r>
      <w:r w:rsidR="00141295"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végzéséhez az </w:t>
      </w: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ingyenes közterület használatot.</w:t>
      </w:r>
    </w:p>
    <w:p w:rsidR="00141295" w:rsidRDefault="00141295" w:rsidP="00141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655D" w:rsidRPr="00707458" w:rsidRDefault="0079655D" w:rsidP="00141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2015. </w:t>
      </w:r>
      <w:r w:rsidR="00141295">
        <w:rPr>
          <w:rFonts w:ascii="Times New Roman" w:hAnsi="Times New Roman" w:cs="Times New Roman"/>
          <w:sz w:val="24"/>
          <w:szCs w:val="24"/>
        </w:rPr>
        <w:t>június 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655D" w:rsidRDefault="0079655D" w:rsidP="00141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080E86" w:rsidRPr="001C112A" w:rsidRDefault="00080E86" w:rsidP="00141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050F3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98E">
        <w:rPr>
          <w:rFonts w:ascii="Times New Roman" w:hAnsi="Times New Roman" w:cs="Times New Roman"/>
          <w:b/>
          <w:sz w:val="24"/>
          <w:szCs w:val="24"/>
        </w:rPr>
        <w:t>16. napirend</w:t>
      </w:r>
    </w:p>
    <w:p w:rsidR="001050F3" w:rsidRPr="00D0198E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Calibri" w:hAnsi="Times New Roman" w:cs="Times New Roman"/>
          <w:b/>
          <w:i/>
          <w:sz w:val="24"/>
          <w:szCs w:val="24"/>
        </w:rPr>
        <w:t>Előterjesztés az önkormányzati helyi utak kátyúzásáról</w:t>
      </w:r>
    </w:p>
    <w:p w:rsidR="0079655D" w:rsidRDefault="0079655D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8A4A90" w:rsidRPr="00862FDA" w:rsidRDefault="008A4A90" w:rsidP="008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FDA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8A4A90" w:rsidRDefault="008A4A90" w:rsidP="008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Kb. 18 millió Ft a kátyúzás kerete, így nem kell közbeszerzést lefolytatni. Ez meggyorsítja az eljárás menetét is. Júliusban megkezdődhetnek a kátyúzási munkák a külterületeken és befelé haladva. </w:t>
      </w:r>
      <w:r w:rsidR="001350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fürdő előtti </w:t>
      </w:r>
      <w:r w:rsidR="00135026">
        <w:rPr>
          <w:rFonts w:ascii="Times New Roman" w:hAnsi="Times New Roman" w:cs="Times New Roman"/>
          <w:sz w:val="24"/>
          <w:szCs w:val="24"/>
        </w:rPr>
        <w:t xml:space="preserve">munkálatokat </w:t>
      </w:r>
      <w:r>
        <w:rPr>
          <w:rFonts w:ascii="Times New Roman" w:hAnsi="Times New Roman" w:cs="Times New Roman"/>
          <w:sz w:val="24"/>
          <w:szCs w:val="24"/>
        </w:rPr>
        <w:t>a turisztikai szezon</w:t>
      </w:r>
      <w:r w:rsidR="00135026">
        <w:rPr>
          <w:rFonts w:ascii="Times New Roman" w:hAnsi="Times New Roman" w:cs="Times New Roman"/>
          <w:sz w:val="24"/>
          <w:szCs w:val="24"/>
        </w:rPr>
        <w:t>t megelőzően vagy az</w:t>
      </w:r>
      <w:r>
        <w:rPr>
          <w:rFonts w:ascii="Times New Roman" w:hAnsi="Times New Roman" w:cs="Times New Roman"/>
          <w:sz w:val="24"/>
          <w:szCs w:val="24"/>
        </w:rPr>
        <w:t xml:space="preserve"> után, augusztus végén célszerű elkezdeni.</w:t>
      </w:r>
    </w:p>
    <w:p w:rsidR="008A4A90" w:rsidRDefault="008A4A90" w:rsidP="008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A90" w:rsidRDefault="008A4A90" w:rsidP="008A4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79655D" w:rsidRDefault="0079655D" w:rsidP="00371A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12B" w:rsidRDefault="000C512B" w:rsidP="000C5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212A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944CB5" w:rsidRPr="009631E3" w:rsidRDefault="0079655D" w:rsidP="00963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 w:rsidRPr="008A4F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="00944C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="00944CB5"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előterjesztés mellékletében szereplő kátyúzási munkálatok elvégzéséhez szükséges pénzügyi forrás</w:t>
      </w:r>
      <w:r w:rsidR="008B7E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r w:rsidR="00944CB5"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2015. évi városi költségvetés belterületi utak fenntartása pénzügyi </w:t>
      </w:r>
      <w:proofErr w:type="gramStart"/>
      <w:r w:rsidR="00944CB5"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keret kátyúzásra</w:t>
      </w:r>
      <w:proofErr w:type="gramEnd"/>
      <w:r w:rsidR="00944CB5"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elkülönített pénzügyi keret</w:t>
      </w:r>
      <w:r w:rsidR="008B7E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ének</w:t>
      </w:r>
      <w:r w:rsidR="00944CB5"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terhére történő biztosítását.</w:t>
      </w:r>
    </w:p>
    <w:p w:rsidR="00944CB5" w:rsidRPr="00371A9C" w:rsidRDefault="00944CB5" w:rsidP="00944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82515" w:rsidRPr="00707458" w:rsidRDefault="00682515" w:rsidP="00682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2015. </w:t>
      </w:r>
      <w:r w:rsidR="00944CB5">
        <w:rPr>
          <w:rFonts w:ascii="Times New Roman" w:hAnsi="Times New Roman" w:cs="Times New Roman"/>
          <w:sz w:val="24"/>
          <w:szCs w:val="24"/>
        </w:rPr>
        <w:t xml:space="preserve">október </w:t>
      </w:r>
      <w:r>
        <w:rPr>
          <w:rFonts w:ascii="Times New Roman" w:hAnsi="Times New Roman" w:cs="Times New Roman"/>
          <w:sz w:val="24"/>
          <w:szCs w:val="24"/>
        </w:rPr>
        <w:t>30.</w:t>
      </w:r>
    </w:p>
    <w:p w:rsidR="00251EA8" w:rsidRDefault="00682515" w:rsidP="005D5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5D5166" w:rsidRDefault="005D5166" w:rsidP="005D5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D5166" w:rsidRPr="005D5166" w:rsidRDefault="005D5166" w:rsidP="005D5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50F3" w:rsidRDefault="001050F3" w:rsidP="00371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1050F3" w:rsidRPr="00D0198E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Calibri" w:hAnsi="Times New Roman" w:cs="Times New Roman"/>
          <w:b/>
          <w:i/>
          <w:sz w:val="24"/>
          <w:szCs w:val="24"/>
        </w:rPr>
        <w:t>Előterjesztés az útfenntartási munkálatok végzéséről</w:t>
      </w:r>
    </w:p>
    <w:p w:rsidR="00371A9C" w:rsidRPr="00984069" w:rsidRDefault="00371A9C" w:rsidP="00371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9C" w:rsidRPr="00984069" w:rsidRDefault="00371A9C" w:rsidP="00371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069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212AC8" w:rsidRDefault="00212AC8" w:rsidP="00371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rész szeptemberben valósul meg, ha nem fér bele júliusig.</w:t>
      </w:r>
    </w:p>
    <w:p w:rsidR="00371A9C" w:rsidRDefault="00371A9C" w:rsidP="00371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1E5B" w:rsidRDefault="00135026" w:rsidP="00135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135026" w:rsidRDefault="00135026" w:rsidP="00135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166" w:rsidRDefault="005D5166" w:rsidP="00135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166" w:rsidRDefault="005D5166" w:rsidP="00135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026" w:rsidRDefault="00135026" w:rsidP="00135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212A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071E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35026" w:rsidRPr="009631E3" w:rsidRDefault="00135026" w:rsidP="00963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 a 2015. évi városi költségvetés városüzemeltetési táblázat sorairól az alábbi felújítási munkálatokhoz biztosít költségvetési forrást – keretösszegként – az alábbiak szerint:</w:t>
      </w:r>
    </w:p>
    <w:p w:rsidR="00135026" w:rsidRPr="009631E3" w:rsidRDefault="00135026" w:rsidP="009631E3">
      <w:pPr>
        <w:pStyle w:val="Listaszerbekezds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Szilfákalja</w:t>
      </w:r>
      <w:proofErr w:type="spellEnd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páratlan oldalának felújítása </w:t>
      </w:r>
    </w:p>
    <w:p w:rsidR="00135026" w:rsidRPr="009631E3" w:rsidRDefault="00135026" w:rsidP="009631E3">
      <w:pPr>
        <w:pStyle w:val="Listaszerbekezds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szegélyépítésre 4.445,</w:t>
      </w:r>
      <w:proofErr w:type="spellStart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-eFt-ot</w:t>
      </w:r>
      <w:proofErr w:type="spellEnd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 állami utak fenntartása keret terhére;</w:t>
      </w:r>
    </w:p>
    <w:p w:rsidR="00135026" w:rsidRPr="009631E3" w:rsidRDefault="00135026" w:rsidP="009631E3">
      <w:pPr>
        <w:pStyle w:val="Listaszerbekezds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parkosítás 889,</w:t>
      </w:r>
      <w:proofErr w:type="spellStart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-eFt-ot</w:t>
      </w:r>
      <w:proofErr w:type="spellEnd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parkfenntartási keret terhére; </w:t>
      </w:r>
    </w:p>
    <w:p w:rsidR="00135026" w:rsidRPr="009631E3" w:rsidRDefault="00135026" w:rsidP="009631E3">
      <w:pPr>
        <w:pStyle w:val="Listaszerbekezds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törött, deformált víznyelőrácsok cseréjét 635,</w:t>
      </w:r>
      <w:proofErr w:type="spellStart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-eFt-ot</w:t>
      </w:r>
      <w:proofErr w:type="spellEnd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vízrendezés, belvízfenntartás keret terhére.</w:t>
      </w:r>
    </w:p>
    <w:p w:rsidR="00135026" w:rsidRPr="009631E3" w:rsidRDefault="00135026" w:rsidP="009631E3">
      <w:pPr>
        <w:pStyle w:val="Listaszerbekezds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Gólya zug térkő burkolat utáni aszfalt burkolatának felújítását Bruttó 1.905 </w:t>
      </w:r>
      <w:proofErr w:type="spellStart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eFt</w:t>
      </w:r>
      <w:proofErr w:type="spellEnd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értékben a 2015 évi városi költségvetés városüzemeltetési táblázat belterületi utak fenntartása kerete terhére.</w:t>
      </w:r>
    </w:p>
    <w:p w:rsidR="00135026" w:rsidRPr="009631E3" w:rsidRDefault="00135026" w:rsidP="009631E3">
      <w:pPr>
        <w:pStyle w:val="Listaszerbekezds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Szilfákalja</w:t>
      </w:r>
      <w:proofErr w:type="spellEnd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kerékpárút aszfalttal történő felújítását bruttó 4.445 </w:t>
      </w:r>
      <w:proofErr w:type="spellStart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eFt</w:t>
      </w:r>
      <w:proofErr w:type="spellEnd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értékben a 2015 évi városi költségvetés városüzemeltetési táblázat belterületi utak fenntartása kerete terhére.</w:t>
      </w:r>
    </w:p>
    <w:p w:rsidR="00135026" w:rsidRPr="009631E3" w:rsidRDefault="00135026" w:rsidP="009631E3">
      <w:pPr>
        <w:pStyle w:val="Listaszerbekezds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József Attila utcai kerékpárút térkő burkolatának átrakását bruttó 1.200 </w:t>
      </w:r>
      <w:proofErr w:type="spellStart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eFt</w:t>
      </w:r>
      <w:proofErr w:type="spellEnd"/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értékben a 2015 évi városi költségvetés városüzemeltetési táblázat belterületi utak fenntartása kerete terhére.</w:t>
      </w:r>
    </w:p>
    <w:p w:rsidR="00135026" w:rsidRDefault="00135026" w:rsidP="00135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50F3" w:rsidRPr="001C112A" w:rsidRDefault="001050F3" w:rsidP="0013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Határidő: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C112A">
        <w:rPr>
          <w:rFonts w:ascii="Times New Roman" w:hAnsi="Times New Roman" w:cs="Times New Roman"/>
          <w:sz w:val="24"/>
          <w:szCs w:val="24"/>
          <w:lang w:eastAsia="zh-CN"/>
        </w:rPr>
        <w:t xml:space="preserve">2015. </w:t>
      </w:r>
      <w:r w:rsidR="00135026">
        <w:rPr>
          <w:rFonts w:ascii="Times New Roman" w:hAnsi="Times New Roman" w:cs="Times New Roman"/>
          <w:sz w:val="24"/>
          <w:szCs w:val="24"/>
          <w:lang w:eastAsia="zh-CN"/>
        </w:rPr>
        <w:t>november 15.</w:t>
      </w:r>
    </w:p>
    <w:p w:rsidR="001050F3" w:rsidRDefault="001050F3" w:rsidP="0013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Felelős</w:t>
      </w:r>
      <w:proofErr w:type="gramStart"/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zh-CN"/>
        </w:rPr>
        <w:t>jegyző</w:t>
      </w:r>
      <w:proofErr w:type="gramEnd"/>
    </w:p>
    <w:p w:rsidR="001050F3" w:rsidRDefault="001050F3" w:rsidP="0013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050F3" w:rsidRDefault="00371A9C" w:rsidP="007151D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1D9">
        <w:rPr>
          <w:rFonts w:ascii="Times New Roman" w:hAnsi="Times New Roman" w:cs="Times New Roman"/>
          <w:b/>
          <w:sz w:val="24"/>
          <w:szCs w:val="24"/>
        </w:rPr>
        <w:t>18</w:t>
      </w:r>
      <w:r w:rsidR="001050F3" w:rsidRPr="007151D9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1050F3" w:rsidRPr="00D0198E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Előterjesztés intézmények felújítási munkálataival kapcsolatosan</w:t>
      </w:r>
    </w:p>
    <w:p w:rsidR="001050F3" w:rsidRPr="00D0198E" w:rsidRDefault="001050F3" w:rsidP="000663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50F3" w:rsidRDefault="007151D9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Lukács Sándor</w:t>
      </w:r>
      <w:r w:rsidR="00105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:</w:t>
      </w:r>
    </w:p>
    <w:p w:rsidR="007151D9" w:rsidRDefault="007151D9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Arra a 8 nagy intézményre 11 telephellyel, melyek területe átlagosan 4000-4500 m</w:t>
      </w:r>
      <w:r w:rsidRPr="007151D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jut 5,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millió </w:t>
      </w:r>
      <w:r w:rsidR="005D51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t. </w:t>
      </w:r>
      <w:r w:rsidR="001F1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Ez arányaiban nagyon kevés. Összesen 2500 gyereket befogadó intézményekről van szó 400-500 pedagógussal.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Bejárás során látták milyen álla</w:t>
      </w:r>
      <w:r w:rsidR="001F1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potok vannak, melyekre egyre kevésbé mondható el, hogy a 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műk</w:t>
      </w:r>
      <w:r w:rsidR="001F1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ödtetésünket megelőzően alakultak ki. A HIK költségvetésében az alap karbantartási és állagmegóvási munkákra megy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 </w:t>
      </w:r>
      <w:r w:rsidR="005D51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millió </w:t>
      </w:r>
      <w:r w:rsidR="001F1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F1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 iskola balesetveszélyessé vált nyílászáróinak a cseréjére lenne elég esetleg az </w:t>
      </w:r>
      <w:proofErr w:type="gramStart"/>
      <w:r w:rsidR="001F1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5 </w:t>
      </w:r>
      <w:r w:rsidR="005D51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millió</w:t>
      </w:r>
      <w:proofErr w:type="gramEnd"/>
      <w:r w:rsidR="005D51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F1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Ft.</w:t>
      </w:r>
    </w:p>
    <w:p w:rsidR="001F1099" w:rsidRDefault="001F1099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57F9B" w:rsidRDefault="001F1099" w:rsidP="0071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57F9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557F9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557F9B" w:rsidRDefault="001F1099" w:rsidP="0071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 kérdésére válaszolva</w:t>
      </w:r>
      <w:r w:rsidR="00557F9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Bárdos Lajos Általános Iskolában is lesz nyílászáró cs</w:t>
      </w:r>
      <w:r w:rsidR="00557F9B">
        <w:rPr>
          <w:rFonts w:ascii="Times New Roman" w:eastAsia="Times New Roman" w:hAnsi="Times New Roman" w:cs="Times New Roman"/>
          <w:sz w:val="24"/>
          <w:szCs w:val="24"/>
          <w:lang w:eastAsia="hu-HU"/>
        </w:rPr>
        <w:t>ere, de első körben nem érkezett rá ajánlat.</w:t>
      </w:r>
    </w:p>
    <w:p w:rsidR="00557F9B" w:rsidRDefault="00557F9B" w:rsidP="0071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51D9" w:rsidRDefault="007151D9" w:rsidP="00715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57F9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57F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 w:rsidR="00557F9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mellett (</w:t>
      </w:r>
      <w:r w:rsidR="00557F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Irén)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56B8" w:rsidRDefault="000F56B8" w:rsidP="000F5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142/2015.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F56B8" w:rsidRPr="000F56B8" w:rsidRDefault="000F56B8" w:rsidP="007151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a melléklet szerinti nyílászáró korszerűsítési munkálatok megkezdését az alábbi intézményekben: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Hajdúszoboszlói Kistérségi Szociális Szolgáltató Központ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Bambínó</w:t>
      </w:r>
      <w:proofErr w:type="spellEnd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Óvoda                                                                     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Lurkó Óvoda                                                                          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Aranykapu Óvoda                                                                 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Liget Óvoda                                                                            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Aprónép Óvoda                                                                      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Manókert Óvoda                                                                    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Thököly Imre </w:t>
      </w:r>
      <w:proofErr w:type="spellStart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Kéttanítási</w:t>
      </w:r>
      <w:proofErr w:type="spellEnd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Nyelvű Általános Iskola            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Bárdos Lajos Általános Iskola                                              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Zichy Géza Zeneiskola                                                          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Hajdúszoboszlói Pedagógiai Szakszolgálat                           </w:t>
      </w:r>
    </w:p>
    <w:p w:rsidR="000F56B8" w:rsidRPr="000F56B8" w:rsidRDefault="000F56B8" w:rsidP="000F5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beérkezett ajánlatok alapján a legalacsonyabb összegű ellenszolgáltatásra (bruttó 15.150.191,</w:t>
      </w:r>
      <w:proofErr w:type="spellStart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-F</w:t>
      </w:r>
      <w:r w:rsidR="00223F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proofErr w:type="spellEnd"/>
      <w:r w:rsidR="00223F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ajánlatot adó Ernő Ablak </w:t>
      </w:r>
      <w:proofErr w:type="spellStart"/>
      <w:r w:rsidR="00223F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</w:t>
      </w: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-vel</w:t>
      </w:r>
      <w:proofErr w:type="spellEnd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szerződés megköthető.</w:t>
      </w:r>
    </w:p>
    <w:p w:rsidR="000F56B8" w:rsidRPr="000F56B8" w:rsidRDefault="000F56B8" w:rsidP="000F5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Aranykapu Óvoda esetében a munkálatok az önkormányzat által benyújtott pályázat elutasításáról szóló döntést követően kezdhető meg. A pályázat támogatása esetén a megvalósítás a pályázat megvalósításának keretében történik.</w:t>
      </w:r>
    </w:p>
    <w:p w:rsidR="000F56B8" w:rsidRPr="000F56B8" w:rsidRDefault="000F56B8" w:rsidP="000F5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Gazdasági Bizottság egyéb felújítási munkálatok megvalósítására kiírt pályázati eljárást eredménytelennek nyilvánítja, új, meghívásos pályázat kiírását támogatja - ésszerű tartalék képzése mellett - az alábbiak szerint:</w:t>
      </w:r>
    </w:p>
    <w:p w:rsidR="000F56B8" w:rsidRPr="000F56B8" w:rsidRDefault="000F56B8" w:rsidP="000F56B8">
      <w:pPr>
        <w:pStyle w:val="Listaszerbekezds"/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intézményeknél a mellékelt táblázatban szereplő, balesetveszély elhárítása vagy vagyonvédelem szempontjából szükséges munkálatokra vonatkozóan, telephelyenként;</w:t>
      </w:r>
    </w:p>
    <w:p w:rsidR="000F56B8" w:rsidRPr="000F56B8" w:rsidRDefault="000F56B8" w:rsidP="000F56B8">
      <w:pPr>
        <w:pStyle w:val="Listaszerbekezds"/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megkezdett energetikai felújítást folytatva további nyílászárók cseréjére vonatkozóan telephelyenként, a mellékelt táblázatban szereplő intézményeknél;</w:t>
      </w:r>
    </w:p>
    <w:p w:rsidR="000F56B8" w:rsidRPr="000F56B8" w:rsidRDefault="000F56B8" w:rsidP="000F5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munkálatok elvégzésére vonatkozóan a mellékelten csatolt vállalkozói listán 1.) – 9.) sorszám alatt feltüntetett vállalkozásoktól kér be árajánlatot. </w:t>
      </w:r>
    </w:p>
    <w:p w:rsidR="000F56B8" w:rsidRPr="000F56B8" w:rsidRDefault="000F56B8" w:rsidP="000F5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Thököly Imre </w:t>
      </w:r>
      <w:proofErr w:type="spellStart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Kéttanítási</w:t>
      </w:r>
      <w:proofErr w:type="spellEnd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nyelvű Általános Iskola területén található raktár épület bontására (tervezéssel és engedélyezéssel együtt) 1 </w:t>
      </w:r>
      <w:proofErr w:type="spellStart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</w:t>
      </w:r>
      <w:r w:rsidR="001F10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</w:t>
      </w: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proofErr w:type="spellEnd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keretösszeget biztosít, mely munkálatokat a felnőtt fitnesz park megvalósításával egyidejűleg kell elvégezni.</w:t>
      </w:r>
    </w:p>
    <w:p w:rsidR="000F56B8" w:rsidRPr="000F56B8" w:rsidRDefault="000F56B8" w:rsidP="000F5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Hőgyes</w:t>
      </w:r>
      <w:proofErr w:type="spellEnd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Endre Gimnázium pince szigetelési munkálatainak elvégzésére 3.5 </w:t>
      </w:r>
      <w:proofErr w:type="spellStart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</w:t>
      </w:r>
      <w:r w:rsidR="001F10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</w:t>
      </w: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proofErr w:type="spellEnd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keretösszeget biztosít.</w:t>
      </w:r>
    </w:p>
    <w:p w:rsidR="000F56B8" w:rsidRPr="000F56B8" w:rsidRDefault="000F56B8" w:rsidP="000F5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HSE-Hajdúszoboszlói</w:t>
      </w:r>
      <w:proofErr w:type="spellEnd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Sportegyesület részére a Szép Ernő utca felől meglévő kerítés bontására és új kerítés építésére 1 </w:t>
      </w:r>
      <w:proofErr w:type="spellStart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</w:t>
      </w:r>
      <w:r w:rsidR="00223F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</w:t>
      </w: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proofErr w:type="spellEnd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keretösszeget biztosít pályázati önerőként.</w:t>
      </w:r>
    </w:p>
    <w:p w:rsidR="000F56B8" w:rsidRPr="000F56B8" w:rsidRDefault="007151D9" w:rsidP="000F5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Felkéri</w:t>
      </w:r>
      <w:r w:rsidR="000F56B8"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Jegyzőt tegye meg a szükséges intézkedéseket a munkálatok mielőbbi elvégzése érdekében.</w:t>
      </w:r>
    </w:p>
    <w:p w:rsidR="000F56B8" w:rsidRDefault="000F56B8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</w:p>
    <w:p w:rsidR="001050F3" w:rsidRPr="00251EA8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EA8">
        <w:rPr>
          <w:rFonts w:ascii="Times New Roman" w:hAnsi="Times New Roman" w:cs="Times New Roman"/>
          <w:sz w:val="24"/>
          <w:szCs w:val="24"/>
          <w:u w:val="single"/>
          <w:lang w:eastAsia="zh-CN"/>
        </w:rPr>
        <w:t>Határidő:</w:t>
      </w:r>
      <w:r w:rsidRPr="00251EA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F56B8">
        <w:rPr>
          <w:rFonts w:ascii="Times New Roman" w:hAnsi="Times New Roman" w:cs="Times New Roman"/>
          <w:sz w:val="24"/>
          <w:szCs w:val="24"/>
          <w:lang w:eastAsia="zh-CN"/>
        </w:rPr>
        <w:t>ütemezés szerint</w:t>
      </w:r>
    </w:p>
    <w:p w:rsidR="00615899" w:rsidRPr="00251EA8" w:rsidRDefault="001050F3" w:rsidP="0025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EA8">
        <w:rPr>
          <w:rFonts w:ascii="Times New Roman" w:hAnsi="Times New Roman" w:cs="Times New Roman"/>
          <w:sz w:val="24"/>
          <w:szCs w:val="24"/>
          <w:u w:val="single"/>
          <w:lang w:eastAsia="zh-CN"/>
        </w:rPr>
        <w:t>Felelős</w:t>
      </w:r>
      <w:proofErr w:type="gramStart"/>
      <w:r w:rsidRPr="00251EA8">
        <w:rPr>
          <w:rFonts w:ascii="Times New Roman" w:hAnsi="Times New Roman" w:cs="Times New Roman"/>
          <w:sz w:val="24"/>
          <w:szCs w:val="24"/>
          <w:u w:val="single"/>
          <w:lang w:eastAsia="zh-CN"/>
        </w:rPr>
        <w:t>:</w:t>
      </w:r>
      <w:r w:rsidRPr="00251EA8">
        <w:rPr>
          <w:rFonts w:ascii="Times New Roman" w:hAnsi="Times New Roman" w:cs="Times New Roman"/>
          <w:sz w:val="24"/>
          <w:szCs w:val="24"/>
          <w:lang w:eastAsia="zh-CN"/>
        </w:rPr>
        <w:t xml:space="preserve">   jegyző</w:t>
      </w:r>
      <w:proofErr w:type="gramEnd"/>
    </w:p>
    <w:p w:rsidR="00251EA8" w:rsidRDefault="00251EA8" w:rsidP="00251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166" w:rsidRDefault="005D5166" w:rsidP="00251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0F3" w:rsidRDefault="00D34B77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1050F3"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615899" w:rsidRDefault="00615899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Calibri" w:hAnsi="Times New Roman" w:cs="Times New Roman"/>
          <w:b/>
          <w:i/>
          <w:sz w:val="24"/>
          <w:szCs w:val="24"/>
        </w:rPr>
        <w:t>Hajdúszoboszló Kézilabda Sportjáért Közhasznú Egyesület kérelme</w:t>
      </w:r>
    </w:p>
    <w:p w:rsidR="001050F3" w:rsidRPr="00D34B77" w:rsidRDefault="001050F3" w:rsidP="000663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7F9B" w:rsidRPr="00557F9B" w:rsidRDefault="00557F9B" w:rsidP="0055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57F9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557F9B" w:rsidRDefault="00557F9B" w:rsidP="0055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időszakban leadták a titkárságra pályázatukat, de az anyag elkeveredett. Mivel minden sportegyesület a Kulturális és Sport Bizottságtól is kapott támogatást rendezvényeikre, nekünk a működési költségekre kellene szorítkoznunk. Mivel sok gyermek sportol ott, 100.000 Ft-ra tennék javaslatot.</w:t>
      </w:r>
    </w:p>
    <w:p w:rsidR="00F020EC" w:rsidRDefault="00F020EC" w:rsidP="0055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557F9B" w:rsidRPr="00557F9B" w:rsidRDefault="00557F9B" w:rsidP="0055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57F9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Varga Imre: </w:t>
      </w:r>
    </w:p>
    <w:p w:rsidR="00557F9B" w:rsidRDefault="00557F9B" w:rsidP="0055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Kanizsai György Béla kérdésére</w:t>
      </w:r>
      <w:r w:rsidR="00F020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válaszolva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 sportházat a felújítási munkálatok miatt nem tudják a nyári időszakban használni.</w:t>
      </w:r>
    </w:p>
    <w:p w:rsidR="00557F9B" w:rsidRDefault="00557F9B" w:rsidP="0055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0EC" w:rsidRPr="00F020EC" w:rsidRDefault="00F020EC" w:rsidP="0055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020E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F020EC" w:rsidRDefault="00F020EC" w:rsidP="0055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 150.000 Ft-ot javaslok.</w:t>
      </w:r>
    </w:p>
    <w:p w:rsidR="00F020EC" w:rsidRDefault="00F020EC" w:rsidP="0055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17A3" w:rsidRPr="00557F9B" w:rsidRDefault="008217A3" w:rsidP="0082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57F9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8217A3" w:rsidRDefault="008217A3" w:rsidP="0082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Korábban a pályázatok elbírálásánál a bizottság a kézilabda egyesületeknek 100.000 Ft támogatást határozott meg egységesen. </w:t>
      </w:r>
    </w:p>
    <w:p w:rsidR="008217A3" w:rsidRDefault="008217A3" w:rsidP="0082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7F9B" w:rsidRDefault="00557F9B" w:rsidP="00821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0EC" w:rsidRDefault="00F020EC" w:rsidP="00F02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143/2015.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020EC" w:rsidRDefault="00F020EC" w:rsidP="00F02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F020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Kézilabda Sportjáért Közhasznú Egyesület működési kiadásaira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100.000 Ft </w:t>
      </w: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ást nyújt.</w:t>
      </w:r>
    </w:p>
    <w:p w:rsidR="00F020EC" w:rsidRDefault="00F020EC" w:rsidP="00F02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50F3" w:rsidRPr="005B2D82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 w:rsidR="00D34B77" w:rsidRPr="001C112A">
        <w:rPr>
          <w:rFonts w:ascii="Times New Roman" w:hAnsi="Times New Roman" w:cs="Times New Roman"/>
          <w:sz w:val="24"/>
          <w:szCs w:val="24"/>
          <w:lang w:eastAsia="zh-CN"/>
        </w:rPr>
        <w:t xml:space="preserve">2015. </w:t>
      </w:r>
      <w:r w:rsidR="00F020EC">
        <w:rPr>
          <w:rFonts w:ascii="Times New Roman" w:hAnsi="Times New Roman" w:cs="Times New Roman"/>
          <w:sz w:val="24"/>
          <w:szCs w:val="24"/>
          <w:lang w:eastAsia="zh-CN"/>
        </w:rPr>
        <w:t>június 30.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 w:rsidR="00251EA8">
        <w:rPr>
          <w:rFonts w:ascii="Times New Roman" w:hAnsi="Times New Roman" w:cs="Times New Roman"/>
          <w:sz w:val="24"/>
          <w:szCs w:val="24"/>
        </w:rPr>
        <w:t>ő</w:t>
      </w:r>
      <w:proofErr w:type="gramEnd"/>
    </w:p>
    <w:p w:rsidR="00744B52" w:rsidRDefault="00744B52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B77" w:rsidRDefault="00D34B77" w:rsidP="00D34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Calibri" w:hAnsi="Times New Roman" w:cs="Times New Roman"/>
          <w:b/>
          <w:i/>
          <w:sz w:val="24"/>
          <w:szCs w:val="24"/>
        </w:rPr>
        <w:t>Hajdúszoboszlói Polgári Olvasókőr kérelme</w:t>
      </w:r>
    </w:p>
    <w:p w:rsidR="00F020EC" w:rsidRDefault="00F020EC" w:rsidP="0006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663BC" w:rsidRDefault="00F020EC" w:rsidP="0006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F020EC" w:rsidRPr="00071F97" w:rsidRDefault="00071F97" w:rsidP="0006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F97">
        <w:rPr>
          <w:rFonts w:ascii="Times New Roman" w:hAnsi="Times New Roman" w:cs="Times New Roman"/>
          <w:sz w:val="24"/>
          <w:szCs w:val="24"/>
        </w:rPr>
        <w:t xml:space="preserve">Jegyző Úrral </w:t>
      </w:r>
      <w:r>
        <w:rPr>
          <w:rFonts w:ascii="Times New Roman" w:hAnsi="Times New Roman" w:cs="Times New Roman"/>
          <w:sz w:val="24"/>
          <w:szCs w:val="24"/>
        </w:rPr>
        <w:t>is egyeztettünk, nem javasoljuk a támogatást azzal az indokkal, hogy a magalakulása nem felel meg az előírt 2 éves működési feltételnek. Ők külön megállapodás alapján használják a Bocskai Rendezvényközpont termét.</w:t>
      </w:r>
    </w:p>
    <w:p w:rsidR="00405997" w:rsidRDefault="00405997" w:rsidP="0040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0EC" w:rsidRDefault="00F020EC" w:rsidP="00F02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71F97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Irén, Harsányi István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E6084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071F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</w:t>
      </w:r>
      <w:r w:rsidR="00071F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mellett (</w:t>
      </w:r>
      <w:r w:rsidR="004E6084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E6084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4E60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="00071F9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</w:t>
      </w:r>
      <w:r w:rsidR="00071F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4E608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ellenszavazat</w:t>
      </w:r>
      <w:r w:rsidR="00071F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tal (</w:t>
      </w:r>
      <w:proofErr w:type="spellStart"/>
      <w:r w:rsidR="004E6084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="004E6084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</w:t>
      </w:r>
      <w:r w:rsidR="00071F97">
        <w:rPr>
          <w:rFonts w:ascii="Times New Roman" w:eastAsia="Times New Roman" w:hAnsi="Times New Roman" w:cs="Times New Roman"/>
          <w:sz w:val="24"/>
          <w:szCs w:val="24"/>
          <w:lang w:eastAsia="hu-HU"/>
        </w:rPr>
        <w:t>) nem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fogadta </w:t>
      </w:r>
      <w:r w:rsidR="00071F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F020EC" w:rsidRPr="00432F53" w:rsidRDefault="00F020EC" w:rsidP="00F02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0EC" w:rsidRDefault="00F020EC" w:rsidP="00F02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144/2015.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71F97" w:rsidRPr="00071F97" w:rsidRDefault="00F020EC" w:rsidP="00071F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="00071F97" w:rsidRPr="00071F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nem támogatja a </w:t>
      </w:r>
      <w:r w:rsidR="00071F97" w:rsidRPr="00071F97">
        <w:rPr>
          <w:rFonts w:ascii="Times New Roman" w:eastAsia="Calibri" w:hAnsi="Times New Roman" w:cs="Times New Roman"/>
          <w:b/>
          <w:sz w:val="24"/>
          <w:szCs w:val="24"/>
        </w:rPr>
        <w:t>Hajdúszoboszlói Polgári Olvasókőr kérelm</w:t>
      </w:r>
      <w:r w:rsidR="00071F97">
        <w:rPr>
          <w:rFonts w:ascii="Times New Roman" w:eastAsia="Calibri" w:hAnsi="Times New Roman" w:cs="Times New Roman"/>
          <w:b/>
          <w:sz w:val="24"/>
          <w:szCs w:val="24"/>
        </w:rPr>
        <w:t>ét.</w:t>
      </w:r>
    </w:p>
    <w:p w:rsidR="00F020EC" w:rsidRDefault="00F020EC" w:rsidP="00F02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20EC" w:rsidRPr="005B2D82" w:rsidRDefault="00F020EC" w:rsidP="00F02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 w:rsidR="00071F97">
        <w:rPr>
          <w:rFonts w:ascii="Times New Roman" w:hAnsi="Times New Roman" w:cs="Times New Roman"/>
          <w:sz w:val="24"/>
          <w:szCs w:val="24"/>
          <w:lang w:eastAsia="zh-CN"/>
        </w:rPr>
        <w:t>-</w:t>
      </w:r>
    </w:p>
    <w:p w:rsidR="00F020EC" w:rsidRDefault="00F020EC" w:rsidP="00F02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1F97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8437C2" w:rsidRDefault="008437C2" w:rsidP="00843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15899" w:rsidRDefault="00615899" w:rsidP="00843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615899" w:rsidRPr="00D34B77" w:rsidRDefault="00615899" w:rsidP="00D34B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Calibri" w:hAnsi="Times New Roman" w:cs="Times New Roman"/>
          <w:b/>
          <w:i/>
          <w:sz w:val="24"/>
          <w:szCs w:val="24"/>
        </w:rPr>
        <w:t>Hajdúszoboszlói Nyugdíjas Pedagógus Klub kérelme</w:t>
      </w:r>
    </w:p>
    <w:p w:rsidR="000663BC" w:rsidRDefault="000663BC" w:rsidP="0006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159D" w:rsidRDefault="00F5159D" w:rsidP="00F51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F5159D" w:rsidRPr="008719B4" w:rsidRDefault="008719B4" w:rsidP="00F51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9B4">
        <w:rPr>
          <w:rFonts w:ascii="Times New Roman" w:hAnsi="Times New Roman" w:cs="Times New Roman"/>
          <w:sz w:val="24"/>
          <w:szCs w:val="24"/>
        </w:rPr>
        <w:t xml:space="preserve">50.000 Ft-ot javaslok. Akár össze is foghatnak a </w:t>
      </w:r>
      <w:r w:rsidRPr="008719B4">
        <w:rPr>
          <w:rFonts w:ascii="Times New Roman" w:eastAsia="Calibri" w:hAnsi="Times New Roman" w:cs="Times New Roman"/>
          <w:sz w:val="24"/>
          <w:szCs w:val="24"/>
        </w:rPr>
        <w:t>Polgári Olvasókőr</w:t>
      </w:r>
      <w:r>
        <w:rPr>
          <w:rFonts w:ascii="Times New Roman" w:eastAsia="Calibri" w:hAnsi="Times New Roman" w:cs="Times New Roman"/>
          <w:sz w:val="24"/>
          <w:szCs w:val="24"/>
        </w:rPr>
        <w:t>rel, sokan annak is tagjai.</w:t>
      </w:r>
    </w:p>
    <w:p w:rsidR="00F5159D" w:rsidRPr="008437C2" w:rsidRDefault="00F5159D" w:rsidP="00843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9B4" w:rsidRDefault="008719B4" w:rsidP="00871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8719B4" w:rsidRPr="00432F53" w:rsidRDefault="008719B4" w:rsidP="00871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19B4" w:rsidRDefault="008719B4" w:rsidP="00871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145/2015.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719B4" w:rsidRPr="008719B4" w:rsidRDefault="008719B4" w:rsidP="00871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50.000 Ft támogatást </w:t>
      </w:r>
      <w:r w:rsidRPr="008719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nyújt </w:t>
      </w:r>
      <w:r w:rsidRPr="008719B4">
        <w:rPr>
          <w:rFonts w:ascii="Times New Roman" w:eastAsia="Calibri" w:hAnsi="Times New Roman" w:cs="Times New Roman"/>
          <w:b/>
          <w:sz w:val="24"/>
          <w:szCs w:val="24"/>
        </w:rPr>
        <w:t>Hajdúszoboszlói Nyugdíjas Pedagógus Klub számára a kérelmében meghatározott célokra.</w:t>
      </w:r>
    </w:p>
    <w:p w:rsidR="008719B4" w:rsidRDefault="008719B4" w:rsidP="00871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719B4" w:rsidRPr="005B2D82" w:rsidRDefault="008719B4" w:rsidP="008719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 w:rsidRPr="001C112A">
        <w:rPr>
          <w:rFonts w:ascii="Times New Roman" w:hAnsi="Times New Roman" w:cs="Times New Roman"/>
          <w:sz w:val="24"/>
          <w:szCs w:val="24"/>
          <w:lang w:eastAsia="zh-CN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eastAsia="zh-CN"/>
        </w:rPr>
        <w:t>június 30.</w:t>
      </w:r>
    </w:p>
    <w:p w:rsidR="008719B4" w:rsidRDefault="008719B4" w:rsidP="0087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>
        <w:rPr>
          <w:rFonts w:ascii="Times New Roman" w:hAnsi="Times New Roman" w:cs="Times New Roman"/>
          <w:sz w:val="24"/>
          <w:szCs w:val="24"/>
        </w:rPr>
        <w:t>ő</w:t>
      </w:r>
      <w:proofErr w:type="gramEnd"/>
    </w:p>
    <w:p w:rsidR="00644043" w:rsidRPr="00767971" w:rsidRDefault="00644043" w:rsidP="00767971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899" w:rsidRDefault="00615899" w:rsidP="00615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615899" w:rsidRDefault="00615899" w:rsidP="00D34B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pénzügyi forrás átcsoportosításáról</w:t>
      </w:r>
    </w:p>
    <w:p w:rsidR="000663BC" w:rsidRDefault="000663BC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6DCE" w:rsidRPr="00B171D6" w:rsidRDefault="00846DCE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1D6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8719B4" w:rsidRDefault="008719B4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Ebes-Hajdúszoboszló kerékpárút </w:t>
      </w:r>
      <w:r w:rsidRPr="008719B4">
        <w:rPr>
          <w:rFonts w:ascii="Times New Roman" w:hAnsi="Times New Roman" w:cs="Times New Roman"/>
          <w:sz w:val="24"/>
          <w:szCs w:val="24"/>
        </w:rPr>
        <w:t xml:space="preserve">a kerékpárút építési költsége </w:t>
      </w:r>
      <w:r>
        <w:rPr>
          <w:rFonts w:ascii="Times New Roman" w:hAnsi="Times New Roman" w:cs="Times New Roman"/>
          <w:sz w:val="24"/>
          <w:szCs w:val="24"/>
        </w:rPr>
        <w:t xml:space="preserve">magasabb lett, míg az </w:t>
      </w:r>
      <w:r w:rsidRPr="008719B4">
        <w:rPr>
          <w:rFonts w:ascii="Times New Roman" w:hAnsi="Times New Roman" w:cs="Times New Roman"/>
          <w:sz w:val="24"/>
          <w:szCs w:val="24"/>
        </w:rPr>
        <w:t>Attila utcai parkolóhely építésére beérkezett ajánl</w:t>
      </w:r>
      <w:r>
        <w:rPr>
          <w:rFonts w:ascii="Times New Roman" w:hAnsi="Times New Roman" w:cs="Times New Roman"/>
          <w:sz w:val="24"/>
          <w:szCs w:val="24"/>
        </w:rPr>
        <w:t>at jóval kevesebb lett, mint a meghatározott keret. Technikailag kell a sorokat módosítani.</w:t>
      </w:r>
    </w:p>
    <w:p w:rsidR="00C652B0" w:rsidRDefault="00C652B0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2B0" w:rsidRPr="00EC737F" w:rsidRDefault="00C652B0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C737F">
        <w:rPr>
          <w:rFonts w:ascii="Times New Roman" w:hAnsi="Times New Roman" w:cs="Times New Roman"/>
          <w:sz w:val="24"/>
          <w:szCs w:val="24"/>
          <w:u w:val="single"/>
        </w:rPr>
        <w:t>Szilágyiné</w:t>
      </w:r>
      <w:proofErr w:type="spellEnd"/>
      <w:r w:rsidRPr="00EC737F">
        <w:rPr>
          <w:rFonts w:ascii="Times New Roman" w:hAnsi="Times New Roman" w:cs="Times New Roman"/>
          <w:sz w:val="24"/>
          <w:szCs w:val="24"/>
          <w:u w:val="single"/>
        </w:rPr>
        <w:t xml:space="preserve"> Pál Gyöngyi:</w:t>
      </w:r>
    </w:p>
    <w:p w:rsidR="00C652B0" w:rsidRPr="008719B4" w:rsidRDefault="00C652B0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szerződés szerint a teljesítés véghatárideje 2015. augusztus 31. A közbeszerzési eljárás elhúzódása miatt a szerződés aláírására később kerül sor, ezért a véghatáridő teljesítésére érdekében </w:t>
      </w:r>
      <w:r w:rsidR="00EC737F">
        <w:rPr>
          <w:rFonts w:ascii="Times New Roman" w:hAnsi="Times New Roman" w:cs="Times New Roman"/>
          <w:sz w:val="24"/>
          <w:szCs w:val="24"/>
        </w:rPr>
        <w:t>a fő szezonban is folytatni kell a</w:t>
      </w:r>
      <w:r>
        <w:rPr>
          <w:rFonts w:ascii="Times New Roman" w:hAnsi="Times New Roman" w:cs="Times New Roman"/>
          <w:sz w:val="24"/>
          <w:szCs w:val="24"/>
        </w:rPr>
        <w:t xml:space="preserve"> munkálatok</w:t>
      </w:r>
      <w:r w:rsidR="00EC737F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a Szent I. parkban és a Jókai soron. Igyekszünk úgy ütemezni, hogy június végéig a József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utcai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átkötés július végéig kiépítésre kerüljön a külső sétányig. Remélhetőleg a kivitelező nem fog túl nagy felfordulást csinálni</w:t>
      </w:r>
      <w:r w:rsidR="00EC737F">
        <w:rPr>
          <w:rFonts w:ascii="Times New Roman" w:hAnsi="Times New Roman" w:cs="Times New Roman"/>
          <w:sz w:val="24"/>
          <w:szCs w:val="24"/>
        </w:rPr>
        <w:t>.</w:t>
      </w:r>
    </w:p>
    <w:p w:rsidR="008719B4" w:rsidRPr="00FD107A" w:rsidRDefault="008719B4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2B0" w:rsidRDefault="00C652B0" w:rsidP="00C65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075E43" w:rsidRDefault="00075E43" w:rsidP="000D3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146/2015.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652B0" w:rsidRPr="00C652B0" w:rsidRDefault="00EC737F" w:rsidP="00EC7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="00C652B0" w:rsidRPr="00C652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="00C652B0" w:rsidRPr="00C652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2015. évi városi költségvetés 13. sz. melléklet 13/ÖK „Óvodák előtti parkolók” költséghelyrő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 bruttó 2.200.000,- Ft összeg átcsoportosítását </w:t>
      </w:r>
      <w:r w:rsidR="00C652B0" w:rsidRPr="00C652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13. sz. melléklet 14/ÖK „Ebes-Hajdúszoboszló kerékpárút Arany J. – Fürdő utca között” költséghelyre.</w:t>
      </w:r>
    </w:p>
    <w:p w:rsidR="00C652B0" w:rsidRDefault="00C652B0" w:rsidP="0076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7971" w:rsidRPr="005B2D82" w:rsidRDefault="00767971" w:rsidP="007679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2B0">
        <w:rPr>
          <w:rFonts w:ascii="Times New Roman" w:hAnsi="Times New Roman" w:cs="Times New Roman"/>
          <w:sz w:val="24"/>
          <w:szCs w:val="24"/>
          <w:lang w:eastAsia="zh-CN"/>
        </w:rPr>
        <w:t>-</w:t>
      </w:r>
    </w:p>
    <w:p w:rsidR="00767971" w:rsidRDefault="00767971" w:rsidP="0076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>
        <w:rPr>
          <w:rFonts w:ascii="Times New Roman" w:hAnsi="Times New Roman" w:cs="Times New Roman"/>
          <w:sz w:val="24"/>
          <w:szCs w:val="24"/>
        </w:rPr>
        <w:t>ő</w:t>
      </w:r>
      <w:proofErr w:type="gramEnd"/>
    </w:p>
    <w:p w:rsidR="000D3059" w:rsidRDefault="000D3059" w:rsidP="000D3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37BC" w:rsidRDefault="007037BC" w:rsidP="000D3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A130B4" w:rsidRDefault="00A130B4" w:rsidP="000D3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0B4" w:rsidRDefault="00A130B4" w:rsidP="00A130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130B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Javaslat intézményi sportpályák megnyitására</w:t>
      </w:r>
    </w:p>
    <w:p w:rsidR="008217A3" w:rsidRDefault="008217A3" w:rsidP="00B100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hu-HU"/>
        </w:rPr>
      </w:pPr>
    </w:p>
    <w:p w:rsidR="00B1006F" w:rsidRPr="008217A3" w:rsidRDefault="00B1006F" w:rsidP="0082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217A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6878E8" w:rsidRDefault="00B1006F" w:rsidP="0082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Kulturális és Sport Bizottság ülésén meg lettek jelölve a lehetséges helyszínek és a nyitvatartási időpontok. A hétvégeken az őrzés megoldása érdekében </w:t>
      </w:r>
      <w:r w:rsidR="008217A3"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kérni kellene, hogy a </w:t>
      </w:r>
      <w:r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HIK közmunka program</w:t>
      </w:r>
      <w:r w:rsidR="008217A3"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keretében</w:t>
      </w:r>
      <w:r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kapjon </w:t>
      </w:r>
      <w:r w:rsidR="008217A3"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</w:t>
      </w:r>
      <w:r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embert. A Baptista szeretet szolgálattal kötöttünk megállapodást, hogy 26 fő kerül</w:t>
      </w:r>
      <w:r w:rsid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jön</w:t>
      </w:r>
      <w:r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Városgazdálkodási Nonprofit </w:t>
      </w:r>
      <w:proofErr w:type="spellStart"/>
      <w:r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Zrt-hez</w:t>
      </w:r>
      <w:proofErr w:type="spellEnd"/>
      <w:r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, mert nekik 100 %-ban finanszírozza az ála</w:t>
      </w:r>
      <w:r w:rsidR="00596605"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 a bérüket. A </w:t>
      </w:r>
      <w:r w:rsid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nyári időszakban</w:t>
      </w:r>
      <w:r w:rsidR="00596605"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9-19:30-ig lenne nyitva. A volt Szép Ernő </w:t>
      </w:r>
      <w:r w:rsid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Kollégium </w:t>
      </w:r>
      <w:r w:rsidR="00596605"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salakos kézilabda pályája is megnyitható.</w:t>
      </w:r>
      <w:r w:rsid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bizottság 50.000 Ft-ot biztosítson a </w:t>
      </w:r>
      <w:proofErr w:type="spellStart"/>
      <w:r w:rsid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HIK-nek</w:t>
      </w:r>
      <w:proofErr w:type="spellEnd"/>
      <w:r w:rsid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tájékoztató és házirendet tartalmazó táblák kihelyezésére.</w:t>
      </w:r>
    </w:p>
    <w:p w:rsidR="006878E8" w:rsidRDefault="006878E8" w:rsidP="0082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78E8" w:rsidRPr="006878E8" w:rsidRDefault="006878E8" w:rsidP="0082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878E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Lukács Sándor:</w:t>
      </w:r>
    </w:p>
    <w:p w:rsidR="00D20530" w:rsidRPr="00D20530" w:rsidRDefault="006878E8" w:rsidP="007A1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zárást úgy kellene meghatározni, hogy maradjon idő a takarításra. Meg kellene határozni, hogy az év melyik időszakában legyenek nyitva. Nem látom megnyugtató módon a köznevelési és a közösségi funkciók elkülöníthetőségét. A nem tervezett finanszírozási igényekre az önkormányzat fedezze.</w:t>
      </w:r>
      <w:r w:rsidR="00D01E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megnövekedett használat indukálni fogja az eszköz</w:t>
      </w:r>
      <w:r w:rsidR="007A1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01E21">
        <w:rPr>
          <w:rFonts w:ascii="Times New Roman" w:eastAsia="Times New Roman" w:hAnsi="Times New Roman" w:cs="Times New Roman"/>
          <w:sz w:val="24"/>
          <w:szCs w:val="24"/>
          <w:lang w:eastAsia="hu-HU"/>
        </w:rPr>
        <w:t>beszerzés</w:t>
      </w:r>
      <w:r w:rsidR="007A1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pótlás (pl. labdafogó háló) szükségességét. Egy helyszíni szemle alapján </w:t>
      </w:r>
      <w:r w:rsidR="003878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 </w:t>
      </w:r>
      <w:r w:rsidR="007A1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lehetne </w:t>
      </w:r>
      <w:r w:rsidR="003878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mérni </w:t>
      </w:r>
      <w:r w:rsidR="007A16C1">
        <w:rPr>
          <w:rFonts w:ascii="Times New Roman" w:eastAsia="Times New Roman" w:hAnsi="Times New Roman" w:cs="Times New Roman"/>
          <w:sz w:val="24"/>
          <w:szCs w:val="24"/>
          <w:lang w:eastAsia="hu-HU"/>
        </w:rPr>
        <w:t>ez</w:t>
      </w:r>
      <w:r w:rsidR="00D20530">
        <w:rPr>
          <w:rFonts w:ascii="Times New Roman" w:eastAsia="Times New Roman" w:hAnsi="Times New Roman" w:cs="Times New Roman"/>
          <w:sz w:val="24"/>
          <w:szCs w:val="24"/>
          <w:lang w:eastAsia="hu-HU"/>
        </w:rPr>
        <w:t>eket az eszközöket</w:t>
      </w:r>
      <w:r w:rsidR="0038788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20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A16C1" w:rsidRPr="00D20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20530" w:rsidRPr="00D20530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Szeretném kérni, hogy az illetékes iroda az állami intézményfenntartóval a köznevelési törvény által meghatározott külön megállapodás</w:t>
      </w:r>
      <w:r w:rsidR="00D20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lehetőségét és módját</w:t>
      </w:r>
      <w:r w:rsidR="00D20530" w:rsidRPr="00D20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20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vizsgálja meg, hogy </w:t>
      </w:r>
      <w:r w:rsidR="00D20530" w:rsidRPr="00D20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ezeknek az igényeknek a rendezése </w:t>
      </w:r>
      <w:r w:rsidR="00D20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egyszerűbbé váljon. </w:t>
      </w:r>
      <w:r w:rsidR="00387886">
        <w:rPr>
          <w:rFonts w:ascii="Times New Roman" w:eastAsia="Times New Roman" w:hAnsi="Times New Roman" w:cs="Times New Roman"/>
          <w:sz w:val="24"/>
          <w:szCs w:val="24"/>
          <w:lang w:eastAsia="hu-HU"/>
        </w:rPr>
        <w:t>A törvényességi előírásokat be kell tartani.</w:t>
      </w:r>
    </w:p>
    <w:p w:rsidR="00B1006F" w:rsidRPr="008217A3" w:rsidRDefault="00B1006F" w:rsidP="0082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7886" w:rsidRPr="00387886" w:rsidRDefault="00387886" w:rsidP="0038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878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Varga Imre:</w:t>
      </w:r>
    </w:p>
    <w:p w:rsidR="00375F17" w:rsidRDefault="00387886" w:rsidP="00F23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gondolat a Gazdasági Bizottsági ülésen született. Leírtam a kikristályosodott elképzeléseimet. Lukács Sándor hozzáfűzte gondolatait, javításait. Az intézmények igazgatóival egyeztettem. Próbaképpen, ideiglenes jelleggel </w:t>
      </w:r>
      <w:r w:rsidR="00F23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tapasztalatokat gyűjtve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</w:t>
      </w:r>
      <w:r w:rsidR="00F237C1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ljanak meg az intézményi sportpályák</w:t>
      </w:r>
      <w:r w:rsidR="00F23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nyáron. A tapasztalatokat figyelembe véve ősszel szervezettebb, szabályozottabb formában folytatódjon tovább. Ettől kezdve napra vonatkozó megállapodást kellene kötni, mert a tanulói program megvalósítását illetően a sportpályák igénybevétele változatos és nem alkalmazható a nyári nyitva tartás. Az intézményvezetők is azt támogatnák, hogy hétköznap is legyen felügyeleti rendszer. A volt </w:t>
      </w:r>
      <w:r w:rsidR="00F237C1"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sz. Általános Iskola </w:t>
      </w:r>
      <w:r w:rsidR="00F23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</w:t>
      </w:r>
      <w:proofErr w:type="spellStart"/>
      <w:r w:rsidR="00F237C1"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Gönczy</w:t>
      </w:r>
      <w:proofErr w:type="spellEnd"/>
      <w:r w:rsidR="00F237C1"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Sport és Két Tanítási Nyelvű Általános Iskola Kossuth utcai tornatermének udvar</w:t>
      </w:r>
      <w:r w:rsidR="00F237C1">
        <w:rPr>
          <w:rFonts w:ascii="Times New Roman" w:eastAsia="Times New Roman" w:hAnsi="Times New Roman" w:cs="Times New Roman"/>
          <w:sz w:val="24"/>
          <w:szCs w:val="24"/>
          <w:lang w:eastAsia="hu-HU"/>
        </w:rPr>
        <w:t>án kívül a többi sportpályát nem lehet elválasztani</w:t>
      </w:r>
      <w:r w:rsidR="00375F17">
        <w:rPr>
          <w:rFonts w:ascii="Times New Roman" w:eastAsia="Times New Roman" w:hAnsi="Times New Roman" w:cs="Times New Roman"/>
          <w:sz w:val="24"/>
          <w:szCs w:val="24"/>
          <w:lang w:eastAsia="hu-HU"/>
        </w:rPr>
        <w:t>. Most legálisan fogják igénybe venni a sportpályát a baráti körök. Azt javaslom, hogy 9</w:t>
      </w:r>
      <w:r w:rsidR="00375F17" w:rsidRPr="00375F1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00</w:t>
      </w:r>
      <w:r w:rsidR="00375F17">
        <w:rPr>
          <w:rFonts w:ascii="Times New Roman" w:eastAsia="Times New Roman" w:hAnsi="Times New Roman" w:cs="Times New Roman"/>
          <w:sz w:val="24"/>
          <w:szCs w:val="24"/>
          <w:lang w:eastAsia="hu-HU"/>
        </w:rPr>
        <w:t>-19</w:t>
      </w:r>
      <w:r w:rsidR="00375F17" w:rsidRPr="00375F1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30</w:t>
      </w:r>
      <w:r w:rsidR="00375F17">
        <w:rPr>
          <w:rFonts w:ascii="Times New Roman" w:eastAsia="Times New Roman" w:hAnsi="Times New Roman" w:cs="Times New Roman"/>
          <w:sz w:val="24"/>
          <w:szCs w:val="24"/>
          <w:lang w:eastAsia="hu-HU"/>
        </w:rPr>
        <w:t>-ig legyen a nyitva tartás, illetve 19</w:t>
      </w:r>
      <w:r w:rsidR="00375F17" w:rsidRPr="00375F1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00</w:t>
      </w:r>
      <w:r w:rsidR="00375F17">
        <w:rPr>
          <w:rFonts w:ascii="Times New Roman" w:eastAsia="Times New Roman" w:hAnsi="Times New Roman" w:cs="Times New Roman"/>
          <w:sz w:val="24"/>
          <w:szCs w:val="24"/>
          <w:lang w:eastAsia="hu-HU"/>
        </w:rPr>
        <w:t>-20</w:t>
      </w:r>
      <w:r w:rsidR="00375F17" w:rsidRPr="00375F1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00</w:t>
      </w:r>
      <w:r w:rsidR="00375F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óráig fejezzék be a sport tevékenységet, hogy lehessen takarítani. Ősszel a tapasztalatok kerüljenek a bizottság elé. </w:t>
      </w:r>
      <w:r w:rsidR="00370C1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75F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70C17">
        <w:rPr>
          <w:rFonts w:ascii="Times New Roman" w:eastAsia="Times New Roman" w:hAnsi="Times New Roman" w:cs="Times New Roman"/>
          <w:sz w:val="24"/>
          <w:szCs w:val="24"/>
          <w:lang w:eastAsia="hu-HU"/>
        </w:rPr>
        <w:t>közcélú foglalkoztatottakkal történő felügyeletet főleg intézmény pályán kívüli részére kellene koncentrálni.</w:t>
      </w:r>
    </w:p>
    <w:p w:rsidR="00370C17" w:rsidRDefault="00370C17" w:rsidP="00F23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0C17" w:rsidRPr="006878E8" w:rsidRDefault="00370C17" w:rsidP="0037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878E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Lukács Sándor:</w:t>
      </w:r>
    </w:p>
    <w:p w:rsidR="00375F17" w:rsidRDefault="00370C17" w:rsidP="00F23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Illegálisan nem használhatták ezeket a létesítményeket, csak szerződéses megállapodás alapján. Javaslom, hogy a felügyeletet az önkormányzat közterület-fe</w:t>
      </w:r>
      <w:r w:rsidR="004A2F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lügyelete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polgárőrség lássa el.</w:t>
      </w:r>
    </w:p>
    <w:p w:rsidR="00370C17" w:rsidRDefault="00370C17" w:rsidP="00F23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0C17" w:rsidRPr="00BE084D" w:rsidRDefault="00370C17" w:rsidP="00F23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E084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Orosz János József:</w:t>
      </w:r>
    </w:p>
    <w:p w:rsidR="00370C17" w:rsidRDefault="00BE084D" w:rsidP="00F23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Nincs szükség polgárőrségre. 4-6 gyerek focizik itt.</w:t>
      </w:r>
    </w:p>
    <w:p w:rsidR="00387886" w:rsidRDefault="00387886" w:rsidP="0038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084D" w:rsidRPr="006878E8" w:rsidRDefault="00BE084D" w:rsidP="00BE0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878E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Lukács Sándor:</w:t>
      </w:r>
    </w:p>
    <w:p w:rsidR="00387886" w:rsidRDefault="00F24FBF" w:rsidP="00BE0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Nemcsak arra gondolok, hogy baleset történhet, hanem arra is, hogyh</w:t>
      </w:r>
      <w:r w:rsidR="00BE084D">
        <w:rPr>
          <w:rFonts w:ascii="Times New Roman" w:eastAsia="Times New Roman" w:hAnsi="Times New Roman" w:cs="Times New Roman"/>
          <w:sz w:val="24"/>
          <w:szCs w:val="24"/>
          <w:lang w:eastAsia="hu-HU"/>
        </w:rPr>
        <w:t>a károk keletkeznek, akkor azt meg kell javítani. Az őrzésre sem személyi, sem anyagi fedezetünk nincs.</w:t>
      </w:r>
    </w:p>
    <w:p w:rsidR="00BE084D" w:rsidRDefault="00BE084D" w:rsidP="00BE0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084D" w:rsidRPr="00F24FBF" w:rsidRDefault="00BE084D" w:rsidP="00BE0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24FB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Kállai István Elek:</w:t>
      </w:r>
    </w:p>
    <w:p w:rsidR="00BE084D" w:rsidRDefault="00F24FBF" w:rsidP="00BE0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hétvégi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nyitvatartásra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megoldást kell találni.</w:t>
      </w:r>
    </w:p>
    <w:p w:rsidR="00F24FBF" w:rsidRDefault="00F24FBF" w:rsidP="00BE0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4FBF" w:rsidRPr="00F24FBF" w:rsidRDefault="00F24FBF" w:rsidP="00BE0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24FB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F24FBF" w:rsidRDefault="00F24FBF" w:rsidP="00BE0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Örülök annak a kezdeményezésnek, hogy az intézmények sportlétesítményei nyíljanak meg a gyerekek számára szervezett keretek között. Inkább arra fordítanék, hogy </w:t>
      </w:r>
      <w:r w:rsidR="004B2759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személyeknek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B27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fizetnék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felügyelet ellá</w:t>
      </w:r>
      <w:r w:rsidR="004B2759">
        <w:rPr>
          <w:rFonts w:ascii="Times New Roman" w:eastAsia="Times New Roman" w:hAnsi="Times New Roman" w:cs="Times New Roman"/>
          <w:sz w:val="24"/>
          <w:szCs w:val="24"/>
          <w:lang w:eastAsia="hu-HU"/>
        </w:rPr>
        <w:t>tásáért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mert </w:t>
      </w:r>
      <w:r w:rsidR="00C5786B">
        <w:rPr>
          <w:rFonts w:ascii="Times New Roman" w:eastAsia="Times New Roman" w:hAnsi="Times New Roman" w:cs="Times New Roman"/>
          <w:sz w:val="24"/>
          <w:szCs w:val="24"/>
          <w:lang w:eastAsia="hu-HU"/>
        </w:rPr>
        <w:t>ha valamit építünk, annak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beruházása sokkal többe kerülne.</w:t>
      </w:r>
      <w:r w:rsidR="00C578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első óra meg a hétvége a kérdéses, hétvégén ki kell nyitni. Megbízható személy</w:t>
      </w:r>
      <w:r w:rsidR="00725695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="00C5786B">
        <w:rPr>
          <w:rFonts w:ascii="Times New Roman" w:eastAsia="Times New Roman" w:hAnsi="Times New Roman" w:cs="Times New Roman"/>
          <w:sz w:val="24"/>
          <w:szCs w:val="24"/>
          <w:lang w:eastAsia="hu-HU"/>
        </w:rPr>
        <w:t>re kell bízni a felügyeletet.</w:t>
      </w:r>
      <w:r w:rsidR="004A2F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van lehetőség meg kellene nyitni az iskolák mosdóhelyiségeit is.</w:t>
      </w:r>
    </w:p>
    <w:p w:rsidR="00F24FBF" w:rsidRDefault="00F24FBF" w:rsidP="00BE0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2FAB" w:rsidRPr="008217A3" w:rsidRDefault="004A2FAB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217A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4A2FAB" w:rsidRDefault="004A2FAB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idei évben felülvizsgálatra kerül az önkormányzat balesetbiztosítása. Olyan biztosítást kell kötni, hogy abba bele legyen építve az intézményeknél esetlegesen bekövetkező károkat fedezze.</w:t>
      </w:r>
      <w:r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A2FAB" w:rsidRDefault="004A2FAB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2FAB" w:rsidRPr="00F24FBF" w:rsidRDefault="004A2FAB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24FB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Kállai István Elek:</w:t>
      </w:r>
    </w:p>
    <w:p w:rsidR="004A2FAB" w:rsidRDefault="004A2FAB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felügyeletet meg lehetne szülőkből szerveződő munkacsoporttal vagy civil szerveződésekkel oldani.</w:t>
      </w:r>
    </w:p>
    <w:p w:rsidR="004A2FAB" w:rsidRDefault="004A2FAB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2FAB" w:rsidRPr="004A2FAB" w:rsidRDefault="004A2FAB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A2F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Varga Imre:</w:t>
      </w:r>
    </w:p>
    <w:p w:rsidR="004A2FAB" w:rsidRDefault="004A2FAB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Sportházban </w:t>
      </w:r>
      <w:r w:rsidR="00A27B2D">
        <w:rPr>
          <w:rFonts w:ascii="Times New Roman" w:eastAsia="Times New Roman" w:hAnsi="Times New Roman" w:cs="Times New Roman"/>
          <w:sz w:val="24"/>
          <w:szCs w:val="24"/>
          <w:lang w:eastAsia="hu-HU"/>
        </w:rPr>
        <w:t>a felügyelő azzal a személlyel egyeztet, aki bérli a csarnokot. A pályát igénybe vevők önszerveződően megoldják a szabályokat. Az külső személynek az intézkedéshez jogosultságokat</w:t>
      </w:r>
      <w:r w:rsidR="00B61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27B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kell adni. </w:t>
      </w:r>
      <w:r w:rsidR="00B61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zárást és </w:t>
      </w:r>
      <w:r w:rsidR="00A27B2D">
        <w:rPr>
          <w:rFonts w:ascii="Times New Roman" w:eastAsia="Times New Roman" w:hAnsi="Times New Roman" w:cs="Times New Roman"/>
          <w:sz w:val="24"/>
          <w:szCs w:val="24"/>
          <w:lang w:eastAsia="hu-HU"/>
        </w:rPr>
        <w:t>nyitást kell megoldani.</w:t>
      </w:r>
    </w:p>
    <w:p w:rsidR="00B619B9" w:rsidRDefault="00B619B9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19B9" w:rsidRPr="00B619B9" w:rsidRDefault="00B619B9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619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Lukács Sándor:</w:t>
      </w:r>
    </w:p>
    <w:p w:rsidR="00B619B9" w:rsidRPr="00B619B9" w:rsidRDefault="00B619B9" w:rsidP="00B6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az önkormányzat </w:t>
      </w:r>
      <w:r w:rsidRPr="00B61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használatban vagyonkezelésben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lévő intézmények sportlétesítményére vonatkozik a megnyitás, akkor a </w:t>
      </w:r>
      <w:r w:rsidRPr="00B61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Bocskai Szakközépiskola is alkalmas volna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rá.</w:t>
      </w:r>
    </w:p>
    <w:p w:rsidR="00B619B9" w:rsidRDefault="00B619B9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7F80" w:rsidRDefault="008E7F80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8E7F80" w:rsidRDefault="008E7F80" w:rsidP="008E7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F80" w:rsidRDefault="008E7F80" w:rsidP="008E7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147/2015.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619B9" w:rsidRDefault="008E7F80" w:rsidP="00B6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Pr="00C652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1006F" w:rsidRPr="00B619B9" w:rsidRDefault="00B619B9" w:rsidP="00B619B9">
      <w:pPr>
        <w:pStyle w:val="Listaszerbekezds"/>
        <w:numPr>
          <w:ilvl w:val="0"/>
          <w:numId w:val="6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19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="008E7F80" w:rsidRPr="00B619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intézményi sportpályák próba jellegű megnyitását a nyári időszakban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hétköznapokon </w:t>
      </w:r>
      <w:r w:rsidR="005A77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5A77AE" w:rsidRPr="005A77AE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hu-HU"/>
        </w:rPr>
        <w:t>00</w:t>
      </w:r>
      <w:r w:rsidR="005A77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-19</w:t>
      </w:r>
      <w:r w:rsidR="005A77AE" w:rsidRPr="005A77AE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hu-HU"/>
        </w:rPr>
        <w:t>30</w:t>
      </w:r>
      <w:r w:rsidR="005A77AE" w:rsidRPr="005A77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nyitvatartási idővel</w:t>
      </w:r>
      <w:r w:rsidR="005A77AE" w:rsidRPr="00B619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E7F80" w:rsidRPr="00B619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alábbi helyszíneken</w:t>
      </w:r>
      <w:r w:rsidR="005A77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B1006F" w:rsidRPr="008E7F80" w:rsidRDefault="00B1006F" w:rsidP="00B619B9">
      <w:pPr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7F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Hajdúszoboszlói Bárdos Lajos Általános Iskola bitumenes kézilabda pályája, </w:t>
      </w:r>
    </w:p>
    <w:p w:rsidR="00B1006F" w:rsidRPr="008E7F80" w:rsidRDefault="00B1006F" w:rsidP="00B619B9">
      <w:pPr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8E7F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Gönczy</w:t>
      </w:r>
      <w:proofErr w:type="spellEnd"/>
      <w:r w:rsidRPr="008E7F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Pál Sport és Két Tanítási Nyelvű Általános Iskola Kossuth utcai tornatermének udvara, </w:t>
      </w:r>
    </w:p>
    <w:p w:rsidR="00B1006F" w:rsidRPr="008E7F80" w:rsidRDefault="00B1006F" w:rsidP="00B619B9">
      <w:pPr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8E7F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Hőgyes</w:t>
      </w:r>
      <w:proofErr w:type="spellEnd"/>
      <w:r w:rsidRPr="008E7F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Endre Gimnázium és Szakközépiskola volt 3. sz. Általános Iskola bitumenes sportudvara, </w:t>
      </w:r>
    </w:p>
    <w:p w:rsidR="00B1006F" w:rsidRPr="008E7F80" w:rsidRDefault="00B1006F" w:rsidP="00B619B9">
      <w:pPr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7F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Pávai Vajna Ferenc Általános Iskola bitumenes kézilabda pályája,</w:t>
      </w:r>
    </w:p>
    <w:p w:rsidR="00B1006F" w:rsidRDefault="00B1006F" w:rsidP="00B619B9">
      <w:pPr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7F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Thököly Imre Két Tanítási Nyelvű Általános Iskola bitumenes kézilabda pályája.</w:t>
      </w:r>
    </w:p>
    <w:p w:rsidR="00A130B4" w:rsidRPr="00B619B9" w:rsidRDefault="00B619B9" w:rsidP="00B619B9">
      <w:pPr>
        <w:pStyle w:val="Listaszerbekezds"/>
        <w:numPr>
          <w:ilvl w:val="0"/>
          <w:numId w:val="6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19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.000</w:t>
      </w:r>
      <w:r w:rsidRPr="00B619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-Ft támogatást nyújt a Hajdúszoboszlói Intézményműködtető Központnak az intézményi sportpályák megnyitásához szükséges tájékoztatók, illetve a házirendet tartalmazó táblák elkészítéséhez.</w:t>
      </w:r>
    </w:p>
    <w:p w:rsidR="007037BC" w:rsidRDefault="007037BC" w:rsidP="006158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2F28" w:rsidRPr="005B2D82" w:rsidRDefault="00302F28" w:rsidP="00302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2015. június 15.</w:t>
      </w:r>
    </w:p>
    <w:p w:rsidR="00302F28" w:rsidRDefault="00302F28" w:rsidP="0030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>
        <w:rPr>
          <w:rFonts w:ascii="Times New Roman" w:hAnsi="Times New Roman" w:cs="Times New Roman"/>
          <w:sz w:val="24"/>
          <w:szCs w:val="24"/>
        </w:rPr>
        <w:t>ő</w:t>
      </w:r>
      <w:proofErr w:type="gramEnd"/>
    </w:p>
    <w:p w:rsidR="00302F28" w:rsidRPr="00615899" w:rsidRDefault="00302F28" w:rsidP="006158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0B4" w:rsidRDefault="00A130B4" w:rsidP="00A13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A130B4" w:rsidRDefault="00A130B4" w:rsidP="00A13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a </w:t>
      </w:r>
      <w:proofErr w:type="spellStart"/>
      <w:r w:rsidRPr="000663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Szilfákaljára</w:t>
      </w:r>
      <w:proofErr w:type="spellEnd"/>
      <w:r w:rsidRPr="000663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történő forgalmi tükör kihelyezéséről</w:t>
      </w:r>
    </w:p>
    <w:p w:rsidR="00846DCE" w:rsidRDefault="00846DCE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A0E" w:rsidRDefault="00650A0E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6DCE" w:rsidRDefault="00846DCE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DCE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302F28" w:rsidRPr="00846DCE" w:rsidRDefault="00302F28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F28">
        <w:rPr>
          <w:rFonts w:ascii="Times New Roman" w:hAnsi="Times New Roman" w:cs="Times New Roman"/>
          <w:sz w:val="24"/>
          <w:szCs w:val="24"/>
        </w:rPr>
        <w:t xml:space="preserve">A Városfejlesztési, Mezőgazdasági Bizottság </w:t>
      </w:r>
      <w:r>
        <w:rPr>
          <w:rFonts w:ascii="Times New Roman" w:hAnsi="Times New Roman" w:cs="Times New Roman"/>
          <w:sz w:val="24"/>
          <w:szCs w:val="24"/>
        </w:rPr>
        <w:t xml:space="preserve">támogatta a </w:t>
      </w:r>
      <w:r w:rsidRPr="00302F28">
        <w:rPr>
          <w:rFonts w:ascii="Times New Roman" w:hAnsi="Times New Roman" w:cs="Times New Roman"/>
          <w:sz w:val="24"/>
          <w:szCs w:val="24"/>
        </w:rPr>
        <w:t xml:space="preserve">Fekete Bari mögött a </w:t>
      </w:r>
      <w:proofErr w:type="spellStart"/>
      <w:r w:rsidRPr="00302F28">
        <w:rPr>
          <w:rFonts w:ascii="Times New Roman" w:hAnsi="Times New Roman" w:cs="Times New Roman"/>
          <w:sz w:val="24"/>
          <w:szCs w:val="24"/>
        </w:rPr>
        <w:t>Szilfákalján</w:t>
      </w:r>
      <w:proofErr w:type="spellEnd"/>
      <w:r w:rsidRPr="00302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A5C8F">
        <w:rPr>
          <w:rFonts w:ascii="Times New Roman" w:hAnsi="Times New Roman" w:cs="Times New Roman"/>
          <w:sz w:val="24"/>
          <w:szCs w:val="24"/>
        </w:rPr>
        <w:t xml:space="preserve">kétirányú forgalomban egy </w:t>
      </w:r>
      <w:r>
        <w:rPr>
          <w:rFonts w:ascii="Times New Roman" w:hAnsi="Times New Roman" w:cs="Times New Roman"/>
          <w:sz w:val="24"/>
          <w:szCs w:val="24"/>
        </w:rPr>
        <w:t xml:space="preserve">forgalmi tükör </w:t>
      </w:r>
      <w:proofErr w:type="spellStart"/>
      <w:r>
        <w:rPr>
          <w:rFonts w:ascii="Times New Roman" w:hAnsi="Times New Roman" w:cs="Times New Roman"/>
          <w:sz w:val="24"/>
          <w:szCs w:val="24"/>
        </w:rPr>
        <w:t>balesetmegelőzési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célból történő kihelyezését.</w:t>
      </w:r>
    </w:p>
    <w:p w:rsidR="000D3059" w:rsidRDefault="000D3059" w:rsidP="000D3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02F28" w:rsidRDefault="00302F28" w:rsidP="00302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302F28" w:rsidRDefault="00302F28" w:rsidP="00302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02F28" w:rsidRDefault="00302F28" w:rsidP="00302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="00650A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943A7" w:rsidRPr="00F943A7" w:rsidRDefault="00302F28" w:rsidP="00F94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3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Pr="00F943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943A7" w:rsidRPr="00F943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="00312E58" w:rsidRPr="00F943A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312E58" w:rsidRPr="00F943A7">
        <w:rPr>
          <w:rFonts w:ascii="Times New Roman" w:hAnsi="Times New Roman" w:cs="Times New Roman"/>
          <w:b/>
          <w:sz w:val="24"/>
          <w:szCs w:val="24"/>
        </w:rPr>
        <w:t>Szilfákalján</w:t>
      </w:r>
      <w:proofErr w:type="spellEnd"/>
      <w:r w:rsidR="00312E58" w:rsidRPr="00F94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B00">
        <w:rPr>
          <w:rFonts w:ascii="Times New Roman" w:hAnsi="Times New Roman" w:cs="Times New Roman"/>
          <w:b/>
          <w:sz w:val="24"/>
          <w:szCs w:val="24"/>
        </w:rPr>
        <w:t>a Fekete Bari Ételbá</w:t>
      </w:r>
      <w:r w:rsidR="00F943A7" w:rsidRPr="00F943A7">
        <w:rPr>
          <w:rFonts w:ascii="Times New Roman" w:hAnsi="Times New Roman" w:cs="Times New Roman"/>
          <w:b/>
          <w:sz w:val="24"/>
          <w:szCs w:val="24"/>
        </w:rPr>
        <w:t xml:space="preserve">r mögött a </w:t>
      </w:r>
      <w:r w:rsidR="00BA5C8F" w:rsidRPr="00BA5C8F">
        <w:rPr>
          <w:rFonts w:ascii="Times New Roman" w:hAnsi="Times New Roman" w:cs="Times New Roman"/>
          <w:b/>
          <w:sz w:val="24"/>
          <w:szCs w:val="24"/>
        </w:rPr>
        <w:t>kétirányú forgalomban</w:t>
      </w:r>
      <w:r w:rsidR="00BA5C8F">
        <w:rPr>
          <w:rFonts w:ascii="Times New Roman" w:hAnsi="Times New Roman" w:cs="Times New Roman"/>
          <w:sz w:val="24"/>
          <w:szCs w:val="24"/>
        </w:rPr>
        <w:t xml:space="preserve"> </w:t>
      </w:r>
      <w:r w:rsidR="00F943A7" w:rsidRPr="00F943A7">
        <w:rPr>
          <w:rFonts w:ascii="Times New Roman" w:hAnsi="Times New Roman" w:cs="Times New Roman"/>
          <w:b/>
          <w:sz w:val="24"/>
          <w:szCs w:val="24"/>
        </w:rPr>
        <w:t>forgalmi tükör baleset</w:t>
      </w:r>
      <w:r w:rsidR="00260B00">
        <w:rPr>
          <w:rFonts w:ascii="Times New Roman" w:hAnsi="Times New Roman" w:cs="Times New Roman"/>
          <w:b/>
          <w:sz w:val="24"/>
          <w:szCs w:val="24"/>
        </w:rPr>
        <w:t>-</w:t>
      </w:r>
      <w:r w:rsidR="00F943A7" w:rsidRPr="00F943A7">
        <w:rPr>
          <w:rFonts w:ascii="Times New Roman" w:hAnsi="Times New Roman" w:cs="Times New Roman"/>
          <w:b/>
          <w:sz w:val="24"/>
          <w:szCs w:val="24"/>
        </w:rPr>
        <w:t>megelőzési célból történő kihelyezését, t</w:t>
      </w:r>
      <w:r w:rsidR="00F943A7" w:rsidRPr="00F943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ovábbá a kihelyezés költségeinek a 2015. évi városi költségvetés városüzemeltetési táblázat belterületi útfenntartás kerete terhére történő biztosítását.</w:t>
      </w:r>
    </w:p>
    <w:p w:rsidR="00302F28" w:rsidRDefault="00302F28" w:rsidP="00302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729D3" w:rsidRPr="005B2D82" w:rsidRDefault="006729D3" w:rsidP="00302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3A7">
        <w:rPr>
          <w:rFonts w:ascii="Times New Roman" w:hAnsi="Times New Roman" w:cs="Times New Roman"/>
          <w:sz w:val="24"/>
          <w:szCs w:val="24"/>
          <w:lang w:eastAsia="zh-CN"/>
        </w:rPr>
        <w:t>2015. június 15.</w:t>
      </w:r>
    </w:p>
    <w:p w:rsidR="006729D3" w:rsidRPr="006729D3" w:rsidRDefault="006729D3" w:rsidP="00672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>
        <w:rPr>
          <w:rFonts w:ascii="Times New Roman" w:hAnsi="Times New Roman" w:cs="Times New Roman"/>
          <w:sz w:val="24"/>
          <w:szCs w:val="24"/>
        </w:rPr>
        <w:t>ő</w:t>
      </w:r>
      <w:proofErr w:type="gramEnd"/>
    </w:p>
    <w:p w:rsidR="000D3059" w:rsidRDefault="000D3059" w:rsidP="00703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BC" w:rsidRDefault="00A130B4" w:rsidP="00703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7037BC"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846DCE" w:rsidRDefault="00846DCE" w:rsidP="007037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tábla kihelyezéséről a Szabó László zugban és a </w:t>
      </w:r>
      <w:proofErr w:type="spellStart"/>
      <w:r w:rsidRPr="000663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Szilfákalján</w:t>
      </w:r>
      <w:proofErr w:type="spellEnd"/>
    </w:p>
    <w:p w:rsidR="00846DCE" w:rsidRDefault="00846DCE" w:rsidP="00703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8F" w:rsidRDefault="00BA5C8F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DCE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BA5C8F" w:rsidRDefault="00BA5C8F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8">
        <w:rPr>
          <w:rFonts w:ascii="Times New Roman" w:hAnsi="Times New Roman" w:cs="Times New Roman"/>
          <w:sz w:val="24"/>
          <w:szCs w:val="24"/>
        </w:rPr>
        <w:t xml:space="preserve">A </w:t>
      </w:r>
      <w:r w:rsidR="005C04C4" w:rsidRPr="00302F28">
        <w:rPr>
          <w:rFonts w:ascii="Times New Roman" w:hAnsi="Times New Roman" w:cs="Times New Roman"/>
          <w:sz w:val="24"/>
          <w:szCs w:val="24"/>
        </w:rPr>
        <w:t xml:space="preserve">Városfejlesztési, Mezőgazdasági Bizottság </w:t>
      </w:r>
      <w:r w:rsidR="005C04C4">
        <w:rPr>
          <w:rFonts w:ascii="Times New Roman" w:hAnsi="Times New Roman" w:cs="Times New Roman"/>
          <w:sz w:val="24"/>
          <w:szCs w:val="24"/>
        </w:rPr>
        <w:t xml:space="preserve">döntött a </w:t>
      </w:r>
      <w:r w:rsidRPr="00BA5C8F">
        <w:rPr>
          <w:rFonts w:ascii="Times New Roman" w:hAnsi="Times New Roman" w:cs="Times New Roman"/>
          <w:sz w:val="24"/>
          <w:szCs w:val="24"/>
        </w:rPr>
        <w:t xml:space="preserve">Szabó László zugban, a </w:t>
      </w:r>
      <w:proofErr w:type="spellStart"/>
      <w:r w:rsidRPr="00BA5C8F">
        <w:rPr>
          <w:rFonts w:ascii="Times New Roman" w:hAnsi="Times New Roman" w:cs="Times New Roman"/>
          <w:sz w:val="24"/>
          <w:szCs w:val="24"/>
        </w:rPr>
        <w:t>Szilfákalj</w:t>
      </w:r>
      <w:r w:rsidR="0072569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25695">
        <w:rPr>
          <w:rFonts w:ascii="Times New Roman" w:hAnsi="Times New Roman" w:cs="Times New Roman"/>
          <w:sz w:val="24"/>
          <w:szCs w:val="24"/>
        </w:rPr>
        <w:t xml:space="preserve"> </w:t>
      </w:r>
      <w:r w:rsidRPr="00BA5C8F">
        <w:rPr>
          <w:rFonts w:ascii="Times New Roman" w:hAnsi="Times New Roman" w:cs="Times New Roman"/>
          <w:sz w:val="24"/>
          <w:szCs w:val="24"/>
        </w:rPr>
        <w:t xml:space="preserve">45-33-ig, </w:t>
      </w:r>
      <w:r w:rsidR="00725695">
        <w:rPr>
          <w:rFonts w:ascii="Times New Roman" w:hAnsi="Times New Roman" w:cs="Times New Roman"/>
          <w:sz w:val="24"/>
          <w:szCs w:val="24"/>
        </w:rPr>
        <w:t>a 3</w:t>
      </w:r>
      <w:r w:rsidRPr="00BA5C8F">
        <w:rPr>
          <w:rFonts w:ascii="Times New Roman" w:hAnsi="Times New Roman" w:cs="Times New Roman"/>
          <w:sz w:val="24"/>
          <w:szCs w:val="24"/>
        </w:rPr>
        <w:t>8-24-ig (a Fürdő patika előtti rész is)</w:t>
      </w:r>
      <w:r w:rsidR="00725695">
        <w:rPr>
          <w:rFonts w:ascii="Times New Roman" w:hAnsi="Times New Roman" w:cs="Times New Roman"/>
          <w:sz w:val="24"/>
          <w:szCs w:val="24"/>
        </w:rPr>
        <w:t xml:space="preserve"> </w:t>
      </w:r>
      <w:r w:rsidR="00725695" w:rsidRPr="00BA5C8F">
        <w:rPr>
          <w:rFonts w:ascii="Times New Roman" w:hAnsi="Times New Roman" w:cs="Times New Roman"/>
          <w:sz w:val="24"/>
          <w:szCs w:val="24"/>
        </w:rPr>
        <w:t>és</w:t>
      </w:r>
      <w:r w:rsidR="00725695">
        <w:rPr>
          <w:rFonts w:ascii="Times New Roman" w:hAnsi="Times New Roman" w:cs="Times New Roman"/>
          <w:sz w:val="24"/>
          <w:szCs w:val="24"/>
        </w:rPr>
        <w:t xml:space="preserve"> a</w:t>
      </w:r>
      <w:r w:rsidRPr="00BA5C8F">
        <w:rPr>
          <w:rFonts w:ascii="Times New Roman" w:hAnsi="Times New Roman" w:cs="Times New Roman"/>
          <w:sz w:val="24"/>
          <w:szCs w:val="24"/>
        </w:rPr>
        <w:t xml:space="preserve"> 14-16-ig, a </w:t>
      </w:r>
      <w:r w:rsidR="00725695" w:rsidRPr="00BA5C8F">
        <w:rPr>
          <w:rFonts w:ascii="Times New Roman" w:hAnsi="Times New Roman" w:cs="Times New Roman"/>
          <w:sz w:val="24"/>
          <w:szCs w:val="24"/>
        </w:rPr>
        <w:t>Major utca 21. számnál a</w:t>
      </w:r>
      <w:r w:rsidR="000C6A77">
        <w:rPr>
          <w:rFonts w:ascii="Times New Roman" w:hAnsi="Times New Roman" w:cs="Times New Roman"/>
          <w:sz w:val="24"/>
          <w:szCs w:val="24"/>
        </w:rPr>
        <w:t xml:space="preserve"> 20-</w:t>
      </w:r>
      <w:r w:rsidR="00EA72FC">
        <w:rPr>
          <w:rFonts w:ascii="Times New Roman" w:hAnsi="Times New Roman" w:cs="Times New Roman"/>
          <w:sz w:val="24"/>
          <w:szCs w:val="24"/>
        </w:rPr>
        <w:t>tól és</w:t>
      </w:r>
      <w:r w:rsidR="00E84893">
        <w:rPr>
          <w:rFonts w:ascii="Times New Roman" w:hAnsi="Times New Roman" w:cs="Times New Roman"/>
          <w:sz w:val="24"/>
          <w:szCs w:val="24"/>
        </w:rPr>
        <w:t xml:space="preserve"> 22-től</w:t>
      </w:r>
      <w:r w:rsidR="00725695" w:rsidRPr="00BA5C8F">
        <w:rPr>
          <w:rFonts w:ascii="Times New Roman" w:hAnsi="Times New Roman" w:cs="Times New Roman"/>
          <w:sz w:val="24"/>
          <w:szCs w:val="24"/>
        </w:rPr>
        <w:t xml:space="preserve"> lefele</w:t>
      </w:r>
      <w:r w:rsidR="00725695">
        <w:rPr>
          <w:rFonts w:ascii="Times New Roman" w:hAnsi="Times New Roman" w:cs="Times New Roman"/>
          <w:sz w:val="24"/>
          <w:szCs w:val="24"/>
        </w:rPr>
        <w:t xml:space="preserve">, </w:t>
      </w:r>
      <w:r w:rsidRPr="00BA5C8F">
        <w:rPr>
          <w:rFonts w:ascii="Times New Roman" w:hAnsi="Times New Roman" w:cs="Times New Roman"/>
          <w:sz w:val="24"/>
          <w:szCs w:val="24"/>
        </w:rPr>
        <w:t>a Daru zugnál a garázssoron</w:t>
      </w:r>
      <w:r w:rsidR="00725695">
        <w:rPr>
          <w:rFonts w:ascii="Times New Roman" w:hAnsi="Times New Roman" w:cs="Times New Roman"/>
          <w:sz w:val="24"/>
          <w:szCs w:val="24"/>
        </w:rPr>
        <w:t xml:space="preserve"> a „parkoló csak a</w:t>
      </w:r>
      <w:r w:rsidR="00725695" w:rsidRPr="00BA5C8F">
        <w:rPr>
          <w:rFonts w:ascii="Times New Roman" w:hAnsi="Times New Roman" w:cs="Times New Roman"/>
          <w:sz w:val="24"/>
          <w:szCs w:val="24"/>
        </w:rPr>
        <w:t xml:space="preserve"> lakótelepre érkezőknek</w:t>
      </w:r>
      <w:r w:rsidR="00725695">
        <w:rPr>
          <w:rFonts w:ascii="Times New Roman" w:hAnsi="Times New Roman" w:cs="Times New Roman"/>
          <w:sz w:val="24"/>
          <w:szCs w:val="24"/>
        </w:rPr>
        <w:t>”</w:t>
      </w:r>
      <w:r w:rsidR="005C04C4">
        <w:rPr>
          <w:rFonts w:ascii="Times New Roman" w:hAnsi="Times New Roman" w:cs="Times New Roman"/>
          <w:sz w:val="24"/>
          <w:szCs w:val="24"/>
        </w:rPr>
        <w:t xml:space="preserve"> </w:t>
      </w:r>
      <w:r w:rsidRPr="00BA5C8F">
        <w:rPr>
          <w:rFonts w:ascii="Times New Roman" w:hAnsi="Times New Roman" w:cs="Times New Roman"/>
          <w:sz w:val="24"/>
          <w:szCs w:val="24"/>
        </w:rPr>
        <w:t>tábla kihelyezéséről. A közterület-felügyelet vezetőjével egyeztetve lett.</w:t>
      </w:r>
    </w:p>
    <w:p w:rsidR="00BA5C8F" w:rsidRDefault="00BA5C8F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4C4" w:rsidRPr="005C04C4" w:rsidRDefault="005C04C4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4C4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5C04C4" w:rsidRDefault="005C04C4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Ezeket a parkolókat fizetőssé kellene tenni, mert</w:t>
      </w:r>
      <w:r w:rsidR="00E84893">
        <w:rPr>
          <w:rFonts w:ascii="Times New Roman" w:hAnsi="Times New Roman" w:cs="Times New Roman"/>
          <w:sz w:val="24"/>
          <w:szCs w:val="24"/>
        </w:rPr>
        <w:t xml:space="preserve"> az önkormányzati rendelet szerint</w:t>
      </w:r>
      <w:r w:rsidR="002C7C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aki hajdúszoboszlói lakos</w:t>
      </w:r>
      <w:r w:rsidR="00E848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 amúgy sem fizetne itt parkolási díjat.</w:t>
      </w:r>
    </w:p>
    <w:p w:rsidR="005C04C4" w:rsidRDefault="005C04C4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4C4" w:rsidRPr="005C04C4" w:rsidRDefault="005C04C4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4C4">
        <w:rPr>
          <w:rFonts w:ascii="Times New Roman" w:hAnsi="Times New Roman" w:cs="Times New Roman"/>
          <w:sz w:val="24"/>
          <w:szCs w:val="24"/>
          <w:u w:val="single"/>
        </w:rPr>
        <w:t>Orosz János:</w:t>
      </w:r>
    </w:p>
    <w:p w:rsidR="005C04C4" w:rsidRDefault="005C04C4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külföldi rendszámú gépkocsi vezetőjét meg lehet büntetni? Be lehet hajtani a büntetést?</w:t>
      </w:r>
    </w:p>
    <w:p w:rsidR="00E84893" w:rsidRDefault="00E84893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893" w:rsidRPr="00E84893" w:rsidRDefault="00E84893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893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proofErr w:type="spellStart"/>
      <w:r w:rsidRPr="00E84893">
        <w:rPr>
          <w:rFonts w:ascii="Times New Roman" w:hAnsi="Times New Roman" w:cs="Times New Roman"/>
          <w:sz w:val="24"/>
          <w:szCs w:val="24"/>
          <w:u w:val="single"/>
        </w:rPr>
        <w:t>Sléder</w:t>
      </w:r>
      <w:proofErr w:type="spellEnd"/>
      <w:r w:rsidRPr="00E84893">
        <w:rPr>
          <w:rFonts w:ascii="Times New Roman" w:hAnsi="Times New Roman" w:cs="Times New Roman"/>
          <w:sz w:val="24"/>
          <w:szCs w:val="24"/>
          <w:u w:val="single"/>
        </w:rPr>
        <w:t xml:space="preserve"> Tamás: </w:t>
      </w:r>
    </w:p>
    <w:p w:rsidR="00E84893" w:rsidRDefault="00E84893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közterület-felügyelet nem fogja tudni eldönteni, hogy a külföldi rendszámú gépjármű tulajdonosa nem-e ott lakó is egyben.</w:t>
      </w:r>
    </w:p>
    <w:p w:rsidR="00E84893" w:rsidRDefault="00E84893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4B" w:rsidRDefault="002C7C4B" w:rsidP="002C7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DCE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E84893" w:rsidRDefault="00E84893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C7C4B">
        <w:rPr>
          <w:rFonts w:ascii="Times New Roman" w:hAnsi="Times New Roman" w:cs="Times New Roman"/>
          <w:sz w:val="24"/>
          <w:szCs w:val="24"/>
        </w:rPr>
        <w:t>táblának önmagának is van visszatartó ereje.</w:t>
      </w:r>
    </w:p>
    <w:p w:rsidR="002C7C4B" w:rsidRDefault="002C7C4B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4B" w:rsidRPr="002C7C4B" w:rsidRDefault="002C7C4B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C7C4B">
        <w:rPr>
          <w:rFonts w:ascii="Times New Roman" w:hAnsi="Times New Roman" w:cs="Times New Roman"/>
          <w:sz w:val="24"/>
          <w:szCs w:val="24"/>
          <w:u w:val="single"/>
        </w:rPr>
        <w:t>Kanizsay</w:t>
      </w:r>
      <w:proofErr w:type="spellEnd"/>
      <w:r w:rsidRPr="002C7C4B">
        <w:rPr>
          <w:rFonts w:ascii="Times New Roman" w:hAnsi="Times New Roman" w:cs="Times New Roman"/>
          <w:sz w:val="24"/>
          <w:szCs w:val="24"/>
          <w:u w:val="single"/>
        </w:rPr>
        <w:t xml:space="preserve"> György Béla:</w:t>
      </w:r>
    </w:p>
    <w:p w:rsidR="002C7C4B" w:rsidRDefault="002C7C4B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van azzal, aki vendégtartó és vendég érkezik hozzá? Esetleg ki lehetne adni egy kártyát, a vendégtartóknak.</w:t>
      </w:r>
    </w:p>
    <w:p w:rsidR="005C04C4" w:rsidRDefault="005C04C4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A0E" w:rsidRDefault="00650A0E" w:rsidP="00BA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10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0C6A77" w:rsidRPr="00AC102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AC10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</w:t>
      </w:r>
      <w:r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Pr="00AC102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Csongor, Harsányi István, Kállai István Elek, Kolozsvári Csaba</w:t>
      </w:r>
      <w:r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0C6A77"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 tartózkodás</w:t>
      </w:r>
      <w:r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AC1023"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AC1023" w:rsidRPr="00AC1023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</w:t>
      </w:r>
      <w:r w:rsidR="00AC1023"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r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</w:t>
      </w:r>
      <w:r w:rsidR="000C6A77"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 </w:t>
      </w:r>
      <w:r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ellenszavazat </w:t>
      </w:r>
      <w:r w:rsidR="00AC1023"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proofErr w:type="spellStart"/>
      <w:r w:rsidR="00AC1023" w:rsidRPr="00AC102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="00AC1023" w:rsidRPr="00AC10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</w:t>
      </w:r>
      <w:r w:rsidR="00AC1023"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r w:rsidR="000C6A77"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mellett e</w:t>
      </w:r>
      <w:r w:rsidR="001D1F02"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</w:t>
      </w:r>
      <w:r w:rsidRPr="00AC10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fogadta a </w:t>
      </w:r>
      <w:r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javaslatot (a </w:t>
      </w:r>
      <w:r w:rsidRPr="00AC10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döntéshozatalban </w:t>
      </w:r>
      <w:r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 fő vett részt) és - az előterjesztésben foglaltak alapján - a következő határozatot hozta:</w:t>
      </w:r>
    </w:p>
    <w:p w:rsidR="006729D3" w:rsidRDefault="006729D3" w:rsidP="000D3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50A0E" w:rsidRDefault="00650A0E" w:rsidP="00650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149/2015.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E756AC" w:rsidRPr="00F943A7" w:rsidRDefault="000D3059" w:rsidP="00E7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34B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="0090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C6A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</w:t>
      </w:r>
      <w:r w:rsidR="000C6A77" w:rsidRPr="000C6A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mo</w:t>
      </w:r>
      <w:r w:rsidR="000C6A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gatja a</w:t>
      </w:r>
      <w:r w:rsidR="000C6A77">
        <w:rPr>
          <w:rFonts w:ascii="Times New Roman" w:hAnsi="Times New Roman" w:cs="Times New Roman"/>
          <w:sz w:val="24"/>
          <w:szCs w:val="24"/>
        </w:rPr>
        <w:t xml:space="preserve"> </w:t>
      </w:r>
      <w:r w:rsidR="000C6A77" w:rsidRPr="000C6A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Szabó László zugban, a </w:t>
      </w:r>
      <w:proofErr w:type="spellStart"/>
      <w:r w:rsidR="000C6A77" w:rsidRPr="000C6A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Szilfákalja</w:t>
      </w:r>
      <w:proofErr w:type="spellEnd"/>
      <w:r w:rsidR="000C6A77" w:rsidRPr="000C6A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45-33-ig, a 38-24-ig (a Fürdő patika előtti rész is) és a 14-16-ig, a Major utca 21. számnál a 20-</w:t>
      </w:r>
      <w:r w:rsidR="00EA72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tól és </w:t>
      </w:r>
      <w:r w:rsidR="000C6A77" w:rsidRPr="000C6A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22-től lefele, a Daru zugnál a garázssoron a „parkoló csak a lakótelepre érkezőknek” tábla kihelyezésé</w:t>
      </w:r>
      <w:r w:rsidR="00E756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t, </w:t>
      </w:r>
      <w:r w:rsidR="00E756AC" w:rsidRPr="00F943A7">
        <w:rPr>
          <w:rFonts w:ascii="Times New Roman" w:hAnsi="Times New Roman" w:cs="Times New Roman"/>
          <w:b/>
          <w:sz w:val="24"/>
          <w:szCs w:val="24"/>
        </w:rPr>
        <w:t>t</w:t>
      </w:r>
      <w:r w:rsidR="00E756AC" w:rsidRPr="00F943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ovábbá a kihelyezés költségeinek a 2015. évi városi költségvetés városüzemeltetési táblázat belterületi útfenntartás kerete terhére történő biztosítását.</w:t>
      </w:r>
    </w:p>
    <w:p w:rsidR="00BA5C8F" w:rsidRPr="000C6A77" w:rsidRDefault="00BA5C8F" w:rsidP="007C0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C0E7E" w:rsidRPr="005B2D82" w:rsidRDefault="007C0E7E" w:rsidP="007C0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 w:rsidRPr="001C112A">
        <w:rPr>
          <w:rFonts w:ascii="Times New Roman" w:hAnsi="Times New Roman" w:cs="Times New Roman"/>
          <w:sz w:val="24"/>
          <w:szCs w:val="24"/>
          <w:lang w:eastAsia="zh-CN"/>
        </w:rPr>
        <w:t xml:space="preserve">2015. </w:t>
      </w:r>
      <w:r w:rsidR="00BA5C8F">
        <w:rPr>
          <w:rFonts w:ascii="Times New Roman" w:hAnsi="Times New Roman" w:cs="Times New Roman"/>
          <w:sz w:val="24"/>
          <w:szCs w:val="24"/>
          <w:lang w:eastAsia="zh-CN"/>
        </w:rPr>
        <w:t>június 15.</w:t>
      </w:r>
    </w:p>
    <w:p w:rsidR="007C0E7E" w:rsidRDefault="007C0E7E" w:rsidP="007C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>
        <w:rPr>
          <w:rFonts w:ascii="Times New Roman" w:hAnsi="Times New Roman" w:cs="Times New Roman"/>
          <w:sz w:val="24"/>
          <w:szCs w:val="24"/>
        </w:rPr>
        <w:t>ő</w:t>
      </w:r>
      <w:proofErr w:type="gramEnd"/>
    </w:p>
    <w:p w:rsidR="000D3059" w:rsidRDefault="000D3059" w:rsidP="000D30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7BC" w:rsidRDefault="007037BC" w:rsidP="000D3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130B4">
        <w:rPr>
          <w:rFonts w:ascii="Times New Roman" w:hAnsi="Times New Roman" w:cs="Times New Roman"/>
          <w:b/>
          <w:sz w:val="24"/>
          <w:szCs w:val="24"/>
        </w:rPr>
        <w:t>6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846DCE" w:rsidRDefault="00846DCE" w:rsidP="007037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63BC" w:rsidRDefault="000663BC" w:rsidP="00066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63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Hajdúszoboszló SE támogatásáról</w:t>
      </w:r>
    </w:p>
    <w:p w:rsidR="00BF51A1" w:rsidRDefault="00BF51A1" w:rsidP="0000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318C" w:rsidRPr="00846DCE" w:rsidRDefault="0000318C" w:rsidP="0000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DCE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644043" w:rsidRDefault="0000318C" w:rsidP="0000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Polgármester Úrral történt egyeztetés után az a javaslat született, hogy a bizottság a Hajdúszoboszlói SE évzáró ünnepségét az idei évben elért eredményei elismeréseként </w:t>
      </w:r>
      <w:r w:rsidR="00E756A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0.000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Ft-al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támogassa. Több korosztályban is bajnokok lettek és a hétvégén megnyerték a Magyar Kupa Megyei Selejtezőjét. </w:t>
      </w:r>
    </w:p>
    <w:p w:rsidR="0000318C" w:rsidRDefault="0000318C" w:rsidP="00003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547C" w:rsidRDefault="001A547C" w:rsidP="001A5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1A547C" w:rsidRDefault="001A547C" w:rsidP="001A5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4043" w:rsidRDefault="00644043" w:rsidP="007C0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1A54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</w:t>
      </w:r>
      <w:r w:rsidR="001A54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1A54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902F1C" w:rsidRPr="00E756AC" w:rsidRDefault="00644043" w:rsidP="007C0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34B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="00E756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200.000 </w:t>
      </w:r>
      <w:proofErr w:type="spellStart"/>
      <w:r w:rsidR="00E756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Ft-al</w:t>
      </w:r>
      <w:proofErr w:type="spellEnd"/>
      <w:r w:rsidR="00E756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támogatja a</w:t>
      </w:r>
      <w:r w:rsidR="00E756AC" w:rsidRPr="00E756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Hajdúszoboszló SE évzáró ünnepségét.</w:t>
      </w:r>
    </w:p>
    <w:p w:rsidR="00E756AC" w:rsidRDefault="00E756AC" w:rsidP="007C0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F1C" w:rsidRPr="005B2D82" w:rsidRDefault="00902F1C" w:rsidP="00902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 w:rsidRPr="001C112A">
        <w:rPr>
          <w:rFonts w:ascii="Times New Roman" w:hAnsi="Times New Roman" w:cs="Times New Roman"/>
          <w:sz w:val="24"/>
          <w:szCs w:val="24"/>
          <w:lang w:eastAsia="zh-CN"/>
        </w:rPr>
        <w:t xml:space="preserve">2015. </w:t>
      </w:r>
      <w:r w:rsidR="001A547C">
        <w:rPr>
          <w:rFonts w:ascii="Times New Roman" w:hAnsi="Times New Roman" w:cs="Times New Roman"/>
          <w:sz w:val="24"/>
          <w:szCs w:val="24"/>
          <w:lang w:eastAsia="zh-CN"/>
        </w:rPr>
        <w:t xml:space="preserve">június 15. </w:t>
      </w:r>
    </w:p>
    <w:p w:rsidR="00902F1C" w:rsidRDefault="00902F1C" w:rsidP="0090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>
        <w:rPr>
          <w:rFonts w:ascii="Times New Roman" w:hAnsi="Times New Roman" w:cs="Times New Roman"/>
          <w:sz w:val="24"/>
          <w:szCs w:val="24"/>
        </w:rPr>
        <w:t>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F1C" w:rsidRDefault="00902F1C" w:rsidP="00902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0F3" w:rsidRPr="008B40FF" w:rsidRDefault="008B40FF" w:rsidP="008B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0FF">
        <w:rPr>
          <w:rFonts w:ascii="Times New Roman" w:hAnsi="Times New Roman" w:cs="Times New Roman"/>
          <w:sz w:val="24"/>
          <w:szCs w:val="24"/>
        </w:rPr>
        <w:t>Egyéb b</w:t>
      </w:r>
      <w:r w:rsidR="007037BC" w:rsidRPr="008B40FF">
        <w:rPr>
          <w:rFonts w:ascii="Times New Roman" w:hAnsi="Times New Roman" w:cs="Times New Roman"/>
          <w:sz w:val="24"/>
          <w:szCs w:val="24"/>
        </w:rPr>
        <w:t xml:space="preserve">ejelentés, </w:t>
      </w:r>
      <w:r w:rsidRPr="008B40FF">
        <w:rPr>
          <w:rFonts w:ascii="Times New Roman" w:hAnsi="Times New Roman" w:cs="Times New Roman"/>
          <w:sz w:val="24"/>
          <w:szCs w:val="24"/>
        </w:rPr>
        <w:t>t</w:t>
      </w:r>
      <w:r w:rsidR="007037BC" w:rsidRPr="008B40FF">
        <w:rPr>
          <w:rFonts w:ascii="Times New Roman" w:hAnsi="Times New Roman" w:cs="Times New Roman"/>
          <w:sz w:val="24"/>
          <w:szCs w:val="24"/>
        </w:rPr>
        <w:t>ájékoztató</w:t>
      </w:r>
      <w:r w:rsidRPr="008B40FF">
        <w:rPr>
          <w:rFonts w:ascii="Times New Roman" w:hAnsi="Times New Roman" w:cs="Times New Roman"/>
          <w:sz w:val="24"/>
          <w:szCs w:val="24"/>
        </w:rPr>
        <w:t xml:space="preserve"> hiányában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0F3" w:rsidRP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bizottsági elnök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27</w:t>
      </w:r>
      <w:r w:rsidR="001050F3" w:rsidRP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az ülést bezárta.</w:t>
      </w: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1EA8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által tárgyalt képviselő-testületi előterjesztések a Képviselő-testület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  <w:r w:rsidR="00703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 w:rsid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i üléséről készített je</w:t>
      </w:r>
      <w:r w:rsid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gyzőkönyv mellékletét képezik. </w:t>
      </w: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8B40FF" w:rsidRDefault="001050F3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K.m.f.</w:t>
      </w: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Kállai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</w:t>
      </w: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1050F3" w:rsidRPr="00432F53" w:rsidRDefault="001050F3" w:rsidP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jegyzőkönyvvezető</w:t>
      </w:r>
      <w:proofErr w:type="gramEnd"/>
    </w:p>
    <w:p w:rsidR="00583834" w:rsidRPr="00432F53" w:rsidRDefault="0058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sectPr w:rsidR="00583834" w:rsidRPr="00432F53" w:rsidSect="008B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F8" w:rsidRDefault="00713EF8">
      <w:pPr>
        <w:spacing w:after="0" w:line="240" w:lineRule="auto"/>
      </w:pPr>
      <w:r>
        <w:separator/>
      </w:r>
    </w:p>
  </w:endnote>
  <w:endnote w:type="continuationSeparator" w:id="0">
    <w:p w:rsidR="00713EF8" w:rsidRDefault="0071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5C" w:rsidRDefault="000A795C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A795C" w:rsidRDefault="000A795C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0A795C">
      <w:tc>
        <w:tcPr>
          <w:tcW w:w="4606" w:type="dxa"/>
        </w:tcPr>
        <w:p w:rsidR="000A795C" w:rsidRDefault="000A795C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0A795C" w:rsidRDefault="000A795C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0A795C" w:rsidRDefault="000A795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0A795C">
      <w:tc>
        <w:tcPr>
          <w:tcW w:w="4606" w:type="dxa"/>
        </w:tcPr>
        <w:p w:rsidR="000A795C" w:rsidRDefault="000A795C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0A795C" w:rsidRDefault="000A795C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0A795C" w:rsidRDefault="000A795C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F8" w:rsidRDefault="00713EF8">
      <w:pPr>
        <w:spacing w:after="0" w:line="240" w:lineRule="auto"/>
      </w:pPr>
      <w:r>
        <w:separator/>
      </w:r>
    </w:p>
  </w:footnote>
  <w:footnote w:type="continuationSeparator" w:id="0">
    <w:p w:rsidR="00713EF8" w:rsidRDefault="00713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5C" w:rsidRDefault="000A795C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0A795C" w:rsidRDefault="000A795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5C" w:rsidRPr="004D0E82" w:rsidRDefault="000A795C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C646DB">
      <w:rPr>
        <w:rStyle w:val="Oldalszm"/>
        <w:noProof/>
        <w:sz w:val="22"/>
        <w:szCs w:val="22"/>
      </w:rPr>
      <w:t>19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46486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>
    <w:nsid w:val="02F51FE5"/>
    <w:multiLevelType w:val="hybridMultilevel"/>
    <w:tmpl w:val="792AD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567AF"/>
    <w:multiLevelType w:val="hybridMultilevel"/>
    <w:tmpl w:val="066844DC"/>
    <w:lvl w:ilvl="0" w:tplc="B764134E">
      <w:start w:val="1"/>
      <w:numFmt w:val="upperLetter"/>
      <w:lvlText w:val="%1.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3681F"/>
    <w:multiLevelType w:val="hybridMultilevel"/>
    <w:tmpl w:val="70AE66E6"/>
    <w:lvl w:ilvl="0" w:tplc="21425D58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08386AF1"/>
    <w:multiLevelType w:val="hybridMultilevel"/>
    <w:tmpl w:val="05749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902ED"/>
    <w:multiLevelType w:val="hybridMultilevel"/>
    <w:tmpl w:val="FC084EBA"/>
    <w:lvl w:ilvl="0" w:tplc="47A85F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B67F5"/>
    <w:multiLevelType w:val="hybridMultilevel"/>
    <w:tmpl w:val="005C19B0"/>
    <w:lvl w:ilvl="0" w:tplc="1DF46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BB69A2"/>
    <w:multiLevelType w:val="hybridMultilevel"/>
    <w:tmpl w:val="6AA82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77E88"/>
    <w:multiLevelType w:val="hybridMultilevel"/>
    <w:tmpl w:val="BA4A3A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57379"/>
    <w:multiLevelType w:val="hybridMultilevel"/>
    <w:tmpl w:val="1B72415A"/>
    <w:lvl w:ilvl="0" w:tplc="E8549E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6D13E5"/>
    <w:multiLevelType w:val="hybridMultilevel"/>
    <w:tmpl w:val="EB92E6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AF5E16"/>
    <w:multiLevelType w:val="hybridMultilevel"/>
    <w:tmpl w:val="A3EAF138"/>
    <w:lvl w:ilvl="0" w:tplc="4CA00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1220959"/>
    <w:multiLevelType w:val="hybridMultilevel"/>
    <w:tmpl w:val="8EC6D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103498"/>
    <w:multiLevelType w:val="hybridMultilevel"/>
    <w:tmpl w:val="EFF8A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377508"/>
    <w:multiLevelType w:val="hybridMultilevel"/>
    <w:tmpl w:val="49AE2126"/>
    <w:lvl w:ilvl="0" w:tplc="B9DCD9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945A94"/>
    <w:multiLevelType w:val="hybridMultilevel"/>
    <w:tmpl w:val="80EA0E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1C1413"/>
    <w:multiLevelType w:val="hybridMultilevel"/>
    <w:tmpl w:val="9B54670C"/>
    <w:lvl w:ilvl="0" w:tplc="534E4B84">
      <w:start w:val="1"/>
      <w:numFmt w:val="decimal"/>
      <w:lvlText w:val="%1.)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277A3909"/>
    <w:multiLevelType w:val="hybridMultilevel"/>
    <w:tmpl w:val="94840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8E3803"/>
    <w:multiLevelType w:val="hybridMultilevel"/>
    <w:tmpl w:val="61A0A4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266BE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F17283"/>
    <w:multiLevelType w:val="hybridMultilevel"/>
    <w:tmpl w:val="E4E494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C60BE"/>
    <w:multiLevelType w:val="hybridMultilevel"/>
    <w:tmpl w:val="35707D54"/>
    <w:lvl w:ilvl="0" w:tplc="80189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AB3AA5"/>
    <w:multiLevelType w:val="hybridMultilevel"/>
    <w:tmpl w:val="BA4A3A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E69A8"/>
    <w:multiLevelType w:val="hybridMultilevel"/>
    <w:tmpl w:val="56BA8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5F05A7"/>
    <w:multiLevelType w:val="hybridMultilevel"/>
    <w:tmpl w:val="19A05A9C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244A7A"/>
    <w:multiLevelType w:val="hybridMultilevel"/>
    <w:tmpl w:val="E4E494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2079F5"/>
    <w:multiLevelType w:val="hybridMultilevel"/>
    <w:tmpl w:val="B71098E0"/>
    <w:lvl w:ilvl="0" w:tplc="16981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CC3DAA"/>
    <w:multiLevelType w:val="hybridMultilevel"/>
    <w:tmpl w:val="27C2A436"/>
    <w:lvl w:ilvl="0" w:tplc="0D0A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82051A"/>
    <w:multiLevelType w:val="hybridMultilevel"/>
    <w:tmpl w:val="F3F481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6859BF"/>
    <w:multiLevelType w:val="hybridMultilevel"/>
    <w:tmpl w:val="7130C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854671"/>
    <w:multiLevelType w:val="hybridMultilevel"/>
    <w:tmpl w:val="869229CC"/>
    <w:lvl w:ilvl="0" w:tplc="B9DCD9A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3097E36"/>
    <w:multiLevelType w:val="hybridMultilevel"/>
    <w:tmpl w:val="EFF8A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513571"/>
    <w:multiLevelType w:val="hybridMultilevel"/>
    <w:tmpl w:val="E4E494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047CF9"/>
    <w:multiLevelType w:val="hybridMultilevel"/>
    <w:tmpl w:val="07D6E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3A6307"/>
    <w:multiLevelType w:val="hybridMultilevel"/>
    <w:tmpl w:val="A5CE40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D23950"/>
    <w:multiLevelType w:val="hybridMultilevel"/>
    <w:tmpl w:val="FA567DE0"/>
    <w:lvl w:ilvl="0" w:tplc="E5A0EB5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381CC6"/>
    <w:multiLevelType w:val="hybridMultilevel"/>
    <w:tmpl w:val="3C084DB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365A7D"/>
    <w:multiLevelType w:val="hybridMultilevel"/>
    <w:tmpl w:val="575CE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5409DA"/>
    <w:multiLevelType w:val="hybridMultilevel"/>
    <w:tmpl w:val="83001D7A"/>
    <w:lvl w:ilvl="0" w:tplc="54408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EC43C9"/>
    <w:multiLevelType w:val="hybridMultilevel"/>
    <w:tmpl w:val="3438A79A"/>
    <w:lvl w:ilvl="0" w:tplc="0D0A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532AAA"/>
    <w:multiLevelType w:val="hybridMultilevel"/>
    <w:tmpl w:val="FFC8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4D1347"/>
    <w:multiLevelType w:val="hybridMultilevel"/>
    <w:tmpl w:val="91747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824724"/>
    <w:multiLevelType w:val="multilevel"/>
    <w:tmpl w:val="72B4E3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86" w:hanging="2160"/>
      </w:pPr>
      <w:rPr>
        <w:rFonts w:hint="default"/>
        <w:color w:val="auto"/>
      </w:rPr>
    </w:lvl>
  </w:abstractNum>
  <w:abstractNum w:abstractNumId="43">
    <w:nsid w:val="57C73EFB"/>
    <w:multiLevelType w:val="hybridMultilevel"/>
    <w:tmpl w:val="9BB630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432403"/>
    <w:multiLevelType w:val="hybridMultilevel"/>
    <w:tmpl w:val="714629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5F1C6F88"/>
    <w:multiLevelType w:val="hybridMultilevel"/>
    <w:tmpl w:val="FAA8C0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C353ED"/>
    <w:multiLevelType w:val="hybridMultilevel"/>
    <w:tmpl w:val="484E36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1C42AF"/>
    <w:multiLevelType w:val="hybridMultilevel"/>
    <w:tmpl w:val="07D6E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921094"/>
    <w:multiLevelType w:val="hybridMultilevel"/>
    <w:tmpl w:val="5B6EEE38"/>
    <w:lvl w:ilvl="0" w:tplc="B9DCD9A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0">
    <w:nsid w:val="6892699B"/>
    <w:multiLevelType w:val="hybridMultilevel"/>
    <w:tmpl w:val="43F0D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824C0A"/>
    <w:multiLevelType w:val="hybridMultilevel"/>
    <w:tmpl w:val="E4E494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>
    <w:nsid w:val="6F567D7C"/>
    <w:multiLevelType w:val="hybridMultilevel"/>
    <w:tmpl w:val="EA0C5DCA"/>
    <w:lvl w:ilvl="0" w:tplc="325C6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D624D0"/>
    <w:multiLevelType w:val="hybridMultilevel"/>
    <w:tmpl w:val="9F8E91E6"/>
    <w:lvl w:ilvl="0" w:tplc="E466D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0A5273A"/>
    <w:multiLevelType w:val="hybridMultilevel"/>
    <w:tmpl w:val="1060A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1552075"/>
    <w:multiLevelType w:val="hybridMultilevel"/>
    <w:tmpl w:val="1B72415A"/>
    <w:lvl w:ilvl="0" w:tplc="E8549E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C8131C"/>
    <w:multiLevelType w:val="hybridMultilevel"/>
    <w:tmpl w:val="AE4E6A7C"/>
    <w:lvl w:ilvl="0" w:tplc="0A4EB1C0">
      <w:start w:val="2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9">
    <w:nsid w:val="78DF6556"/>
    <w:multiLevelType w:val="hybridMultilevel"/>
    <w:tmpl w:val="AE28D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8F3749"/>
    <w:multiLevelType w:val="hybridMultilevel"/>
    <w:tmpl w:val="87681CD8"/>
    <w:lvl w:ilvl="0" w:tplc="B9DCD9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B8029F0"/>
    <w:multiLevelType w:val="hybridMultilevel"/>
    <w:tmpl w:val="38520D12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DA7FEA"/>
    <w:multiLevelType w:val="hybridMultilevel"/>
    <w:tmpl w:val="F8DA8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F5772A"/>
    <w:multiLevelType w:val="hybridMultilevel"/>
    <w:tmpl w:val="768074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52"/>
  </w:num>
  <w:num w:numId="3">
    <w:abstractNumId w:val="53"/>
  </w:num>
  <w:num w:numId="4">
    <w:abstractNumId w:val="31"/>
  </w:num>
  <w:num w:numId="5">
    <w:abstractNumId w:val="7"/>
  </w:num>
  <w:num w:numId="6">
    <w:abstractNumId w:val="49"/>
  </w:num>
  <w:num w:numId="7">
    <w:abstractNumId w:val="54"/>
  </w:num>
  <w:num w:numId="8">
    <w:abstractNumId w:val="21"/>
  </w:num>
  <w:num w:numId="9">
    <w:abstractNumId w:val="13"/>
  </w:num>
  <w:num w:numId="10">
    <w:abstractNumId w:val="8"/>
  </w:num>
  <w:num w:numId="11">
    <w:abstractNumId w:val="37"/>
  </w:num>
  <w:num w:numId="12">
    <w:abstractNumId w:val="62"/>
  </w:num>
  <w:num w:numId="13">
    <w:abstractNumId w:val="38"/>
  </w:num>
  <w:num w:numId="14">
    <w:abstractNumId w:val="19"/>
  </w:num>
  <w:num w:numId="15">
    <w:abstractNumId w:val="58"/>
  </w:num>
  <w:num w:numId="16">
    <w:abstractNumId w:val="50"/>
  </w:num>
  <w:num w:numId="17">
    <w:abstractNumId w:val="23"/>
  </w:num>
  <w:num w:numId="18">
    <w:abstractNumId w:val="1"/>
  </w:num>
  <w:num w:numId="19">
    <w:abstractNumId w:val="22"/>
  </w:num>
  <w:num w:numId="20">
    <w:abstractNumId w:val="36"/>
  </w:num>
  <w:num w:numId="21">
    <w:abstractNumId w:val="56"/>
  </w:num>
  <w:num w:numId="22">
    <w:abstractNumId w:val="30"/>
  </w:num>
  <w:num w:numId="23">
    <w:abstractNumId w:val="16"/>
  </w:num>
  <w:num w:numId="24">
    <w:abstractNumId w:val="29"/>
  </w:num>
  <w:num w:numId="25">
    <w:abstractNumId w:val="43"/>
  </w:num>
  <w:num w:numId="26">
    <w:abstractNumId w:val="63"/>
  </w:num>
  <w:num w:numId="27">
    <w:abstractNumId w:val="41"/>
  </w:num>
  <w:num w:numId="28">
    <w:abstractNumId w:val="42"/>
  </w:num>
  <w:num w:numId="29">
    <w:abstractNumId w:val="12"/>
  </w:num>
  <w:num w:numId="30">
    <w:abstractNumId w:val="26"/>
  </w:num>
  <w:num w:numId="31">
    <w:abstractNumId w:val="40"/>
  </w:num>
  <w:num w:numId="32">
    <w:abstractNumId w:val="15"/>
  </w:num>
  <w:num w:numId="33">
    <w:abstractNumId w:val="51"/>
  </w:num>
  <w:num w:numId="34">
    <w:abstractNumId w:val="32"/>
  </w:num>
  <w:num w:numId="35">
    <w:abstractNumId w:val="25"/>
  </w:num>
  <w:num w:numId="36">
    <w:abstractNumId w:val="20"/>
  </w:num>
  <w:num w:numId="37">
    <w:abstractNumId w:val="60"/>
  </w:num>
  <w:num w:numId="38">
    <w:abstractNumId w:val="9"/>
  </w:num>
  <w:num w:numId="39">
    <w:abstractNumId w:val="28"/>
  </w:num>
  <w:num w:numId="40">
    <w:abstractNumId w:val="10"/>
  </w:num>
  <w:num w:numId="41">
    <w:abstractNumId w:val="57"/>
  </w:num>
  <w:num w:numId="42">
    <w:abstractNumId w:val="5"/>
  </w:num>
  <w:num w:numId="43">
    <w:abstractNumId w:val="59"/>
  </w:num>
  <w:num w:numId="44">
    <w:abstractNumId w:val="18"/>
  </w:num>
  <w:num w:numId="45">
    <w:abstractNumId w:val="48"/>
  </w:num>
  <w:num w:numId="46">
    <w:abstractNumId w:val="44"/>
  </w:num>
  <w:num w:numId="47">
    <w:abstractNumId w:val="2"/>
  </w:num>
  <w:num w:numId="48">
    <w:abstractNumId w:val="55"/>
  </w:num>
  <w:num w:numId="49">
    <w:abstractNumId w:val="3"/>
  </w:num>
  <w:num w:numId="50">
    <w:abstractNumId w:val="35"/>
  </w:num>
  <w:num w:numId="51">
    <w:abstractNumId w:val="46"/>
  </w:num>
  <w:num w:numId="52">
    <w:abstractNumId w:val="11"/>
  </w:num>
  <w:num w:numId="53">
    <w:abstractNumId w:val="4"/>
  </w:num>
  <w:num w:numId="54">
    <w:abstractNumId w:val="17"/>
  </w:num>
  <w:num w:numId="55">
    <w:abstractNumId w:val="33"/>
  </w:num>
  <w:num w:numId="56">
    <w:abstractNumId w:val="0"/>
  </w:num>
  <w:num w:numId="57">
    <w:abstractNumId w:val="27"/>
  </w:num>
  <w:num w:numId="58">
    <w:abstractNumId w:val="6"/>
  </w:num>
  <w:num w:numId="59">
    <w:abstractNumId w:val="61"/>
  </w:num>
  <w:num w:numId="60">
    <w:abstractNumId w:val="24"/>
  </w:num>
  <w:num w:numId="61">
    <w:abstractNumId w:val="39"/>
  </w:num>
  <w:num w:numId="62">
    <w:abstractNumId w:val="34"/>
  </w:num>
  <w:num w:numId="63">
    <w:abstractNumId w:val="14"/>
  </w:num>
  <w:num w:numId="64">
    <w:abstractNumId w:val="4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04BB"/>
    <w:rsid w:val="0000233F"/>
    <w:rsid w:val="0000318C"/>
    <w:rsid w:val="0000484E"/>
    <w:rsid w:val="00011A59"/>
    <w:rsid w:val="000130FA"/>
    <w:rsid w:val="00013E33"/>
    <w:rsid w:val="00021A03"/>
    <w:rsid w:val="00024B22"/>
    <w:rsid w:val="000254A3"/>
    <w:rsid w:val="00025D1B"/>
    <w:rsid w:val="000266D3"/>
    <w:rsid w:val="00026753"/>
    <w:rsid w:val="00030D62"/>
    <w:rsid w:val="00031019"/>
    <w:rsid w:val="0003206D"/>
    <w:rsid w:val="00035FC7"/>
    <w:rsid w:val="000409AE"/>
    <w:rsid w:val="0004190B"/>
    <w:rsid w:val="0004248A"/>
    <w:rsid w:val="000448D2"/>
    <w:rsid w:val="000450F4"/>
    <w:rsid w:val="00047463"/>
    <w:rsid w:val="00047C09"/>
    <w:rsid w:val="000513FD"/>
    <w:rsid w:val="00051888"/>
    <w:rsid w:val="0006173E"/>
    <w:rsid w:val="000617C6"/>
    <w:rsid w:val="00064210"/>
    <w:rsid w:val="000648D8"/>
    <w:rsid w:val="000663BC"/>
    <w:rsid w:val="00066DC0"/>
    <w:rsid w:val="00066FF1"/>
    <w:rsid w:val="0006701E"/>
    <w:rsid w:val="00067DFC"/>
    <w:rsid w:val="00071733"/>
    <w:rsid w:val="00071E5B"/>
    <w:rsid w:val="00071F97"/>
    <w:rsid w:val="00072C5E"/>
    <w:rsid w:val="000758FF"/>
    <w:rsid w:val="00075B38"/>
    <w:rsid w:val="00075E43"/>
    <w:rsid w:val="00080E86"/>
    <w:rsid w:val="00082853"/>
    <w:rsid w:val="0008324D"/>
    <w:rsid w:val="0008523B"/>
    <w:rsid w:val="000867D4"/>
    <w:rsid w:val="00087280"/>
    <w:rsid w:val="00087D72"/>
    <w:rsid w:val="00087EC6"/>
    <w:rsid w:val="000933A5"/>
    <w:rsid w:val="00094723"/>
    <w:rsid w:val="00095085"/>
    <w:rsid w:val="00096E4A"/>
    <w:rsid w:val="00097137"/>
    <w:rsid w:val="000A140C"/>
    <w:rsid w:val="000A434D"/>
    <w:rsid w:val="000A5840"/>
    <w:rsid w:val="000A7155"/>
    <w:rsid w:val="000A795C"/>
    <w:rsid w:val="000B087B"/>
    <w:rsid w:val="000B652F"/>
    <w:rsid w:val="000B7142"/>
    <w:rsid w:val="000C0350"/>
    <w:rsid w:val="000C0599"/>
    <w:rsid w:val="000C512B"/>
    <w:rsid w:val="000C5943"/>
    <w:rsid w:val="000C65F6"/>
    <w:rsid w:val="000C6981"/>
    <w:rsid w:val="000C6A77"/>
    <w:rsid w:val="000D0DAB"/>
    <w:rsid w:val="000D22B3"/>
    <w:rsid w:val="000D3059"/>
    <w:rsid w:val="000D4FFC"/>
    <w:rsid w:val="000D67A5"/>
    <w:rsid w:val="000D6BC1"/>
    <w:rsid w:val="000E5325"/>
    <w:rsid w:val="000F16FC"/>
    <w:rsid w:val="000F175F"/>
    <w:rsid w:val="000F3104"/>
    <w:rsid w:val="000F3905"/>
    <w:rsid w:val="000F41AC"/>
    <w:rsid w:val="000F561B"/>
    <w:rsid w:val="000F56B8"/>
    <w:rsid w:val="000F6205"/>
    <w:rsid w:val="001050F3"/>
    <w:rsid w:val="0011126C"/>
    <w:rsid w:val="00114BA9"/>
    <w:rsid w:val="00116332"/>
    <w:rsid w:val="001166D8"/>
    <w:rsid w:val="00120725"/>
    <w:rsid w:val="00121ED2"/>
    <w:rsid w:val="00123C67"/>
    <w:rsid w:val="001260CD"/>
    <w:rsid w:val="001279ED"/>
    <w:rsid w:val="00135026"/>
    <w:rsid w:val="00135DC8"/>
    <w:rsid w:val="001376ED"/>
    <w:rsid w:val="00141295"/>
    <w:rsid w:val="00142FFC"/>
    <w:rsid w:val="0014433B"/>
    <w:rsid w:val="00151CDB"/>
    <w:rsid w:val="00153AFD"/>
    <w:rsid w:val="00153B67"/>
    <w:rsid w:val="00156BE7"/>
    <w:rsid w:val="00161308"/>
    <w:rsid w:val="00161716"/>
    <w:rsid w:val="00173997"/>
    <w:rsid w:val="001762AE"/>
    <w:rsid w:val="001806BF"/>
    <w:rsid w:val="00181922"/>
    <w:rsid w:val="001833BD"/>
    <w:rsid w:val="00185938"/>
    <w:rsid w:val="00186AB1"/>
    <w:rsid w:val="00187B73"/>
    <w:rsid w:val="00187EAB"/>
    <w:rsid w:val="00190C37"/>
    <w:rsid w:val="00191270"/>
    <w:rsid w:val="001A2362"/>
    <w:rsid w:val="001A33B6"/>
    <w:rsid w:val="001A4793"/>
    <w:rsid w:val="001A547C"/>
    <w:rsid w:val="001A6405"/>
    <w:rsid w:val="001B0BBE"/>
    <w:rsid w:val="001B2350"/>
    <w:rsid w:val="001B50B5"/>
    <w:rsid w:val="001B61E5"/>
    <w:rsid w:val="001B6271"/>
    <w:rsid w:val="001B6BBA"/>
    <w:rsid w:val="001C0108"/>
    <w:rsid w:val="001C3470"/>
    <w:rsid w:val="001C57B8"/>
    <w:rsid w:val="001C5CB5"/>
    <w:rsid w:val="001C654D"/>
    <w:rsid w:val="001D0291"/>
    <w:rsid w:val="001D1870"/>
    <w:rsid w:val="001D1F02"/>
    <w:rsid w:val="001D48A7"/>
    <w:rsid w:val="001D6088"/>
    <w:rsid w:val="001E18A2"/>
    <w:rsid w:val="001E1960"/>
    <w:rsid w:val="001E3C73"/>
    <w:rsid w:val="001E4D9F"/>
    <w:rsid w:val="001E699E"/>
    <w:rsid w:val="001F1099"/>
    <w:rsid w:val="001F3322"/>
    <w:rsid w:val="001F43F7"/>
    <w:rsid w:val="001F52C3"/>
    <w:rsid w:val="002041DF"/>
    <w:rsid w:val="00212AC8"/>
    <w:rsid w:val="002137FF"/>
    <w:rsid w:val="00215360"/>
    <w:rsid w:val="00217BF0"/>
    <w:rsid w:val="00223F6E"/>
    <w:rsid w:val="00224AF8"/>
    <w:rsid w:val="0022584E"/>
    <w:rsid w:val="00227F7A"/>
    <w:rsid w:val="00232C17"/>
    <w:rsid w:val="00236821"/>
    <w:rsid w:val="0024161C"/>
    <w:rsid w:val="002442DD"/>
    <w:rsid w:val="00244753"/>
    <w:rsid w:val="002449B1"/>
    <w:rsid w:val="00251EA8"/>
    <w:rsid w:val="00255DBD"/>
    <w:rsid w:val="00260B00"/>
    <w:rsid w:val="0026187F"/>
    <w:rsid w:val="00261F56"/>
    <w:rsid w:val="002632AF"/>
    <w:rsid w:val="0026383F"/>
    <w:rsid w:val="002652E8"/>
    <w:rsid w:val="00270A17"/>
    <w:rsid w:val="0027108F"/>
    <w:rsid w:val="00273476"/>
    <w:rsid w:val="002744E3"/>
    <w:rsid w:val="00277207"/>
    <w:rsid w:val="002779A7"/>
    <w:rsid w:val="00280937"/>
    <w:rsid w:val="00280940"/>
    <w:rsid w:val="002837F6"/>
    <w:rsid w:val="00285AA9"/>
    <w:rsid w:val="00291F94"/>
    <w:rsid w:val="002A0A31"/>
    <w:rsid w:val="002A1478"/>
    <w:rsid w:val="002A5E00"/>
    <w:rsid w:val="002B0BE3"/>
    <w:rsid w:val="002B2597"/>
    <w:rsid w:val="002C0B27"/>
    <w:rsid w:val="002C10F5"/>
    <w:rsid w:val="002C1451"/>
    <w:rsid w:val="002C37CD"/>
    <w:rsid w:val="002C64E8"/>
    <w:rsid w:val="002C7865"/>
    <w:rsid w:val="002C7C4B"/>
    <w:rsid w:val="002D281A"/>
    <w:rsid w:val="002D511D"/>
    <w:rsid w:val="002E4EE5"/>
    <w:rsid w:val="002E55A9"/>
    <w:rsid w:val="002E6FDE"/>
    <w:rsid w:val="002F06DC"/>
    <w:rsid w:val="002F3E97"/>
    <w:rsid w:val="002F3ECA"/>
    <w:rsid w:val="002F5B60"/>
    <w:rsid w:val="003002FD"/>
    <w:rsid w:val="00300630"/>
    <w:rsid w:val="00302F28"/>
    <w:rsid w:val="00303968"/>
    <w:rsid w:val="003048B2"/>
    <w:rsid w:val="003055BE"/>
    <w:rsid w:val="00310EAC"/>
    <w:rsid w:val="0031279C"/>
    <w:rsid w:val="00312E58"/>
    <w:rsid w:val="003145EB"/>
    <w:rsid w:val="00315D44"/>
    <w:rsid w:val="00316CB5"/>
    <w:rsid w:val="00320AFD"/>
    <w:rsid w:val="0032356A"/>
    <w:rsid w:val="00323DE8"/>
    <w:rsid w:val="00326744"/>
    <w:rsid w:val="00330E7A"/>
    <w:rsid w:val="00332110"/>
    <w:rsid w:val="00332D70"/>
    <w:rsid w:val="00335032"/>
    <w:rsid w:val="00336242"/>
    <w:rsid w:val="00336BCD"/>
    <w:rsid w:val="00337E2D"/>
    <w:rsid w:val="00337F47"/>
    <w:rsid w:val="00347D69"/>
    <w:rsid w:val="00350C90"/>
    <w:rsid w:val="00350E76"/>
    <w:rsid w:val="00352B43"/>
    <w:rsid w:val="003554AB"/>
    <w:rsid w:val="00360515"/>
    <w:rsid w:val="003629A7"/>
    <w:rsid w:val="003631EC"/>
    <w:rsid w:val="00364863"/>
    <w:rsid w:val="00370C17"/>
    <w:rsid w:val="00371299"/>
    <w:rsid w:val="00371A9C"/>
    <w:rsid w:val="00375F17"/>
    <w:rsid w:val="00377123"/>
    <w:rsid w:val="00380239"/>
    <w:rsid w:val="00381603"/>
    <w:rsid w:val="00381BF8"/>
    <w:rsid w:val="003866B9"/>
    <w:rsid w:val="00387719"/>
    <w:rsid w:val="00387886"/>
    <w:rsid w:val="00387DAC"/>
    <w:rsid w:val="003951D5"/>
    <w:rsid w:val="003971DE"/>
    <w:rsid w:val="003B28CB"/>
    <w:rsid w:val="003B5358"/>
    <w:rsid w:val="003B68A0"/>
    <w:rsid w:val="003C0AEB"/>
    <w:rsid w:val="003C3796"/>
    <w:rsid w:val="003D0BCD"/>
    <w:rsid w:val="003D101A"/>
    <w:rsid w:val="003D18C1"/>
    <w:rsid w:val="003D1A08"/>
    <w:rsid w:val="003D40A2"/>
    <w:rsid w:val="003D4846"/>
    <w:rsid w:val="003D7B31"/>
    <w:rsid w:val="003E11DE"/>
    <w:rsid w:val="003E2D92"/>
    <w:rsid w:val="003E5BC8"/>
    <w:rsid w:val="003E6114"/>
    <w:rsid w:val="003E6CFA"/>
    <w:rsid w:val="003F0DEA"/>
    <w:rsid w:val="003F1ECD"/>
    <w:rsid w:val="003F1F85"/>
    <w:rsid w:val="003F4BC8"/>
    <w:rsid w:val="003F64B8"/>
    <w:rsid w:val="00405997"/>
    <w:rsid w:val="0041139F"/>
    <w:rsid w:val="00414DBC"/>
    <w:rsid w:val="004158F5"/>
    <w:rsid w:val="004202E1"/>
    <w:rsid w:val="004214BC"/>
    <w:rsid w:val="00421623"/>
    <w:rsid w:val="0042293E"/>
    <w:rsid w:val="00423118"/>
    <w:rsid w:val="00423727"/>
    <w:rsid w:val="00423B36"/>
    <w:rsid w:val="0042477F"/>
    <w:rsid w:val="00432F53"/>
    <w:rsid w:val="00433515"/>
    <w:rsid w:val="00436D0E"/>
    <w:rsid w:val="00440E1A"/>
    <w:rsid w:val="00442E2D"/>
    <w:rsid w:val="0045117F"/>
    <w:rsid w:val="00452BEB"/>
    <w:rsid w:val="0045775D"/>
    <w:rsid w:val="00460B9E"/>
    <w:rsid w:val="00460FF0"/>
    <w:rsid w:val="00461B7B"/>
    <w:rsid w:val="004635DD"/>
    <w:rsid w:val="00471E37"/>
    <w:rsid w:val="00476062"/>
    <w:rsid w:val="00476F9D"/>
    <w:rsid w:val="004771A9"/>
    <w:rsid w:val="004817A8"/>
    <w:rsid w:val="00483518"/>
    <w:rsid w:val="004A04C8"/>
    <w:rsid w:val="004A0BF3"/>
    <w:rsid w:val="004A2FAB"/>
    <w:rsid w:val="004A388E"/>
    <w:rsid w:val="004A5528"/>
    <w:rsid w:val="004A7DBE"/>
    <w:rsid w:val="004B0600"/>
    <w:rsid w:val="004B2759"/>
    <w:rsid w:val="004B2A80"/>
    <w:rsid w:val="004B2E22"/>
    <w:rsid w:val="004B3AD1"/>
    <w:rsid w:val="004B3E40"/>
    <w:rsid w:val="004B4B29"/>
    <w:rsid w:val="004B5C6D"/>
    <w:rsid w:val="004B64FE"/>
    <w:rsid w:val="004C0232"/>
    <w:rsid w:val="004C1CE2"/>
    <w:rsid w:val="004C2DE1"/>
    <w:rsid w:val="004C3D55"/>
    <w:rsid w:val="004C5BE0"/>
    <w:rsid w:val="004D257E"/>
    <w:rsid w:val="004E001F"/>
    <w:rsid w:val="004E06E0"/>
    <w:rsid w:val="004E0C75"/>
    <w:rsid w:val="004E0D18"/>
    <w:rsid w:val="004E21D0"/>
    <w:rsid w:val="004E6084"/>
    <w:rsid w:val="004F1284"/>
    <w:rsid w:val="004F564B"/>
    <w:rsid w:val="004F7E3E"/>
    <w:rsid w:val="004F7E5B"/>
    <w:rsid w:val="00500A37"/>
    <w:rsid w:val="00501378"/>
    <w:rsid w:val="00510D58"/>
    <w:rsid w:val="00514FB7"/>
    <w:rsid w:val="00515308"/>
    <w:rsid w:val="005164AB"/>
    <w:rsid w:val="00516E47"/>
    <w:rsid w:val="00523494"/>
    <w:rsid w:val="005248FE"/>
    <w:rsid w:val="0052622A"/>
    <w:rsid w:val="00527831"/>
    <w:rsid w:val="00530402"/>
    <w:rsid w:val="00537092"/>
    <w:rsid w:val="00544B9F"/>
    <w:rsid w:val="005472BD"/>
    <w:rsid w:val="00547716"/>
    <w:rsid w:val="005479B0"/>
    <w:rsid w:val="00551C4D"/>
    <w:rsid w:val="005521E7"/>
    <w:rsid w:val="0055682B"/>
    <w:rsid w:val="00557F9B"/>
    <w:rsid w:val="0056257B"/>
    <w:rsid w:val="00564D06"/>
    <w:rsid w:val="00571597"/>
    <w:rsid w:val="00573981"/>
    <w:rsid w:val="00573F01"/>
    <w:rsid w:val="00574A85"/>
    <w:rsid w:val="00574F2E"/>
    <w:rsid w:val="00580914"/>
    <w:rsid w:val="0058130F"/>
    <w:rsid w:val="00583834"/>
    <w:rsid w:val="005840D9"/>
    <w:rsid w:val="005869E0"/>
    <w:rsid w:val="00591D23"/>
    <w:rsid w:val="00596605"/>
    <w:rsid w:val="005A0F8B"/>
    <w:rsid w:val="005A214F"/>
    <w:rsid w:val="005A215F"/>
    <w:rsid w:val="005A29DB"/>
    <w:rsid w:val="005A3267"/>
    <w:rsid w:val="005A3EE4"/>
    <w:rsid w:val="005A40CC"/>
    <w:rsid w:val="005A47CB"/>
    <w:rsid w:val="005A54DC"/>
    <w:rsid w:val="005A56CB"/>
    <w:rsid w:val="005A77AE"/>
    <w:rsid w:val="005B04EE"/>
    <w:rsid w:val="005B2D82"/>
    <w:rsid w:val="005B508F"/>
    <w:rsid w:val="005B50E9"/>
    <w:rsid w:val="005B7DEF"/>
    <w:rsid w:val="005C04C4"/>
    <w:rsid w:val="005C1E0C"/>
    <w:rsid w:val="005C47FE"/>
    <w:rsid w:val="005D0BBC"/>
    <w:rsid w:val="005D378F"/>
    <w:rsid w:val="005D413A"/>
    <w:rsid w:val="005D41ED"/>
    <w:rsid w:val="005D4206"/>
    <w:rsid w:val="005D462E"/>
    <w:rsid w:val="005D466D"/>
    <w:rsid w:val="005D5166"/>
    <w:rsid w:val="005D76B3"/>
    <w:rsid w:val="005E0C87"/>
    <w:rsid w:val="005E59E1"/>
    <w:rsid w:val="005E78C1"/>
    <w:rsid w:val="005F05CE"/>
    <w:rsid w:val="005F328D"/>
    <w:rsid w:val="005F54D1"/>
    <w:rsid w:val="00606A5F"/>
    <w:rsid w:val="00607DF4"/>
    <w:rsid w:val="006118D6"/>
    <w:rsid w:val="00612B26"/>
    <w:rsid w:val="00615899"/>
    <w:rsid w:val="00615BFC"/>
    <w:rsid w:val="00616297"/>
    <w:rsid w:val="00620C2E"/>
    <w:rsid w:val="00622648"/>
    <w:rsid w:val="00623835"/>
    <w:rsid w:val="00623AC7"/>
    <w:rsid w:val="00623B93"/>
    <w:rsid w:val="006250BC"/>
    <w:rsid w:val="00627853"/>
    <w:rsid w:val="006300CC"/>
    <w:rsid w:val="00632AD7"/>
    <w:rsid w:val="006347F5"/>
    <w:rsid w:val="006401A2"/>
    <w:rsid w:val="0064045A"/>
    <w:rsid w:val="00640C83"/>
    <w:rsid w:val="00641619"/>
    <w:rsid w:val="00642005"/>
    <w:rsid w:val="00644043"/>
    <w:rsid w:val="00646053"/>
    <w:rsid w:val="00650A0E"/>
    <w:rsid w:val="00653F47"/>
    <w:rsid w:val="00654B6A"/>
    <w:rsid w:val="00656A86"/>
    <w:rsid w:val="00656DF6"/>
    <w:rsid w:val="0066129E"/>
    <w:rsid w:val="0066294F"/>
    <w:rsid w:val="0066524E"/>
    <w:rsid w:val="006729D3"/>
    <w:rsid w:val="00682515"/>
    <w:rsid w:val="00684468"/>
    <w:rsid w:val="00684566"/>
    <w:rsid w:val="00685858"/>
    <w:rsid w:val="006860A7"/>
    <w:rsid w:val="006878E8"/>
    <w:rsid w:val="00692BD3"/>
    <w:rsid w:val="006959BD"/>
    <w:rsid w:val="00695E8F"/>
    <w:rsid w:val="006961FA"/>
    <w:rsid w:val="0069630F"/>
    <w:rsid w:val="006A4E05"/>
    <w:rsid w:val="006B2108"/>
    <w:rsid w:val="006B4B72"/>
    <w:rsid w:val="006B4B7E"/>
    <w:rsid w:val="006B7D0A"/>
    <w:rsid w:val="006B7DD4"/>
    <w:rsid w:val="006C0444"/>
    <w:rsid w:val="006C30F6"/>
    <w:rsid w:val="006C4411"/>
    <w:rsid w:val="006C7BAA"/>
    <w:rsid w:val="006C7BDF"/>
    <w:rsid w:val="006D12F5"/>
    <w:rsid w:val="006D3E5F"/>
    <w:rsid w:val="006D4716"/>
    <w:rsid w:val="006D50FC"/>
    <w:rsid w:val="006D66C3"/>
    <w:rsid w:val="006E15D2"/>
    <w:rsid w:val="006E29ED"/>
    <w:rsid w:val="006E3BC4"/>
    <w:rsid w:val="006E473B"/>
    <w:rsid w:val="006E678B"/>
    <w:rsid w:val="006E7228"/>
    <w:rsid w:val="006F0FDC"/>
    <w:rsid w:val="006F1953"/>
    <w:rsid w:val="006F7D5C"/>
    <w:rsid w:val="00700063"/>
    <w:rsid w:val="00700692"/>
    <w:rsid w:val="007037BC"/>
    <w:rsid w:val="0070682F"/>
    <w:rsid w:val="00707458"/>
    <w:rsid w:val="00710F1A"/>
    <w:rsid w:val="00712BF5"/>
    <w:rsid w:val="00713B22"/>
    <w:rsid w:val="00713EF8"/>
    <w:rsid w:val="00713F32"/>
    <w:rsid w:val="00714037"/>
    <w:rsid w:val="007151D9"/>
    <w:rsid w:val="00725695"/>
    <w:rsid w:val="007340F7"/>
    <w:rsid w:val="007348A2"/>
    <w:rsid w:val="00734DC6"/>
    <w:rsid w:val="00740286"/>
    <w:rsid w:val="00740440"/>
    <w:rsid w:val="00742666"/>
    <w:rsid w:val="0074376A"/>
    <w:rsid w:val="00744372"/>
    <w:rsid w:val="007449A6"/>
    <w:rsid w:val="00744B52"/>
    <w:rsid w:val="00745858"/>
    <w:rsid w:val="007473DD"/>
    <w:rsid w:val="007527A5"/>
    <w:rsid w:val="00753ED7"/>
    <w:rsid w:val="00760629"/>
    <w:rsid w:val="007646CA"/>
    <w:rsid w:val="0076703B"/>
    <w:rsid w:val="00767971"/>
    <w:rsid w:val="00771615"/>
    <w:rsid w:val="00776BB0"/>
    <w:rsid w:val="00790513"/>
    <w:rsid w:val="00792A02"/>
    <w:rsid w:val="00794D83"/>
    <w:rsid w:val="0079655D"/>
    <w:rsid w:val="00796AEC"/>
    <w:rsid w:val="00796FE1"/>
    <w:rsid w:val="007973DE"/>
    <w:rsid w:val="007977B1"/>
    <w:rsid w:val="0079787F"/>
    <w:rsid w:val="00797C9E"/>
    <w:rsid w:val="007A16C1"/>
    <w:rsid w:val="007A5A09"/>
    <w:rsid w:val="007A65EE"/>
    <w:rsid w:val="007B0633"/>
    <w:rsid w:val="007B309C"/>
    <w:rsid w:val="007B3177"/>
    <w:rsid w:val="007B58D1"/>
    <w:rsid w:val="007B7A08"/>
    <w:rsid w:val="007B7DCD"/>
    <w:rsid w:val="007C0E7E"/>
    <w:rsid w:val="007C1D54"/>
    <w:rsid w:val="007D1237"/>
    <w:rsid w:val="007D2020"/>
    <w:rsid w:val="007D257D"/>
    <w:rsid w:val="007D4B10"/>
    <w:rsid w:val="007E036B"/>
    <w:rsid w:val="007E0B27"/>
    <w:rsid w:val="007E0C61"/>
    <w:rsid w:val="007E4594"/>
    <w:rsid w:val="007E6957"/>
    <w:rsid w:val="007E6F84"/>
    <w:rsid w:val="007F1DA5"/>
    <w:rsid w:val="007F601E"/>
    <w:rsid w:val="007F64C2"/>
    <w:rsid w:val="00802E2C"/>
    <w:rsid w:val="00806CF7"/>
    <w:rsid w:val="00807C66"/>
    <w:rsid w:val="00807E9E"/>
    <w:rsid w:val="00810249"/>
    <w:rsid w:val="00810654"/>
    <w:rsid w:val="00812CED"/>
    <w:rsid w:val="0081374B"/>
    <w:rsid w:val="00814707"/>
    <w:rsid w:val="00814C19"/>
    <w:rsid w:val="0082090D"/>
    <w:rsid w:val="008217A3"/>
    <w:rsid w:val="00826361"/>
    <w:rsid w:val="00826763"/>
    <w:rsid w:val="008311BB"/>
    <w:rsid w:val="008320D9"/>
    <w:rsid w:val="008327BB"/>
    <w:rsid w:val="008337B3"/>
    <w:rsid w:val="0083509B"/>
    <w:rsid w:val="00836A07"/>
    <w:rsid w:val="008402C4"/>
    <w:rsid w:val="00840666"/>
    <w:rsid w:val="008437C2"/>
    <w:rsid w:val="00843C67"/>
    <w:rsid w:val="00844FD9"/>
    <w:rsid w:val="008453AD"/>
    <w:rsid w:val="00846DCE"/>
    <w:rsid w:val="008548E9"/>
    <w:rsid w:val="008562D4"/>
    <w:rsid w:val="00857F0F"/>
    <w:rsid w:val="0086199C"/>
    <w:rsid w:val="00862FDA"/>
    <w:rsid w:val="00865216"/>
    <w:rsid w:val="008718FA"/>
    <w:rsid w:val="008719B4"/>
    <w:rsid w:val="00871D77"/>
    <w:rsid w:val="00876E8A"/>
    <w:rsid w:val="00884A1C"/>
    <w:rsid w:val="008852B1"/>
    <w:rsid w:val="00886BAB"/>
    <w:rsid w:val="00890D07"/>
    <w:rsid w:val="00891C47"/>
    <w:rsid w:val="00894C9A"/>
    <w:rsid w:val="00895FD1"/>
    <w:rsid w:val="0089794F"/>
    <w:rsid w:val="008A18EF"/>
    <w:rsid w:val="008A4A90"/>
    <w:rsid w:val="008A4F55"/>
    <w:rsid w:val="008B15BF"/>
    <w:rsid w:val="008B3F72"/>
    <w:rsid w:val="008B40FF"/>
    <w:rsid w:val="008B603C"/>
    <w:rsid w:val="008B6B7D"/>
    <w:rsid w:val="008B6DFF"/>
    <w:rsid w:val="008B6E5B"/>
    <w:rsid w:val="008B7184"/>
    <w:rsid w:val="008B74D7"/>
    <w:rsid w:val="008B79FA"/>
    <w:rsid w:val="008B7EFA"/>
    <w:rsid w:val="008C073C"/>
    <w:rsid w:val="008C1794"/>
    <w:rsid w:val="008C4D98"/>
    <w:rsid w:val="008C5E1A"/>
    <w:rsid w:val="008C6475"/>
    <w:rsid w:val="008E0F71"/>
    <w:rsid w:val="008E4E5C"/>
    <w:rsid w:val="008E5057"/>
    <w:rsid w:val="008E5A3C"/>
    <w:rsid w:val="008E7F80"/>
    <w:rsid w:val="008F2E9E"/>
    <w:rsid w:val="008F49FD"/>
    <w:rsid w:val="008F59E9"/>
    <w:rsid w:val="00902F1C"/>
    <w:rsid w:val="00904468"/>
    <w:rsid w:val="00904B37"/>
    <w:rsid w:val="00906428"/>
    <w:rsid w:val="00907DDA"/>
    <w:rsid w:val="00911A20"/>
    <w:rsid w:val="00916D99"/>
    <w:rsid w:val="00920607"/>
    <w:rsid w:val="00921F21"/>
    <w:rsid w:val="009225DB"/>
    <w:rsid w:val="00923D8F"/>
    <w:rsid w:val="009246B1"/>
    <w:rsid w:val="009247F6"/>
    <w:rsid w:val="009251EC"/>
    <w:rsid w:val="00925660"/>
    <w:rsid w:val="0093029C"/>
    <w:rsid w:val="00933BC5"/>
    <w:rsid w:val="009352B1"/>
    <w:rsid w:val="00936092"/>
    <w:rsid w:val="0094371F"/>
    <w:rsid w:val="00944708"/>
    <w:rsid w:val="00944C60"/>
    <w:rsid w:val="00944CB5"/>
    <w:rsid w:val="00945701"/>
    <w:rsid w:val="00947FEB"/>
    <w:rsid w:val="00952847"/>
    <w:rsid w:val="00955E5B"/>
    <w:rsid w:val="0096020B"/>
    <w:rsid w:val="00960B5A"/>
    <w:rsid w:val="009631E3"/>
    <w:rsid w:val="00963985"/>
    <w:rsid w:val="009646FB"/>
    <w:rsid w:val="00966514"/>
    <w:rsid w:val="009711AB"/>
    <w:rsid w:val="00971BDE"/>
    <w:rsid w:val="00973582"/>
    <w:rsid w:val="009760F3"/>
    <w:rsid w:val="00976589"/>
    <w:rsid w:val="00977119"/>
    <w:rsid w:val="00981116"/>
    <w:rsid w:val="0098328B"/>
    <w:rsid w:val="00984FD1"/>
    <w:rsid w:val="00992F65"/>
    <w:rsid w:val="009933F9"/>
    <w:rsid w:val="00993966"/>
    <w:rsid w:val="00997914"/>
    <w:rsid w:val="009A48E4"/>
    <w:rsid w:val="009A632B"/>
    <w:rsid w:val="009A7E01"/>
    <w:rsid w:val="009B248B"/>
    <w:rsid w:val="009B3AE9"/>
    <w:rsid w:val="009B4ED4"/>
    <w:rsid w:val="009B7905"/>
    <w:rsid w:val="009B7A7C"/>
    <w:rsid w:val="009C00C6"/>
    <w:rsid w:val="009C136B"/>
    <w:rsid w:val="009D6FD1"/>
    <w:rsid w:val="009E07C8"/>
    <w:rsid w:val="009E258D"/>
    <w:rsid w:val="009E5F82"/>
    <w:rsid w:val="009E6AAB"/>
    <w:rsid w:val="009F4E5D"/>
    <w:rsid w:val="009F4FE5"/>
    <w:rsid w:val="009F723F"/>
    <w:rsid w:val="00A02E12"/>
    <w:rsid w:val="00A048E7"/>
    <w:rsid w:val="00A05C0B"/>
    <w:rsid w:val="00A05FFB"/>
    <w:rsid w:val="00A06077"/>
    <w:rsid w:val="00A064C2"/>
    <w:rsid w:val="00A11027"/>
    <w:rsid w:val="00A11573"/>
    <w:rsid w:val="00A11F41"/>
    <w:rsid w:val="00A130B4"/>
    <w:rsid w:val="00A13D8F"/>
    <w:rsid w:val="00A200EE"/>
    <w:rsid w:val="00A245F9"/>
    <w:rsid w:val="00A253D4"/>
    <w:rsid w:val="00A27B2D"/>
    <w:rsid w:val="00A31F0B"/>
    <w:rsid w:val="00A32EA8"/>
    <w:rsid w:val="00A36792"/>
    <w:rsid w:val="00A36A54"/>
    <w:rsid w:val="00A41305"/>
    <w:rsid w:val="00A4195C"/>
    <w:rsid w:val="00A51208"/>
    <w:rsid w:val="00A5158B"/>
    <w:rsid w:val="00A52AF1"/>
    <w:rsid w:val="00A621EA"/>
    <w:rsid w:val="00A66697"/>
    <w:rsid w:val="00A66D6C"/>
    <w:rsid w:val="00A67D60"/>
    <w:rsid w:val="00A71658"/>
    <w:rsid w:val="00A73B32"/>
    <w:rsid w:val="00A80E9C"/>
    <w:rsid w:val="00A86396"/>
    <w:rsid w:val="00A873DD"/>
    <w:rsid w:val="00A8757F"/>
    <w:rsid w:val="00A87862"/>
    <w:rsid w:val="00A916FF"/>
    <w:rsid w:val="00A94B70"/>
    <w:rsid w:val="00AA168E"/>
    <w:rsid w:val="00AA3678"/>
    <w:rsid w:val="00AA526B"/>
    <w:rsid w:val="00AA71C9"/>
    <w:rsid w:val="00AB7733"/>
    <w:rsid w:val="00AC1023"/>
    <w:rsid w:val="00AC1D54"/>
    <w:rsid w:val="00AC376B"/>
    <w:rsid w:val="00AC67E0"/>
    <w:rsid w:val="00AD1192"/>
    <w:rsid w:val="00AD4C97"/>
    <w:rsid w:val="00AD54F1"/>
    <w:rsid w:val="00AD5F78"/>
    <w:rsid w:val="00AE24C5"/>
    <w:rsid w:val="00AE2E2C"/>
    <w:rsid w:val="00AE3B80"/>
    <w:rsid w:val="00AE5AB3"/>
    <w:rsid w:val="00AE7662"/>
    <w:rsid w:val="00AF1145"/>
    <w:rsid w:val="00AF2858"/>
    <w:rsid w:val="00AF5187"/>
    <w:rsid w:val="00AF7A41"/>
    <w:rsid w:val="00B01CA6"/>
    <w:rsid w:val="00B02063"/>
    <w:rsid w:val="00B0269D"/>
    <w:rsid w:val="00B05D0B"/>
    <w:rsid w:val="00B071FA"/>
    <w:rsid w:val="00B07800"/>
    <w:rsid w:val="00B1006F"/>
    <w:rsid w:val="00B10DFA"/>
    <w:rsid w:val="00B1584F"/>
    <w:rsid w:val="00B165EC"/>
    <w:rsid w:val="00B21178"/>
    <w:rsid w:val="00B236A1"/>
    <w:rsid w:val="00B23E11"/>
    <w:rsid w:val="00B27F3D"/>
    <w:rsid w:val="00B317FC"/>
    <w:rsid w:val="00B31BD7"/>
    <w:rsid w:val="00B3213A"/>
    <w:rsid w:val="00B33AD5"/>
    <w:rsid w:val="00B369B1"/>
    <w:rsid w:val="00B371C3"/>
    <w:rsid w:val="00B40915"/>
    <w:rsid w:val="00B40C14"/>
    <w:rsid w:val="00B44075"/>
    <w:rsid w:val="00B523FF"/>
    <w:rsid w:val="00B52673"/>
    <w:rsid w:val="00B542A1"/>
    <w:rsid w:val="00B54EF5"/>
    <w:rsid w:val="00B55AAC"/>
    <w:rsid w:val="00B57575"/>
    <w:rsid w:val="00B60C41"/>
    <w:rsid w:val="00B61345"/>
    <w:rsid w:val="00B613CE"/>
    <w:rsid w:val="00B61644"/>
    <w:rsid w:val="00B619B9"/>
    <w:rsid w:val="00B6247A"/>
    <w:rsid w:val="00B659EB"/>
    <w:rsid w:val="00B65C61"/>
    <w:rsid w:val="00B718D2"/>
    <w:rsid w:val="00B72118"/>
    <w:rsid w:val="00B72C58"/>
    <w:rsid w:val="00B75E94"/>
    <w:rsid w:val="00B760A4"/>
    <w:rsid w:val="00B77308"/>
    <w:rsid w:val="00B7733D"/>
    <w:rsid w:val="00B80F41"/>
    <w:rsid w:val="00B817A5"/>
    <w:rsid w:val="00B82155"/>
    <w:rsid w:val="00B82CF0"/>
    <w:rsid w:val="00B83ABD"/>
    <w:rsid w:val="00B87A26"/>
    <w:rsid w:val="00B9278B"/>
    <w:rsid w:val="00B9512A"/>
    <w:rsid w:val="00B95E82"/>
    <w:rsid w:val="00B96C8F"/>
    <w:rsid w:val="00BA5045"/>
    <w:rsid w:val="00BA5C8F"/>
    <w:rsid w:val="00BA6CCB"/>
    <w:rsid w:val="00BB346B"/>
    <w:rsid w:val="00BB3C42"/>
    <w:rsid w:val="00BB4BE6"/>
    <w:rsid w:val="00BB4C33"/>
    <w:rsid w:val="00BB4E15"/>
    <w:rsid w:val="00BC0DC2"/>
    <w:rsid w:val="00BC21B1"/>
    <w:rsid w:val="00BC5317"/>
    <w:rsid w:val="00BC5D14"/>
    <w:rsid w:val="00BD0320"/>
    <w:rsid w:val="00BD080C"/>
    <w:rsid w:val="00BD08E8"/>
    <w:rsid w:val="00BD3CBE"/>
    <w:rsid w:val="00BD40AD"/>
    <w:rsid w:val="00BE084D"/>
    <w:rsid w:val="00BE1087"/>
    <w:rsid w:val="00BE1747"/>
    <w:rsid w:val="00BE3B10"/>
    <w:rsid w:val="00BE3C08"/>
    <w:rsid w:val="00BE64A0"/>
    <w:rsid w:val="00BE7792"/>
    <w:rsid w:val="00BF146B"/>
    <w:rsid w:val="00BF51A1"/>
    <w:rsid w:val="00BF7889"/>
    <w:rsid w:val="00C05F78"/>
    <w:rsid w:val="00C10481"/>
    <w:rsid w:val="00C11F01"/>
    <w:rsid w:val="00C13515"/>
    <w:rsid w:val="00C16DAB"/>
    <w:rsid w:val="00C170A8"/>
    <w:rsid w:val="00C1724B"/>
    <w:rsid w:val="00C2091F"/>
    <w:rsid w:val="00C21E1E"/>
    <w:rsid w:val="00C2266E"/>
    <w:rsid w:val="00C23B3F"/>
    <w:rsid w:val="00C24093"/>
    <w:rsid w:val="00C25496"/>
    <w:rsid w:val="00C2653E"/>
    <w:rsid w:val="00C27206"/>
    <w:rsid w:val="00C27D80"/>
    <w:rsid w:val="00C30150"/>
    <w:rsid w:val="00C30772"/>
    <w:rsid w:val="00C3589D"/>
    <w:rsid w:val="00C364E7"/>
    <w:rsid w:val="00C37AC8"/>
    <w:rsid w:val="00C42C43"/>
    <w:rsid w:val="00C43C62"/>
    <w:rsid w:val="00C52CCF"/>
    <w:rsid w:val="00C535C3"/>
    <w:rsid w:val="00C55744"/>
    <w:rsid w:val="00C5786B"/>
    <w:rsid w:val="00C6371B"/>
    <w:rsid w:val="00C646DB"/>
    <w:rsid w:val="00C652B0"/>
    <w:rsid w:val="00C72BA1"/>
    <w:rsid w:val="00C7656B"/>
    <w:rsid w:val="00C77442"/>
    <w:rsid w:val="00C777E3"/>
    <w:rsid w:val="00C805DC"/>
    <w:rsid w:val="00C80E5C"/>
    <w:rsid w:val="00C82241"/>
    <w:rsid w:val="00C823D7"/>
    <w:rsid w:val="00C829CD"/>
    <w:rsid w:val="00C912CD"/>
    <w:rsid w:val="00C92C7A"/>
    <w:rsid w:val="00C94214"/>
    <w:rsid w:val="00C97EC8"/>
    <w:rsid w:val="00CA0C9E"/>
    <w:rsid w:val="00CA237B"/>
    <w:rsid w:val="00CA283C"/>
    <w:rsid w:val="00CA6C8E"/>
    <w:rsid w:val="00CA74F8"/>
    <w:rsid w:val="00CB14C1"/>
    <w:rsid w:val="00CB7F81"/>
    <w:rsid w:val="00CC16DC"/>
    <w:rsid w:val="00CC2A4B"/>
    <w:rsid w:val="00CC5670"/>
    <w:rsid w:val="00CC6067"/>
    <w:rsid w:val="00CD02C7"/>
    <w:rsid w:val="00CD1F97"/>
    <w:rsid w:val="00CD33E7"/>
    <w:rsid w:val="00CD35F6"/>
    <w:rsid w:val="00CD474A"/>
    <w:rsid w:val="00CD53D9"/>
    <w:rsid w:val="00CD61FA"/>
    <w:rsid w:val="00CD6E0F"/>
    <w:rsid w:val="00CE0DF7"/>
    <w:rsid w:val="00CE0FD1"/>
    <w:rsid w:val="00CE22A6"/>
    <w:rsid w:val="00CF1453"/>
    <w:rsid w:val="00CF2D5D"/>
    <w:rsid w:val="00CF3208"/>
    <w:rsid w:val="00CF323E"/>
    <w:rsid w:val="00CF3D46"/>
    <w:rsid w:val="00D008F0"/>
    <w:rsid w:val="00D01E21"/>
    <w:rsid w:val="00D036ED"/>
    <w:rsid w:val="00D037B9"/>
    <w:rsid w:val="00D07A34"/>
    <w:rsid w:val="00D11FB3"/>
    <w:rsid w:val="00D13426"/>
    <w:rsid w:val="00D14F6A"/>
    <w:rsid w:val="00D20530"/>
    <w:rsid w:val="00D218EE"/>
    <w:rsid w:val="00D3061C"/>
    <w:rsid w:val="00D332C4"/>
    <w:rsid w:val="00D341B8"/>
    <w:rsid w:val="00D34B77"/>
    <w:rsid w:val="00D35CE7"/>
    <w:rsid w:val="00D407D7"/>
    <w:rsid w:val="00D40871"/>
    <w:rsid w:val="00D41979"/>
    <w:rsid w:val="00D44506"/>
    <w:rsid w:val="00D45CA5"/>
    <w:rsid w:val="00D46908"/>
    <w:rsid w:val="00D47217"/>
    <w:rsid w:val="00D47D6D"/>
    <w:rsid w:val="00D519D2"/>
    <w:rsid w:val="00D5305F"/>
    <w:rsid w:val="00D539FD"/>
    <w:rsid w:val="00D5577C"/>
    <w:rsid w:val="00D55850"/>
    <w:rsid w:val="00D560C3"/>
    <w:rsid w:val="00D56C75"/>
    <w:rsid w:val="00D574D4"/>
    <w:rsid w:val="00D602BE"/>
    <w:rsid w:val="00D60994"/>
    <w:rsid w:val="00D61FB0"/>
    <w:rsid w:val="00D6263F"/>
    <w:rsid w:val="00D63FBA"/>
    <w:rsid w:val="00D65F8F"/>
    <w:rsid w:val="00D67ACD"/>
    <w:rsid w:val="00D702DC"/>
    <w:rsid w:val="00D703E4"/>
    <w:rsid w:val="00D704A9"/>
    <w:rsid w:val="00D70F47"/>
    <w:rsid w:val="00D73E93"/>
    <w:rsid w:val="00D73EB6"/>
    <w:rsid w:val="00D73F01"/>
    <w:rsid w:val="00D76791"/>
    <w:rsid w:val="00D774D0"/>
    <w:rsid w:val="00D77845"/>
    <w:rsid w:val="00D804C0"/>
    <w:rsid w:val="00D81DA5"/>
    <w:rsid w:val="00D81E73"/>
    <w:rsid w:val="00D82E94"/>
    <w:rsid w:val="00D85A80"/>
    <w:rsid w:val="00D86905"/>
    <w:rsid w:val="00D90D90"/>
    <w:rsid w:val="00D9463D"/>
    <w:rsid w:val="00D948FE"/>
    <w:rsid w:val="00D94F7D"/>
    <w:rsid w:val="00D97D4D"/>
    <w:rsid w:val="00DA0469"/>
    <w:rsid w:val="00DA3C90"/>
    <w:rsid w:val="00DA3F55"/>
    <w:rsid w:val="00DA62A7"/>
    <w:rsid w:val="00DA6547"/>
    <w:rsid w:val="00DA6989"/>
    <w:rsid w:val="00DA6A2B"/>
    <w:rsid w:val="00DB192A"/>
    <w:rsid w:val="00DB2348"/>
    <w:rsid w:val="00DB28DA"/>
    <w:rsid w:val="00DB323F"/>
    <w:rsid w:val="00DB5906"/>
    <w:rsid w:val="00DB5BA0"/>
    <w:rsid w:val="00DB5DA2"/>
    <w:rsid w:val="00DB6C23"/>
    <w:rsid w:val="00DC18D4"/>
    <w:rsid w:val="00DC20BF"/>
    <w:rsid w:val="00DC4AB0"/>
    <w:rsid w:val="00DC6E4E"/>
    <w:rsid w:val="00DD03F7"/>
    <w:rsid w:val="00DD26E8"/>
    <w:rsid w:val="00DD4518"/>
    <w:rsid w:val="00DD4F4A"/>
    <w:rsid w:val="00DD6805"/>
    <w:rsid w:val="00DE2E7E"/>
    <w:rsid w:val="00DE4714"/>
    <w:rsid w:val="00DE4DA8"/>
    <w:rsid w:val="00DF0B35"/>
    <w:rsid w:val="00DF2D63"/>
    <w:rsid w:val="00DF3750"/>
    <w:rsid w:val="00DF3942"/>
    <w:rsid w:val="00DF3B31"/>
    <w:rsid w:val="00DF4B59"/>
    <w:rsid w:val="00DF51A4"/>
    <w:rsid w:val="00E0056B"/>
    <w:rsid w:val="00E012A0"/>
    <w:rsid w:val="00E029CB"/>
    <w:rsid w:val="00E110F5"/>
    <w:rsid w:val="00E12530"/>
    <w:rsid w:val="00E13AC6"/>
    <w:rsid w:val="00E14B10"/>
    <w:rsid w:val="00E20C55"/>
    <w:rsid w:val="00E21B31"/>
    <w:rsid w:val="00E23FAB"/>
    <w:rsid w:val="00E268AE"/>
    <w:rsid w:val="00E2696B"/>
    <w:rsid w:val="00E31886"/>
    <w:rsid w:val="00E33E28"/>
    <w:rsid w:val="00E34EC2"/>
    <w:rsid w:val="00E419E4"/>
    <w:rsid w:val="00E4316A"/>
    <w:rsid w:val="00E44F4A"/>
    <w:rsid w:val="00E4701A"/>
    <w:rsid w:val="00E5041B"/>
    <w:rsid w:val="00E513E1"/>
    <w:rsid w:val="00E52F14"/>
    <w:rsid w:val="00E53275"/>
    <w:rsid w:val="00E539BE"/>
    <w:rsid w:val="00E54F0D"/>
    <w:rsid w:val="00E56E76"/>
    <w:rsid w:val="00E602E8"/>
    <w:rsid w:val="00E60426"/>
    <w:rsid w:val="00E60A3E"/>
    <w:rsid w:val="00E61905"/>
    <w:rsid w:val="00E64A90"/>
    <w:rsid w:val="00E66A43"/>
    <w:rsid w:val="00E67EDC"/>
    <w:rsid w:val="00E7006C"/>
    <w:rsid w:val="00E72332"/>
    <w:rsid w:val="00E72673"/>
    <w:rsid w:val="00E7535C"/>
    <w:rsid w:val="00E756AC"/>
    <w:rsid w:val="00E75961"/>
    <w:rsid w:val="00E771A3"/>
    <w:rsid w:val="00E83B20"/>
    <w:rsid w:val="00E84893"/>
    <w:rsid w:val="00E84C98"/>
    <w:rsid w:val="00E853F0"/>
    <w:rsid w:val="00E919D6"/>
    <w:rsid w:val="00E92050"/>
    <w:rsid w:val="00E92BFB"/>
    <w:rsid w:val="00E963F9"/>
    <w:rsid w:val="00E9658A"/>
    <w:rsid w:val="00E96944"/>
    <w:rsid w:val="00EA1136"/>
    <w:rsid w:val="00EA11C1"/>
    <w:rsid w:val="00EA36F9"/>
    <w:rsid w:val="00EA5605"/>
    <w:rsid w:val="00EA72FC"/>
    <w:rsid w:val="00EB1CB3"/>
    <w:rsid w:val="00EC2C24"/>
    <w:rsid w:val="00EC3256"/>
    <w:rsid w:val="00EC3BDA"/>
    <w:rsid w:val="00EC3CD7"/>
    <w:rsid w:val="00EC41EF"/>
    <w:rsid w:val="00EC6BAC"/>
    <w:rsid w:val="00EC737F"/>
    <w:rsid w:val="00EC7D7B"/>
    <w:rsid w:val="00ED0060"/>
    <w:rsid w:val="00ED15A6"/>
    <w:rsid w:val="00ED3E39"/>
    <w:rsid w:val="00EE245C"/>
    <w:rsid w:val="00EE3E52"/>
    <w:rsid w:val="00EE7C7F"/>
    <w:rsid w:val="00EE7EF3"/>
    <w:rsid w:val="00EF1218"/>
    <w:rsid w:val="00EF361B"/>
    <w:rsid w:val="00EF5A47"/>
    <w:rsid w:val="00F020EC"/>
    <w:rsid w:val="00F027FD"/>
    <w:rsid w:val="00F03B90"/>
    <w:rsid w:val="00F066E0"/>
    <w:rsid w:val="00F07216"/>
    <w:rsid w:val="00F10C5D"/>
    <w:rsid w:val="00F110AD"/>
    <w:rsid w:val="00F119FB"/>
    <w:rsid w:val="00F155C8"/>
    <w:rsid w:val="00F17850"/>
    <w:rsid w:val="00F179DB"/>
    <w:rsid w:val="00F237C1"/>
    <w:rsid w:val="00F24239"/>
    <w:rsid w:val="00F248E7"/>
    <w:rsid w:val="00F24FBF"/>
    <w:rsid w:val="00F2636C"/>
    <w:rsid w:val="00F26958"/>
    <w:rsid w:val="00F27835"/>
    <w:rsid w:val="00F339CF"/>
    <w:rsid w:val="00F35E89"/>
    <w:rsid w:val="00F36A2E"/>
    <w:rsid w:val="00F410E1"/>
    <w:rsid w:val="00F42989"/>
    <w:rsid w:val="00F431C9"/>
    <w:rsid w:val="00F457B0"/>
    <w:rsid w:val="00F45B98"/>
    <w:rsid w:val="00F47DFD"/>
    <w:rsid w:val="00F5159D"/>
    <w:rsid w:val="00F549AD"/>
    <w:rsid w:val="00F56072"/>
    <w:rsid w:val="00F5617D"/>
    <w:rsid w:val="00F565E5"/>
    <w:rsid w:val="00F56DDE"/>
    <w:rsid w:val="00F60816"/>
    <w:rsid w:val="00F60861"/>
    <w:rsid w:val="00F60E27"/>
    <w:rsid w:val="00F63367"/>
    <w:rsid w:val="00F64958"/>
    <w:rsid w:val="00F6737E"/>
    <w:rsid w:val="00F67525"/>
    <w:rsid w:val="00F71FAE"/>
    <w:rsid w:val="00F74D85"/>
    <w:rsid w:val="00F75BF0"/>
    <w:rsid w:val="00F84E26"/>
    <w:rsid w:val="00F85E9E"/>
    <w:rsid w:val="00F86A35"/>
    <w:rsid w:val="00F92703"/>
    <w:rsid w:val="00F94232"/>
    <w:rsid w:val="00F943A7"/>
    <w:rsid w:val="00F95710"/>
    <w:rsid w:val="00F95EAD"/>
    <w:rsid w:val="00F977B1"/>
    <w:rsid w:val="00FA3CA1"/>
    <w:rsid w:val="00FA48FD"/>
    <w:rsid w:val="00FB1746"/>
    <w:rsid w:val="00FB2C62"/>
    <w:rsid w:val="00FB3746"/>
    <w:rsid w:val="00FC09C2"/>
    <w:rsid w:val="00FC349F"/>
    <w:rsid w:val="00FC5C24"/>
    <w:rsid w:val="00FC637B"/>
    <w:rsid w:val="00FD11E1"/>
    <w:rsid w:val="00FD1A0D"/>
    <w:rsid w:val="00FD2B54"/>
    <w:rsid w:val="00FD2C19"/>
    <w:rsid w:val="00FD2EB0"/>
    <w:rsid w:val="00FD48B4"/>
    <w:rsid w:val="00FE01C7"/>
    <w:rsid w:val="00FE09F5"/>
    <w:rsid w:val="00FF057F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514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51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0B95-9334-41AF-81AB-1E42B620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5078</Words>
  <Characters>35039</Characters>
  <Application>Microsoft Office Word</Application>
  <DocSecurity>0</DocSecurity>
  <Lines>291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3</cp:revision>
  <cp:lastPrinted>2015-07-03T07:03:00Z</cp:lastPrinted>
  <dcterms:created xsi:type="dcterms:W3CDTF">2015-07-14T06:01:00Z</dcterms:created>
  <dcterms:modified xsi:type="dcterms:W3CDTF">2015-07-14T06:05:00Z</dcterms:modified>
</cp:coreProperties>
</file>