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679" w:rsidRPr="006D7B6D" w:rsidRDefault="00EC1A61" w:rsidP="00530A67">
      <w:pPr>
        <w:pStyle w:val="Cmsor1"/>
        <w:spacing w:after="48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6D7B6D">
        <w:rPr>
          <w:rFonts w:ascii="Times New Roman" w:hAnsi="Times New Roman" w:cs="Times New Roman"/>
          <w:i w:val="0"/>
          <w:color w:val="auto"/>
          <w:sz w:val="24"/>
          <w:szCs w:val="24"/>
        </w:rPr>
        <w:t>Bérleti szerződés</w:t>
      </w:r>
      <w:r w:rsidR="002607D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                </w:t>
      </w:r>
    </w:p>
    <w:p w:rsidR="00EC1A61" w:rsidRPr="006D7B6D" w:rsidRDefault="00696E9A" w:rsidP="00EC1A61">
      <w:pPr>
        <w:spacing w:after="24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>Amely létrejött,</w:t>
      </w:r>
    </w:p>
    <w:p w:rsidR="00EC1A61" w:rsidRPr="00E56D80" w:rsidRDefault="00EC1A61" w:rsidP="00EC1A61">
      <w:pPr>
        <w:pStyle w:val="Listaszerbekezds"/>
        <w:numPr>
          <w:ilvl w:val="0"/>
          <w:numId w:val="1"/>
        </w:numPr>
        <w:spacing w:after="240"/>
        <w:ind w:left="714" w:hanging="357"/>
        <w:contextualSpacing w:val="0"/>
        <w:rPr>
          <w:rFonts w:cs="Times New Roman"/>
          <w:color w:val="auto"/>
          <w:szCs w:val="24"/>
        </w:rPr>
      </w:pPr>
      <w:r w:rsidRPr="006D7B6D">
        <w:rPr>
          <w:rFonts w:cs="Times New Roman"/>
          <w:b/>
          <w:szCs w:val="24"/>
        </w:rPr>
        <w:t>Hajdúszoboszló Város Önkormányzata</w:t>
      </w:r>
      <w:r w:rsidRPr="006D7B6D">
        <w:rPr>
          <w:rFonts w:cs="Times New Roman"/>
          <w:szCs w:val="24"/>
        </w:rPr>
        <w:t xml:space="preserve"> (4200. Hajdúszoboszló, Hősök tere 1</w:t>
      </w:r>
      <w:proofErr w:type="gramStart"/>
      <w:r w:rsidRPr="006D7B6D">
        <w:rPr>
          <w:rFonts w:cs="Times New Roman"/>
          <w:szCs w:val="24"/>
        </w:rPr>
        <w:t>.,</w:t>
      </w:r>
      <w:proofErr w:type="gramEnd"/>
      <w:r w:rsidRPr="006D7B6D">
        <w:rPr>
          <w:rFonts w:cs="Times New Roman"/>
          <w:szCs w:val="24"/>
        </w:rPr>
        <w:t xml:space="preserve"> képviseli: </w:t>
      </w:r>
      <w:r w:rsidRPr="00E56D80">
        <w:rPr>
          <w:rFonts w:cs="Times New Roman"/>
          <w:color w:val="auto"/>
          <w:szCs w:val="24"/>
        </w:rPr>
        <w:t>Dr. Sóvágó László</w:t>
      </w:r>
      <w:r w:rsidR="00FE57AB" w:rsidRPr="00E56D80">
        <w:rPr>
          <w:rFonts w:cs="Times New Roman"/>
          <w:color w:val="auto"/>
          <w:szCs w:val="24"/>
        </w:rPr>
        <w:t xml:space="preserve"> polgármester</w:t>
      </w:r>
      <w:r w:rsidRPr="00E56D80">
        <w:rPr>
          <w:rFonts w:cs="Times New Roman"/>
          <w:color w:val="auto"/>
          <w:szCs w:val="24"/>
        </w:rPr>
        <w:t xml:space="preserve">), mint </w:t>
      </w:r>
      <w:r w:rsidRPr="00E56D80">
        <w:rPr>
          <w:rFonts w:cs="Times New Roman"/>
          <w:b/>
          <w:color w:val="auto"/>
          <w:szCs w:val="24"/>
        </w:rPr>
        <w:t>Bérbeadó</w:t>
      </w:r>
      <w:r w:rsidRPr="00E56D80">
        <w:rPr>
          <w:rFonts w:cs="Times New Roman"/>
          <w:color w:val="auto"/>
          <w:szCs w:val="24"/>
        </w:rPr>
        <w:t xml:space="preserve"> és</w:t>
      </w:r>
    </w:p>
    <w:p w:rsidR="00532A73" w:rsidRPr="00E56D80" w:rsidRDefault="00EC1A61" w:rsidP="00696E9A">
      <w:pPr>
        <w:pStyle w:val="Listaszerbekezds"/>
        <w:numPr>
          <w:ilvl w:val="0"/>
          <w:numId w:val="1"/>
        </w:numPr>
        <w:spacing w:after="240"/>
        <w:ind w:left="714" w:hanging="357"/>
        <w:contextualSpacing w:val="0"/>
        <w:rPr>
          <w:rFonts w:cs="Times New Roman"/>
          <w:color w:val="auto"/>
          <w:szCs w:val="24"/>
        </w:rPr>
      </w:pPr>
      <w:r w:rsidRPr="00E56D80">
        <w:rPr>
          <w:rFonts w:cs="Times New Roman"/>
          <w:b/>
          <w:color w:val="auto"/>
          <w:szCs w:val="24"/>
        </w:rPr>
        <w:t>Búzavirág 94</w:t>
      </w:r>
      <w:r w:rsidR="00530A67" w:rsidRPr="00E56D80">
        <w:rPr>
          <w:rFonts w:cs="Times New Roman"/>
          <w:b/>
          <w:color w:val="auto"/>
          <w:szCs w:val="24"/>
        </w:rPr>
        <w:t xml:space="preserve"> Vendéglátó és Szolgáltató</w:t>
      </w:r>
      <w:r w:rsidRPr="00E56D80">
        <w:rPr>
          <w:rFonts w:cs="Times New Roman"/>
          <w:b/>
          <w:color w:val="auto"/>
          <w:szCs w:val="24"/>
        </w:rPr>
        <w:t xml:space="preserve"> Kft. </w:t>
      </w:r>
      <w:r w:rsidRPr="00E56D80">
        <w:rPr>
          <w:rFonts w:cs="Times New Roman"/>
          <w:color w:val="auto"/>
          <w:szCs w:val="24"/>
        </w:rPr>
        <w:t xml:space="preserve">(1037 Budapest, Bécsi út 85., Adószám: 11154866-2-41, Cégjegyzékszám: 01-09-290990, </w:t>
      </w:r>
      <w:r w:rsidR="000B4071" w:rsidRPr="00E56D80">
        <w:rPr>
          <w:rFonts w:cs="Times New Roman"/>
          <w:color w:val="auto"/>
          <w:szCs w:val="24"/>
        </w:rPr>
        <w:t>k</w:t>
      </w:r>
      <w:r w:rsidRPr="00E56D80">
        <w:rPr>
          <w:rFonts w:cs="Times New Roman"/>
          <w:color w:val="auto"/>
          <w:szCs w:val="24"/>
        </w:rPr>
        <w:t xml:space="preserve">épviseli: Kolozsvári Csaba ügyvezető), mint </w:t>
      </w:r>
      <w:r w:rsidRPr="00E56D80">
        <w:rPr>
          <w:rFonts w:cs="Times New Roman"/>
          <w:b/>
          <w:color w:val="auto"/>
          <w:szCs w:val="24"/>
        </w:rPr>
        <w:t>Bérlő</w:t>
      </w:r>
      <w:r w:rsidR="0093687B" w:rsidRPr="00E56D80">
        <w:rPr>
          <w:rFonts w:cs="Times New Roman"/>
          <w:b/>
          <w:color w:val="auto"/>
          <w:szCs w:val="24"/>
        </w:rPr>
        <w:t>, együttesen: Felek</w:t>
      </w:r>
    </w:p>
    <w:p w:rsidR="00696E9A" w:rsidRPr="006D7B6D" w:rsidRDefault="00696E9A" w:rsidP="00696E9A">
      <w:pPr>
        <w:spacing w:after="480"/>
        <w:rPr>
          <w:rFonts w:cs="Times New Roman"/>
          <w:szCs w:val="24"/>
        </w:rPr>
      </w:pPr>
      <w:proofErr w:type="gramStart"/>
      <w:r w:rsidRPr="006D7B6D">
        <w:rPr>
          <w:rFonts w:cs="Times New Roman"/>
          <w:szCs w:val="24"/>
        </w:rPr>
        <w:t>között</w:t>
      </w:r>
      <w:proofErr w:type="gramEnd"/>
      <w:r w:rsidRPr="006D7B6D">
        <w:rPr>
          <w:rFonts w:cs="Times New Roman"/>
          <w:szCs w:val="24"/>
        </w:rPr>
        <w:t xml:space="preserve"> az alábbi feltételekkel:</w:t>
      </w:r>
    </w:p>
    <w:p w:rsidR="00532A73" w:rsidRPr="006D7B6D" w:rsidRDefault="00532A73" w:rsidP="00BB6816">
      <w:pPr>
        <w:pStyle w:val="Listaszerbekezds"/>
        <w:numPr>
          <w:ilvl w:val="0"/>
          <w:numId w:val="19"/>
        </w:numPr>
        <w:spacing w:after="240"/>
        <w:ind w:left="357" w:hanging="357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  <w:u w:val="single"/>
        </w:rPr>
        <w:t>Előzmények</w:t>
      </w:r>
    </w:p>
    <w:p w:rsidR="0064279C" w:rsidRPr="006D7B6D" w:rsidRDefault="00696E9A" w:rsidP="00BB6816">
      <w:pPr>
        <w:spacing w:after="24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Hajdúszoboszló Város Önkormányzat képviselő-testülete 2018. május 17-én kelt 92/2018. (V.17.) sz. határozatában támogatta a tervezett Szabadidő Park területén található </w:t>
      </w:r>
      <w:r w:rsidR="00844332" w:rsidRPr="006D7B6D">
        <w:rPr>
          <w:rFonts w:cs="Times New Roman"/>
          <w:szCs w:val="24"/>
        </w:rPr>
        <w:t>Főépület</w:t>
      </w:r>
      <w:r w:rsidRPr="006D7B6D">
        <w:rPr>
          <w:rFonts w:cs="Times New Roman"/>
          <w:szCs w:val="24"/>
        </w:rPr>
        <w:t xml:space="preserve"> hasznosításá</w:t>
      </w:r>
      <w:r w:rsidR="006D7B6D">
        <w:rPr>
          <w:rFonts w:cs="Times New Roman"/>
          <w:szCs w:val="24"/>
        </w:rPr>
        <w:t>ra vonatkozó pályázat kiírását, mely eredménytelenül zárult.</w:t>
      </w:r>
    </w:p>
    <w:p w:rsidR="00343EC1" w:rsidRPr="006D7B6D" w:rsidRDefault="00696E9A" w:rsidP="00BB6816">
      <w:pPr>
        <w:spacing w:after="24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2018. szeptember 3-án a Búzavirág-94 Kft. </w:t>
      </w:r>
      <w:r w:rsidRPr="00E56D80">
        <w:rPr>
          <w:rFonts w:cs="Times New Roman"/>
          <w:color w:val="auto"/>
          <w:szCs w:val="24"/>
        </w:rPr>
        <w:t xml:space="preserve">ügyvezetője </w:t>
      </w:r>
      <w:r w:rsidR="003F6DC0" w:rsidRPr="00E56D80">
        <w:rPr>
          <w:rFonts w:cs="Times New Roman"/>
          <w:color w:val="auto"/>
          <w:szCs w:val="24"/>
        </w:rPr>
        <w:t xml:space="preserve">jelen bérleti szerződés mellékletét képező </w:t>
      </w:r>
      <w:r w:rsidRPr="006D7B6D">
        <w:rPr>
          <w:rFonts w:cs="Times New Roman"/>
          <w:szCs w:val="24"/>
        </w:rPr>
        <w:t xml:space="preserve">hasznosítási ajánlatot tett, amelyet az Önkormányzat </w:t>
      </w:r>
      <w:r w:rsidRPr="005E3FA7">
        <w:rPr>
          <w:rFonts w:cs="Times New Roman"/>
          <w:color w:val="auto"/>
          <w:szCs w:val="24"/>
        </w:rPr>
        <w:t xml:space="preserve">képviselő-testülete </w:t>
      </w:r>
      <w:r w:rsidR="00E56D80" w:rsidRPr="005E3FA7">
        <w:rPr>
          <w:rFonts w:cs="Times New Roman"/>
          <w:color w:val="auto"/>
          <w:szCs w:val="24"/>
        </w:rPr>
        <w:t>159/</w:t>
      </w:r>
      <w:r w:rsidR="00F10347" w:rsidRPr="005E3FA7">
        <w:rPr>
          <w:rFonts w:cs="Times New Roman"/>
          <w:color w:val="auto"/>
          <w:szCs w:val="24"/>
        </w:rPr>
        <w:t>2018.(IX.14.)</w:t>
      </w:r>
      <w:r w:rsidRPr="005E3FA7">
        <w:rPr>
          <w:rFonts w:cs="Times New Roman"/>
          <w:color w:val="auto"/>
          <w:szCs w:val="24"/>
        </w:rPr>
        <w:t xml:space="preserve"> számú </w:t>
      </w:r>
      <w:r w:rsidRPr="006D7B6D">
        <w:rPr>
          <w:rFonts w:cs="Times New Roman"/>
          <w:szCs w:val="24"/>
        </w:rPr>
        <w:t>határozatával elfogadott.</w:t>
      </w:r>
      <w:r w:rsidR="00343EC1" w:rsidRPr="006D7B6D">
        <w:rPr>
          <w:rFonts w:cs="Times New Roman"/>
          <w:szCs w:val="24"/>
        </w:rPr>
        <w:t xml:space="preserve"> </w:t>
      </w:r>
    </w:p>
    <w:p w:rsidR="00D74781" w:rsidRPr="006D7B6D" w:rsidRDefault="00D74781" w:rsidP="00BB6816">
      <w:pPr>
        <w:pStyle w:val="Listaszerbekezds"/>
        <w:numPr>
          <w:ilvl w:val="0"/>
          <w:numId w:val="19"/>
        </w:numPr>
        <w:spacing w:after="240"/>
        <w:ind w:left="357" w:hanging="357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  <w:u w:val="single"/>
        </w:rPr>
        <w:t>Az ingatlanra vonatkozó adatok, tények</w:t>
      </w:r>
    </w:p>
    <w:p w:rsidR="00D74781" w:rsidRPr="006D7B6D" w:rsidRDefault="00D74781" w:rsidP="00D74781">
      <w:pPr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A Bérbeadó 1/1 tulajdonát képezi hajdúszoboszlói </w:t>
      </w:r>
      <w:r w:rsidR="009B4DB4" w:rsidRPr="006D7B6D">
        <w:rPr>
          <w:rFonts w:cs="Times New Roman"/>
          <w:szCs w:val="24"/>
        </w:rPr>
        <w:t>3529</w:t>
      </w:r>
      <w:r w:rsidRPr="006D7B6D">
        <w:rPr>
          <w:rFonts w:cs="Times New Roman"/>
          <w:szCs w:val="24"/>
        </w:rPr>
        <w:t xml:space="preserve"> </w:t>
      </w:r>
      <w:proofErr w:type="spellStart"/>
      <w:r w:rsidRPr="006D7B6D">
        <w:rPr>
          <w:rFonts w:cs="Times New Roman"/>
          <w:szCs w:val="24"/>
        </w:rPr>
        <w:t>hrsz</w:t>
      </w:r>
      <w:proofErr w:type="spellEnd"/>
      <w:r w:rsidRPr="006D7B6D">
        <w:rPr>
          <w:rFonts w:cs="Times New Roman"/>
          <w:szCs w:val="24"/>
        </w:rPr>
        <w:t>. alatt nyilvántartott „</w:t>
      </w:r>
      <w:r w:rsidR="004E65D6" w:rsidRPr="006D7B6D">
        <w:rPr>
          <w:rFonts w:cs="Times New Roman"/>
          <w:szCs w:val="24"/>
        </w:rPr>
        <w:t>kemping</w:t>
      </w:r>
      <w:r w:rsidRPr="006D7B6D">
        <w:rPr>
          <w:rFonts w:cs="Times New Roman"/>
          <w:szCs w:val="24"/>
        </w:rPr>
        <w:t xml:space="preserve">” megjelölésű </w:t>
      </w:r>
      <w:proofErr w:type="gramStart"/>
      <w:r w:rsidR="004E65D6" w:rsidRPr="006D7B6D">
        <w:rPr>
          <w:rFonts w:cs="Times New Roman"/>
          <w:szCs w:val="24"/>
        </w:rPr>
        <w:t>4</w:t>
      </w:r>
      <w:proofErr w:type="gramEnd"/>
      <w:r w:rsidR="004E65D6" w:rsidRPr="006D7B6D">
        <w:rPr>
          <w:rFonts w:cs="Times New Roman"/>
          <w:szCs w:val="24"/>
        </w:rPr>
        <w:t xml:space="preserve"> ha 2841</w:t>
      </w:r>
      <w:r w:rsidRPr="006D7B6D">
        <w:rPr>
          <w:rFonts w:cs="Times New Roman"/>
          <w:szCs w:val="24"/>
        </w:rPr>
        <w:t xml:space="preserve"> </w:t>
      </w:r>
      <w:r w:rsidRPr="00E843CF">
        <w:rPr>
          <w:rFonts w:cs="Times New Roman"/>
          <w:szCs w:val="24"/>
        </w:rPr>
        <w:t>m</w:t>
      </w:r>
      <w:r w:rsidRPr="00E843CF">
        <w:rPr>
          <w:rFonts w:cs="Times New Roman"/>
          <w:szCs w:val="24"/>
          <w:vertAlign w:val="superscript"/>
        </w:rPr>
        <w:t xml:space="preserve">2 </w:t>
      </w:r>
      <w:r w:rsidRPr="006D7B6D">
        <w:rPr>
          <w:rFonts w:cs="Times New Roman"/>
          <w:szCs w:val="24"/>
        </w:rPr>
        <w:t xml:space="preserve">térmértékű a valóságban 4200 Hajdúszoboszló, </w:t>
      </w:r>
      <w:r w:rsidR="004E65D6" w:rsidRPr="006D7B6D">
        <w:rPr>
          <w:rFonts w:cs="Times New Roman"/>
          <w:szCs w:val="24"/>
        </w:rPr>
        <w:t xml:space="preserve">Kemping utca </w:t>
      </w:r>
      <w:r w:rsidRPr="006D7B6D">
        <w:rPr>
          <w:rFonts w:cs="Times New Roman"/>
          <w:szCs w:val="24"/>
        </w:rPr>
        <w:t>alatt található belterületi ingatlan</w:t>
      </w:r>
      <w:r w:rsidR="00844332" w:rsidRPr="006D7B6D">
        <w:rPr>
          <w:rFonts w:cs="Times New Roman"/>
          <w:szCs w:val="24"/>
        </w:rPr>
        <w:t>.</w:t>
      </w:r>
      <w:r w:rsidRPr="006D7B6D">
        <w:rPr>
          <w:rFonts w:cs="Times New Roman"/>
          <w:szCs w:val="24"/>
        </w:rPr>
        <w:t xml:space="preserve"> </w:t>
      </w:r>
      <w:r w:rsidR="004E65D6" w:rsidRPr="006D7B6D">
        <w:rPr>
          <w:rFonts w:cs="Times New Roman"/>
          <w:szCs w:val="24"/>
        </w:rPr>
        <w:t xml:space="preserve">Az ingatlan jelenlegi hasznosítása több </w:t>
      </w:r>
      <w:proofErr w:type="gramStart"/>
      <w:r w:rsidR="004E65D6" w:rsidRPr="006D7B6D">
        <w:rPr>
          <w:rFonts w:cs="Times New Roman"/>
          <w:szCs w:val="24"/>
        </w:rPr>
        <w:t>funkciót</w:t>
      </w:r>
      <w:proofErr w:type="gramEnd"/>
      <w:r w:rsidR="004E65D6" w:rsidRPr="006D7B6D">
        <w:rPr>
          <w:rFonts w:cs="Times New Roman"/>
          <w:szCs w:val="24"/>
        </w:rPr>
        <w:t xml:space="preserve"> lát el, egy része kemping, egy része pedig szabadidő park. </w:t>
      </w:r>
      <w:r w:rsidRPr="006D7B6D">
        <w:rPr>
          <w:rFonts w:cs="Times New Roman"/>
          <w:szCs w:val="24"/>
        </w:rPr>
        <w:t>Az ingatlan per-, igény-, és tehermentes.</w:t>
      </w:r>
      <w:bookmarkStart w:id="0" w:name="_GoBack"/>
      <w:bookmarkEnd w:id="0"/>
    </w:p>
    <w:p w:rsidR="004E65D6" w:rsidRPr="006D7B6D" w:rsidRDefault="00EF47DF" w:rsidP="00D74781">
      <w:pPr>
        <w:rPr>
          <w:rFonts w:cs="Times New Roman"/>
          <w:color w:val="auto"/>
          <w:szCs w:val="24"/>
        </w:rPr>
      </w:pPr>
      <w:r w:rsidRPr="006D7B6D">
        <w:rPr>
          <w:rFonts w:cs="Times New Roman"/>
          <w:szCs w:val="24"/>
        </w:rPr>
        <w:t>A szerződés tárgyát</w:t>
      </w:r>
      <w:r w:rsidR="006D7C7D" w:rsidRPr="006D7B6D">
        <w:rPr>
          <w:rFonts w:cs="Times New Roman"/>
          <w:szCs w:val="24"/>
        </w:rPr>
        <w:t xml:space="preserve"> </w:t>
      </w:r>
      <w:r w:rsidR="0064279C" w:rsidRPr="006D7B6D">
        <w:rPr>
          <w:rFonts w:cs="Times New Roman"/>
          <w:szCs w:val="24"/>
        </w:rPr>
        <w:t>ezen ingatlan egy</w:t>
      </w:r>
      <w:r w:rsidR="004E65D6" w:rsidRPr="006D7B6D">
        <w:rPr>
          <w:rFonts w:cs="Times New Roman"/>
          <w:szCs w:val="24"/>
        </w:rPr>
        <w:t xml:space="preserve"> kisebb</w:t>
      </w:r>
      <w:r w:rsidR="0064279C" w:rsidRPr="006D7B6D">
        <w:rPr>
          <w:rFonts w:cs="Times New Roman"/>
          <w:szCs w:val="24"/>
        </w:rPr>
        <w:t xml:space="preserve"> része, </w:t>
      </w:r>
      <w:r w:rsidR="006D7C7D" w:rsidRPr="006D7B6D">
        <w:rPr>
          <w:rFonts w:cs="Times New Roman"/>
          <w:szCs w:val="24"/>
        </w:rPr>
        <w:t xml:space="preserve">a mellékelt alaprajzon sárgával jelölt rész képezi. </w:t>
      </w:r>
      <w:r w:rsidR="0064279C" w:rsidRPr="006D7B6D">
        <w:rPr>
          <w:rFonts w:cs="Times New Roman"/>
          <w:szCs w:val="24"/>
        </w:rPr>
        <w:t xml:space="preserve">A bérbeadott ingatlanrész </w:t>
      </w:r>
      <w:r w:rsidR="0064279C" w:rsidRPr="006D7B6D">
        <w:rPr>
          <w:rFonts w:cs="Times New Roman"/>
          <w:color w:val="auto"/>
          <w:szCs w:val="24"/>
        </w:rPr>
        <w:t>a</w:t>
      </w:r>
      <w:r w:rsidR="006D7C7D" w:rsidRPr="006D7B6D">
        <w:rPr>
          <w:rFonts w:cs="Times New Roman"/>
          <w:color w:val="auto"/>
          <w:szCs w:val="24"/>
        </w:rPr>
        <w:t xml:space="preserve"> „</w:t>
      </w:r>
      <w:r w:rsidR="006D7C7D" w:rsidRPr="006D7B6D">
        <w:rPr>
          <w:rFonts w:cs="Times New Roman"/>
          <w:i/>
          <w:color w:val="auto"/>
          <w:szCs w:val="24"/>
        </w:rPr>
        <w:t>Főépületből</w:t>
      </w:r>
      <w:r w:rsidR="006D7C7D" w:rsidRPr="006D7B6D">
        <w:rPr>
          <w:rFonts w:cs="Times New Roman"/>
          <w:color w:val="auto"/>
          <w:szCs w:val="24"/>
        </w:rPr>
        <w:t xml:space="preserve"> </w:t>
      </w:r>
      <w:r w:rsidR="006D7C7D" w:rsidRPr="006D7B6D">
        <w:rPr>
          <w:rFonts w:cs="Times New Roman"/>
          <w:i/>
          <w:color w:val="auto"/>
          <w:szCs w:val="24"/>
        </w:rPr>
        <w:t>és a körülötte</w:t>
      </w:r>
      <w:r w:rsidR="00844332" w:rsidRPr="006D7B6D">
        <w:rPr>
          <w:rFonts w:cs="Times New Roman"/>
          <w:i/>
          <w:color w:val="auto"/>
          <w:szCs w:val="24"/>
        </w:rPr>
        <w:t xml:space="preserve"> lévő</w:t>
      </w:r>
      <w:r w:rsidR="006D7C7D" w:rsidRPr="006D7B6D">
        <w:rPr>
          <w:rFonts w:cs="Times New Roman"/>
          <w:i/>
          <w:color w:val="auto"/>
          <w:szCs w:val="24"/>
        </w:rPr>
        <w:t xml:space="preserve"> kertrészből</w:t>
      </w:r>
      <w:r w:rsidR="00844332" w:rsidRPr="006D7B6D">
        <w:rPr>
          <w:rFonts w:cs="Times New Roman"/>
          <w:color w:val="auto"/>
          <w:szCs w:val="24"/>
        </w:rPr>
        <w:t>”</w:t>
      </w:r>
      <w:r w:rsidR="006D7C7D" w:rsidRPr="006D7B6D">
        <w:rPr>
          <w:rFonts w:cs="Times New Roman"/>
          <w:color w:val="auto"/>
          <w:szCs w:val="24"/>
        </w:rPr>
        <w:t xml:space="preserve"> áll</w:t>
      </w:r>
      <w:r w:rsidR="00844332" w:rsidRPr="006D7B6D">
        <w:rPr>
          <w:rFonts w:cs="Times New Roman"/>
          <w:color w:val="auto"/>
          <w:szCs w:val="24"/>
        </w:rPr>
        <w:t xml:space="preserve"> (továbbiakban: Bérlemény)</w:t>
      </w:r>
      <w:r w:rsidR="0052178F">
        <w:rPr>
          <w:rFonts w:cs="Times New Roman"/>
          <w:color w:val="auto"/>
          <w:szCs w:val="24"/>
        </w:rPr>
        <w:t xml:space="preserve">, mely </w:t>
      </w:r>
      <w:r w:rsidR="0052178F" w:rsidRPr="002607DE">
        <w:rPr>
          <w:rFonts w:cs="Times New Roman"/>
          <w:color w:val="auto"/>
          <w:szCs w:val="24"/>
        </w:rPr>
        <w:t>ö</w:t>
      </w:r>
      <w:r w:rsidR="006D7C7D" w:rsidRPr="002607DE">
        <w:rPr>
          <w:rFonts w:cs="Times New Roman"/>
          <w:color w:val="auto"/>
          <w:szCs w:val="24"/>
        </w:rPr>
        <w:t xml:space="preserve">sszesen </w:t>
      </w:r>
      <w:r w:rsidR="0052178F" w:rsidRPr="002607DE">
        <w:rPr>
          <w:rFonts w:cs="Times New Roman"/>
          <w:color w:val="auto"/>
          <w:szCs w:val="24"/>
        </w:rPr>
        <w:t>cca. 2100</w:t>
      </w:r>
      <w:r w:rsidR="006D7C7D" w:rsidRPr="002607DE">
        <w:rPr>
          <w:rFonts w:cs="Times New Roman"/>
          <w:color w:val="auto"/>
          <w:szCs w:val="24"/>
        </w:rPr>
        <w:t xml:space="preserve"> m</w:t>
      </w:r>
      <w:r w:rsidR="006D7C7D" w:rsidRPr="002607DE">
        <w:rPr>
          <w:rFonts w:cs="Times New Roman"/>
          <w:color w:val="auto"/>
          <w:szCs w:val="24"/>
          <w:vertAlign w:val="superscript"/>
        </w:rPr>
        <w:t xml:space="preserve">2 </w:t>
      </w:r>
      <w:r w:rsidR="006D7C7D" w:rsidRPr="002607DE">
        <w:rPr>
          <w:rFonts w:cs="Times New Roman"/>
          <w:color w:val="auto"/>
          <w:szCs w:val="24"/>
        </w:rPr>
        <w:t xml:space="preserve">nagyságú </w:t>
      </w:r>
      <w:r w:rsidR="0064279C" w:rsidRPr="006D7B6D">
        <w:rPr>
          <w:rFonts w:cs="Times New Roman"/>
          <w:color w:val="auto"/>
          <w:szCs w:val="24"/>
        </w:rPr>
        <w:t>földterület</w:t>
      </w:r>
      <w:r w:rsidR="0052178F">
        <w:rPr>
          <w:rFonts w:cs="Times New Roman"/>
          <w:color w:val="auto"/>
          <w:szCs w:val="24"/>
        </w:rPr>
        <w:t>et a rajta elhelyezkedő</w:t>
      </w:r>
      <w:r w:rsidR="0064279C" w:rsidRPr="006D7B6D">
        <w:rPr>
          <w:rFonts w:cs="Times New Roman"/>
          <w:color w:val="auto"/>
          <w:szCs w:val="24"/>
        </w:rPr>
        <w:t xml:space="preserve"> </w:t>
      </w:r>
      <w:r w:rsidR="004E65D6" w:rsidRPr="006D7B6D">
        <w:rPr>
          <w:rFonts w:cs="Times New Roman"/>
          <w:color w:val="auto"/>
          <w:szCs w:val="24"/>
        </w:rPr>
        <w:t>661,26</w:t>
      </w:r>
      <w:r w:rsidR="0064279C" w:rsidRPr="006D7B6D">
        <w:rPr>
          <w:rFonts w:cs="Times New Roman"/>
          <w:color w:val="auto"/>
          <w:szCs w:val="24"/>
        </w:rPr>
        <w:t xml:space="preserve"> </w:t>
      </w:r>
      <w:r w:rsidR="00DA62E9" w:rsidRPr="006D7B6D">
        <w:rPr>
          <w:rFonts w:cs="Times New Roman"/>
          <w:color w:val="auto"/>
          <w:szCs w:val="24"/>
        </w:rPr>
        <w:t xml:space="preserve">m2 </w:t>
      </w:r>
      <w:r w:rsidR="004E65D6" w:rsidRPr="006D7B6D">
        <w:rPr>
          <w:rFonts w:cs="Times New Roman"/>
          <w:color w:val="auto"/>
          <w:szCs w:val="24"/>
        </w:rPr>
        <w:t>nettó alapterületű</w:t>
      </w:r>
      <w:r w:rsidR="00DA62E9" w:rsidRPr="006D7B6D">
        <w:rPr>
          <w:rFonts w:cs="Times New Roman"/>
          <w:color w:val="auto"/>
          <w:szCs w:val="24"/>
        </w:rPr>
        <w:t xml:space="preserve"> épület</w:t>
      </w:r>
      <w:r w:rsidR="0052178F">
        <w:rPr>
          <w:rFonts w:cs="Times New Roman"/>
          <w:color w:val="auto"/>
          <w:szCs w:val="24"/>
        </w:rPr>
        <w:t>et foglalja magába. A főépület</w:t>
      </w:r>
      <w:r w:rsidR="0085386B" w:rsidRPr="006D7B6D">
        <w:rPr>
          <w:rFonts w:cs="Times New Roman"/>
          <w:color w:val="auto"/>
          <w:szCs w:val="24"/>
        </w:rPr>
        <w:t xml:space="preserve"> az alábbi helyi</w:t>
      </w:r>
      <w:r w:rsidR="004E65D6" w:rsidRPr="006D7B6D">
        <w:rPr>
          <w:rFonts w:cs="Times New Roman"/>
          <w:color w:val="auto"/>
          <w:szCs w:val="24"/>
        </w:rPr>
        <w:t>ségekből áll:</w:t>
      </w:r>
    </w:p>
    <w:p w:rsidR="0085386B" w:rsidRPr="006D7B6D" w:rsidRDefault="0085386B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recepció</w:t>
      </w:r>
      <w:proofErr w:type="gramEnd"/>
      <w:r w:rsidRPr="006D7B6D">
        <w:rPr>
          <w:rFonts w:cs="Times New Roman"/>
          <w:color w:val="auto"/>
          <w:szCs w:val="24"/>
        </w:rPr>
        <w:t xml:space="preserve">   </w:t>
      </w:r>
      <w:r w:rsidR="00191117" w:rsidRPr="006D7B6D">
        <w:rPr>
          <w:rFonts w:cs="Times New Roman"/>
          <w:color w:val="auto"/>
          <w:szCs w:val="24"/>
        </w:rPr>
        <w:t xml:space="preserve">                  </w:t>
      </w:r>
      <w:r w:rsidRPr="006D7B6D">
        <w:rPr>
          <w:rFonts w:cs="Times New Roman"/>
          <w:color w:val="auto"/>
          <w:szCs w:val="24"/>
        </w:rPr>
        <w:t>34,20 m2</w:t>
      </w:r>
    </w:p>
    <w:p w:rsidR="0085386B" w:rsidRPr="006D7B6D" w:rsidRDefault="0085386B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társalgó</w:t>
      </w:r>
      <w:proofErr w:type="gramEnd"/>
      <w:r w:rsidRPr="006D7B6D">
        <w:rPr>
          <w:rFonts w:cs="Times New Roman"/>
          <w:color w:val="auto"/>
          <w:szCs w:val="24"/>
        </w:rPr>
        <w:t xml:space="preserve">   </w:t>
      </w:r>
      <w:r w:rsidR="00191117" w:rsidRPr="006D7B6D">
        <w:rPr>
          <w:rFonts w:cs="Times New Roman"/>
          <w:color w:val="auto"/>
          <w:szCs w:val="24"/>
        </w:rPr>
        <w:t xml:space="preserve">                  </w:t>
      </w:r>
      <w:r w:rsidRPr="006D7B6D">
        <w:rPr>
          <w:rFonts w:cs="Times New Roman"/>
          <w:color w:val="auto"/>
          <w:szCs w:val="24"/>
        </w:rPr>
        <w:t xml:space="preserve"> 34,77 m2</w:t>
      </w:r>
    </w:p>
    <w:p w:rsidR="0085386B" w:rsidRPr="006D7B6D" w:rsidRDefault="0085386B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iroda</w:t>
      </w:r>
      <w:proofErr w:type="gramEnd"/>
      <w:r w:rsidRPr="006D7B6D">
        <w:rPr>
          <w:rFonts w:cs="Times New Roman"/>
          <w:color w:val="auto"/>
          <w:szCs w:val="24"/>
        </w:rPr>
        <w:t xml:space="preserve">         </w:t>
      </w:r>
      <w:r w:rsidR="00191117" w:rsidRPr="006D7B6D">
        <w:rPr>
          <w:rFonts w:cs="Times New Roman"/>
          <w:color w:val="auto"/>
          <w:szCs w:val="24"/>
        </w:rPr>
        <w:t xml:space="preserve">                 </w:t>
      </w:r>
      <w:r w:rsidRPr="006D7B6D">
        <w:rPr>
          <w:rFonts w:cs="Times New Roman"/>
          <w:color w:val="auto"/>
          <w:szCs w:val="24"/>
        </w:rPr>
        <w:t>19,14 m2</w:t>
      </w:r>
    </w:p>
    <w:p w:rsidR="0085386B" w:rsidRPr="006D7B6D" w:rsidRDefault="0085386B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öltöző</w:t>
      </w:r>
      <w:proofErr w:type="gramEnd"/>
      <w:r w:rsidRPr="006D7B6D">
        <w:rPr>
          <w:rFonts w:cs="Times New Roman"/>
          <w:color w:val="auto"/>
          <w:szCs w:val="24"/>
        </w:rPr>
        <w:t xml:space="preserve">       </w:t>
      </w:r>
      <w:r w:rsidR="00191117" w:rsidRPr="006D7B6D">
        <w:rPr>
          <w:rFonts w:cs="Times New Roman"/>
          <w:color w:val="auto"/>
          <w:szCs w:val="24"/>
        </w:rPr>
        <w:t xml:space="preserve">                 </w:t>
      </w:r>
      <w:r w:rsidRPr="006D7B6D">
        <w:rPr>
          <w:rFonts w:cs="Times New Roman"/>
          <w:color w:val="auto"/>
          <w:szCs w:val="24"/>
        </w:rPr>
        <w:t>13,84 m2</w:t>
      </w:r>
    </w:p>
    <w:p w:rsidR="0085386B" w:rsidRPr="006D7B6D" w:rsidRDefault="0085386B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mosdó</w:t>
      </w:r>
      <w:proofErr w:type="gramEnd"/>
      <w:r w:rsidRPr="006D7B6D">
        <w:rPr>
          <w:rFonts w:cs="Times New Roman"/>
          <w:color w:val="auto"/>
          <w:szCs w:val="24"/>
        </w:rPr>
        <w:t xml:space="preserve">        </w:t>
      </w:r>
      <w:r w:rsidR="00191117" w:rsidRPr="006D7B6D">
        <w:rPr>
          <w:rFonts w:cs="Times New Roman"/>
          <w:color w:val="auto"/>
          <w:szCs w:val="24"/>
        </w:rPr>
        <w:t xml:space="preserve">                 </w:t>
      </w:r>
      <w:r w:rsidRPr="006D7B6D">
        <w:rPr>
          <w:rFonts w:cs="Times New Roman"/>
          <w:color w:val="auto"/>
          <w:szCs w:val="24"/>
        </w:rPr>
        <w:t>3,25 m2</w:t>
      </w:r>
    </w:p>
    <w:p w:rsidR="003054D0" w:rsidRPr="006D7B6D" w:rsidRDefault="003054D0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 xml:space="preserve">WC           </w:t>
      </w:r>
      <w:r w:rsidR="00191117" w:rsidRPr="006D7B6D">
        <w:rPr>
          <w:rFonts w:cs="Times New Roman"/>
          <w:color w:val="auto"/>
          <w:szCs w:val="24"/>
        </w:rPr>
        <w:t xml:space="preserve">                 </w:t>
      </w:r>
      <w:r w:rsidRPr="006D7B6D">
        <w:rPr>
          <w:rFonts w:cs="Times New Roman"/>
          <w:color w:val="auto"/>
          <w:szCs w:val="24"/>
        </w:rPr>
        <w:t xml:space="preserve"> 1</w:t>
      </w:r>
      <w:proofErr w:type="gramEnd"/>
      <w:r w:rsidRPr="006D7B6D">
        <w:rPr>
          <w:rFonts w:cs="Times New Roman"/>
          <w:color w:val="auto"/>
          <w:szCs w:val="24"/>
        </w:rPr>
        <w:t>,77 m2</w:t>
      </w:r>
    </w:p>
    <w:p w:rsidR="00561D9E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raktár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       8,61m2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kerékpártároló</w:t>
      </w:r>
      <w:proofErr w:type="gramEnd"/>
      <w:r w:rsidRPr="006D7B6D">
        <w:rPr>
          <w:rFonts w:cs="Times New Roman"/>
          <w:color w:val="auto"/>
          <w:szCs w:val="24"/>
        </w:rPr>
        <w:t xml:space="preserve">           12,80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étterem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 109,42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spellStart"/>
      <w:r w:rsidRPr="006D7B6D">
        <w:rPr>
          <w:rFonts w:cs="Times New Roman"/>
          <w:color w:val="auto"/>
          <w:szCs w:val="24"/>
        </w:rPr>
        <w:t>disco</w:t>
      </w:r>
      <w:proofErr w:type="spellEnd"/>
      <w:r w:rsidRPr="006D7B6D">
        <w:rPr>
          <w:rFonts w:cs="Times New Roman"/>
          <w:color w:val="auto"/>
          <w:szCs w:val="24"/>
        </w:rPr>
        <w:t xml:space="preserve"> tér </w:t>
      </w:r>
      <w:proofErr w:type="gramStart"/>
      <w:r w:rsidRPr="006D7B6D">
        <w:rPr>
          <w:rFonts w:cs="Times New Roman"/>
          <w:color w:val="auto"/>
          <w:szCs w:val="24"/>
        </w:rPr>
        <w:t>1                157</w:t>
      </w:r>
      <w:proofErr w:type="gramEnd"/>
      <w:r w:rsidRPr="006D7B6D">
        <w:rPr>
          <w:rFonts w:cs="Times New Roman"/>
          <w:color w:val="auto"/>
          <w:szCs w:val="24"/>
        </w:rPr>
        <w:t>,92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spellStart"/>
      <w:r w:rsidRPr="006D7B6D">
        <w:rPr>
          <w:rFonts w:cs="Times New Roman"/>
          <w:color w:val="auto"/>
          <w:szCs w:val="24"/>
        </w:rPr>
        <w:t>disco</w:t>
      </w:r>
      <w:proofErr w:type="spellEnd"/>
      <w:r w:rsidRPr="006D7B6D">
        <w:rPr>
          <w:rFonts w:cs="Times New Roman"/>
          <w:color w:val="auto"/>
          <w:szCs w:val="24"/>
        </w:rPr>
        <w:t xml:space="preserve"> tér </w:t>
      </w:r>
      <w:proofErr w:type="gramStart"/>
      <w:r w:rsidRPr="006D7B6D">
        <w:rPr>
          <w:rFonts w:cs="Times New Roman"/>
          <w:color w:val="auto"/>
          <w:szCs w:val="24"/>
        </w:rPr>
        <w:t>2                  76</w:t>
      </w:r>
      <w:proofErr w:type="gramEnd"/>
      <w:r w:rsidRPr="006D7B6D">
        <w:rPr>
          <w:rFonts w:cs="Times New Roman"/>
          <w:color w:val="auto"/>
          <w:szCs w:val="24"/>
        </w:rPr>
        <w:t>,86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tálaló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        4,37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közlekedő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19,44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konyha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    24,32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előkészítő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 6,87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lastRenderedPageBreak/>
        <w:t>mosogató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  5,00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húselőkészítő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5,31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közlekedő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6,43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közlekedő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15,62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tojás</w:t>
      </w:r>
      <w:proofErr w:type="gramEnd"/>
      <w:r w:rsidRPr="006D7B6D">
        <w:rPr>
          <w:rFonts w:cs="Times New Roman"/>
          <w:color w:val="auto"/>
          <w:szCs w:val="24"/>
        </w:rPr>
        <w:t xml:space="preserve"> mosó                    2,56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raktár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        3,72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tároló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        8,91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moslék tároló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4,34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közlekedő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12,48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büfé</w:t>
      </w:r>
      <w:proofErr w:type="gramEnd"/>
      <w:r w:rsidRPr="006D7B6D">
        <w:rPr>
          <w:rFonts w:cs="Times New Roman"/>
          <w:color w:val="auto"/>
          <w:szCs w:val="24"/>
        </w:rPr>
        <w:t xml:space="preserve"> pult                      11,18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előtér</w:t>
      </w:r>
      <w:proofErr w:type="gramEnd"/>
      <w:r w:rsidRPr="006D7B6D">
        <w:rPr>
          <w:rFonts w:cs="Times New Roman"/>
          <w:color w:val="auto"/>
          <w:szCs w:val="24"/>
        </w:rPr>
        <w:t xml:space="preserve">                             4,31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női</w:t>
      </w:r>
      <w:proofErr w:type="gramEnd"/>
      <w:r w:rsidRPr="006D7B6D">
        <w:rPr>
          <w:rFonts w:cs="Times New Roman"/>
          <w:color w:val="auto"/>
          <w:szCs w:val="24"/>
        </w:rPr>
        <w:t xml:space="preserve"> </w:t>
      </w:r>
      <w:proofErr w:type="spellStart"/>
      <w:r w:rsidRPr="006D7B6D">
        <w:rPr>
          <w:rFonts w:cs="Times New Roman"/>
          <w:color w:val="auto"/>
          <w:szCs w:val="24"/>
        </w:rPr>
        <w:t>wc</w:t>
      </w:r>
      <w:proofErr w:type="spellEnd"/>
      <w:r w:rsidRPr="006D7B6D">
        <w:rPr>
          <w:rFonts w:cs="Times New Roman"/>
          <w:color w:val="auto"/>
          <w:szCs w:val="24"/>
        </w:rPr>
        <w:t xml:space="preserve"> előtér                 0,95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női</w:t>
      </w:r>
      <w:proofErr w:type="gramEnd"/>
      <w:r w:rsidRPr="006D7B6D">
        <w:rPr>
          <w:rFonts w:cs="Times New Roman"/>
          <w:color w:val="auto"/>
          <w:szCs w:val="24"/>
        </w:rPr>
        <w:t xml:space="preserve"> </w:t>
      </w:r>
      <w:proofErr w:type="spellStart"/>
      <w:r w:rsidRPr="006D7B6D">
        <w:rPr>
          <w:rFonts w:cs="Times New Roman"/>
          <w:color w:val="auto"/>
          <w:szCs w:val="24"/>
        </w:rPr>
        <w:t>wc</w:t>
      </w:r>
      <w:proofErr w:type="spellEnd"/>
      <w:r w:rsidRPr="006D7B6D">
        <w:rPr>
          <w:rFonts w:cs="Times New Roman"/>
          <w:color w:val="auto"/>
          <w:szCs w:val="24"/>
        </w:rPr>
        <w:t xml:space="preserve">                           1,47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ffi</w:t>
      </w:r>
      <w:proofErr w:type="gramEnd"/>
      <w:r w:rsidRPr="006D7B6D">
        <w:rPr>
          <w:rFonts w:cs="Times New Roman"/>
          <w:color w:val="auto"/>
          <w:szCs w:val="24"/>
        </w:rPr>
        <w:t xml:space="preserve"> </w:t>
      </w:r>
      <w:proofErr w:type="spellStart"/>
      <w:r w:rsidRPr="006D7B6D">
        <w:rPr>
          <w:rFonts w:cs="Times New Roman"/>
          <w:color w:val="auto"/>
          <w:szCs w:val="24"/>
        </w:rPr>
        <w:t>wc</w:t>
      </w:r>
      <w:proofErr w:type="spellEnd"/>
      <w:r w:rsidRPr="006D7B6D">
        <w:rPr>
          <w:rFonts w:cs="Times New Roman"/>
          <w:color w:val="auto"/>
          <w:szCs w:val="24"/>
        </w:rPr>
        <w:t xml:space="preserve">                            1,47 m2</w:t>
      </w: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</w:p>
    <w:p w:rsidR="00191117" w:rsidRPr="006D7B6D" w:rsidRDefault="00191117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külső</w:t>
      </w:r>
      <w:proofErr w:type="gramEnd"/>
      <w:r w:rsidRPr="006D7B6D">
        <w:rPr>
          <w:rFonts w:cs="Times New Roman"/>
          <w:color w:val="auto"/>
          <w:szCs w:val="24"/>
        </w:rPr>
        <w:t xml:space="preserve"> </w:t>
      </w:r>
      <w:proofErr w:type="spellStart"/>
      <w:r w:rsidRPr="006D7B6D">
        <w:rPr>
          <w:rFonts w:cs="Times New Roman"/>
          <w:color w:val="auto"/>
          <w:szCs w:val="24"/>
        </w:rPr>
        <w:t>wc</w:t>
      </w:r>
      <w:proofErr w:type="spellEnd"/>
      <w:r w:rsidRPr="006D7B6D">
        <w:rPr>
          <w:rFonts w:cs="Times New Roman"/>
          <w:color w:val="auto"/>
          <w:szCs w:val="24"/>
        </w:rPr>
        <w:t xml:space="preserve"> csoport</w:t>
      </w:r>
      <w:r w:rsidR="00FE57AB" w:rsidRPr="006D7B6D">
        <w:rPr>
          <w:rFonts w:cs="Times New Roman"/>
          <w:color w:val="auto"/>
          <w:szCs w:val="24"/>
        </w:rPr>
        <w:t>:</w:t>
      </w:r>
    </w:p>
    <w:p w:rsidR="00FE57AB" w:rsidRPr="006D7B6D" w:rsidRDefault="00FE57AB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női</w:t>
      </w:r>
      <w:proofErr w:type="gramEnd"/>
      <w:r w:rsidRPr="006D7B6D">
        <w:rPr>
          <w:rFonts w:cs="Times New Roman"/>
          <w:color w:val="auto"/>
          <w:szCs w:val="24"/>
        </w:rPr>
        <w:t xml:space="preserve"> szociális blokk       21,24 m2</w:t>
      </w:r>
    </w:p>
    <w:p w:rsidR="00FE57AB" w:rsidRPr="006D7B6D" w:rsidRDefault="00FE57AB" w:rsidP="0085386B">
      <w:pPr>
        <w:spacing w:after="0" w:line="240" w:lineRule="auto"/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ffi</w:t>
      </w:r>
      <w:proofErr w:type="gramEnd"/>
      <w:r w:rsidRPr="006D7B6D">
        <w:rPr>
          <w:rFonts w:cs="Times New Roman"/>
          <w:color w:val="auto"/>
          <w:szCs w:val="24"/>
        </w:rPr>
        <w:t xml:space="preserve"> szociális blokk        22,05 m2</w:t>
      </w:r>
    </w:p>
    <w:p w:rsidR="00FE57AB" w:rsidRPr="006D7B6D" w:rsidRDefault="00FE57AB" w:rsidP="0085386B">
      <w:pPr>
        <w:spacing w:after="0" w:line="240" w:lineRule="auto"/>
        <w:rPr>
          <w:rFonts w:cs="Times New Roman"/>
          <w:color w:val="auto"/>
          <w:szCs w:val="24"/>
          <w:u w:val="single"/>
        </w:rPr>
      </w:pPr>
      <w:proofErr w:type="gramStart"/>
      <w:r w:rsidRPr="006D7B6D">
        <w:rPr>
          <w:rFonts w:cs="Times New Roman"/>
          <w:color w:val="auto"/>
          <w:szCs w:val="24"/>
          <w:u w:val="single"/>
        </w:rPr>
        <w:t>tároló</w:t>
      </w:r>
      <w:proofErr w:type="gramEnd"/>
      <w:r w:rsidRPr="006D7B6D">
        <w:rPr>
          <w:rFonts w:cs="Times New Roman"/>
          <w:color w:val="auto"/>
          <w:szCs w:val="24"/>
          <w:u w:val="single"/>
        </w:rPr>
        <w:t xml:space="preserve">                             6,64 m2</w:t>
      </w:r>
    </w:p>
    <w:p w:rsidR="004E65D6" w:rsidRPr="006D7B6D" w:rsidRDefault="00FE57AB" w:rsidP="00D74781">
      <w:pPr>
        <w:rPr>
          <w:rFonts w:cs="Times New Roman"/>
          <w:color w:val="auto"/>
          <w:szCs w:val="24"/>
        </w:rPr>
      </w:pPr>
      <w:proofErr w:type="gramStart"/>
      <w:r w:rsidRPr="006D7B6D">
        <w:rPr>
          <w:rFonts w:cs="Times New Roman"/>
          <w:color w:val="auto"/>
          <w:szCs w:val="24"/>
        </w:rPr>
        <w:t>összesen</w:t>
      </w:r>
      <w:proofErr w:type="gramEnd"/>
      <w:r w:rsidRPr="006D7B6D">
        <w:rPr>
          <w:rFonts w:cs="Times New Roman"/>
          <w:color w:val="auto"/>
          <w:szCs w:val="24"/>
        </w:rPr>
        <w:t>:                      661,26 m2</w:t>
      </w:r>
    </w:p>
    <w:p w:rsidR="00DA62E9" w:rsidRPr="006D7B6D" w:rsidRDefault="006D7C7D" w:rsidP="00D74781">
      <w:pPr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A </w:t>
      </w:r>
      <w:r w:rsidR="00844332" w:rsidRPr="006D7B6D">
        <w:rPr>
          <w:rFonts w:cs="Times New Roman"/>
          <w:szCs w:val="24"/>
        </w:rPr>
        <w:t>Bérlemény</w:t>
      </w:r>
      <w:r w:rsidRPr="006D7B6D">
        <w:rPr>
          <w:rFonts w:cs="Times New Roman"/>
          <w:szCs w:val="24"/>
        </w:rPr>
        <w:t xml:space="preserve"> jelenleg </w:t>
      </w:r>
      <w:r w:rsidR="003054D0" w:rsidRPr="006D7B6D">
        <w:rPr>
          <w:rFonts w:cs="Times New Roman"/>
          <w:szCs w:val="24"/>
        </w:rPr>
        <w:t xml:space="preserve">korlátozottan </w:t>
      </w:r>
      <w:r w:rsidRPr="006D7B6D">
        <w:rPr>
          <w:rFonts w:cs="Times New Roman"/>
          <w:szCs w:val="24"/>
        </w:rPr>
        <w:t>használ</w:t>
      </w:r>
      <w:r w:rsidR="003054D0" w:rsidRPr="006D7B6D">
        <w:rPr>
          <w:rFonts w:cs="Times New Roman"/>
          <w:szCs w:val="24"/>
        </w:rPr>
        <w:t>ható</w:t>
      </w:r>
      <w:r w:rsidR="00DA62E9" w:rsidRPr="006D7B6D">
        <w:rPr>
          <w:rFonts w:cs="Times New Roman"/>
          <w:szCs w:val="24"/>
        </w:rPr>
        <w:t xml:space="preserve"> állapotban van</w:t>
      </w:r>
      <w:r w:rsidRPr="006D7B6D">
        <w:rPr>
          <w:rFonts w:cs="Times New Roman"/>
          <w:szCs w:val="24"/>
        </w:rPr>
        <w:t>, felújításra, átalakításra szorul.</w:t>
      </w:r>
    </w:p>
    <w:p w:rsidR="00C863D2" w:rsidRPr="006D7B6D" w:rsidRDefault="00561D9E" w:rsidP="00C863D2">
      <w:pPr>
        <w:pStyle w:val="Listaszerbekezds"/>
        <w:numPr>
          <w:ilvl w:val="0"/>
          <w:numId w:val="19"/>
        </w:numPr>
        <w:spacing w:after="240"/>
        <w:ind w:left="357" w:hanging="357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  <w:u w:val="single"/>
        </w:rPr>
        <w:t>A bérlet</w:t>
      </w:r>
      <w:r w:rsidR="0051213C" w:rsidRPr="006D7B6D">
        <w:rPr>
          <w:rFonts w:cs="Times New Roman"/>
          <w:b/>
          <w:szCs w:val="24"/>
          <w:u w:val="single"/>
        </w:rPr>
        <w:t xml:space="preserve"> </w:t>
      </w:r>
      <w:r w:rsidR="00C863D2" w:rsidRPr="006D7B6D">
        <w:rPr>
          <w:rFonts w:cs="Times New Roman"/>
          <w:b/>
          <w:szCs w:val="24"/>
          <w:u w:val="single"/>
        </w:rPr>
        <w:t>időtartama</w:t>
      </w:r>
    </w:p>
    <w:p w:rsidR="0093687B" w:rsidRDefault="0051213C" w:rsidP="008B06DB">
      <w:pPr>
        <w:pStyle w:val="Listaszerbekezds"/>
        <w:numPr>
          <w:ilvl w:val="1"/>
          <w:numId w:val="19"/>
        </w:numPr>
        <w:spacing w:after="240"/>
        <w:rPr>
          <w:rFonts w:cs="Times New Roman"/>
          <w:szCs w:val="24"/>
        </w:rPr>
      </w:pPr>
      <w:r w:rsidRPr="008B06DB">
        <w:rPr>
          <w:rFonts w:cs="Times New Roman"/>
          <w:szCs w:val="24"/>
        </w:rPr>
        <w:t xml:space="preserve">A </w:t>
      </w:r>
      <w:r w:rsidR="00C863D2" w:rsidRPr="008B06DB">
        <w:rPr>
          <w:rFonts w:cs="Times New Roman"/>
          <w:szCs w:val="24"/>
        </w:rPr>
        <w:t>bérleti szerződés a felek között határoz</w:t>
      </w:r>
      <w:r w:rsidR="003054D0" w:rsidRPr="008B06DB">
        <w:rPr>
          <w:rFonts w:cs="Times New Roman"/>
          <w:szCs w:val="24"/>
        </w:rPr>
        <w:t>ott időre,</w:t>
      </w:r>
      <w:r w:rsidR="006C7B50" w:rsidRPr="008B06DB">
        <w:rPr>
          <w:rFonts w:cs="Times New Roman"/>
          <w:szCs w:val="24"/>
        </w:rPr>
        <w:t xml:space="preserve"> jelen szerződés aláírásának napjától</w:t>
      </w:r>
      <w:r w:rsidR="003054D0" w:rsidRPr="008B06DB">
        <w:rPr>
          <w:rFonts w:cs="Times New Roman"/>
          <w:szCs w:val="24"/>
        </w:rPr>
        <w:t xml:space="preserve"> 2024. december 31. napjáig jön létre </w:t>
      </w:r>
      <w:r w:rsidR="006D7C7D" w:rsidRPr="008B06DB">
        <w:rPr>
          <w:rFonts w:cs="Times New Roman"/>
          <w:szCs w:val="24"/>
        </w:rPr>
        <w:t>azzal, hogy figyelemmel a B</w:t>
      </w:r>
      <w:r w:rsidR="00C863D2" w:rsidRPr="008B06DB">
        <w:rPr>
          <w:rFonts w:cs="Times New Roman"/>
          <w:szCs w:val="24"/>
        </w:rPr>
        <w:t>érlő</w:t>
      </w:r>
      <w:r w:rsidR="006D7C7D" w:rsidRPr="008B06DB">
        <w:rPr>
          <w:rFonts w:cs="Times New Roman"/>
          <w:szCs w:val="24"/>
        </w:rPr>
        <w:t xml:space="preserve"> ajánlatában rögzített</w:t>
      </w:r>
      <w:r w:rsidR="00C863D2" w:rsidRPr="008B06DB">
        <w:rPr>
          <w:rFonts w:cs="Times New Roman"/>
          <w:szCs w:val="24"/>
        </w:rPr>
        <w:t xml:space="preserve"> beruházási tevékenységére, a beruházás</w:t>
      </w:r>
      <w:r w:rsidR="003054D0" w:rsidRPr="008B06DB">
        <w:rPr>
          <w:rFonts w:cs="Times New Roman"/>
          <w:szCs w:val="24"/>
        </w:rPr>
        <w:t>t köteles és egyben jogosult is elvégezni legkésőbb 2019. április 30. napjáig.</w:t>
      </w:r>
      <w:r w:rsidR="00C863D2" w:rsidRPr="008B06DB">
        <w:rPr>
          <w:rFonts w:cs="Times New Roman"/>
          <w:szCs w:val="24"/>
        </w:rPr>
        <w:t xml:space="preserve"> </w:t>
      </w:r>
    </w:p>
    <w:p w:rsidR="008B06DB" w:rsidRPr="00354206" w:rsidRDefault="00C863D2" w:rsidP="008B06DB">
      <w:pPr>
        <w:pStyle w:val="Listaszerbekezds"/>
        <w:numPr>
          <w:ilvl w:val="1"/>
          <w:numId w:val="19"/>
        </w:numPr>
        <w:spacing w:after="240"/>
        <w:rPr>
          <w:rFonts w:cs="Times New Roman"/>
          <w:color w:val="auto"/>
          <w:szCs w:val="24"/>
        </w:rPr>
      </w:pPr>
      <w:r w:rsidRPr="00354206">
        <w:rPr>
          <w:rFonts w:cs="Times New Roman"/>
          <w:color w:val="auto"/>
          <w:szCs w:val="24"/>
        </w:rPr>
        <w:t xml:space="preserve">Bérbeadó </w:t>
      </w:r>
      <w:r w:rsidR="00742791" w:rsidRPr="00354206">
        <w:rPr>
          <w:rFonts w:cs="Times New Roman"/>
          <w:color w:val="auto"/>
          <w:szCs w:val="24"/>
        </w:rPr>
        <w:t xml:space="preserve">és Bérlő </w:t>
      </w:r>
      <w:r w:rsidRPr="00354206">
        <w:rPr>
          <w:rFonts w:cs="Times New Roman"/>
          <w:color w:val="auto"/>
          <w:szCs w:val="24"/>
        </w:rPr>
        <w:t xml:space="preserve">a szerződést nem mondhatja fel rendes felmondással. </w:t>
      </w:r>
    </w:p>
    <w:p w:rsidR="00D86669" w:rsidRPr="00354206" w:rsidRDefault="008B06DB" w:rsidP="00BD28E8">
      <w:pPr>
        <w:pStyle w:val="Listaszerbekezds"/>
        <w:numPr>
          <w:ilvl w:val="1"/>
          <w:numId w:val="19"/>
        </w:numPr>
        <w:spacing w:after="0" w:line="240" w:lineRule="auto"/>
        <w:rPr>
          <w:rFonts w:cs="Times New Roman"/>
          <w:color w:val="auto"/>
          <w:szCs w:val="24"/>
        </w:rPr>
      </w:pPr>
      <w:r w:rsidRPr="00354206">
        <w:rPr>
          <w:rFonts w:cs="Times New Roman"/>
          <w:color w:val="auto"/>
          <w:szCs w:val="24"/>
        </w:rPr>
        <w:t xml:space="preserve">Bérbeadó azonnali </w:t>
      </w:r>
      <w:r w:rsidR="00D86669" w:rsidRPr="00354206">
        <w:rPr>
          <w:rFonts w:cs="Times New Roman"/>
          <w:color w:val="auto"/>
          <w:szCs w:val="24"/>
        </w:rPr>
        <w:t>rendkívüli felmondás</w:t>
      </w:r>
      <w:r w:rsidRPr="00354206">
        <w:rPr>
          <w:rFonts w:cs="Times New Roman"/>
          <w:color w:val="auto"/>
          <w:szCs w:val="24"/>
        </w:rPr>
        <w:t>i lehetősége megnyílik abban az esetben</w:t>
      </w:r>
      <w:r w:rsidR="00D86669" w:rsidRPr="00354206">
        <w:rPr>
          <w:rFonts w:cs="Times New Roman"/>
          <w:color w:val="auto"/>
          <w:szCs w:val="24"/>
        </w:rPr>
        <w:t xml:space="preserve">: </w:t>
      </w:r>
    </w:p>
    <w:p w:rsidR="000554A5" w:rsidRPr="00354206" w:rsidRDefault="000554A5" w:rsidP="000554A5">
      <w:pPr>
        <w:pStyle w:val="Cmsor1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35420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ha Bérlő nem végzi el maradéktalanul az ajánlatában vállalt felújítási/átalakítási munkálatokat jelen Bérleti szerződés 3) a) pontjában rögzített határidőig;</w:t>
      </w:r>
    </w:p>
    <w:p w:rsidR="008B06DB" w:rsidRPr="00354206" w:rsidRDefault="008B06DB" w:rsidP="000554A5">
      <w:pPr>
        <w:pStyle w:val="Cmsor1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35420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ha Bérlő </w:t>
      </w:r>
      <w:r w:rsidR="00D86669" w:rsidRPr="0035420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nem tartja be a </w:t>
      </w:r>
      <w:r w:rsidRPr="0035420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környezeti zaj és rezgés elleni védelem egyes szabályairól</w:t>
      </w:r>
    </w:p>
    <w:p w:rsidR="008B06DB" w:rsidRPr="00354206" w:rsidRDefault="000554A5" w:rsidP="000554A5">
      <w:pPr>
        <w:pStyle w:val="Cmsor1"/>
        <w:spacing w:after="0" w:line="240" w:lineRule="auto"/>
        <w:ind w:left="928" w:hanging="36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35420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</w:t>
      </w:r>
      <w:proofErr w:type="gramStart"/>
      <w:r w:rsidR="008B06DB" w:rsidRPr="0035420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szóló</w:t>
      </w:r>
      <w:proofErr w:type="gramEnd"/>
      <w:r w:rsidR="008B06DB" w:rsidRPr="0035420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84/2007. (X. 29.) Korm. rendeletben foglaltakat;</w:t>
      </w:r>
    </w:p>
    <w:p w:rsidR="00D86669" w:rsidRPr="00354206" w:rsidRDefault="008B06DB" w:rsidP="000554A5">
      <w:pPr>
        <w:pStyle w:val="Listaszerbekezds"/>
        <w:numPr>
          <w:ilvl w:val="0"/>
          <w:numId w:val="25"/>
        </w:numPr>
        <w:spacing w:after="0" w:line="240" w:lineRule="auto"/>
        <w:ind w:left="928" w:hanging="361"/>
        <w:rPr>
          <w:color w:val="auto"/>
        </w:rPr>
      </w:pPr>
      <w:r w:rsidRPr="00354206">
        <w:rPr>
          <w:color w:val="auto"/>
        </w:rPr>
        <w:t>ha Bérlő nem biztosítja, hogy a Szabadidő Park területét annak nyitvatartási idején túl a</w:t>
      </w:r>
      <w:r w:rsidR="00BD28E8" w:rsidRPr="00354206">
        <w:rPr>
          <w:color w:val="auto"/>
        </w:rPr>
        <w:t xml:space="preserve"> vendégei ne használják</w:t>
      </w:r>
      <w:r w:rsidR="0093687B" w:rsidRPr="00354206">
        <w:rPr>
          <w:color w:val="auto"/>
        </w:rPr>
        <w:t>;</w:t>
      </w:r>
    </w:p>
    <w:p w:rsidR="0093687B" w:rsidRPr="00354206" w:rsidRDefault="0093687B" w:rsidP="000554A5">
      <w:pPr>
        <w:pStyle w:val="Listaszerbekezds"/>
        <w:numPr>
          <w:ilvl w:val="0"/>
          <w:numId w:val="25"/>
        </w:numPr>
        <w:spacing w:after="0" w:line="240" w:lineRule="auto"/>
        <w:ind w:left="928" w:hanging="361"/>
        <w:rPr>
          <w:color w:val="auto"/>
        </w:rPr>
      </w:pPr>
      <w:r w:rsidRPr="00354206">
        <w:rPr>
          <w:color w:val="auto"/>
        </w:rPr>
        <w:t>ha Bérlő a bérlet jogát átengedi harmadik félnek;</w:t>
      </w:r>
    </w:p>
    <w:p w:rsidR="0093687B" w:rsidRDefault="0093687B" w:rsidP="000554A5">
      <w:pPr>
        <w:pStyle w:val="Listaszerbekezds"/>
        <w:numPr>
          <w:ilvl w:val="0"/>
          <w:numId w:val="25"/>
        </w:numPr>
        <w:spacing w:after="0" w:line="240" w:lineRule="auto"/>
        <w:ind w:left="928" w:hanging="361"/>
        <w:rPr>
          <w:color w:val="auto"/>
        </w:rPr>
      </w:pPr>
      <w:r w:rsidRPr="00354206">
        <w:rPr>
          <w:color w:val="auto"/>
        </w:rPr>
        <w:t>ha Bérlő közüzemi díjfizetési kötelezettségének</w:t>
      </w:r>
      <w:r w:rsidR="000554A5" w:rsidRPr="00354206">
        <w:rPr>
          <w:color w:val="auto"/>
        </w:rPr>
        <w:t xml:space="preserve"> nem tesz eleget és tartozása legalább 60 napon túli; </w:t>
      </w:r>
      <w:r w:rsidRPr="00354206">
        <w:rPr>
          <w:color w:val="auto"/>
        </w:rPr>
        <w:t xml:space="preserve"> </w:t>
      </w:r>
    </w:p>
    <w:p w:rsidR="00913234" w:rsidRPr="00354206" w:rsidRDefault="00913234" w:rsidP="00913234">
      <w:pPr>
        <w:pStyle w:val="Listaszerbekezds"/>
        <w:spacing w:after="0" w:line="240" w:lineRule="auto"/>
        <w:ind w:left="928"/>
        <w:rPr>
          <w:color w:val="auto"/>
        </w:rPr>
      </w:pPr>
    </w:p>
    <w:p w:rsidR="00354206" w:rsidRPr="005E3FA7" w:rsidRDefault="00354206" w:rsidP="00354206">
      <w:pPr>
        <w:pStyle w:val="Listaszerbekezds"/>
        <w:numPr>
          <w:ilvl w:val="1"/>
          <w:numId w:val="19"/>
        </w:numPr>
        <w:spacing w:after="240"/>
        <w:rPr>
          <w:rFonts w:cs="Times New Roman"/>
          <w:color w:val="auto"/>
          <w:szCs w:val="24"/>
        </w:rPr>
      </w:pPr>
      <w:r w:rsidRPr="005E3FA7">
        <w:rPr>
          <w:rFonts w:cs="Times New Roman"/>
          <w:color w:val="auto"/>
          <w:szCs w:val="24"/>
        </w:rPr>
        <w:t xml:space="preserve">Ha megnyílik Bérbeadó rendkívüli felmondási joga és él ezzel a jogával, úgy Bérlő köteles az erről szóló értesítés kézhezvételét követő 30 napon belül a bérelt ingatlant Bérbeadó részére rendeltetésszerű használatra alkalmas állapotban visszaadni. </w:t>
      </w:r>
    </w:p>
    <w:p w:rsidR="00913234" w:rsidRPr="005E3FA7" w:rsidRDefault="00913234" w:rsidP="00913234">
      <w:pPr>
        <w:pStyle w:val="Listaszerbekezds"/>
        <w:spacing w:after="240"/>
        <w:rPr>
          <w:rFonts w:cs="Times New Roman"/>
          <w:color w:val="auto"/>
          <w:szCs w:val="24"/>
        </w:rPr>
      </w:pPr>
    </w:p>
    <w:p w:rsidR="00913234" w:rsidRPr="005E3FA7" w:rsidRDefault="00354206" w:rsidP="00354206">
      <w:pPr>
        <w:pStyle w:val="Listaszerbekezds"/>
        <w:numPr>
          <w:ilvl w:val="1"/>
          <w:numId w:val="19"/>
        </w:numPr>
        <w:spacing w:after="240"/>
        <w:rPr>
          <w:rFonts w:cs="Times New Roman"/>
          <w:color w:val="auto"/>
          <w:szCs w:val="24"/>
        </w:rPr>
      </w:pPr>
      <w:r w:rsidRPr="005E3FA7">
        <w:rPr>
          <w:rFonts w:cs="Times New Roman"/>
          <w:color w:val="auto"/>
          <w:szCs w:val="24"/>
        </w:rPr>
        <w:t xml:space="preserve">Bérlő </w:t>
      </w:r>
      <w:r w:rsidR="00913234" w:rsidRPr="005E3FA7">
        <w:rPr>
          <w:rFonts w:cs="Times New Roman"/>
          <w:color w:val="auto"/>
          <w:szCs w:val="24"/>
        </w:rPr>
        <w:t>bérleti díj visszatérítésre nem jogosult, ha Bérbeadó jelen bérleti szerződés 3) c) pontjában fogla</w:t>
      </w:r>
      <w:r w:rsidR="005E3FA7" w:rsidRPr="005E3FA7">
        <w:rPr>
          <w:rFonts w:cs="Times New Roman"/>
          <w:color w:val="auto"/>
          <w:szCs w:val="24"/>
        </w:rPr>
        <w:t>l</w:t>
      </w:r>
      <w:r w:rsidR="00913234" w:rsidRPr="005E3FA7">
        <w:rPr>
          <w:rFonts w:cs="Times New Roman"/>
          <w:color w:val="auto"/>
          <w:szCs w:val="24"/>
        </w:rPr>
        <w:t>tak miatt mondja fel a szerződést.</w:t>
      </w:r>
    </w:p>
    <w:p w:rsidR="00913234" w:rsidRPr="005E3FA7" w:rsidRDefault="00913234" w:rsidP="00913234">
      <w:pPr>
        <w:pStyle w:val="Listaszerbekezds"/>
        <w:rPr>
          <w:rFonts w:cs="Times New Roman"/>
          <w:color w:val="auto"/>
          <w:szCs w:val="24"/>
        </w:rPr>
      </w:pPr>
    </w:p>
    <w:p w:rsidR="005E3FA7" w:rsidRPr="005E3FA7" w:rsidRDefault="00913234" w:rsidP="005E3FA7">
      <w:pPr>
        <w:pStyle w:val="Listaszerbekezds"/>
        <w:numPr>
          <w:ilvl w:val="1"/>
          <w:numId w:val="19"/>
        </w:numPr>
        <w:spacing w:after="240"/>
        <w:rPr>
          <w:rFonts w:cs="Times New Roman"/>
          <w:color w:val="auto"/>
          <w:szCs w:val="24"/>
        </w:rPr>
      </w:pPr>
      <w:r w:rsidRPr="005E3FA7">
        <w:rPr>
          <w:rFonts w:cs="Times New Roman"/>
          <w:color w:val="auto"/>
          <w:szCs w:val="24"/>
        </w:rPr>
        <w:t xml:space="preserve">Ha Bérbeadó </w:t>
      </w:r>
      <w:r w:rsidR="005E3FA7" w:rsidRPr="005E3FA7">
        <w:rPr>
          <w:rFonts w:cs="Times New Roman"/>
          <w:color w:val="auto"/>
          <w:szCs w:val="24"/>
        </w:rPr>
        <w:t xml:space="preserve">a jelen Bérleti szerződés tárgyát képező ingatlanrész más célú hasznosítása, vagy </w:t>
      </w:r>
      <w:r w:rsidRPr="005E3FA7">
        <w:rPr>
          <w:rFonts w:cs="Times New Roman"/>
          <w:color w:val="auto"/>
          <w:szCs w:val="24"/>
        </w:rPr>
        <w:t xml:space="preserve">egyéb közérdekből él jelen Bérleti szerződés rendkívüli felmondási jogával - mely </w:t>
      </w:r>
      <w:proofErr w:type="gramStart"/>
      <w:r w:rsidRPr="005E3FA7">
        <w:rPr>
          <w:rFonts w:cs="Times New Roman"/>
          <w:color w:val="auto"/>
          <w:szCs w:val="24"/>
        </w:rPr>
        <w:t>aktuális</w:t>
      </w:r>
      <w:proofErr w:type="gramEnd"/>
      <w:r w:rsidRPr="005E3FA7">
        <w:rPr>
          <w:rFonts w:cs="Times New Roman"/>
          <w:color w:val="auto"/>
          <w:szCs w:val="24"/>
        </w:rPr>
        <w:t xml:space="preserve"> év </w:t>
      </w:r>
      <w:r w:rsidRPr="005E3FA7">
        <w:rPr>
          <w:rFonts w:cs="Times New Roman"/>
          <w:color w:val="auto"/>
          <w:szCs w:val="24"/>
        </w:rPr>
        <w:lastRenderedPageBreak/>
        <w:t xml:space="preserve">végére eshet </w:t>
      </w:r>
      <w:proofErr w:type="gramStart"/>
      <w:r w:rsidRPr="005E3FA7">
        <w:rPr>
          <w:rFonts w:cs="Times New Roman"/>
          <w:color w:val="auto"/>
          <w:szCs w:val="24"/>
        </w:rPr>
        <w:t>- ,</w:t>
      </w:r>
      <w:proofErr w:type="gramEnd"/>
      <w:r w:rsidRPr="005E3FA7">
        <w:rPr>
          <w:rFonts w:cs="Times New Roman"/>
          <w:color w:val="auto"/>
          <w:szCs w:val="24"/>
        </w:rPr>
        <w:t xml:space="preserve"> akkor a bérleti díj időarányos részét bérbeadó köteles visszafizetni Bérlő részére.</w:t>
      </w:r>
    </w:p>
    <w:p w:rsidR="005E3FA7" w:rsidRPr="005E3FA7" w:rsidRDefault="005E3FA7" w:rsidP="005E3FA7">
      <w:pPr>
        <w:spacing w:after="0" w:line="240" w:lineRule="auto"/>
        <w:rPr>
          <w:rFonts w:cs="Times New Roman"/>
          <w:color w:val="auto"/>
          <w:szCs w:val="24"/>
        </w:rPr>
      </w:pPr>
    </w:p>
    <w:p w:rsidR="00C863D2" w:rsidRPr="005E3FA7" w:rsidRDefault="00C863D2" w:rsidP="00C863D2">
      <w:pPr>
        <w:pStyle w:val="Listaszerbekezds"/>
        <w:numPr>
          <w:ilvl w:val="0"/>
          <w:numId w:val="19"/>
        </w:numPr>
        <w:spacing w:after="240"/>
        <w:ind w:left="357" w:hanging="357"/>
        <w:contextualSpacing w:val="0"/>
        <w:rPr>
          <w:rFonts w:cs="Times New Roman"/>
          <w:color w:val="auto"/>
          <w:szCs w:val="24"/>
        </w:rPr>
      </w:pPr>
      <w:r w:rsidRPr="005E3FA7">
        <w:rPr>
          <w:rFonts w:cs="Times New Roman"/>
          <w:b/>
          <w:color w:val="auto"/>
          <w:szCs w:val="24"/>
          <w:u w:val="single"/>
        </w:rPr>
        <w:t>A bérleti díj és az üzemeltetési költségek</w:t>
      </w:r>
    </w:p>
    <w:p w:rsidR="00742791" w:rsidRPr="005E3FA7" w:rsidRDefault="00C863D2" w:rsidP="00C863D2">
      <w:pPr>
        <w:pStyle w:val="Listaszerbekezds"/>
        <w:numPr>
          <w:ilvl w:val="1"/>
          <w:numId w:val="19"/>
        </w:numPr>
        <w:spacing w:after="0"/>
        <w:ind w:left="714" w:hanging="357"/>
        <w:contextualSpacing w:val="0"/>
        <w:rPr>
          <w:rFonts w:cs="Times New Roman"/>
          <w:strike/>
          <w:color w:val="auto"/>
          <w:szCs w:val="24"/>
        </w:rPr>
      </w:pPr>
      <w:r w:rsidRPr="005E3FA7">
        <w:rPr>
          <w:rFonts w:cs="Times New Roman"/>
          <w:color w:val="auto"/>
          <w:szCs w:val="24"/>
        </w:rPr>
        <w:t xml:space="preserve">A </w:t>
      </w:r>
      <w:r w:rsidR="00844332" w:rsidRPr="005E3FA7">
        <w:rPr>
          <w:rFonts w:cs="Times New Roman"/>
          <w:color w:val="auto"/>
          <w:szCs w:val="24"/>
        </w:rPr>
        <w:t>Bérlemény</w:t>
      </w:r>
      <w:r w:rsidRPr="005E3FA7">
        <w:rPr>
          <w:rFonts w:cs="Times New Roman"/>
          <w:color w:val="auto"/>
          <w:szCs w:val="24"/>
        </w:rPr>
        <w:t xml:space="preserve"> bérleti díja</w:t>
      </w:r>
      <w:r w:rsidR="000554A5" w:rsidRPr="005E3FA7">
        <w:rPr>
          <w:rFonts w:cs="Times New Roman"/>
          <w:color w:val="auto"/>
          <w:szCs w:val="24"/>
        </w:rPr>
        <w:t xml:space="preserve"> </w:t>
      </w:r>
      <w:r w:rsidR="006407FC" w:rsidRPr="006407FC">
        <w:rPr>
          <w:rFonts w:cs="Times New Roman"/>
          <w:color w:val="auto"/>
          <w:szCs w:val="24"/>
        </w:rPr>
        <w:t xml:space="preserve">20 </w:t>
      </w:r>
      <w:proofErr w:type="spellStart"/>
      <w:r w:rsidR="006407FC" w:rsidRPr="006407FC">
        <w:rPr>
          <w:rFonts w:cs="Times New Roman"/>
          <w:color w:val="auto"/>
          <w:szCs w:val="24"/>
        </w:rPr>
        <w:t>MF</w:t>
      </w:r>
      <w:r w:rsidR="00354206" w:rsidRPr="006407FC">
        <w:rPr>
          <w:rFonts w:cs="Times New Roman"/>
          <w:color w:val="auto"/>
          <w:szCs w:val="24"/>
        </w:rPr>
        <w:t>t+ÁFA</w:t>
      </w:r>
      <w:proofErr w:type="spellEnd"/>
      <w:r w:rsidR="00354206" w:rsidRPr="005E3FA7">
        <w:rPr>
          <w:rFonts w:cs="Times New Roman"/>
          <w:color w:val="auto"/>
          <w:szCs w:val="24"/>
        </w:rPr>
        <w:t xml:space="preserve"> </w:t>
      </w:r>
      <w:r w:rsidR="000554A5" w:rsidRPr="005E3FA7">
        <w:rPr>
          <w:rFonts w:cs="Times New Roman"/>
          <w:color w:val="auto"/>
          <w:szCs w:val="24"/>
        </w:rPr>
        <w:t>a szerződéses jogviszony időtartama alatt</w:t>
      </w:r>
      <w:r w:rsidR="00354206" w:rsidRPr="005E3FA7">
        <w:rPr>
          <w:rFonts w:cs="Times New Roman"/>
          <w:color w:val="auto"/>
          <w:szCs w:val="24"/>
        </w:rPr>
        <w:t>, mely bérleti díj összege</w:t>
      </w:r>
      <w:r w:rsidR="000554A5" w:rsidRPr="005E3FA7">
        <w:rPr>
          <w:rFonts w:cs="Times New Roman"/>
          <w:color w:val="auto"/>
          <w:szCs w:val="24"/>
        </w:rPr>
        <w:t xml:space="preserve"> megegyezik a Bérlő által elvégezni kívánt felújítási</w:t>
      </w:r>
      <w:r w:rsidR="00354206" w:rsidRPr="005E3FA7">
        <w:rPr>
          <w:rFonts w:cs="Times New Roman"/>
          <w:color w:val="auto"/>
          <w:szCs w:val="24"/>
        </w:rPr>
        <w:t>/átépítési munkálatok értékével</w:t>
      </w:r>
      <w:r w:rsidR="000554A5" w:rsidRPr="005E3FA7">
        <w:rPr>
          <w:rFonts w:cs="Times New Roman"/>
          <w:color w:val="auto"/>
          <w:szCs w:val="24"/>
        </w:rPr>
        <w:t xml:space="preserve">. </w:t>
      </w:r>
      <w:r w:rsidRPr="005E3FA7">
        <w:rPr>
          <w:rFonts w:cs="Times New Roman"/>
          <w:color w:val="auto"/>
          <w:szCs w:val="24"/>
        </w:rPr>
        <w:t xml:space="preserve"> </w:t>
      </w:r>
    </w:p>
    <w:p w:rsidR="00DC36A2" w:rsidRPr="005E3FA7" w:rsidRDefault="00DC36A2" w:rsidP="00DC36A2">
      <w:pPr>
        <w:spacing w:after="0"/>
        <w:ind w:left="709"/>
        <w:rPr>
          <w:rFonts w:cs="Times New Roman"/>
          <w:color w:val="auto"/>
          <w:szCs w:val="24"/>
        </w:rPr>
      </w:pPr>
    </w:p>
    <w:p w:rsidR="00DC36A2" w:rsidRDefault="00DC36A2" w:rsidP="00DC36A2">
      <w:pPr>
        <w:spacing w:after="0"/>
        <w:ind w:left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Bérlő a bérleti díjat Bérbeadó által kiállított számla alapján</w:t>
      </w:r>
      <w:r w:rsidR="00354206" w:rsidRPr="00354206">
        <w:rPr>
          <w:rFonts w:cs="Times New Roman"/>
          <w:color w:val="auto"/>
          <w:szCs w:val="24"/>
        </w:rPr>
        <w:t xml:space="preserve"> </w:t>
      </w:r>
      <w:r w:rsidR="00354206">
        <w:rPr>
          <w:rFonts w:cs="Times New Roman"/>
          <w:color w:val="auto"/>
          <w:szCs w:val="24"/>
        </w:rPr>
        <w:t xml:space="preserve">adott év április 30-ig </w:t>
      </w:r>
      <w:r>
        <w:rPr>
          <w:rFonts w:cs="Times New Roman"/>
          <w:color w:val="auto"/>
          <w:szCs w:val="24"/>
        </w:rPr>
        <w:t xml:space="preserve">köteles megfizetni Bérbeadó OTP Bank </w:t>
      </w:r>
      <w:proofErr w:type="spellStart"/>
      <w:r>
        <w:rPr>
          <w:rFonts w:cs="Times New Roman"/>
          <w:color w:val="auto"/>
          <w:szCs w:val="24"/>
        </w:rPr>
        <w:t>Nyrt-né</w:t>
      </w:r>
      <w:r w:rsidR="00354206">
        <w:rPr>
          <w:rFonts w:cs="Times New Roman"/>
          <w:color w:val="auto"/>
          <w:szCs w:val="24"/>
        </w:rPr>
        <w:t>l</w:t>
      </w:r>
      <w:proofErr w:type="spellEnd"/>
      <w:r w:rsidR="00354206">
        <w:rPr>
          <w:rFonts w:cs="Times New Roman"/>
          <w:color w:val="auto"/>
          <w:szCs w:val="24"/>
        </w:rPr>
        <w:t xml:space="preserve"> vezetett</w:t>
      </w:r>
      <w:r>
        <w:rPr>
          <w:rFonts w:cs="Times New Roman"/>
          <w:color w:val="auto"/>
          <w:szCs w:val="24"/>
        </w:rPr>
        <w:t xml:space="preserve"> 11738084-15372741-00000000 számú számlájára.</w:t>
      </w:r>
      <w:r w:rsidR="005E3FA7">
        <w:rPr>
          <w:rFonts w:cs="Times New Roman"/>
          <w:color w:val="auto"/>
          <w:szCs w:val="24"/>
        </w:rPr>
        <w:t xml:space="preserve"> Ezzel egyidejűleg Bérbeadó a Bérlő által elvégzett felújítási/átépítési költségekről kiállított számláját megtéríti Bérlő részére. </w:t>
      </w:r>
    </w:p>
    <w:p w:rsidR="005E3FA7" w:rsidRDefault="005E3FA7" w:rsidP="00DC36A2">
      <w:pPr>
        <w:spacing w:after="0"/>
        <w:ind w:left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Tekintettel a Bérleti szerződés 3) pontjában foglaltakra, ez esetben Felek a bérleti díj összegét 2019-2024. évek vonatkozásában, évente azonos mértékben veszik figyelembe. </w:t>
      </w:r>
    </w:p>
    <w:p w:rsidR="005E3FA7" w:rsidRPr="005E3FA7" w:rsidRDefault="005E3FA7" w:rsidP="00DC36A2">
      <w:pPr>
        <w:spacing w:after="0"/>
        <w:ind w:left="709"/>
        <w:rPr>
          <w:rFonts w:cs="Times New Roman"/>
          <w:color w:val="auto"/>
          <w:szCs w:val="24"/>
        </w:rPr>
      </w:pPr>
    </w:p>
    <w:p w:rsidR="00C863D2" w:rsidRPr="005E3FA7" w:rsidRDefault="00844332" w:rsidP="006D7C7D">
      <w:pPr>
        <w:pStyle w:val="Listaszerbekezds"/>
        <w:numPr>
          <w:ilvl w:val="1"/>
          <w:numId w:val="19"/>
        </w:numPr>
        <w:spacing w:after="240"/>
        <w:ind w:left="714" w:hanging="357"/>
        <w:contextualSpacing w:val="0"/>
        <w:rPr>
          <w:rFonts w:cs="Times New Roman"/>
          <w:color w:val="auto"/>
          <w:szCs w:val="24"/>
        </w:rPr>
      </w:pPr>
      <w:r w:rsidRPr="005E3FA7">
        <w:rPr>
          <w:rFonts w:cs="Times New Roman"/>
          <w:color w:val="auto"/>
          <w:szCs w:val="24"/>
        </w:rPr>
        <w:t>A</w:t>
      </w:r>
      <w:r w:rsidR="00C863D2" w:rsidRPr="005E3FA7">
        <w:rPr>
          <w:rFonts w:cs="Times New Roman"/>
          <w:color w:val="auto"/>
          <w:szCs w:val="24"/>
        </w:rPr>
        <w:t xml:space="preserve"> </w:t>
      </w:r>
      <w:r w:rsidRPr="005E3FA7">
        <w:rPr>
          <w:rFonts w:cs="Times New Roman"/>
          <w:color w:val="auto"/>
          <w:szCs w:val="24"/>
        </w:rPr>
        <w:t>Bérlemény minden egyéb üzemeltetési költségét</w:t>
      </w:r>
      <w:r w:rsidR="00C863D2" w:rsidRPr="005E3FA7">
        <w:rPr>
          <w:rFonts w:cs="Times New Roman"/>
          <w:color w:val="auto"/>
          <w:szCs w:val="24"/>
        </w:rPr>
        <w:t xml:space="preserve"> - különös tekintettel a rezsiköltségekre – a Bérlő viseli. </w:t>
      </w:r>
      <w:r w:rsidR="0093687B" w:rsidRPr="005E3FA7">
        <w:rPr>
          <w:rFonts w:cs="Times New Roman"/>
          <w:color w:val="auto"/>
          <w:szCs w:val="24"/>
        </w:rPr>
        <w:t xml:space="preserve">Az ingatlan birtokba adásakor Felek Jegyzőkönyvben rögzítik a mérőórák (elektromos, víz) állását, Bérbeadó a közüzemi szolgáltatók számlázási gyakoriságának megfelelően számlázza tovább bérlő részére a közüzemi díjakat.   </w:t>
      </w:r>
    </w:p>
    <w:p w:rsidR="00BB6816" w:rsidRPr="006D7B6D" w:rsidRDefault="00C863D2" w:rsidP="00BB6816">
      <w:pPr>
        <w:pStyle w:val="Listaszerbekezds"/>
        <w:numPr>
          <w:ilvl w:val="0"/>
          <w:numId w:val="19"/>
        </w:numPr>
        <w:spacing w:after="240"/>
        <w:ind w:left="357" w:hanging="357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  <w:u w:val="single"/>
        </w:rPr>
        <w:t xml:space="preserve">A </w:t>
      </w:r>
      <w:r w:rsidR="00DE032A" w:rsidRPr="006D7B6D">
        <w:rPr>
          <w:rFonts w:cs="Times New Roman"/>
          <w:b/>
          <w:szCs w:val="24"/>
          <w:u w:val="single"/>
        </w:rPr>
        <w:t>bérlői kötelezettség</w:t>
      </w:r>
    </w:p>
    <w:p w:rsidR="00DE032A" w:rsidRPr="006D7B6D" w:rsidRDefault="00DE032A" w:rsidP="00DE032A">
      <w:pPr>
        <w:spacing w:after="0"/>
        <w:rPr>
          <w:rFonts w:cs="Times New Roman"/>
          <w:color w:val="auto"/>
          <w:szCs w:val="24"/>
        </w:rPr>
      </w:pPr>
      <w:r w:rsidRPr="006D7B6D">
        <w:rPr>
          <w:rFonts w:cs="Times New Roman"/>
          <w:color w:val="auto"/>
          <w:szCs w:val="24"/>
        </w:rPr>
        <w:t>A bérlő az üzemeltetésre alkalmassá tétel mellett az ingatlan értékét növelő beruházásokat végez a bérelt ingatlanon. Felek egyezően nyilatkoznak, hogy ezeknek a beru</w:t>
      </w:r>
      <w:r w:rsidR="003F6DC0">
        <w:rPr>
          <w:rFonts w:cs="Times New Roman"/>
          <w:color w:val="auto"/>
          <w:szCs w:val="24"/>
        </w:rPr>
        <w:t>házásoknak az értéke megfelel a 2024. december 31. napjáig</w:t>
      </w:r>
      <w:r w:rsidRPr="006D7B6D">
        <w:rPr>
          <w:rFonts w:cs="Times New Roman"/>
          <w:color w:val="auto"/>
          <w:szCs w:val="24"/>
        </w:rPr>
        <w:t xml:space="preserve"> fizetendő bérleti díj értékével.</w:t>
      </w:r>
    </w:p>
    <w:p w:rsidR="00DE032A" w:rsidRPr="006D7B6D" w:rsidRDefault="00DE032A" w:rsidP="006D7B6D">
      <w:pPr>
        <w:spacing w:after="0" w:line="240" w:lineRule="auto"/>
        <w:rPr>
          <w:rFonts w:cs="Times New Roman"/>
          <w:color w:val="auto"/>
          <w:szCs w:val="24"/>
        </w:rPr>
      </w:pPr>
    </w:p>
    <w:p w:rsidR="00DE032A" w:rsidRPr="006D7B6D" w:rsidRDefault="00DE032A" w:rsidP="006D7B6D">
      <w:pPr>
        <w:spacing w:after="0" w:line="240" w:lineRule="auto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  <w:u w:val="single"/>
        </w:rPr>
        <w:t xml:space="preserve">A bérlő vállalja, </w:t>
      </w:r>
    </w:p>
    <w:p w:rsidR="00BB6816" w:rsidRPr="006D7B6D" w:rsidRDefault="00696E9A" w:rsidP="006D7B6D">
      <w:pPr>
        <w:pStyle w:val="Listaszerbekezds"/>
        <w:numPr>
          <w:ilvl w:val="0"/>
          <w:numId w:val="24"/>
        </w:numPr>
        <w:spacing w:after="0" w:line="240" w:lineRule="auto"/>
        <w:ind w:left="709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szCs w:val="24"/>
        </w:rPr>
        <w:t xml:space="preserve">hogy az üzemeltetéshez szükséges felújítási munkálatokat saját költségén és kockázatára elvégzi, amely egyrészt a </w:t>
      </w:r>
      <w:r w:rsidR="00844332" w:rsidRPr="006D7B6D">
        <w:rPr>
          <w:rFonts w:cs="Times New Roman"/>
          <w:szCs w:val="24"/>
        </w:rPr>
        <w:t>Főépület</w:t>
      </w:r>
      <w:r w:rsidRPr="006D7B6D">
        <w:rPr>
          <w:rFonts w:cs="Times New Roman"/>
          <w:szCs w:val="24"/>
        </w:rPr>
        <w:t xml:space="preserve"> víz-, csatorna és áram ellátásának épületen belül történő kiépítéséből, másrészt egyéb átalakítási munkálatokból (például: válaszfalak leb</w:t>
      </w:r>
      <w:r w:rsidR="0051213C" w:rsidRPr="006D7B6D">
        <w:rPr>
          <w:rFonts w:cs="Times New Roman"/>
          <w:szCs w:val="24"/>
        </w:rPr>
        <w:t>ontása, újak építése) fog állni;</w:t>
      </w:r>
    </w:p>
    <w:p w:rsidR="0051213C" w:rsidRPr="006D7B6D" w:rsidRDefault="0051213C" w:rsidP="00FE57AB">
      <w:pPr>
        <w:pStyle w:val="Listaszerbekezds"/>
        <w:numPr>
          <w:ilvl w:val="0"/>
          <w:numId w:val="24"/>
        </w:numPr>
        <w:ind w:left="709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szCs w:val="24"/>
        </w:rPr>
        <w:t>hogy az épület külső és teherhordó falait nem változtatja meg;</w:t>
      </w:r>
    </w:p>
    <w:p w:rsidR="0051213C" w:rsidRPr="006D7B6D" w:rsidRDefault="0051213C" w:rsidP="00FE57AB">
      <w:pPr>
        <w:pStyle w:val="Listaszerbekezds"/>
        <w:numPr>
          <w:ilvl w:val="0"/>
          <w:numId w:val="24"/>
        </w:numPr>
        <w:ind w:left="709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szCs w:val="24"/>
        </w:rPr>
        <w:t xml:space="preserve">hogy a felújításhoz/átalakításhoz szükséges hatósági engedélyeket </w:t>
      </w:r>
      <w:proofErr w:type="spellStart"/>
      <w:r w:rsidRPr="006D7B6D">
        <w:rPr>
          <w:rFonts w:cs="Times New Roman"/>
          <w:szCs w:val="24"/>
        </w:rPr>
        <w:t>beszerzi</w:t>
      </w:r>
      <w:proofErr w:type="spellEnd"/>
      <w:r w:rsidRPr="006D7B6D">
        <w:rPr>
          <w:rFonts w:cs="Times New Roman"/>
          <w:szCs w:val="24"/>
        </w:rPr>
        <w:t>;</w:t>
      </w:r>
    </w:p>
    <w:p w:rsidR="00EF47DF" w:rsidRPr="006D7B6D" w:rsidRDefault="00C863D2" w:rsidP="00FE57AB">
      <w:pPr>
        <w:pStyle w:val="Listaszerbekezds"/>
        <w:numPr>
          <w:ilvl w:val="0"/>
          <w:numId w:val="24"/>
        </w:numPr>
        <w:ind w:left="709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szCs w:val="24"/>
        </w:rPr>
        <w:t>a</w:t>
      </w:r>
      <w:r w:rsidR="00EF47DF" w:rsidRPr="006D7B6D">
        <w:rPr>
          <w:rFonts w:cs="Times New Roman"/>
          <w:szCs w:val="24"/>
        </w:rPr>
        <w:t xml:space="preserve"> mellékelt alaprajz és a személyes egyeztetést is magába foglaló terület-bejárás alapján, </w:t>
      </w:r>
      <w:r w:rsidR="00844332" w:rsidRPr="006D7B6D">
        <w:rPr>
          <w:rFonts w:cs="Times New Roman"/>
          <w:szCs w:val="24"/>
        </w:rPr>
        <w:t>B</w:t>
      </w:r>
      <w:r w:rsidR="00EF47DF" w:rsidRPr="006D7B6D">
        <w:rPr>
          <w:rFonts w:cs="Times New Roman"/>
          <w:szCs w:val="24"/>
        </w:rPr>
        <w:t>érleményét kerítéssel a Szabadidő Parktól</w:t>
      </w:r>
      <w:r w:rsidR="0051213C" w:rsidRPr="006D7B6D">
        <w:rPr>
          <w:rFonts w:cs="Times New Roman"/>
          <w:szCs w:val="24"/>
        </w:rPr>
        <w:t xml:space="preserve"> lekeríti, külön bejáratot nyit;</w:t>
      </w:r>
    </w:p>
    <w:p w:rsidR="00EF47DF" w:rsidRPr="006D7B6D" w:rsidRDefault="00C863D2" w:rsidP="00FE57AB">
      <w:pPr>
        <w:pStyle w:val="Listaszerbekezds"/>
        <w:numPr>
          <w:ilvl w:val="0"/>
          <w:numId w:val="24"/>
        </w:numPr>
        <w:ind w:left="709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szCs w:val="24"/>
        </w:rPr>
        <w:t xml:space="preserve">hogy </w:t>
      </w:r>
      <w:r w:rsidR="00EF47DF" w:rsidRPr="006D7B6D">
        <w:rPr>
          <w:rFonts w:cs="Times New Roman"/>
          <w:szCs w:val="24"/>
        </w:rPr>
        <w:t xml:space="preserve">a kerítést úgy építi meg, hogy a meglévő, felújítandó Szabadidő Park felőli vizesblokk a Park felől megközelíthető, használható legyen. A vizesblokk felújítását a Bérlő vállalja, üzemeltetni </w:t>
      </w:r>
      <w:r w:rsidR="0051213C" w:rsidRPr="006D7B6D">
        <w:rPr>
          <w:rFonts w:cs="Times New Roman"/>
          <w:szCs w:val="24"/>
        </w:rPr>
        <w:t>a tulajdonos fogja;</w:t>
      </w:r>
    </w:p>
    <w:p w:rsidR="0051213C" w:rsidRPr="006D7B6D" w:rsidRDefault="0051213C" w:rsidP="00FE57AB">
      <w:pPr>
        <w:pStyle w:val="Listaszerbekezds"/>
        <w:numPr>
          <w:ilvl w:val="0"/>
          <w:numId w:val="24"/>
        </w:numPr>
        <w:ind w:left="709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szCs w:val="24"/>
        </w:rPr>
        <w:t>hogy gondoskodik arról, a Bérlemény vendégei a Szabadidő Park területére annak nyitvatartási idején túl nem lépnek be;</w:t>
      </w:r>
    </w:p>
    <w:p w:rsidR="00EF47DF" w:rsidRPr="0052178F" w:rsidRDefault="00C863D2" w:rsidP="00FE57AB">
      <w:pPr>
        <w:pStyle w:val="Listaszerbekezds"/>
        <w:numPr>
          <w:ilvl w:val="0"/>
          <w:numId w:val="24"/>
        </w:numPr>
        <w:ind w:left="709"/>
        <w:contextualSpacing w:val="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szCs w:val="24"/>
        </w:rPr>
        <w:t>a</w:t>
      </w:r>
      <w:r w:rsidR="00EF47DF" w:rsidRPr="006D7B6D">
        <w:rPr>
          <w:rFonts w:cs="Times New Roman"/>
          <w:szCs w:val="24"/>
        </w:rPr>
        <w:t xml:space="preserve"> </w:t>
      </w:r>
      <w:r w:rsidR="00844332" w:rsidRPr="006D7B6D">
        <w:rPr>
          <w:rFonts w:cs="Times New Roman"/>
          <w:szCs w:val="24"/>
        </w:rPr>
        <w:t>Főépület</w:t>
      </w:r>
      <w:r w:rsidR="00EF47DF" w:rsidRPr="006D7B6D">
        <w:rPr>
          <w:rFonts w:cs="Times New Roman"/>
          <w:szCs w:val="24"/>
        </w:rPr>
        <w:t xml:space="preserve"> Szabadidő Park területe irányába lévő külső bejáratait a Bérlő lezárja, a </w:t>
      </w:r>
      <w:r w:rsidR="00844332" w:rsidRPr="006D7B6D">
        <w:rPr>
          <w:rFonts w:cs="Times New Roman"/>
          <w:szCs w:val="24"/>
        </w:rPr>
        <w:t>Főépület</w:t>
      </w:r>
      <w:r w:rsidR="00EF47DF" w:rsidRPr="006D7B6D">
        <w:rPr>
          <w:rFonts w:cs="Times New Roman"/>
          <w:szCs w:val="24"/>
        </w:rPr>
        <w:t xml:space="preserve"> külső nyílászáróit </w:t>
      </w:r>
      <w:proofErr w:type="spellStart"/>
      <w:r w:rsidR="00EF47DF" w:rsidRPr="006D7B6D">
        <w:rPr>
          <w:rFonts w:cs="Times New Roman"/>
          <w:szCs w:val="24"/>
        </w:rPr>
        <w:t>dekorfóliával</w:t>
      </w:r>
      <w:proofErr w:type="spellEnd"/>
      <w:r w:rsidR="00EF47DF" w:rsidRPr="006D7B6D">
        <w:rPr>
          <w:rFonts w:cs="Times New Roman"/>
          <w:szCs w:val="24"/>
        </w:rPr>
        <w:t xml:space="preserve"> látja el, amely a Szabadidő Park létesítményeit mutatja be.  </w:t>
      </w:r>
    </w:p>
    <w:p w:rsidR="0052178F" w:rsidRPr="006D7B6D" w:rsidRDefault="0052178F" w:rsidP="0052178F">
      <w:pPr>
        <w:pStyle w:val="Listaszerbekezds"/>
        <w:ind w:left="709"/>
        <w:contextualSpacing w:val="0"/>
        <w:rPr>
          <w:rFonts w:cs="Times New Roman"/>
          <w:b/>
          <w:szCs w:val="24"/>
          <w:u w:val="single"/>
        </w:rPr>
      </w:pPr>
    </w:p>
    <w:p w:rsidR="00BB6816" w:rsidRPr="006D7B6D" w:rsidRDefault="00DE032A" w:rsidP="00DE032A">
      <w:pPr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</w:rPr>
        <w:lastRenderedPageBreak/>
        <w:t>6)</w:t>
      </w:r>
      <w:r w:rsidRPr="006D7B6D">
        <w:rPr>
          <w:rFonts w:cs="Times New Roman"/>
          <w:b/>
          <w:szCs w:val="24"/>
          <w:u w:val="single"/>
        </w:rPr>
        <w:t xml:space="preserve"> </w:t>
      </w:r>
      <w:r w:rsidR="00D74781" w:rsidRPr="006D7B6D">
        <w:rPr>
          <w:rFonts w:cs="Times New Roman"/>
          <w:b/>
          <w:szCs w:val="24"/>
          <w:u w:val="single"/>
        </w:rPr>
        <w:t>Bérbeadó</w:t>
      </w:r>
      <w:r w:rsidR="00C863D2" w:rsidRPr="006D7B6D">
        <w:rPr>
          <w:rFonts w:cs="Times New Roman"/>
          <w:b/>
          <w:szCs w:val="24"/>
          <w:u w:val="single"/>
        </w:rPr>
        <w:t xml:space="preserve"> vállalja</w:t>
      </w:r>
      <w:r w:rsidR="00EC39B6" w:rsidRPr="006D7B6D">
        <w:rPr>
          <w:rFonts w:cs="Times New Roman"/>
          <w:b/>
          <w:szCs w:val="24"/>
          <w:u w:val="single"/>
        </w:rPr>
        <w:t>,</w:t>
      </w:r>
    </w:p>
    <w:p w:rsidR="00714825" w:rsidRPr="005E3FA7" w:rsidRDefault="00CF2427" w:rsidP="00FE57AB">
      <w:pPr>
        <w:pStyle w:val="Listaszerbekezds"/>
        <w:tabs>
          <w:tab w:val="left" w:pos="709"/>
        </w:tabs>
        <w:spacing w:after="240"/>
        <w:ind w:left="709" w:hanging="284"/>
        <w:contextualSpacing w:val="0"/>
        <w:rPr>
          <w:rFonts w:cs="Times New Roman"/>
          <w:b/>
          <w:color w:val="auto"/>
          <w:szCs w:val="24"/>
          <w:u w:val="single"/>
        </w:rPr>
      </w:pPr>
      <w:proofErr w:type="gramStart"/>
      <w:r w:rsidRPr="006D7B6D">
        <w:rPr>
          <w:rFonts w:cs="Times New Roman"/>
          <w:color w:val="auto"/>
          <w:szCs w:val="24"/>
        </w:rPr>
        <w:t xml:space="preserve">-  </w:t>
      </w:r>
      <w:r w:rsidR="00696E9A" w:rsidRPr="006D7B6D">
        <w:rPr>
          <w:rFonts w:cs="Times New Roman"/>
          <w:color w:val="auto"/>
          <w:szCs w:val="24"/>
        </w:rPr>
        <w:t>hogy</w:t>
      </w:r>
      <w:proofErr w:type="gramEnd"/>
      <w:r w:rsidR="00696E9A" w:rsidRPr="006D7B6D">
        <w:rPr>
          <w:rFonts w:cs="Times New Roman"/>
          <w:color w:val="auto"/>
          <w:szCs w:val="24"/>
        </w:rPr>
        <w:t xml:space="preserve"> a szükséges közmű infrastruktúrát az épületig kiépíti, azaz vállalja, hogy kiépíti a </w:t>
      </w:r>
      <w:r w:rsidR="00844332" w:rsidRPr="005E3FA7">
        <w:rPr>
          <w:rFonts w:cs="Times New Roman"/>
          <w:color w:val="auto"/>
          <w:szCs w:val="24"/>
        </w:rPr>
        <w:t>Főépület</w:t>
      </w:r>
      <w:r w:rsidR="00696E9A" w:rsidRPr="005E3FA7">
        <w:rPr>
          <w:rFonts w:cs="Times New Roman"/>
          <w:color w:val="auto"/>
          <w:szCs w:val="24"/>
        </w:rPr>
        <w:t xml:space="preserve"> vízóraaknáját mérőórával,</w:t>
      </w:r>
      <w:r w:rsidR="003F6DC0" w:rsidRPr="005E3FA7">
        <w:rPr>
          <w:rFonts w:cs="Times New Roman"/>
          <w:color w:val="auto"/>
          <w:szCs w:val="24"/>
        </w:rPr>
        <w:t xml:space="preserve"> elkészíti a vezeték felállást a közlekedő helyiségben</w:t>
      </w:r>
      <w:r w:rsidR="00696E9A" w:rsidRPr="005E3FA7">
        <w:rPr>
          <w:rFonts w:cs="Times New Roman"/>
          <w:color w:val="auto"/>
          <w:szCs w:val="24"/>
        </w:rPr>
        <w:t xml:space="preserve"> </w:t>
      </w:r>
      <w:r w:rsidR="00561D9E" w:rsidRPr="005E3FA7">
        <w:rPr>
          <w:rFonts w:cs="Times New Roman"/>
          <w:color w:val="auto"/>
          <w:szCs w:val="24"/>
        </w:rPr>
        <w:t>legkésőbb 2018.11.30.</w:t>
      </w:r>
    </w:p>
    <w:p w:rsidR="001F313E" w:rsidRPr="006D7B6D" w:rsidRDefault="00DE032A" w:rsidP="00DE032A">
      <w:pPr>
        <w:spacing w:after="240"/>
        <w:rPr>
          <w:rFonts w:cs="Times New Roman"/>
          <w:color w:val="auto"/>
          <w:szCs w:val="24"/>
        </w:rPr>
      </w:pPr>
      <w:r w:rsidRPr="006D7B6D">
        <w:rPr>
          <w:rFonts w:cs="Times New Roman"/>
          <w:b/>
          <w:color w:val="auto"/>
          <w:szCs w:val="24"/>
        </w:rPr>
        <w:t>7)</w:t>
      </w:r>
      <w:r w:rsidRPr="006D7B6D">
        <w:rPr>
          <w:rFonts w:cs="Times New Roman"/>
          <w:b/>
          <w:color w:val="auto"/>
          <w:szCs w:val="24"/>
          <w:u w:val="single"/>
        </w:rPr>
        <w:t xml:space="preserve"> </w:t>
      </w:r>
      <w:r w:rsidR="00766F39" w:rsidRPr="006D7B6D">
        <w:rPr>
          <w:rFonts w:cs="Times New Roman"/>
          <w:b/>
          <w:color w:val="auto"/>
          <w:szCs w:val="24"/>
          <w:u w:val="single"/>
        </w:rPr>
        <w:t>A beépítés</w:t>
      </w:r>
    </w:p>
    <w:p w:rsidR="00844332" w:rsidRPr="006D7B6D" w:rsidRDefault="00844332" w:rsidP="00844332">
      <w:pPr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szCs w:val="24"/>
        </w:rPr>
        <w:t xml:space="preserve">Amennyiben bármely tervezett belső átalakítás az építési hatóság engedélyéhez vagy jóváhagyásához kötött, úgy Bérlő vállalja, hogy a szükséges engedélyt </w:t>
      </w:r>
      <w:proofErr w:type="spellStart"/>
      <w:r w:rsidRPr="006D7B6D">
        <w:rPr>
          <w:rFonts w:cs="Times New Roman"/>
          <w:szCs w:val="24"/>
        </w:rPr>
        <w:t>beszerzi</w:t>
      </w:r>
      <w:proofErr w:type="spellEnd"/>
      <w:r w:rsidRPr="006D7B6D">
        <w:rPr>
          <w:rFonts w:cs="Times New Roman"/>
          <w:szCs w:val="24"/>
        </w:rPr>
        <w:t xml:space="preserve"> és csak annak birtokában végzi el az kívánt átalakítást.</w:t>
      </w:r>
    </w:p>
    <w:p w:rsidR="001F313E" w:rsidRPr="006D7B6D" w:rsidRDefault="00B25407" w:rsidP="00844332">
      <w:pPr>
        <w:rPr>
          <w:rFonts w:cs="Times New Roman"/>
          <w:color w:val="auto"/>
          <w:szCs w:val="24"/>
        </w:rPr>
      </w:pPr>
      <w:r w:rsidRPr="006D7B6D">
        <w:rPr>
          <w:rFonts w:cs="Times New Roman"/>
          <w:color w:val="auto"/>
          <w:szCs w:val="24"/>
        </w:rPr>
        <w:t xml:space="preserve">A </w:t>
      </w:r>
      <w:r w:rsidR="00766F39" w:rsidRPr="006D7B6D">
        <w:rPr>
          <w:rFonts w:cs="Times New Roman"/>
          <w:color w:val="auto"/>
          <w:szCs w:val="24"/>
        </w:rPr>
        <w:t xml:space="preserve">Bérlő tudomásul veszi, hogy </w:t>
      </w:r>
      <w:r w:rsidRPr="006D7B6D">
        <w:rPr>
          <w:rFonts w:cs="Times New Roman"/>
          <w:color w:val="auto"/>
          <w:szCs w:val="24"/>
        </w:rPr>
        <w:t>az</w:t>
      </w:r>
      <w:r w:rsidR="00766F39" w:rsidRPr="006D7B6D">
        <w:rPr>
          <w:rFonts w:cs="Times New Roman"/>
          <w:color w:val="auto"/>
          <w:szCs w:val="24"/>
        </w:rPr>
        <w:t xml:space="preserve"> általa elvégzett átalakítási </w:t>
      </w:r>
      <w:r w:rsidRPr="006D7B6D">
        <w:rPr>
          <w:rFonts w:cs="Times New Roman"/>
          <w:color w:val="auto"/>
          <w:szCs w:val="24"/>
        </w:rPr>
        <w:t>munkák következtében</w:t>
      </w:r>
      <w:r w:rsidR="00555778" w:rsidRPr="006D7B6D">
        <w:rPr>
          <w:rFonts w:cs="Times New Roman"/>
          <w:color w:val="auto"/>
          <w:szCs w:val="24"/>
        </w:rPr>
        <w:t>,</w:t>
      </w:r>
      <w:r w:rsidRPr="006D7B6D">
        <w:rPr>
          <w:rFonts w:cs="Times New Roman"/>
          <w:color w:val="auto"/>
          <w:szCs w:val="24"/>
        </w:rPr>
        <w:t xml:space="preserve"> az ingatlan belső terében keletkezett</w:t>
      </w:r>
      <w:r w:rsidR="00555778" w:rsidRPr="006D7B6D">
        <w:rPr>
          <w:rFonts w:cs="Times New Roman"/>
          <w:color w:val="auto"/>
          <w:szCs w:val="24"/>
        </w:rPr>
        <w:t>, jelen szerződésben felsorolt</w:t>
      </w:r>
      <w:r w:rsidRPr="006D7B6D">
        <w:rPr>
          <w:rFonts w:cs="Times New Roman"/>
          <w:color w:val="auto"/>
          <w:szCs w:val="24"/>
        </w:rPr>
        <w:t xml:space="preserve"> változások a beépítéssel a </w:t>
      </w:r>
      <w:r w:rsidR="00844332" w:rsidRPr="006D7B6D">
        <w:rPr>
          <w:rFonts w:cs="Times New Roman"/>
          <w:color w:val="auto"/>
          <w:szCs w:val="24"/>
        </w:rPr>
        <w:t>Főépület</w:t>
      </w:r>
      <w:r w:rsidRPr="006D7B6D">
        <w:rPr>
          <w:rFonts w:cs="Times New Roman"/>
          <w:color w:val="auto"/>
          <w:szCs w:val="24"/>
        </w:rPr>
        <w:t xml:space="preserve"> alkotórészévé, ezáltal az ingatlan</w:t>
      </w:r>
      <w:r w:rsidR="00555778" w:rsidRPr="006D7B6D">
        <w:rPr>
          <w:rFonts w:cs="Times New Roman"/>
          <w:color w:val="auto"/>
          <w:szCs w:val="24"/>
        </w:rPr>
        <w:t xml:space="preserve"> elválaszthatatlan részévé válnak</w:t>
      </w:r>
      <w:r w:rsidRPr="006D7B6D">
        <w:rPr>
          <w:rFonts w:cs="Times New Roman"/>
          <w:color w:val="auto"/>
          <w:szCs w:val="24"/>
        </w:rPr>
        <w:t>. Ez különösen vonatkozik</w:t>
      </w:r>
      <w:r w:rsidR="00555778" w:rsidRPr="006D7B6D">
        <w:rPr>
          <w:rFonts w:cs="Times New Roman"/>
          <w:color w:val="auto"/>
          <w:szCs w:val="24"/>
        </w:rPr>
        <w:t>:</w:t>
      </w:r>
      <w:r w:rsidRPr="006D7B6D">
        <w:rPr>
          <w:rFonts w:cs="Times New Roman"/>
          <w:color w:val="auto"/>
          <w:szCs w:val="24"/>
        </w:rPr>
        <w:t xml:space="preserve"> </w:t>
      </w:r>
    </w:p>
    <w:p w:rsidR="001F313E" w:rsidRPr="006D7B6D" w:rsidRDefault="00B25407" w:rsidP="00C863D2">
      <w:pPr>
        <w:pStyle w:val="Listaszerbekezds"/>
        <w:numPr>
          <w:ilvl w:val="1"/>
          <w:numId w:val="23"/>
        </w:numPr>
        <w:spacing w:after="0"/>
        <w:ind w:left="714" w:hanging="357"/>
        <w:contextualSpacing w:val="0"/>
        <w:rPr>
          <w:rFonts w:cs="Times New Roman"/>
          <w:color w:val="auto"/>
          <w:szCs w:val="24"/>
        </w:rPr>
      </w:pPr>
      <w:r w:rsidRPr="006D7B6D">
        <w:rPr>
          <w:rFonts w:cs="Times New Roman"/>
          <w:color w:val="auto"/>
          <w:szCs w:val="24"/>
        </w:rPr>
        <w:t xml:space="preserve">a </w:t>
      </w:r>
      <w:r w:rsidR="00844332" w:rsidRPr="006D7B6D">
        <w:rPr>
          <w:rFonts w:cs="Times New Roman"/>
          <w:color w:val="auto"/>
          <w:szCs w:val="24"/>
        </w:rPr>
        <w:t>Főépület</w:t>
      </w:r>
      <w:r w:rsidRPr="006D7B6D">
        <w:rPr>
          <w:rFonts w:cs="Times New Roman"/>
          <w:color w:val="auto"/>
          <w:szCs w:val="24"/>
        </w:rPr>
        <w:t xml:space="preserve"> belső terében a víz, csatorna és áramellátáshoz szükséges vezetékek </w:t>
      </w:r>
      <w:r w:rsidR="00555778" w:rsidRPr="006D7B6D">
        <w:rPr>
          <w:rFonts w:cs="Times New Roman"/>
          <w:color w:val="auto"/>
          <w:szCs w:val="24"/>
        </w:rPr>
        <w:t>újonnan kiépített rendszerére,</w:t>
      </w:r>
    </w:p>
    <w:p w:rsidR="001F313E" w:rsidRPr="006D7B6D" w:rsidRDefault="00120B1D" w:rsidP="00C863D2">
      <w:pPr>
        <w:pStyle w:val="Listaszerbekezds"/>
        <w:numPr>
          <w:ilvl w:val="1"/>
          <w:numId w:val="23"/>
        </w:numPr>
        <w:spacing w:after="0"/>
        <w:ind w:left="714" w:hanging="357"/>
        <w:contextualSpacing w:val="0"/>
        <w:rPr>
          <w:rFonts w:cs="Times New Roman"/>
          <w:color w:val="auto"/>
          <w:szCs w:val="24"/>
        </w:rPr>
      </w:pPr>
      <w:r w:rsidRPr="006D7B6D">
        <w:rPr>
          <w:rFonts w:cs="Times New Roman"/>
          <w:color w:val="auto"/>
          <w:szCs w:val="24"/>
        </w:rPr>
        <w:t>a víz és csatorna hálózathoz tartozó szerelvényekre (különösen kézmosó és csaptelep, piszoár, WC, a bárpulthoz tartozó vízszerelvények)</w:t>
      </w:r>
    </w:p>
    <w:p w:rsidR="001F313E" w:rsidRPr="006D7B6D" w:rsidRDefault="00B54383" w:rsidP="00C863D2">
      <w:pPr>
        <w:pStyle w:val="Listaszerbekezds"/>
        <w:numPr>
          <w:ilvl w:val="1"/>
          <w:numId w:val="23"/>
        </w:numPr>
        <w:spacing w:after="0"/>
        <w:ind w:left="714" w:hanging="357"/>
        <w:contextualSpacing w:val="0"/>
        <w:rPr>
          <w:rFonts w:cs="Times New Roman"/>
          <w:color w:val="auto"/>
          <w:szCs w:val="24"/>
        </w:rPr>
      </w:pPr>
      <w:r w:rsidRPr="006D7B6D">
        <w:rPr>
          <w:rFonts w:cs="Times New Roman"/>
          <w:color w:val="auto"/>
          <w:szCs w:val="24"/>
        </w:rPr>
        <w:t xml:space="preserve">Az áramellátáshoz szükséges szerelvényekre (különösen </w:t>
      </w:r>
      <w:proofErr w:type="gramStart"/>
      <w:r w:rsidRPr="006D7B6D">
        <w:rPr>
          <w:rFonts w:cs="Times New Roman"/>
          <w:color w:val="auto"/>
          <w:szCs w:val="24"/>
        </w:rPr>
        <w:t>konnektorok</w:t>
      </w:r>
      <w:proofErr w:type="gramEnd"/>
      <w:r w:rsidRPr="006D7B6D">
        <w:rPr>
          <w:rFonts w:cs="Times New Roman"/>
          <w:color w:val="auto"/>
          <w:szCs w:val="24"/>
        </w:rPr>
        <w:t>, villanykapcsolók.)</w:t>
      </w:r>
    </w:p>
    <w:p w:rsidR="001F313E" w:rsidRPr="006D7B6D" w:rsidRDefault="00555778" w:rsidP="00C863D2">
      <w:pPr>
        <w:pStyle w:val="Listaszerbekezds"/>
        <w:numPr>
          <w:ilvl w:val="1"/>
          <w:numId w:val="23"/>
        </w:numPr>
        <w:spacing w:after="0"/>
        <w:ind w:left="714" w:hanging="357"/>
        <w:contextualSpacing w:val="0"/>
        <w:rPr>
          <w:rFonts w:cs="Times New Roman"/>
          <w:color w:val="auto"/>
          <w:szCs w:val="24"/>
        </w:rPr>
      </w:pPr>
      <w:r w:rsidRPr="006D7B6D">
        <w:rPr>
          <w:rFonts w:cs="Times New Roman"/>
          <w:color w:val="auto"/>
          <w:szCs w:val="24"/>
        </w:rPr>
        <w:t>az újonnan épített válaszfalakra</w:t>
      </w:r>
      <w:r w:rsidR="00120B1D" w:rsidRPr="006D7B6D">
        <w:rPr>
          <w:rFonts w:cs="Times New Roman"/>
          <w:color w:val="auto"/>
          <w:szCs w:val="24"/>
        </w:rPr>
        <w:t>,</w:t>
      </w:r>
    </w:p>
    <w:p w:rsidR="00844332" w:rsidRPr="005E3FA7" w:rsidRDefault="00120B1D" w:rsidP="00844332">
      <w:pPr>
        <w:pStyle w:val="Listaszerbekezds"/>
        <w:numPr>
          <w:ilvl w:val="1"/>
          <w:numId w:val="23"/>
        </w:numPr>
        <w:spacing w:after="240"/>
        <w:ind w:left="714" w:hanging="357"/>
        <w:contextualSpacing w:val="0"/>
        <w:rPr>
          <w:rFonts w:cs="Times New Roman"/>
          <w:color w:val="auto"/>
          <w:szCs w:val="24"/>
        </w:rPr>
      </w:pPr>
      <w:r w:rsidRPr="006D7B6D">
        <w:rPr>
          <w:rFonts w:cs="Times New Roman"/>
          <w:color w:val="auto"/>
          <w:szCs w:val="24"/>
        </w:rPr>
        <w:t xml:space="preserve">a </w:t>
      </w:r>
      <w:r w:rsidR="00844332" w:rsidRPr="006D7B6D">
        <w:rPr>
          <w:rFonts w:cs="Times New Roman"/>
          <w:color w:val="auto"/>
          <w:szCs w:val="24"/>
        </w:rPr>
        <w:t>Főépület</w:t>
      </w:r>
      <w:r w:rsidRPr="006D7B6D">
        <w:rPr>
          <w:rFonts w:cs="Times New Roman"/>
          <w:color w:val="auto"/>
          <w:szCs w:val="24"/>
        </w:rPr>
        <w:t xml:space="preserve"> belső </w:t>
      </w:r>
      <w:r w:rsidRPr="005E3FA7">
        <w:rPr>
          <w:rFonts w:cs="Times New Roman"/>
          <w:color w:val="auto"/>
          <w:szCs w:val="24"/>
        </w:rPr>
        <w:t xml:space="preserve">részén található padló </w:t>
      </w:r>
      <w:proofErr w:type="spellStart"/>
      <w:r w:rsidRPr="005E3FA7">
        <w:rPr>
          <w:rFonts w:cs="Times New Roman"/>
          <w:color w:val="auto"/>
          <w:szCs w:val="24"/>
        </w:rPr>
        <w:t>burkolatára</w:t>
      </w:r>
      <w:proofErr w:type="spellEnd"/>
      <w:r w:rsidRPr="005E3FA7">
        <w:rPr>
          <w:rFonts w:cs="Times New Roman"/>
          <w:color w:val="auto"/>
          <w:szCs w:val="24"/>
        </w:rPr>
        <w:t>, kivéve</w:t>
      </w:r>
      <w:r w:rsidR="00B54383" w:rsidRPr="005E3FA7">
        <w:rPr>
          <w:rFonts w:cs="Times New Roman"/>
          <w:color w:val="auto"/>
          <w:szCs w:val="24"/>
        </w:rPr>
        <w:t xml:space="preserve"> a padlószőnyeg és egyéb szövet</w:t>
      </w:r>
      <w:r w:rsidRPr="005E3FA7">
        <w:rPr>
          <w:rFonts w:cs="Times New Roman"/>
          <w:color w:val="auto"/>
          <w:szCs w:val="24"/>
        </w:rPr>
        <w:t>anyagú burkolatok,</w:t>
      </w:r>
      <w:r w:rsidR="00844332" w:rsidRPr="005E3FA7">
        <w:rPr>
          <w:rFonts w:cs="Times New Roman"/>
          <w:color w:val="auto"/>
          <w:szCs w:val="24"/>
        </w:rPr>
        <w:t xml:space="preserve"> (stb.)</w:t>
      </w:r>
    </w:p>
    <w:p w:rsidR="00766F39" w:rsidRPr="006D7B6D" w:rsidRDefault="00DE032A" w:rsidP="00DE032A">
      <w:pPr>
        <w:spacing w:after="24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  <w:u w:val="single"/>
        </w:rPr>
        <w:t xml:space="preserve">7) </w:t>
      </w:r>
      <w:r w:rsidR="00766F39" w:rsidRPr="006D7B6D">
        <w:rPr>
          <w:rFonts w:cs="Times New Roman"/>
          <w:b/>
          <w:szCs w:val="24"/>
          <w:u w:val="single"/>
        </w:rPr>
        <w:t>Az üzemeltetéssel kapcsolatos rendelkezések</w:t>
      </w:r>
    </w:p>
    <w:p w:rsidR="001125E0" w:rsidRPr="006D7B6D" w:rsidRDefault="001125E0" w:rsidP="000B4071">
      <w:pPr>
        <w:pStyle w:val="Listaszerbekezds"/>
        <w:numPr>
          <w:ilvl w:val="0"/>
          <w:numId w:val="7"/>
        </w:numPr>
        <w:ind w:left="714" w:hanging="357"/>
        <w:contextualSpacing w:val="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A Bérlő a Szabadidő Park </w:t>
      </w:r>
      <w:proofErr w:type="gramStart"/>
      <w:r w:rsidRPr="006D7B6D">
        <w:rPr>
          <w:rFonts w:cs="Times New Roman"/>
          <w:szCs w:val="24"/>
        </w:rPr>
        <w:t>funkciójának</w:t>
      </w:r>
      <w:proofErr w:type="gramEnd"/>
      <w:r w:rsidRPr="006D7B6D">
        <w:rPr>
          <w:rFonts w:cs="Times New Roman"/>
          <w:szCs w:val="24"/>
        </w:rPr>
        <w:t xml:space="preserve"> kiegészítő szolgáltatásaként a Főépületben zenés vendéglátó egységet (közösségi tér, klubhelység), diszkót fog működtetni. </w:t>
      </w:r>
    </w:p>
    <w:p w:rsidR="00766F39" w:rsidRPr="006D7B6D" w:rsidRDefault="00766F39" w:rsidP="000B4071">
      <w:pPr>
        <w:pStyle w:val="Listaszerbekezds"/>
        <w:numPr>
          <w:ilvl w:val="0"/>
          <w:numId w:val="7"/>
        </w:numPr>
        <w:ind w:left="714" w:hanging="357"/>
        <w:contextualSpacing w:val="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A zenés vendéglátóhely üzemeltetése a nyári idegenforgalmi </w:t>
      </w:r>
      <w:proofErr w:type="gramStart"/>
      <w:r w:rsidRPr="006D7B6D">
        <w:rPr>
          <w:rFonts w:cs="Times New Roman"/>
          <w:szCs w:val="24"/>
        </w:rPr>
        <w:t>szezonban</w:t>
      </w:r>
      <w:proofErr w:type="gramEnd"/>
      <w:r w:rsidRPr="006D7B6D">
        <w:rPr>
          <w:rFonts w:cs="Times New Roman"/>
          <w:szCs w:val="24"/>
        </w:rPr>
        <w:t xml:space="preserve"> folyamatos nyitva</w:t>
      </w:r>
      <w:r w:rsidR="000B03C3" w:rsidRPr="006D7B6D">
        <w:rPr>
          <w:rFonts w:cs="Times New Roman"/>
          <w:szCs w:val="24"/>
        </w:rPr>
        <w:t>-</w:t>
      </w:r>
      <w:r w:rsidR="000B4071" w:rsidRPr="006D7B6D">
        <w:rPr>
          <w:rFonts w:cs="Times New Roman"/>
          <w:szCs w:val="24"/>
        </w:rPr>
        <w:t xml:space="preserve"> </w:t>
      </w:r>
      <w:r w:rsidRPr="006D7B6D">
        <w:rPr>
          <w:rFonts w:cs="Times New Roman"/>
          <w:szCs w:val="24"/>
        </w:rPr>
        <w:t xml:space="preserve">tartás mellett történik, szezonon kívüli időszakban pedig csak hétvégénként tart nyitva.  </w:t>
      </w:r>
    </w:p>
    <w:p w:rsidR="00766F39" w:rsidRPr="006D7B6D" w:rsidRDefault="000B4071" w:rsidP="000B4071">
      <w:pPr>
        <w:pStyle w:val="Listaszerbekezds"/>
        <w:numPr>
          <w:ilvl w:val="0"/>
          <w:numId w:val="7"/>
        </w:numPr>
        <w:ind w:left="714" w:hanging="357"/>
        <w:contextualSpacing w:val="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>A Bérlő vállalja, hogy a</w:t>
      </w:r>
      <w:r w:rsidR="00766F39" w:rsidRPr="006D7B6D">
        <w:rPr>
          <w:rFonts w:cs="Times New Roman"/>
          <w:szCs w:val="24"/>
        </w:rPr>
        <w:t xml:space="preserve"> Szabadidő Park esti bezárását követően a zenés vendéglátóhely vendégei</w:t>
      </w:r>
      <w:r w:rsidRPr="006D7B6D">
        <w:rPr>
          <w:rFonts w:cs="Times New Roman"/>
          <w:szCs w:val="24"/>
        </w:rPr>
        <w:t xml:space="preserve"> a </w:t>
      </w:r>
      <w:r w:rsidR="00844332" w:rsidRPr="006D7B6D">
        <w:rPr>
          <w:rFonts w:cs="Times New Roman"/>
          <w:szCs w:val="24"/>
        </w:rPr>
        <w:t>Bérlemény</w:t>
      </w:r>
      <w:r w:rsidRPr="006D7B6D">
        <w:rPr>
          <w:rFonts w:cs="Times New Roman"/>
          <w:szCs w:val="24"/>
        </w:rPr>
        <w:t xml:space="preserve">en kívül más egységet nem fognak használni a Park területén. </w:t>
      </w:r>
      <w:r w:rsidR="00843F2A" w:rsidRPr="006D7B6D">
        <w:rPr>
          <w:rFonts w:cs="Times New Roman"/>
          <w:szCs w:val="24"/>
        </w:rPr>
        <w:t>Ennek biztosítása a Bérlő kötelezettsége.</w:t>
      </w:r>
    </w:p>
    <w:p w:rsidR="00B705F5" w:rsidRPr="006D7B6D" w:rsidRDefault="000B4071" w:rsidP="00BB6816">
      <w:pPr>
        <w:pStyle w:val="Listaszerbekezds"/>
        <w:numPr>
          <w:ilvl w:val="0"/>
          <w:numId w:val="7"/>
        </w:numPr>
        <w:spacing w:after="240"/>
        <w:ind w:left="714" w:hanging="357"/>
        <w:contextualSpacing w:val="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A Bérlő vállalja továbbá, hogy az általa a </w:t>
      </w:r>
      <w:r w:rsidR="00844332" w:rsidRPr="006D7B6D">
        <w:rPr>
          <w:rFonts w:cs="Times New Roman"/>
          <w:szCs w:val="24"/>
        </w:rPr>
        <w:t>Bérlemény</w:t>
      </w:r>
      <w:r w:rsidRPr="006D7B6D">
        <w:rPr>
          <w:rFonts w:cs="Times New Roman"/>
          <w:szCs w:val="24"/>
        </w:rPr>
        <w:t xml:space="preserve">ben a zenés vendéglátóhelyet a megengedett zajhatárérték alatt üzemelteti, így a hely működésével nem fogja zavarni a környékbeli </w:t>
      </w:r>
      <w:proofErr w:type="gramStart"/>
      <w:r w:rsidRPr="006D7B6D">
        <w:rPr>
          <w:rFonts w:cs="Times New Roman"/>
          <w:szCs w:val="24"/>
        </w:rPr>
        <w:t>hoteleket</w:t>
      </w:r>
      <w:proofErr w:type="gramEnd"/>
      <w:r w:rsidRPr="006D7B6D">
        <w:rPr>
          <w:rFonts w:cs="Times New Roman"/>
          <w:szCs w:val="24"/>
        </w:rPr>
        <w:t>, szállodákat</w:t>
      </w:r>
      <w:r w:rsidR="00561D9E" w:rsidRPr="006D7B6D">
        <w:rPr>
          <w:rFonts w:cs="Times New Roman"/>
          <w:szCs w:val="24"/>
        </w:rPr>
        <w:t>, lakóházakat</w:t>
      </w:r>
      <w:r w:rsidRPr="006D7B6D">
        <w:rPr>
          <w:rFonts w:cs="Times New Roman"/>
          <w:szCs w:val="24"/>
        </w:rPr>
        <w:t>. Bérlő erre vonatkozóan szavatosságot vállal.</w:t>
      </w:r>
    </w:p>
    <w:p w:rsidR="00844332" w:rsidRPr="006D7B6D" w:rsidRDefault="00844332" w:rsidP="00844332">
      <w:pPr>
        <w:pStyle w:val="Listaszerbekezds"/>
        <w:numPr>
          <w:ilvl w:val="0"/>
          <w:numId w:val="7"/>
        </w:numPr>
        <w:spacing w:after="240"/>
        <w:ind w:left="714" w:hanging="357"/>
        <w:contextualSpacing w:val="0"/>
        <w:rPr>
          <w:rFonts w:cs="Times New Roman"/>
          <w:b/>
          <w:color w:val="auto"/>
          <w:szCs w:val="24"/>
          <w:u w:val="single"/>
        </w:rPr>
      </w:pPr>
      <w:r w:rsidRPr="006D7B6D">
        <w:rPr>
          <w:rFonts w:cs="Times New Roman"/>
          <w:color w:val="auto"/>
          <w:szCs w:val="24"/>
        </w:rPr>
        <w:t>A Főépület fűtése jelenleg nem biztosított, ezt Bérlő tudomásul veszi és vállalja, hogy amennyiben szükséges lesz az üzemeltetés során, a fűtést hőlégbefúvós rendszerrel oldja meg.</w:t>
      </w:r>
    </w:p>
    <w:p w:rsidR="000B03C3" w:rsidRPr="006D7B6D" w:rsidRDefault="00DE032A" w:rsidP="00DE032A">
      <w:pPr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  <w:u w:val="single"/>
        </w:rPr>
        <w:t xml:space="preserve">8) </w:t>
      </w:r>
      <w:r w:rsidR="000B03C3" w:rsidRPr="006D7B6D">
        <w:rPr>
          <w:rFonts w:cs="Times New Roman"/>
          <w:b/>
          <w:szCs w:val="24"/>
          <w:u w:val="single"/>
        </w:rPr>
        <w:t>Szavatosság vállalás</w:t>
      </w:r>
    </w:p>
    <w:p w:rsidR="000B03C3" w:rsidRPr="006D7B6D" w:rsidRDefault="00561D9E" w:rsidP="00BB6816">
      <w:pPr>
        <w:spacing w:after="24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>A B</w:t>
      </w:r>
      <w:r w:rsidR="000B03C3" w:rsidRPr="006D7B6D">
        <w:rPr>
          <w:rFonts w:cs="Times New Roman"/>
          <w:szCs w:val="24"/>
        </w:rPr>
        <w:t xml:space="preserve">érbeadó szavatol azért, hogy harmadik személynek nincs a bérelt dologra vonatkozóan olyan joga, amely a </w:t>
      </w:r>
      <w:r w:rsidRPr="006D7B6D">
        <w:rPr>
          <w:rFonts w:cs="Times New Roman"/>
          <w:szCs w:val="24"/>
        </w:rPr>
        <w:t>B</w:t>
      </w:r>
      <w:r w:rsidR="000B03C3" w:rsidRPr="006D7B6D">
        <w:rPr>
          <w:rFonts w:cs="Times New Roman"/>
          <w:szCs w:val="24"/>
        </w:rPr>
        <w:t xml:space="preserve">érlőt a használatban korlátozza vagy megakadályozza. </w:t>
      </w:r>
    </w:p>
    <w:p w:rsidR="00BB6816" w:rsidRPr="006D7B6D" w:rsidRDefault="00DE032A" w:rsidP="00DE032A">
      <w:pPr>
        <w:spacing w:after="24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  <w:u w:val="single"/>
        </w:rPr>
        <w:t xml:space="preserve">9) </w:t>
      </w:r>
      <w:r w:rsidR="000B03C3" w:rsidRPr="006D7B6D">
        <w:rPr>
          <w:rFonts w:cs="Times New Roman"/>
          <w:b/>
          <w:szCs w:val="24"/>
          <w:u w:val="single"/>
        </w:rPr>
        <w:t>A szerződés megszűnésére vonatkozó rendelkezések</w:t>
      </w:r>
    </w:p>
    <w:p w:rsidR="007761D2" w:rsidRPr="006D7B6D" w:rsidRDefault="003F6DC0" w:rsidP="007761D2">
      <w:pPr>
        <w:spacing w:after="240"/>
        <w:rPr>
          <w:rFonts w:cs="Times New Roman"/>
          <w:b/>
          <w:szCs w:val="24"/>
          <w:u w:val="single"/>
        </w:rPr>
      </w:pPr>
      <w:r>
        <w:rPr>
          <w:rFonts w:cs="Times New Roman"/>
          <w:szCs w:val="24"/>
        </w:rPr>
        <w:lastRenderedPageBreak/>
        <w:t xml:space="preserve">A jelen bérleti szerződés </w:t>
      </w:r>
      <w:r w:rsidR="00843F2A" w:rsidRPr="006D7B6D">
        <w:rPr>
          <w:rFonts w:cs="Times New Roman"/>
          <w:szCs w:val="24"/>
        </w:rPr>
        <w:t>leteltéve</w:t>
      </w:r>
      <w:r w:rsidR="007761D2" w:rsidRPr="006D7B6D">
        <w:rPr>
          <w:rFonts w:cs="Times New Roman"/>
          <w:szCs w:val="24"/>
        </w:rPr>
        <w:t>l a bérleti szerződés megszűnik, ebben az esetben</w:t>
      </w:r>
      <w:r w:rsidR="00843F2A" w:rsidRPr="006D7B6D">
        <w:rPr>
          <w:rFonts w:cs="Times New Roman"/>
          <w:szCs w:val="24"/>
        </w:rPr>
        <w:t xml:space="preserve"> a Bérlő</w:t>
      </w:r>
      <w:r w:rsidR="007761D2" w:rsidRPr="006D7B6D">
        <w:rPr>
          <w:rFonts w:cs="Times New Roman"/>
          <w:szCs w:val="24"/>
        </w:rPr>
        <w:t xml:space="preserve"> köteles</w:t>
      </w:r>
      <w:r w:rsidR="00843F2A" w:rsidRPr="006D7B6D">
        <w:rPr>
          <w:rFonts w:cs="Times New Roman"/>
          <w:szCs w:val="24"/>
        </w:rPr>
        <w:t xml:space="preserve"> az </w:t>
      </w:r>
      <w:r w:rsidR="007761D2" w:rsidRPr="006D7B6D">
        <w:rPr>
          <w:rFonts w:cs="Times New Roman"/>
          <w:szCs w:val="24"/>
        </w:rPr>
        <w:t>Bérbeadó</w:t>
      </w:r>
      <w:r w:rsidR="00843F2A" w:rsidRPr="006D7B6D">
        <w:rPr>
          <w:rFonts w:cs="Times New Roman"/>
          <w:szCs w:val="24"/>
        </w:rPr>
        <w:t xml:space="preserve"> birtokába adni az ingatlant. </w:t>
      </w:r>
      <w:r w:rsidR="00561D9E" w:rsidRPr="006D7B6D">
        <w:rPr>
          <w:rFonts w:cs="Times New Roman"/>
          <w:szCs w:val="24"/>
        </w:rPr>
        <w:t>A bérleti szerződés lejártát megelőző 6 hónappal Bérlő kezdeményezheti a bérlet i</w:t>
      </w:r>
      <w:r>
        <w:rPr>
          <w:rFonts w:cs="Times New Roman"/>
          <w:szCs w:val="24"/>
        </w:rPr>
        <w:t xml:space="preserve">dőtartamának meghosszabbítását. </w:t>
      </w:r>
      <w:r w:rsidR="00561D9E" w:rsidRPr="006D7B6D">
        <w:rPr>
          <w:rFonts w:cs="Times New Roman"/>
          <w:szCs w:val="24"/>
        </w:rPr>
        <w:t>A bérleti időtartam meghosszabbításáról, annak feltételeiről Bérbeadó Képviselő-testülete jogosult dönteni.</w:t>
      </w:r>
    </w:p>
    <w:p w:rsidR="000B03C3" w:rsidRPr="006D7B6D" w:rsidRDefault="00DE032A" w:rsidP="00DE032A">
      <w:pPr>
        <w:spacing w:after="240"/>
        <w:rPr>
          <w:rFonts w:cs="Times New Roman"/>
          <w:b/>
          <w:szCs w:val="24"/>
          <w:u w:val="single"/>
        </w:rPr>
      </w:pPr>
      <w:r w:rsidRPr="006D7B6D">
        <w:rPr>
          <w:rFonts w:cs="Times New Roman"/>
          <w:b/>
          <w:szCs w:val="24"/>
          <w:u w:val="single"/>
        </w:rPr>
        <w:t xml:space="preserve">10) </w:t>
      </w:r>
      <w:r w:rsidR="007761D2" w:rsidRPr="006D7B6D">
        <w:rPr>
          <w:rFonts w:cs="Times New Roman"/>
          <w:b/>
          <w:szCs w:val="24"/>
          <w:u w:val="single"/>
        </w:rPr>
        <w:t>Záró rendelkezések</w:t>
      </w:r>
    </w:p>
    <w:p w:rsidR="005E3FA7" w:rsidRPr="005E3FA7" w:rsidRDefault="007761D2" w:rsidP="00DE032A">
      <w:pPr>
        <w:spacing w:after="720"/>
        <w:rPr>
          <w:rFonts w:cs="Times New Roman"/>
          <w:color w:val="auto"/>
          <w:szCs w:val="24"/>
        </w:rPr>
      </w:pPr>
      <w:r w:rsidRPr="006D7B6D">
        <w:rPr>
          <w:rFonts w:cs="Times New Roman"/>
          <w:szCs w:val="24"/>
        </w:rPr>
        <w:t xml:space="preserve">Azokra a kérdésekre, amelyeket jelen szerződés nem rendez a 2013. évi V. törvény – </w:t>
      </w:r>
      <w:proofErr w:type="gramStart"/>
      <w:r w:rsidRPr="006D7B6D">
        <w:rPr>
          <w:rFonts w:cs="Times New Roman"/>
          <w:szCs w:val="24"/>
        </w:rPr>
        <w:t>A</w:t>
      </w:r>
      <w:proofErr w:type="gramEnd"/>
      <w:r w:rsidRPr="006D7B6D">
        <w:rPr>
          <w:rFonts w:cs="Times New Roman"/>
          <w:szCs w:val="24"/>
        </w:rPr>
        <w:t xml:space="preserve"> Polgári Törvénykönyvről – bérleti szerződésre vonatkozó rendelkezései</w:t>
      </w:r>
      <w:r w:rsidR="005E3FA7">
        <w:rPr>
          <w:rFonts w:cs="Times New Roman"/>
          <w:szCs w:val="24"/>
        </w:rPr>
        <w:t xml:space="preserve"> (6:331. § - 341. §) és egyéb </w:t>
      </w:r>
      <w:r w:rsidR="001125E0" w:rsidRPr="006D7B6D">
        <w:rPr>
          <w:rFonts w:cs="Times New Roman"/>
          <w:szCs w:val="24"/>
        </w:rPr>
        <w:t>vo</w:t>
      </w:r>
      <w:r w:rsidR="00DE032A" w:rsidRPr="006D7B6D">
        <w:rPr>
          <w:rFonts w:cs="Times New Roman"/>
          <w:szCs w:val="24"/>
        </w:rPr>
        <w:t>n</w:t>
      </w:r>
      <w:r w:rsidR="001125E0" w:rsidRPr="006D7B6D">
        <w:rPr>
          <w:rFonts w:cs="Times New Roman"/>
          <w:szCs w:val="24"/>
        </w:rPr>
        <w:t>atkozó rendelkezései</w:t>
      </w:r>
      <w:r w:rsidRPr="006D7B6D">
        <w:rPr>
          <w:rFonts w:cs="Times New Roman"/>
          <w:szCs w:val="24"/>
        </w:rPr>
        <w:t xml:space="preserve"> az irányadóak.</w:t>
      </w:r>
      <w:r w:rsidR="005E3FA7">
        <w:rPr>
          <w:rFonts w:cs="Times New Roman"/>
          <w:szCs w:val="24"/>
        </w:rPr>
        <w:t xml:space="preserve"> Jelen Bérleti szerződés 4 db eredeti példányban készült, </w:t>
      </w:r>
      <w:proofErr w:type="gramStart"/>
      <w:r w:rsidR="005E3FA7">
        <w:rPr>
          <w:rFonts w:cs="Times New Roman"/>
          <w:szCs w:val="24"/>
        </w:rPr>
        <w:t xml:space="preserve">mint  </w:t>
      </w:r>
      <w:r w:rsidR="005E3FA7" w:rsidRPr="005E3FA7">
        <w:rPr>
          <w:rFonts w:cs="Times New Roman"/>
          <w:color w:val="auto"/>
          <w:szCs w:val="24"/>
        </w:rPr>
        <w:t>Felek</w:t>
      </w:r>
      <w:proofErr w:type="gramEnd"/>
      <w:r w:rsidR="005E3FA7" w:rsidRPr="005E3FA7">
        <w:rPr>
          <w:rFonts w:cs="Times New Roman"/>
          <w:color w:val="auto"/>
          <w:szCs w:val="24"/>
        </w:rPr>
        <w:t xml:space="preserve">  akaratával mindenben egyező okirat. </w:t>
      </w:r>
    </w:p>
    <w:p w:rsidR="000554A5" w:rsidRPr="005E3FA7" w:rsidRDefault="000554A5" w:rsidP="000554A5">
      <w:pPr>
        <w:spacing w:after="0" w:line="240" w:lineRule="auto"/>
        <w:rPr>
          <w:rFonts w:cs="Times New Roman"/>
          <w:color w:val="auto"/>
          <w:szCs w:val="24"/>
        </w:rPr>
      </w:pPr>
      <w:r w:rsidRPr="005E3FA7">
        <w:rPr>
          <w:rFonts w:cs="Times New Roman"/>
          <w:color w:val="auto"/>
          <w:szCs w:val="24"/>
        </w:rPr>
        <w:t>Mellékletek:</w:t>
      </w:r>
    </w:p>
    <w:p w:rsidR="000554A5" w:rsidRPr="005E3FA7" w:rsidRDefault="000554A5" w:rsidP="000554A5">
      <w:pPr>
        <w:pStyle w:val="Listaszerbekezds"/>
        <w:numPr>
          <w:ilvl w:val="0"/>
          <w:numId w:val="24"/>
        </w:numPr>
        <w:spacing w:after="0" w:line="240" w:lineRule="auto"/>
        <w:rPr>
          <w:rFonts w:cs="Times New Roman"/>
          <w:color w:val="auto"/>
          <w:szCs w:val="24"/>
        </w:rPr>
      </w:pPr>
      <w:r w:rsidRPr="005E3FA7">
        <w:rPr>
          <w:rFonts w:cs="Times New Roman"/>
          <w:color w:val="auto"/>
          <w:szCs w:val="24"/>
        </w:rPr>
        <w:t>Bérlő 2018. szeptember 03-án kelt ajánlata</w:t>
      </w:r>
    </w:p>
    <w:p w:rsidR="000554A5" w:rsidRPr="005E3FA7" w:rsidRDefault="000554A5" w:rsidP="000554A5">
      <w:pPr>
        <w:pStyle w:val="Listaszerbekezds"/>
        <w:numPr>
          <w:ilvl w:val="0"/>
          <w:numId w:val="24"/>
        </w:numPr>
        <w:spacing w:after="0" w:line="240" w:lineRule="auto"/>
        <w:rPr>
          <w:rFonts w:cs="Times New Roman"/>
          <w:color w:val="auto"/>
          <w:szCs w:val="24"/>
        </w:rPr>
      </w:pPr>
      <w:r w:rsidRPr="005E3FA7">
        <w:rPr>
          <w:rFonts w:cs="Times New Roman"/>
          <w:color w:val="auto"/>
          <w:szCs w:val="24"/>
        </w:rPr>
        <w:t>Helyszínrajz a bérelt ingatlanrészről</w:t>
      </w:r>
    </w:p>
    <w:p w:rsidR="00025AC0" w:rsidRPr="00025AC0" w:rsidRDefault="00025AC0" w:rsidP="00025AC0">
      <w:pPr>
        <w:pStyle w:val="Listaszerbekezds"/>
        <w:numPr>
          <w:ilvl w:val="0"/>
          <w:numId w:val="24"/>
        </w:numPr>
        <w:spacing w:after="0" w:line="240" w:lineRule="auto"/>
        <w:rPr>
          <w:rFonts w:cs="Times New Roman"/>
          <w:color w:val="auto"/>
          <w:szCs w:val="24"/>
        </w:rPr>
      </w:pPr>
      <w:r w:rsidRPr="00025AC0">
        <w:rPr>
          <w:rFonts w:cs="Times New Roman"/>
          <w:color w:val="auto"/>
          <w:szCs w:val="24"/>
        </w:rPr>
        <w:t>A felújítás/átépítés tervezett költsége - költségbecslés</w:t>
      </w:r>
    </w:p>
    <w:p w:rsidR="000554A5" w:rsidRPr="000554A5" w:rsidRDefault="000554A5" w:rsidP="00DE032A">
      <w:pPr>
        <w:spacing w:after="720"/>
        <w:rPr>
          <w:rFonts w:cs="Times New Roman"/>
          <w:color w:val="FF0000"/>
          <w:szCs w:val="24"/>
        </w:rPr>
      </w:pPr>
    </w:p>
    <w:p w:rsidR="00766F39" w:rsidRPr="006D7B6D" w:rsidRDefault="004A18CD" w:rsidP="00DE032A">
      <w:pPr>
        <w:spacing w:after="72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Hajdúszoboszló, 2018. </w:t>
      </w:r>
      <w:r w:rsidR="00561D9E" w:rsidRPr="006D7B6D">
        <w:rPr>
          <w:rFonts w:cs="Times New Roman"/>
          <w:szCs w:val="24"/>
        </w:rPr>
        <w:t>10.</w:t>
      </w:r>
      <w:r w:rsidRPr="006D7B6D">
        <w:rPr>
          <w:rFonts w:cs="Times New Roman"/>
          <w:szCs w:val="24"/>
        </w:rPr>
        <w:t xml:space="preserve"> …</w:t>
      </w:r>
    </w:p>
    <w:p w:rsidR="004A18CD" w:rsidRPr="006D7B6D" w:rsidRDefault="004A18CD" w:rsidP="0008228A">
      <w:pPr>
        <w:tabs>
          <w:tab w:val="left" w:pos="0"/>
          <w:tab w:val="right" w:leader="dot" w:pos="3261"/>
          <w:tab w:val="left" w:pos="6804"/>
          <w:tab w:val="right" w:leader="dot" w:pos="9639"/>
        </w:tabs>
        <w:spacing w:after="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ab/>
      </w:r>
      <w:r w:rsidRPr="006D7B6D">
        <w:rPr>
          <w:rFonts w:cs="Times New Roman"/>
          <w:szCs w:val="24"/>
        </w:rPr>
        <w:tab/>
      </w:r>
      <w:r w:rsidRPr="006D7B6D">
        <w:rPr>
          <w:rFonts w:cs="Times New Roman"/>
          <w:szCs w:val="24"/>
        </w:rPr>
        <w:tab/>
      </w:r>
    </w:p>
    <w:p w:rsidR="004A18CD" w:rsidRPr="006D7B6D" w:rsidRDefault="004A18CD" w:rsidP="004A18CD">
      <w:pPr>
        <w:tabs>
          <w:tab w:val="center" w:pos="1418"/>
          <w:tab w:val="center" w:pos="8222"/>
        </w:tabs>
        <w:spacing w:after="0"/>
        <w:rPr>
          <w:rFonts w:cs="Times New Roman"/>
          <w:b/>
          <w:i/>
          <w:szCs w:val="24"/>
        </w:rPr>
      </w:pPr>
      <w:r w:rsidRPr="006D7B6D">
        <w:rPr>
          <w:rFonts w:cs="Times New Roman"/>
          <w:b/>
          <w:i/>
          <w:szCs w:val="24"/>
        </w:rPr>
        <w:tab/>
        <w:t>Dr. Sóvágó László polgármester</w:t>
      </w:r>
      <w:r w:rsidRPr="006D7B6D">
        <w:rPr>
          <w:rFonts w:cs="Times New Roman"/>
          <w:b/>
          <w:i/>
          <w:szCs w:val="24"/>
        </w:rPr>
        <w:tab/>
        <w:t>Kolozsvári Csaba ügyvezető</w:t>
      </w:r>
    </w:p>
    <w:p w:rsidR="00561D9E" w:rsidRPr="006D7B6D" w:rsidRDefault="004A18CD" w:rsidP="00DE032A">
      <w:pPr>
        <w:tabs>
          <w:tab w:val="center" w:pos="1418"/>
          <w:tab w:val="center" w:pos="8222"/>
        </w:tabs>
        <w:spacing w:after="24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ab/>
      </w:r>
      <w:r w:rsidR="00561D9E" w:rsidRPr="006D7B6D">
        <w:rPr>
          <w:rFonts w:cs="Times New Roman"/>
          <w:szCs w:val="24"/>
        </w:rPr>
        <w:t xml:space="preserve">              </w:t>
      </w:r>
      <w:proofErr w:type="gramStart"/>
      <w:r w:rsidRPr="006D7B6D">
        <w:rPr>
          <w:rFonts w:cs="Times New Roman"/>
          <w:szCs w:val="24"/>
        </w:rPr>
        <w:t>Bérbeadó</w:t>
      </w:r>
      <w:r w:rsidR="00561D9E" w:rsidRPr="006D7B6D">
        <w:rPr>
          <w:rFonts w:cs="Times New Roman"/>
          <w:szCs w:val="24"/>
        </w:rPr>
        <w:t xml:space="preserve">                                                                                                      Bérlő</w:t>
      </w:r>
      <w:proofErr w:type="gramEnd"/>
    </w:p>
    <w:p w:rsidR="00561D9E" w:rsidRPr="006D7B6D" w:rsidRDefault="00561D9E" w:rsidP="00DE032A">
      <w:pPr>
        <w:tabs>
          <w:tab w:val="center" w:pos="1418"/>
          <w:tab w:val="center" w:pos="8222"/>
        </w:tabs>
        <w:spacing w:after="240"/>
        <w:rPr>
          <w:rFonts w:cs="Times New Roman"/>
          <w:szCs w:val="24"/>
        </w:rPr>
      </w:pPr>
    </w:p>
    <w:p w:rsidR="00561D9E" w:rsidRPr="006D7B6D" w:rsidRDefault="00561D9E" w:rsidP="00DE032A">
      <w:pPr>
        <w:tabs>
          <w:tab w:val="center" w:pos="1418"/>
          <w:tab w:val="center" w:pos="8222"/>
        </w:tabs>
        <w:spacing w:after="240"/>
        <w:rPr>
          <w:rFonts w:cs="Times New Roman"/>
          <w:szCs w:val="24"/>
        </w:rPr>
      </w:pPr>
    </w:p>
    <w:p w:rsidR="00561D9E" w:rsidRPr="006D7B6D" w:rsidRDefault="00561D9E" w:rsidP="00DE032A">
      <w:pPr>
        <w:tabs>
          <w:tab w:val="center" w:pos="1418"/>
          <w:tab w:val="center" w:pos="8222"/>
        </w:tabs>
        <w:spacing w:after="24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>Pénzügyi ellenjegyzés:</w:t>
      </w:r>
    </w:p>
    <w:p w:rsidR="00561D9E" w:rsidRPr="006D7B6D" w:rsidRDefault="00561D9E" w:rsidP="00561D9E">
      <w:pPr>
        <w:tabs>
          <w:tab w:val="center" w:pos="1418"/>
          <w:tab w:val="center" w:pos="8222"/>
        </w:tabs>
        <w:spacing w:after="0" w:line="240" w:lineRule="auto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                                        ……………………</w:t>
      </w:r>
    </w:p>
    <w:p w:rsidR="00561D9E" w:rsidRPr="006D7B6D" w:rsidRDefault="00561D9E" w:rsidP="00561D9E">
      <w:pPr>
        <w:tabs>
          <w:tab w:val="center" w:pos="1418"/>
          <w:tab w:val="center" w:pos="8222"/>
        </w:tabs>
        <w:spacing w:after="0" w:line="240" w:lineRule="auto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                                              Lőrincz László</w:t>
      </w:r>
    </w:p>
    <w:p w:rsidR="00561D9E" w:rsidRPr="006D7B6D" w:rsidRDefault="00561D9E" w:rsidP="00561D9E">
      <w:pPr>
        <w:tabs>
          <w:tab w:val="center" w:pos="1418"/>
          <w:tab w:val="center" w:pos="8222"/>
        </w:tabs>
        <w:spacing w:after="0" w:line="240" w:lineRule="auto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                                           </w:t>
      </w:r>
      <w:proofErr w:type="gramStart"/>
      <w:r w:rsidRPr="006D7B6D">
        <w:rPr>
          <w:rFonts w:cs="Times New Roman"/>
          <w:szCs w:val="24"/>
        </w:rPr>
        <w:t>gazdasági</w:t>
      </w:r>
      <w:proofErr w:type="gramEnd"/>
      <w:r w:rsidRPr="006D7B6D">
        <w:rPr>
          <w:rFonts w:cs="Times New Roman"/>
          <w:szCs w:val="24"/>
        </w:rPr>
        <w:t xml:space="preserve"> irodavezető</w:t>
      </w:r>
    </w:p>
    <w:p w:rsidR="00561D9E" w:rsidRPr="006D7B6D" w:rsidRDefault="00561D9E" w:rsidP="00DE032A">
      <w:pPr>
        <w:tabs>
          <w:tab w:val="center" w:pos="1418"/>
          <w:tab w:val="center" w:pos="8222"/>
        </w:tabs>
        <w:spacing w:after="240"/>
        <w:rPr>
          <w:rFonts w:cs="Times New Roman"/>
          <w:szCs w:val="24"/>
        </w:rPr>
      </w:pPr>
    </w:p>
    <w:p w:rsidR="004A18CD" w:rsidRPr="006D7B6D" w:rsidRDefault="00561D9E" w:rsidP="00DE032A">
      <w:pPr>
        <w:tabs>
          <w:tab w:val="center" w:pos="1418"/>
          <w:tab w:val="center" w:pos="8222"/>
        </w:tabs>
        <w:spacing w:after="240"/>
        <w:rPr>
          <w:rFonts w:cs="Times New Roman"/>
          <w:szCs w:val="24"/>
        </w:rPr>
      </w:pPr>
      <w:r w:rsidRPr="006D7B6D">
        <w:rPr>
          <w:rFonts w:cs="Times New Roman"/>
          <w:szCs w:val="24"/>
        </w:rPr>
        <w:t xml:space="preserve">Hajdúszoboszló, 2018. 10. … </w:t>
      </w:r>
      <w:r w:rsidR="004A18CD" w:rsidRPr="006D7B6D">
        <w:rPr>
          <w:rFonts w:cs="Times New Roman"/>
          <w:szCs w:val="24"/>
        </w:rPr>
        <w:tab/>
      </w:r>
    </w:p>
    <w:sectPr w:rsidR="004A18CD" w:rsidRPr="006D7B6D" w:rsidSect="00EC1A61">
      <w:footerReference w:type="default" r:id="rId7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C5F" w:rsidRDefault="00BF5C5F" w:rsidP="00DE032A">
      <w:pPr>
        <w:spacing w:after="0" w:line="240" w:lineRule="auto"/>
      </w:pPr>
      <w:r>
        <w:separator/>
      </w:r>
    </w:p>
  </w:endnote>
  <w:endnote w:type="continuationSeparator" w:id="0">
    <w:p w:rsidR="00BF5C5F" w:rsidRDefault="00BF5C5F" w:rsidP="00DE0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189157"/>
      <w:docPartObj>
        <w:docPartGallery w:val="Page Numbers (Bottom of Page)"/>
        <w:docPartUnique/>
      </w:docPartObj>
    </w:sdtPr>
    <w:sdtEndPr/>
    <w:sdtContent>
      <w:p w:rsidR="00DE032A" w:rsidRDefault="00B64407">
        <w:pPr>
          <w:pStyle w:val="ll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3C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E032A" w:rsidRDefault="00DE032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C5F" w:rsidRDefault="00BF5C5F" w:rsidP="00DE032A">
      <w:pPr>
        <w:spacing w:after="0" w:line="240" w:lineRule="auto"/>
      </w:pPr>
      <w:r>
        <w:separator/>
      </w:r>
    </w:p>
  </w:footnote>
  <w:footnote w:type="continuationSeparator" w:id="0">
    <w:p w:rsidR="00BF5C5F" w:rsidRDefault="00BF5C5F" w:rsidP="00DE0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E55F2"/>
    <w:multiLevelType w:val="hybridMultilevel"/>
    <w:tmpl w:val="F1B67AC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09F1"/>
    <w:multiLevelType w:val="hybridMultilevel"/>
    <w:tmpl w:val="2C38DD98"/>
    <w:lvl w:ilvl="0" w:tplc="303255F6"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 w15:restartNumberingAfterBreak="0">
    <w:nsid w:val="0D8A1C32"/>
    <w:multiLevelType w:val="hybridMultilevel"/>
    <w:tmpl w:val="43E6595C"/>
    <w:lvl w:ilvl="0" w:tplc="8AEC044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F2F8B"/>
    <w:multiLevelType w:val="hybridMultilevel"/>
    <w:tmpl w:val="5F84CF2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E24EB"/>
    <w:multiLevelType w:val="multilevel"/>
    <w:tmpl w:val="3E0CDC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2F57B3"/>
    <w:multiLevelType w:val="hybridMultilevel"/>
    <w:tmpl w:val="A0E04C36"/>
    <w:lvl w:ilvl="0" w:tplc="040E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518858C2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A6B99"/>
    <w:multiLevelType w:val="hybridMultilevel"/>
    <w:tmpl w:val="FE605E38"/>
    <w:lvl w:ilvl="0" w:tplc="0A08183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31E20"/>
    <w:multiLevelType w:val="hybridMultilevel"/>
    <w:tmpl w:val="503ECFA8"/>
    <w:lvl w:ilvl="0" w:tplc="A8065F8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E6A9E"/>
    <w:multiLevelType w:val="hybridMultilevel"/>
    <w:tmpl w:val="0EECB40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E346D"/>
    <w:multiLevelType w:val="multilevel"/>
    <w:tmpl w:val="0CCAE300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hint="default"/>
        <w:b/>
        <w:color w:val="auto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 w15:restartNumberingAfterBreak="0">
    <w:nsid w:val="2C8228FC"/>
    <w:multiLevelType w:val="hybridMultilevel"/>
    <w:tmpl w:val="296A50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B0DF3"/>
    <w:multiLevelType w:val="hybridMultilevel"/>
    <w:tmpl w:val="9E6C13E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14EC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2581B92"/>
    <w:multiLevelType w:val="hybridMultilevel"/>
    <w:tmpl w:val="E672663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F4816"/>
    <w:multiLevelType w:val="hybridMultilevel"/>
    <w:tmpl w:val="B02AB7DC"/>
    <w:lvl w:ilvl="0" w:tplc="297CE10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62EC"/>
    <w:multiLevelType w:val="hybridMultilevel"/>
    <w:tmpl w:val="57FAA5C4"/>
    <w:lvl w:ilvl="0" w:tplc="171C05B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C0699"/>
    <w:multiLevelType w:val="multilevel"/>
    <w:tmpl w:val="040E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7" w15:restartNumberingAfterBreak="0">
    <w:nsid w:val="4400757D"/>
    <w:multiLevelType w:val="multilevel"/>
    <w:tmpl w:val="5260A9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A915F33"/>
    <w:multiLevelType w:val="hybridMultilevel"/>
    <w:tmpl w:val="26F28B1C"/>
    <w:lvl w:ilvl="0" w:tplc="5AFCF19C">
      <w:start w:val="6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B38DD"/>
    <w:multiLevelType w:val="hybridMultilevel"/>
    <w:tmpl w:val="E752E174"/>
    <w:lvl w:ilvl="0" w:tplc="AC887B6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A0603"/>
    <w:multiLevelType w:val="hybridMultilevel"/>
    <w:tmpl w:val="9618974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3B1B73"/>
    <w:multiLevelType w:val="hybridMultilevel"/>
    <w:tmpl w:val="9502E6B6"/>
    <w:lvl w:ilvl="0" w:tplc="09F20D60">
      <w:start w:val="2"/>
      <w:numFmt w:val="bullet"/>
      <w:lvlText w:val="-"/>
      <w:lvlJc w:val="left"/>
      <w:pPr>
        <w:ind w:left="928" w:hanging="360"/>
      </w:pPr>
      <w:rPr>
        <w:rFonts w:ascii="Times New Roman" w:eastAsiaTheme="maj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BFE732D"/>
    <w:multiLevelType w:val="hybridMultilevel"/>
    <w:tmpl w:val="99885EA4"/>
    <w:lvl w:ilvl="0" w:tplc="3F504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1650F4"/>
    <w:multiLevelType w:val="multilevel"/>
    <w:tmpl w:val="3E0CDC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1776288"/>
    <w:multiLevelType w:val="hybridMultilevel"/>
    <w:tmpl w:val="CFB4D73A"/>
    <w:lvl w:ilvl="0" w:tplc="F7AE5C8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9"/>
  </w:num>
  <w:num w:numId="3">
    <w:abstractNumId w:val="3"/>
  </w:num>
  <w:num w:numId="4">
    <w:abstractNumId w:val="5"/>
  </w:num>
  <w:num w:numId="5">
    <w:abstractNumId w:val="2"/>
  </w:num>
  <w:num w:numId="6">
    <w:abstractNumId w:val="18"/>
  </w:num>
  <w:num w:numId="7">
    <w:abstractNumId w:val="22"/>
  </w:num>
  <w:num w:numId="8">
    <w:abstractNumId w:val="0"/>
  </w:num>
  <w:num w:numId="9">
    <w:abstractNumId w:val="6"/>
  </w:num>
  <w:num w:numId="10">
    <w:abstractNumId w:val="8"/>
  </w:num>
  <w:num w:numId="11">
    <w:abstractNumId w:val="14"/>
  </w:num>
  <w:num w:numId="12">
    <w:abstractNumId w:val="13"/>
  </w:num>
  <w:num w:numId="13">
    <w:abstractNumId w:val="10"/>
  </w:num>
  <w:num w:numId="14">
    <w:abstractNumId w:val="11"/>
  </w:num>
  <w:num w:numId="15">
    <w:abstractNumId w:val="20"/>
  </w:num>
  <w:num w:numId="16">
    <w:abstractNumId w:val="5"/>
    <w:lvlOverride w:ilvl="0">
      <w:lvl w:ilvl="0" w:tplc="040E000F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518858C2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>
    <w:abstractNumId w:val="15"/>
  </w:num>
  <w:num w:numId="18">
    <w:abstractNumId w:val="16"/>
  </w:num>
  <w:num w:numId="19">
    <w:abstractNumId w:val="17"/>
  </w:num>
  <w:num w:numId="20">
    <w:abstractNumId w:val="12"/>
  </w:num>
  <w:num w:numId="21">
    <w:abstractNumId w:val="4"/>
  </w:num>
  <w:num w:numId="22">
    <w:abstractNumId w:val="23"/>
  </w:num>
  <w:num w:numId="23">
    <w:abstractNumId w:val="9"/>
  </w:num>
  <w:num w:numId="24">
    <w:abstractNumId w:val="1"/>
  </w:num>
  <w:num w:numId="25">
    <w:abstractNumId w:val="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Language" w:val="hu"/>
    <w:docVar w:name="CaseID" w:val="586"/>
    <w:docVar w:name="DocID" w:val="8348"/>
    <w:docVar w:name="DocumentName" w:val="Bérleti szerződés_Hajdúszoboszló Szabadidő Park Főépület"/>
    <w:docVar w:name="FolderID" w:val="-1"/>
    <w:docVar w:name="IsFirstSave" w:val="False"/>
    <w:docVar w:name="IsReadOnly" w:val="False"/>
    <w:docVar w:name="SaveInJustitia" w:val="False"/>
    <w:docVar w:name="VersionID" w:val="1"/>
    <w:docVar w:name="WantsVersioning" w:val="True"/>
  </w:docVars>
  <w:rsids>
    <w:rsidRoot w:val="00EC1A61"/>
    <w:rsid w:val="00025AC0"/>
    <w:rsid w:val="000554A5"/>
    <w:rsid w:val="0008228A"/>
    <w:rsid w:val="00086F61"/>
    <w:rsid w:val="000B03C3"/>
    <w:rsid w:val="000B4071"/>
    <w:rsid w:val="000E550C"/>
    <w:rsid w:val="001125E0"/>
    <w:rsid w:val="00120253"/>
    <w:rsid w:val="00120B1D"/>
    <w:rsid w:val="00191117"/>
    <w:rsid w:val="001F313E"/>
    <w:rsid w:val="00206C09"/>
    <w:rsid w:val="00207C20"/>
    <w:rsid w:val="00211283"/>
    <w:rsid w:val="00212C1D"/>
    <w:rsid w:val="002607DE"/>
    <w:rsid w:val="003054D0"/>
    <w:rsid w:val="00307682"/>
    <w:rsid w:val="00320848"/>
    <w:rsid w:val="00322A74"/>
    <w:rsid w:val="00333029"/>
    <w:rsid w:val="00343EC1"/>
    <w:rsid w:val="00354206"/>
    <w:rsid w:val="00364C72"/>
    <w:rsid w:val="003F6DC0"/>
    <w:rsid w:val="004230EF"/>
    <w:rsid w:val="004A18CD"/>
    <w:rsid w:val="004E65D6"/>
    <w:rsid w:val="0051213C"/>
    <w:rsid w:val="0052178F"/>
    <w:rsid w:val="00530A67"/>
    <w:rsid w:val="005321C8"/>
    <w:rsid w:val="00532A73"/>
    <w:rsid w:val="00555778"/>
    <w:rsid w:val="00561D9E"/>
    <w:rsid w:val="005D4A42"/>
    <w:rsid w:val="005E3FA7"/>
    <w:rsid w:val="00616101"/>
    <w:rsid w:val="006407FC"/>
    <w:rsid w:val="0064279C"/>
    <w:rsid w:val="006529E5"/>
    <w:rsid w:val="00696E9A"/>
    <w:rsid w:val="006C7B50"/>
    <w:rsid w:val="006D7B6D"/>
    <w:rsid w:val="006D7C7D"/>
    <w:rsid w:val="00702326"/>
    <w:rsid w:val="00714825"/>
    <w:rsid w:val="00742791"/>
    <w:rsid w:val="007552AD"/>
    <w:rsid w:val="00766F39"/>
    <w:rsid w:val="007761D2"/>
    <w:rsid w:val="00836694"/>
    <w:rsid w:val="00843F2A"/>
    <w:rsid w:val="00844332"/>
    <w:rsid w:val="0085386B"/>
    <w:rsid w:val="00897351"/>
    <w:rsid w:val="008A4F06"/>
    <w:rsid w:val="008B06DB"/>
    <w:rsid w:val="00910BF6"/>
    <w:rsid w:val="00913234"/>
    <w:rsid w:val="0093687B"/>
    <w:rsid w:val="009B25CE"/>
    <w:rsid w:val="009B4DB4"/>
    <w:rsid w:val="009C5E06"/>
    <w:rsid w:val="009F4F8D"/>
    <w:rsid w:val="00A93743"/>
    <w:rsid w:val="00AA6412"/>
    <w:rsid w:val="00AB3EA4"/>
    <w:rsid w:val="00AD3ECB"/>
    <w:rsid w:val="00AF48F7"/>
    <w:rsid w:val="00B028A6"/>
    <w:rsid w:val="00B25407"/>
    <w:rsid w:val="00B54383"/>
    <w:rsid w:val="00B64407"/>
    <w:rsid w:val="00B705F5"/>
    <w:rsid w:val="00B8448E"/>
    <w:rsid w:val="00BB6816"/>
    <w:rsid w:val="00BB6A3C"/>
    <w:rsid w:val="00BD28E8"/>
    <w:rsid w:val="00BF5C5F"/>
    <w:rsid w:val="00C200D9"/>
    <w:rsid w:val="00C675CD"/>
    <w:rsid w:val="00C80564"/>
    <w:rsid w:val="00C863D2"/>
    <w:rsid w:val="00CA5B10"/>
    <w:rsid w:val="00CC6679"/>
    <w:rsid w:val="00CF2427"/>
    <w:rsid w:val="00CF2D30"/>
    <w:rsid w:val="00D74781"/>
    <w:rsid w:val="00D85C8A"/>
    <w:rsid w:val="00D86669"/>
    <w:rsid w:val="00DA62E9"/>
    <w:rsid w:val="00DC36A2"/>
    <w:rsid w:val="00DE032A"/>
    <w:rsid w:val="00DF2C7F"/>
    <w:rsid w:val="00E56D80"/>
    <w:rsid w:val="00E843CF"/>
    <w:rsid w:val="00EC1A61"/>
    <w:rsid w:val="00EC39B6"/>
    <w:rsid w:val="00EF47DF"/>
    <w:rsid w:val="00F018D3"/>
    <w:rsid w:val="00F10347"/>
    <w:rsid w:val="00FE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A86F8-3015-414E-A3C6-06DC05481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76" w:lineRule="auto"/>
        <w:ind w:left="92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30A67"/>
    <w:pPr>
      <w:spacing w:after="120"/>
      <w:ind w:left="0" w:firstLine="0"/>
    </w:pPr>
    <w:rPr>
      <w:rFonts w:ascii="Times New Roman" w:hAnsi="Times New Roman" w:cstheme="minorHAnsi"/>
      <w:color w:val="000000" w:themeColor="text1"/>
      <w:sz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EC1A61"/>
    <w:pPr>
      <w:keepNext/>
      <w:keepLines/>
      <w:jc w:val="center"/>
      <w:outlineLvl w:val="0"/>
    </w:pPr>
    <w:rPr>
      <w:rFonts w:ascii="Bookman Old Style" w:eastAsiaTheme="majorEastAsia" w:hAnsi="Bookman Old Style" w:cstheme="majorBidi"/>
      <w:b/>
      <w:i/>
      <w:color w:val="4472C4" w:themeColor="accent1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80564"/>
    <w:pPr>
      <w:keepNext/>
      <w:keepLines/>
      <w:spacing w:before="40"/>
      <w:outlineLvl w:val="1"/>
    </w:pPr>
    <w:rPr>
      <w:rFonts w:ascii="Bookman Old Style" w:eastAsiaTheme="majorEastAsia" w:hAnsi="Bookman Old Style" w:cstheme="majorBidi"/>
      <w:color w:val="70AD47" w:themeColor="accent6"/>
      <w:sz w:val="28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C80564"/>
    <w:pPr>
      <w:keepNext/>
      <w:keepLines/>
      <w:outlineLvl w:val="2"/>
    </w:pPr>
    <w:rPr>
      <w:rFonts w:ascii="Bookman Old Style" w:eastAsiaTheme="majorEastAsia" w:hAnsi="Bookman Old Style" w:cstheme="majorBidi"/>
      <w:i/>
      <w:szCs w:val="24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C1A61"/>
    <w:rPr>
      <w:rFonts w:ascii="Bookman Old Style" w:eastAsiaTheme="majorEastAsia" w:hAnsi="Bookman Old Style" w:cstheme="majorBidi"/>
      <w:b/>
      <w:i/>
      <w:color w:val="4472C4" w:themeColor="accent1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C80564"/>
    <w:pPr>
      <w:spacing w:after="240" w:line="240" w:lineRule="auto"/>
    </w:pPr>
    <w:rPr>
      <w:rFonts w:ascii="Bookman Old Style" w:eastAsiaTheme="majorEastAsia" w:hAnsi="Bookman Old Style" w:cstheme="majorBidi"/>
      <w:i/>
      <w:color w:val="4472C4" w:themeColor="accent1"/>
      <w:spacing w:val="-10"/>
      <w:kern w:val="28"/>
      <w:sz w:val="3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80564"/>
    <w:rPr>
      <w:rFonts w:ascii="Bookman Old Style" w:eastAsiaTheme="majorEastAsia" w:hAnsi="Bookman Old Style" w:cstheme="majorBidi"/>
      <w:i/>
      <w:color w:val="4472C4" w:themeColor="accent1"/>
      <w:spacing w:val="-10"/>
      <w:kern w:val="28"/>
      <w:sz w:val="36"/>
      <w:szCs w:val="56"/>
    </w:rPr>
  </w:style>
  <w:style w:type="character" w:customStyle="1" w:styleId="Cmsor2Char">
    <w:name w:val="Címsor 2 Char"/>
    <w:basedOn w:val="Bekezdsalapbettpusa"/>
    <w:link w:val="Cmsor2"/>
    <w:uiPriority w:val="9"/>
    <w:rsid w:val="00C80564"/>
    <w:rPr>
      <w:rFonts w:ascii="Bookman Old Style" w:eastAsiaTheme="majorEastAsia" w:hAnsi="Bookman Old Style" w:cstheme="majorBidi"/>
      <w:color w:val="70AD47" w:themeColor="accent6"/>
      <w:sz w:val="28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C80564"/>
    <w:rPr>
      <w:rFonts w:ascii="Bookman Old Style" w:eastAsiaTheme="majorEastAsia" w:hAnsi="Bookman Old Style" w:cstheme="majorBidi"/>
      <w:i/>
      <w:color w:val="000000" w:themeColor="text1"/>
      <w:sz w:val="24"/>
      <w:szCs w:val="24"/>
      <w:u w:val="single"/>
    </w:rPr>
  </w:style>
  <w:style w:type="paragraph" w:styleId="Listaszerbekezds">
    <w:name w:val="List Paragraph"/>
    <w:basedOn w:val="Norml"/>
    <w:uiPriority w:val="34"/>
    <w:qFormat/>
    <w:rsid w:val="00EC1A61"/>
    <w:pPr>
      <w:ind w:left="720"/>
      <w:contextualSpacing/>
    </w:pPr>
  </w:style>
  <w:style w:type="paragraph" w:styleId="Nincstrkz">
    <w:name w:val="No Spacing"/>
    <w:uiPriority w:val="99"/>
    <w:qFormat/>
    <w:rsid w:val="00530A67"/>
    <w:pPr>
      <w:spacing w:line="240" w:lineRule="auto"/>
      <w:ind w:left="0" w:firstLine="0"/>
      <w:jc w:val="left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semiHidden/>
    <w:unhideWhenUsed/>
    <w:rsid w:val="00DE0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DE032A"/>
    <w:rPr>
      <w:rFonts w:ascii="Times New Roman" w:hAnsi="Times New Roman" w:cstheme="minorHAnsi"/>
      <w:color w:val="000000" w:themeColor="text1"/>
      <w:sz w:val="24"/>
    </w:rPr>
  </w:style>
  <w:style w:type="paragraph" w:styleId="llb">
    <w:name w:val="footer"/>
    <w:basedOn w:val="Norml"/>
    <w:link w:val="llbChar"/>
    <w:uiPriority w:val="99"/>
    <w:unhideWhenUsed/>
    <w:rsid w:val="00DE0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E032A"/>
    <w:rPr>
      <w:rFonts w:ascii="Times New Roman" w:hAnsi="Times New Roman" w:cstheme="minorHAnsi"/>
      <w:color w:val="000000" w:themeColor="text1"/>
      <w:sz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5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552AD"/>
    <w:rPr>
      <w:rFonts w:ascii="Segoe UI" w:hAnsi="Segoe UI" w:cs="Segoe U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s\AppData\Roaming\Microsoft\Templates\Justitia.dot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Justitia.dotm</Template>
  <TotalTime>3</TotalTime>
  <Pages>5</Pages>
  <Words>1406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Csiga Miklos</dc:creator>
  <cp:keywords/>
  <dc:description/>
  <cp:lastModifiedBy>Szilágyiné Pál Gyöngyi</cp:lastModifiedBy>
  <cp:revision>5</cp:revision>
  <cp:lastPrinted>2018-10-08T11:28:00Z</cp:lastPrinted>
  <dcterms:created xsi:type="dcterms:W3CDTF">2018-10-17T07:10:00Z</dcterms:created>
  <dcterms:modified xsi:type="dcterms:W3CDTF">2018-10-18T06:57:00Z</dcterms:modified>
</cp:coreProperties>
</file>