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AD5007" w:rsidRPr="004C4203" w:rsidTr="007D69DC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007" w:rsidRPr="004C4203" w:rsidRDefault="00AD5007" w:rsidP="007D6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Hajdúszoboszlói Polgármesteri Hivatal</w:t>
            </w:r>
          </w:p>
          <w:p w:rsidR="00AD5007" w:rsidRPr="004C4203" w:rsidRDefault="00AD5007" w:rsidP="007D6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Igazgatási Iroda/ Egészségügyi, Szociális Igazgatás</w:t>
            </w:r>
          </w:p>
          <w:p w:rsidR="00AD5007" w:rsidRPr="004C4203" w:rsidRDefault="00AD5007" w:rsidP="007D6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4200 Hajdúszoboszló, Hősök tere 1.</w:t>
            </w:r>
          </w:p>
          <w:p w:rsidR="00AD5007" w:rsidRPr="004C4203" w:rsidRDefault="00C34A92" w:rsidP="007D6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Telefon: 52/557-338, Fax: 52/361-650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007" w:rsidRPr="004C4203" w:rsidRDefault="00AD5007" w:rsidP="007D6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</w:pPr>
          </w:p>
          <w:p w:rsidR="00AD5007" w:rsidRPr="00516238" w:rsidRDefault="008D6C91" w:rsidP="007D6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hu-HU"/>
              </w:rPr>
              <w:t>7.</w:t>
            </w:r>
            <w:bookmarkStart w:id="0" w:name="_GoBack"/>
            <w:bookmarkEnd w:id="0"/>
          </w:p>
          <w:p w:rsidR="00AD5007" w:rsidRPr="004C4203" w:rsidRDefault="00AD5007" w:rsidP="007D6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  <w:t>…………………………………….....</w:t>
            </w:r>
          </w:p>
          <w:p w:rsidR="00AD5007" w:rsidRPr="004C4203" w:rsidRDefault="00AD5007" w:rsidP="007D6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  <w:t>kódszám</w:t>
            </w:r>
          </w:p>
        </w:tc>
      </w:tr>
    </w:tbl>
    <w:p w:rsidR="00AD5007" w:rsidRPr="004C4203" w:rsidRDefault="00AD5007" w:rsidP="00AD5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84"/>
        <w:gridCol w:w="1462"/>
        <w:gridCol w:w="4140"/>
      </w:tblGrid>
      <w:tr w:rsidR="00AD5007" w:rsidRPr="004C4203" w:rsidTr="007D69DC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007" w:rsidRPr="004C4203" w:rsidRDefault="00AD5007" w:rsidP="007D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  <w:t xml:space="preserve">Ügyiratszám: </w:t>
            </w:r>
            <w:r w:rsidR="00BD429A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  <w:t>18912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  <w:t>-1/2018</w:t>
            </w:r>
            <w:r w:rsidRPr="004C420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  <w:t>.</w:t>
            </w:r>
          </w:p>
          <w:p w:rsidR="00AD5007" w:rsidRPr="004C4203" w:rsidRDefault="00AD5007" w:rsidP="007D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</w:pPr>
          </w:p>
          <w:p w:rsidR="00AD5007" w:rsidRPr="004C4203" w:rsidRDefault="00AD5007" w:rsidP="007D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(A 2018</w:t>
            </w:r>
            <w:r w:rsidR="00C34A92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. július 05</w:t>
            </w:r>
            <w:r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.-i Képviselő-testületi ülés jegyzőkönyvének melléklete)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5007" w:rsidRPr="004C4203" w:rsidRDefault="00AD5007" w:rsidP="007D69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AD5007" w:rsidRPr="004C4203" w:rsidRDefault="00AD5007" w:rsidP="007D69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 xml:space="preserve">Kunkliné Dede </w:t>
            </w:r>
            <w:proofErr w:type="gramStart"/>
            <w:r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Erika irodavezető-helyettes</w:t>
            </w:r>
            <w:proofErr w:type="gramEnd"/>
          </w:p>
        </w:tc>
      </w:tr>
      <w:tr w:rsidR="00AD5007" w:rsidRPr="004C4203" w:rsidTr="007D69DC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5007" w:rsidRPr="004C4203" w:rsidRDefault="00AD5007" w:rsidP="007D69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AD5007" w:rsidRPr="004C4203" w:rsidRDefault="00AD5007" w:rsidP="007D69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AD5007" w:rsidRPr="004C4203" w:rsidRDefault="00AD5007" w:rsidP="007D69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Jegyző</w:t>
            </w:r>
          </w:p>
          <w:p w:rsidR="00AD5007" w:rsidRPr="004C4203" w:rsidRDefault="00AD5007" w:rsidP="007D69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</w:p>
        </w:tc>
      </w:tr>
      <w:tr w:rsidR="00AD5007" w:rsidRPr="004C4203" w:rsidTr="007D69DC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07" w:rsidRPr="004C4203" w:rsidRDefault="00AD5007" w:rsidP="007D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AD5007" w:rsidRPr="004C4203" w:rsidRDefault="00AD5007" w:rsidP="007D69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 xml:space="preserve">Megtárgyalja: </w:t>
            </w:r>
          </w:p>
          <w:p w:rsidR="00AD5007" w:rsidRPr="004C4203" w:rsidRDefault="00AD5007" w:rsidP="007D69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(bizottságok megnevezése)</w:t>
            </w:r>
          </w:p>
        </w:tc>
        <w:tc>
          <w:tcPr>
            <w:tcW w:w="4140" w:type="dxa"/>
          </w:tcPr>
          <w:p w:rsidR="00AD5007" w:rsidRPr="004C4203" w:rsidRDefault="00AD5007" w:rsidP="007D69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 w:rsidRPr="004C4203"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Igazgatási, Nevelési, Egészségügyi, Szociális Bizottság</w:t>
            </w:r>
          </w:p>
          <w:p w:rsidR="00AD5007" w:rsidRDefault="00AD5007" w:rsidP="007D69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  <w:t>Gazdasági Bizottság</w:t>
            </w:r>
          </w:p>
          <w:p w:rsidR="00AD5007" w:rsidRPr="004C4203" w:rsidRDefault="00AD5007" w:rsidP="007D69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lang w:eastAsia="hu-HU"/>
              </w:rPr>
            </w:pPr>
          </w:p>
        </w:tc>
      </w:tr>
    </w:tbl>
    <w:p w:rsidR="00AD5007" w:rsidRPr="004C4203" w:rsidRDefault="00AD5007" w:rsidP="00AD5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D5007" w:rsidRPr="00BA74D9" w:rsidRDefault="00AD5007" w:rsidP="00AD5007">
      <w:pPr>
        <w:pStyle w:val="Nincstrkz"/>
        <w:jc w:val="center"/>
        <w:rPr>
          <w:rFonts w:ascii="Times New Roman" w:hAnsi="Times New Roman" w:cs="Times New Roman"/>
          <w:sz w:val="32"/>
          <w:szCs w:val="32"/>
        </w:rPr>
      </w:pPr>
      <w:r w:rsidRPr="00BA74D9">
        <w:rPr>
          <w:rFonts w:ascii="Times New Roman" w:hAnsi="Times New Roman" w:cs="Times New Roman"/>
          <w:sz w:val="32"/>
          <w:szCs w:val="32"/>
        </w:rPr>
        <w:t>ELŐTERJESZTÉS</w:t>
      </w:r>
    </w:p>
    <w:p w:rsidR="00AD5007" w:rsidRDefault="00AD5007" w:rsidP="00AD5007">
      <w:pPr>
        <w:pStyle w:val="Nincstrkz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óvodai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és iskolai szociális segítő szolgáltatás beindításáról és működtetéséről</w:t>
      </w:r>
    </w:p>
    <w:p w:rsidR="00AD5007" w:rsidRPr="00BA74D9" w:rsidRDefault="00AD5007" w:rsidP="00AD5007">
      <w:pPr>
        <w:pStyle w:val="Nincstrkz"/>
        <w:jc w:val="center"/>
        <w:rPr>
          <w:rFonts w:ascii="Times New Roman" w:hAnsi="Times New Roman" w:cs="Times New Roman"/>
          <w:sz w:val="32"/>
          <w:szCs w:val="32"/>
        </w:rPr>
      </w:pPr>
    </w:p>
    <w:p w:rsidR="00AD5007" w:rsidRPr="004C4203" w:rsidRDefault="00AD5007" w:rsidP="00AD5007">
      <w:pPr>
        <w:pStyle w:val="Nincstrkz"/>
        <w:rPr>
          <w:rFonts w:ascii="Times New Roman" w:hAnsi="Times New Roman" w:cs="Times New Roman"/>
          <w:b/>
          <w:sz w:val="28"/>
          <w:szCs w:val="28"/>
        </w:rPr>
      </w:pPr>
      <w:r w:rsidRPr="004C4203">
        <w:rPr>
          <w:rFonts w:ascii="Times New Roman" w:hAnsi="Times New Roman" w:cs="Times New Roman"/>
          <w:b/>
          <w:sz w:val="28"/>
          <w:szCs w:val="28"/>
        </w:rPr>
        <w:t>Tisztelt Képviselő-testület!</w:t>
      </w:r>
    </w:p>
    <w:p w:rsidR="00AD5007" w:rsidRPr="004C4203" w:rsidRDefault="00AD5007" w:rsidP="00AD5007">
      <w:pPr>
        <w:pStyle w:val="Nincstrkz"/>
        <w:rPr>
          <w:rFonts w:ascii="Times New Roman" w:hAnsi="Times New Roman" w:cs="Times New Roman"/>
          <w:b/>
          <w:sz w:val="28"/>
          <w:szCs w:val="28"/>
        </w:rPr>
      </w:pPr>
      <w:r w:rsidRPr="004C4203">
        <w:rPr>
          <w:rFonts w:ascii="Times New Roman" w:hAnsi="Times New Roman" w:cs="Times New Roman"/>
          <w:b/>
          <w:sz w:val="28"/>
          <w:szCs w:val="28"/>
        </w:rPr>
        <w:t>Tisztelt Bizottságok!</w:t>
      </w:r>
    </w:p>
    <w:p w:rsidR="00AD5007" w:rsidRDefault="00AD5007" w:rsidP="00AD5007">
      <w:pPr>
        <w:pStyle w:val="Nincstrkz"/>
        <w:rPr>
          <w:rFonts w:ascii="Times New Roman" w:hAnsi="Times New Roman" w:cs="Times New Roman"/>
          <w:b/>
          <w:sz w:val="28"/>
          <w:szCs w:val="28"/>
        </w:rPr>
      </w:pPr>
    </w:p>
    <w:p w:rsidR="00C34A92" w:rsidRDefault="00AD5007" w:rsidP="00AD50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Az óvodai és iskolai szociális segítő szolgáltatás biztosítása a járásszékhely települési önkormányzatok számára kötelező feladat 2018</w:t>
      </w:r>
      <w:r w:rsidR="00A61F0A">
        <w:rPr>
          <w:rFonts w:ascii="Times New Roman" w:hAnsi="Times New Roman" w:cs="Times New Roman"/>
          <w:sz w:val="28"/>
          <w:szCs w:val="28"/>
        </w:rPr>
        <w:t>. szeptember 1-ei hatállyal.  A feladatot az</w:t>
      </w:r>
      <w:r>
        <w:rPr>
          <w:rFonts w:ascii="Times New Roman" w:hAnsi="Times New Roman" w:cs="Times New Roman"/>
          <w:sz w:val="28"/>
          <w:szCs w:val="28"/>
        </w:rPr>
        <w:t xml:space="preserve"> 1997. évi XXXI. törvény (továbbiakban:</w:t>
      </w:r>
      <w:r w:rsidR="00C34A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Gyvt.)</w:t>
      </w:r>
      <w:r w:rsidR="00551F33">
        <w:rPr>
          <w:rFonts w:ascii="Times New Roman" w:hAnsi="Times New Roman" w:cs="Times New Roman"/>
          <w:sz w:val="28"/>
          <w:szCs w:val="28"/>
        </w:rPr>
        <w:t xml:space="preserve"> 40/A. §-</w:t>
      </w:r>
      <w:proofErr w:type="gramStart"/>
      <w:r w:rsidR="00551F33"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alapján Hajdúszoboszló Város Önkormányzata az általa vagy társulás által fenntartott Család- és Gyermekjóléti Központ útján </w:t>
      </w:r>
      <w:r w:rsidR="00C34A92">
        <w:rPr>
          <w:rFonts w:ascii="Times New Roman" w:hAnsi="Times New Roman" w:cs="Times New Roman"/>
          <w:sz w:val="28"/>
          <w:szCs w:val="28"/>
        </w:rPr>
        <w:t xml:space="preserve">kell ellátnia. </w:t>
      </w:r>
    </w:p>
    <w:p w:rsidR="00C34A92" w:rsidRPr="00C34A92" w:rsidRDefault="00C34A92" w:rsidP="00C34A92">
      <w:pPr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hAnsi="Times New Roman" w:cs="Times New Roman"/>
          <w:sz w:val="28"/>
          <w:szCs w:val="28"/>
        </w:rPr>
        <w:t xml:space="preserve">A fenti törvényi rendelkezésnek </w:t>
      </w:r>
      <w:r w:rsidRPr="00C34A92">
        <w:rPr>
          <w:rFonts w:ascii="Times New Roman" w:hAnsi="Times New Roman" w:cs="Times New Roman"/>
          <w:sz w:val="28"/>
          <w:szCs w:val="28"/>
        </w:rPr>
        <w:t xml:space="preserve">megfelelve </w:t>
      </w:r>
      <w:r w:rsidRPr="00C34A92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Hajdúszoboszlói Kistérségi Szociális, Család-és Gyermekjóléti 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Központ </w:t>
      </w:r>
      <w:r w:rsidR="00B1236E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(továbbiakban: HKSZK) </w:t>
      </w:r>
      <w:proofErr w:type="gramStart"/>
      <w:r w:rsidRPr="00C34A92">
        <w:rPr>
          <w:rFonts w:ascii="Times New Roman" w:eastAsia="Times New Roman" w:hAnsi="Times New Roman" w:cs="Times New Roman"/>
          <w:sz w:val="28"/>
          <w:szCs w:val="28"/>
          <w:lang w:eastAsia="hu-HU"/>
        </w:rPr>
        <w:t>speciális</w:t>
      </w:r>
      <w:proofErr w:type="gramEnd"/>
      <w:r w:rsidRPr="00C34A92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szolgáltatás keretén belül óvodai és iskolai szociális segítő szolgáltatást köteles biztosítani a járás valamennyi településén működő oktatási, nevelési intézményben. A szolgáltatásban 25 intézmény érintett. </w:t>
      </w:r>
      <w:r w:rsidR="00A61F0A">
        <w:rPr>
          <w:rFonts w:ascii="Times New Roman" w:eastAsia="Times New Roman" w:hAnsi="Times New Roman" w:cs="Times New Roman"/>
          <w:sz w:val="28"/>
          <w:szCs w:val="28"/>
          <w:lang w:eastAsia="hu-HU"/>
        </w:rPr>
        <w:t>A szociális segítő f</w:t>
      </w:r>
      <w:r w:rsidRPr="00C34A92">
        <w:rPr>
          <w:rFonts w:ascii="Times New Roman" w:eastAsia="Times New Roman" w:hAnsi="Times New Roman" w:cs="Times New Roman"/>
          <w:sz w:val="28"/>
          <w:szCs w:val="28"/>
          <w:lang w:eastAsia="hu-HU"/>
        </w:rPr>
        <w:t>eladata lesz segíteni a gyermek, a tanuló beilleszkedését, tanulmányi kötelezettségének teljesítését, az akadályozó tényezők feltárását, a veszélyeztetettség kiszűrését.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feladat ellátásához a 2018. évi központi költségvetés 1379,8 millió forint előirányzatot tartalmaz, valamint az önkormányzatot megillető tám</w:t>
      </w:r>
      <w:r w:rsidR="00BD429A">
        <w:rPr>
          <w:rFonts w:ascii="Times New Roman" w:eastAsia="Times New Roman" w:hAnsi="Times New Roman" w:cs="Times New Roman"/>
          <w:sz w:val="28"/>
          <w:szCs w:val="28"/>
          <w:lang w:eastAsia="hu-HU"/>
        </w:rPr>
        <w:t>ogatás éves összegét a szociál- és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nyugdíjpolitikáért felelős miniszter 2018. augusztus 15-ig állapítja meg. A támogatás folyósítása 4 egyenlő részben, szeptember hónaptól, havonta történik. </w:t>
      </w:r>
      <w:r w:rsidR="00102F6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Ebből kitűnik, hogy a </w:t>
      </w:r>
      <w:proofErr w:type="gramStart"/>
      <w:r w:rsidR="00102F6A">
        <w:rPr>
          <w:rFonts w:ascii="Times New Roman" w:eastAsia="Times New Roman" w:hAnsi="Times New Roman" w:cs="Times New Roman"/>
          <w:sz w:val="28"/>
          <w:szCs w:val="28"/>
          <w:lang w:eastAsia="hu-HU"/>
        </w:rPr>
        <w:t>finanszírozási</w:t>
      </w:r>
      <w:proofErr w:type="gramEnd"/>
      <w:r w:rsidR="00102F6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összeg nagyságát nem tudjuk. </w:t>
      </w:r>
      <w:r w:rsidR="00551F33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Gyvt. végrehajtásában kiadott a személyes gondoskodást nyújtó gyermekjóléti, gyermekvédelmi intézmények, valamint személyek szakmai feladatairól és működésük feltételeiről szóló 15/1998. (IV.30.) NM rendelet </w:t>
      </w:r>
      <w:r w:rsidR="00551F33">
        <w:rPr>
          <w:rFonts w:ascii="Times New Roman" w:eastAsia="Times New Roman" w:hAnsi="Times New Roman" w:cs="Times New Roman"/>
          <w:sz w:val="28"/>
          <w:szCs w:val="28"/>
          <w:lang w:eastAsia="hu-HU"/>
        </w:rPr>
        <w:lastRenderedPageBreak/>
        <w:t xml:space="preserve">(továbbiakban: </w:t>
      </w:r>
      <w:proofErr w:type="spellStart"/>
      <w:r w:rsidR="00551F33">
        <w:rPr>
          <w:rFonts w:ascii="Times New Roman" w:eastAsia="Times New Roman" w:hAnsi="Times New Roman" w:cs="Times New Roman"/>
          <w:sz w:val="28"/>
          <w:szCs w:val="28"/>
          <w:lang w:eastAsia="hu-HU"/>
        </w:rPr>
        <w:t>Nmr</w:t>
      </w:r>
      <w:proofErr w:type="spellEnd"/>
      <w:r w:rsidR="00551F33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) </w:t>
      </w:r>
      <w:r w:rsidR="00FF1B01">
        <w:rPr>
          <w:rFonts w:ascii="Times New Roman" w:eastAsia="Times New Roman" w:hAnsi="Times New Roman" w:cs="Times New Roman"/>
          <w:sz w:val="28"/>
          <w:szCs w:val="28"/>
          <w:lang w:eastAsia="hu-HU"/>
        </w:rPr>
        <w:t>2018. szeptember 01-től hatályos 25.-26. §-</w:t>
      </w:r>
      <w:proofErr w:type="gramStart"/>
      <w:r w:rsidR="00FF1B01">
        <w:rPr>
          <w:rFonts w:ascii="Times New Roman" w:eastAsia="Times New Roman" w:hAnsi="Times New Roman" w:cs="Times New Roman"/>
          <w:sz w:val="28"/>
          <w:szCs w:val="28"/>
          <w:lang w:eastAsia="hu-HU"/>
        </w:rPr>
        <w:t>a</w:t>
      </w:r>
      <w:proofErr w:type="gramEnd"/>
      <w:r w:rsidR="00FF1B01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, valamint az 2. és 3. számú mellékletében meghatározott személyi feltételek ismertek a létszám és a feladatot ellátók szakképesítése vonatkozásában. </w:t>
      </w:r>
      <w:r w:rsidR="00A92643">
        <w:rPr>
          <w:rFonts w:ascii="Times New Roman" w:eastAsia="Times New Roman" w:hAnsi="Times New Roman" w:cs="Times New Roman"/>
          <w:sz w:val="28"/>
          <w:szCs w:val="28"/>
          <w:lang w:eastAsia="hu-HU"/>
        </w:rPr>
        <w:t>Ennek megfelelően Hajdúszoboszló Város Önkormányzata, mint járásszékhely önkormányzatának az alábbi személyi és tárgyi feltételeket kell biztosítani ezen feladatellátással kapcsolatban:</w:t>
      </w:r>
    </w:p>
    <w:p w:rsidR="00C34A92" w:rsidRPr="00C34A92" w:rsidRDefault="00C34A92" w:rsidP="00C34A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C34A92" w:rsidRPr="000413A5" w:rsidRDefault="00C34A92" w:rsidP="000413A5">
      <w:pPr>
        <w:pStyle w:val="Listaszerbekezds"/>
        <w:numPr>
          <w:ilvl w:val="0"/>
          <w:numId w:val="2"/>
        </w:numPr>
        <w:spacing w:after="0" w:line="240" w:lineRule="auto"/>
        <w:ind w:left="284" w:hanging="23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0413A5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Személyi feltételek: </w:t>
      </w:r>
    </w:p>
    <w:p w:rsidR="00C34A92" w:rsidRPr="00C34A92" w:rsidRDefault="00C34A92" w:rsidP="00C34A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C34A92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Az óvodai és iskolai szociális segítő képesítési előírása a jogszabály szerint: </w:t>
      </w:r>
    </w:p>
    <w:p w:rsidR="00C34A92" w:rsidRPr="00C34A92" w:rsidRDefault="00C34A92" w:rsidP="00C34A92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proofErr w:type="gramStart"/>
      <w:r w:rsidRPr="00C34A92">
        <w:rPr>
          <w:rFonts w:ascii="Times New Roman" w:eastAsia="Times New Roman" w:hAnsi="Times New Roman" w:cs="Times New Roman"/>
          <w:sz w:val="28"/>
          <w:szCs w:val="28"/>
          <w:lang w:eastAsia="hu-HU"/>
        </w:rPr>
        <w:t>felsőfokú</w:t>
      </w:r>
      <w:proofErr w:type="gramEnd"/>
      <w:r w:rsidRPr="00C34A92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szociális szakképzettség, iskolai szociális munkás, család- és gyermekvédő tanár, család- és gyermekvédő pedagógus, család- és gyermekvédelem szakos pedagógus, ennek hiányában gyermek- és ifjúságvédelmi tanácsadó oklevéllel rendelkező: nevelőtanár, pedagógus, pedagógiai előadó, </w:t>
      </w:r>
      <w:proofErr w:type="spellStart"/>
      <w:r w:rsidRPr="00C34A92">
        <w:rPr>
          <w:rFonts w:ascii="Times New Roman" w:eastAsia="Times New Roman" w:hAnsi="Times New Roman" w:cs="Times New Roman"/>
          <w:sz w:val="28"/>
          <w:szCs w:val="28"/>
          <w:lang w:eastAsia="hu-HU"/>
        </w:rPr>
        <w:t>pszichopedagógus</w:t>
      </w:r>
      <w:proofErr w:type="spellEnd"/>
      <w:r w:rsidRPr="00C34A92">
        <w:rPr>
          <w:rFonts w:ascii="Times New Roman" w:eastAsia="Times New Roman" w:hAnsi="Times New Roman" w:cs="Times New Roman"/>
          <w:sz w:val="28"/>
          <w:szCs w:val="28"/>
          <w:lang w:eastAsia="hu-HU"/>
        </w:rPr>
        <w:t>, gyógypedagógus.</w:t>
      </w:r>
    </w:p>
    <w:p w:rsidR="00C34A92" w:rsidRPr="00C34A92" w:rsidRDefault="00C34A92" w:rsidP="00C34A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C34A92" w:rsidRPr="00C34A92" w:rsidRDefault="00C34A92" w:rsidP="00C34A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C34A92">
        <w:rPr>
          <w:rFonts w:ascii="Times New Roman" w:eastAsia="Times New Roman" w:hAnsi="Times New Roman" w:cs="Times New Roman"/>
          <w:sz w:val="28"/>
          <w:szCs w:val="28"/>
          <w:lang w:eastAsia="hu-HU"/>
        </w:rPr>
        <w:t>Az előzetes felmérés alapján a létszámigény intézményünk vonatkozásában 6 fő (1000 gyermek/fő) az alábbiak alapján:</w:t>
      </w:r>
    </w:p>
    <w:p w:rsidR="00C34A92" w:rsidRPr="00C34A92" w:rsidRDefault="00C34A92" w:rsidP="00C34A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2971"/>
      </w:tblGrid>
      <w:tr w:rsidR="00C34A92" w:rsidRPr="00C34A92" w:rsidTr="00A61F0A">
        <w:tc>
          <w:tcPr>
            <w:tcW w:w="3549" w:type="dxa"/>
            <w:shd w:val="clear" w:color="auto" w:fill="auto"/>
          </w:tcPr>
          <w:p w:rsidR="00C34A92" w:rsidRPr="00C34A92" w:rsidRDefault="00C34A92" w:rsidP="00C34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34A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Intézmény</w:t>
            </w:r>
          </w:p>
        </w:tc>
        <w:tc>
          <w:tcPr>
            <w:tcW w:w="2971" w:type="dxa"/>
            <w:shd w:val="clear" w:color="auto" w:fill="auto"/>
          </w:tcPr>
          <w:p w:rsidR="00C34A92" w:rsidRPr="00C34A92" w:rsidRDefault="00C34A92" w:rsidP="00A6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34A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Gyermekek száma</w:t>
            </w:r>
          </w:p>
        </w:tc>
      </w:tr>
      <w:tr w:rsidR="00C34A92" w:rsidRPr="00C34A92" w:rsidTr="00A61F0A">
        <w:tc>
          <w:tcPr>
            <w:tcW w:w="3549" w:type="dxa"/>
            <w:shd w:val="clear" w:color="auto" w:fill="auto"/>
          </w:tcPr>
          <w:p w:rsidR="00C34A92" w:rsidRPr="00C34A92" w:rsidRDefault="00C34A92" w:rsidP="00C34A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34A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Hajdúszoboszló Óvodák</w:t>
            </w:r>
          </w:p>
        </w:tc>
        <w:tc>
          <w:tcPr>
            <w:tcW w:w="2971" w:type="dxa"/>
            <w:shd w:val="clear" w:color="auto" w:fill="auto"/>
          </w:tcPr>
          <w:p w:rsidR="00C34A92" w:rsidRPr="00C34A92" w:rsidRDefault="00C34A92" w:rsidP="00A6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34A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750 fő</w:t>
            </w:r>
          </w:p>
        </w:tc>
      </w:tr>
      <w:tr w:rsidR="00C34A92" w:rsidRPr="00C34A92" w:rsidTr="00A61F0A">
        <w:tc>
          <w:tcPr>
            <w:tcW w:w="3549" w:type="dxa"/>
            <w:shd w:val="clear" w:color="auto" w:fill="auto"/>
          </w:tcPr>
          <w:p w:rsidR="00C34A92" w:rsidRPr="00C34A92" w:rsidRDefault="00C34A92" w:rsidP="00C34A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34A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Hajdúszoboszló Általános iskolák</w:t>
            </w:r>
          </w:p>
        </w:tc>
        <w:tc>
          <w:tcPr>
            <w:tcW w:w="2971" w:type="dxa"/>
            <w:shd w:val="clear" w:color="auto" w:fill="auto"/>
          </w:tcPr>
          <w:p w:rsidR="00C34A92" w:rsidRPr="00C34A92" w:rsidRDefault="00C34A92" w:rsidP="00A6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34A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1665 fő</w:t>
            </w:r>
          </w:p>
        </w:tc>
      </w:tr>
      <w:tr w:rsidR="00C34A92" w:rsidRPr="00C34A92" w:rsidTr="00A61F0A">
        <w:tc>
          <w:tcPr>
            <w:tcW w:w="3549" w:type="dxa"/>
            <w:shd w:val="clear" w:color="auto" w:fill="auto"/>
          </w:tcPr>
          <w:p w:rsidR="00C34A92" w:rsidRPr="00C34A92" w:rsidRDefault="00C34A92" w:rsidP="00C34A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34A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Hajdúszoboszló Középiskolák</w:t>
            </w:r>
          </w:p>
        </w:tc>
        <w:tc>
          <w:tcPr>
            <w:tcW w:w="2971" w:type="dxa"/>
            <w:shd w:val="clear" w:color="auto" w:fill="auto"/>
          </w:tcPr>
          <w:p w:rsidR="00C34A92" w:rsidRPr="00C34A92" w:rsidRDefault="00C34A92" w:rsidP="00A6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34A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1146 fő</w:t>
            </w:r>
          </w:p>
        </w:tc>
      </w:tr>
      <w:tr w:rsidR="00C34A92" w:rsidRPr="00C34A92" w:rsidTr="00A61F0A">
        <w:tc>
          <w:tcPr>
            <w:tcW w:w="3549" w:type="dxa"/>
            <w:shd w:val="clear" w:color="auto" w:fill="auto"/>
          </w:tcPr>
          <w:p w:rsidR="00C34A92" w:rsidRPr="00C34A92" w:rsidRDefault="00C34A92" w:rsidP="00C34A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C34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Hajdúszoboszló összesen</w:t>
            </w:r>
          </w:p>
        </w:tc>
        <w:tc>
          <w:tcPr>
            <w:tcW w:w="2971" w:type="dxa"/>
            <w:shd w:val="clear" w:color="auto" w:fill="auto"/>
          </w:tcPr>
          <w:p w:rsidR="00C34A92" w:rsidRPr="00C34A92" w:rsidRDefault="00C34A92" w:rsidP="00A6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C34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3561 fő</w:t>
            </w:r>
          </w:p>
        </w:tc>
      </w:tr>
      <w:tr w:rsidR="00C34A92" w:rsidRPr="00C34A92" w:rsidTr="00A61F0A">
        <w:tc>
          <w:tcPr>
            <w:tcW w:w="3549" w:type="dxa"/>
            <w:shd w:val="clear" w:color="auto" w:fill="auto"/>
          </w:tcPr>
          <w:p w:rsidR="00C34A92" w:rsidRPr="00C34A92" w:rsidRDefault="00C34A92" w:rsidP="00C34A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34A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Nádudvar</w:t>
            </w:r>
          </w:p>
        </w:tc>
        <w:tc>
          <w:tcPr>
            <w:tcW w:w="2971" w:type="dxa"/>
            <w:shd w:val="clear" w:color="auto" w:fill="auto"/>
          </w:tcPr>
          <w:p w:rsidR="00C34A92" w:rsidRPr="00C34A92" w:rsidRDefault="00C34A92" w:rsidP="00A6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34A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1068 fő</w:t>
            </w:r>
          </w:p>
        </w:tc>
      </w:tr>
      <w:tr w:rsidR="00C34A92" w:rsidRPr="00C34A92" w:rsidTr="00A61F0A">
        <w:tc>
          <w:tcPr>
            <w:tcW w:w="3549" w:type="dxa"/>
            <w:shd w:val="clear" w:color="auto" w:fill="auto"/>
          </w:tcPr>
          <w:p w:rsidR="00C34A92" w:rsidRPr="00C34A92" w:rsidRDefault="00C34A92" w:rsidP="00C34A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34A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Nagyhegyes</w:t>
            </w:r>
          </w:p>
        </w:tc>
        <w:tc>
          <w:tcPr>
            <w:tcW w:w="2971" w:type="dxa"/>
            <w:shd w:val="clear" w:color="auto" w:fill="auto"/>
          </w:tcPr>
          <w:p w:rsidR="00C34A92" w:rsidRPr="00C34A92" w:rsidRDefault="00C34A92" w:rsidP="00A6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34A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311 fő</w:t>
            </w:r>
          </w:p>
        </w:tc>
      </w:tr>
      <w:tr w:rsidR="00C34A92" w:rsidRPr="00C34A92" w:rsidTr="00A61F0A">
        <w:tc>
          <w:tcPr>
            <w:tcW w:w="3549" w:type="dxa"/>
            <w:shd w:val="clear" w:color="auto" w:fill="auto"/>
          </w:tcPr>
          <w:p w:rsidR="00C34A92" w:rsidRPr="00C34A92" w:rsidRDefault="00C34A92" w:rsidP="00C34A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34A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Ebes</w:t>
            </w:r>
          </w:p>
        </w:tc>
        <w:tc>
          <w:tcPr>
            <w:tcW w:w="2971" w:type="dxa"/>
            <w:shd w:val="clear" w:color="auto" w:fill="auto"/>
          </w:tcPr>
          <w:p w:rsidR="00C34A92" w:rsidRPr="00C34A92" w:rsidRDefault="00C34A92" w:rsidP="00A6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34A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517 fő</w:t>
            </w:r>
          </w:p>
        </w:tc>
      </w:tr>
      <w:tr w:rsidR="00C34A92" w:rsidRPr="00C34A92" w:rsidTr="00A61F0A">
        <w:tc>
          <w:tcPr>
            <w:tcW w:w="3549" w:type="dxa"/>
            <w:shd w:val="clear" w:color="auto" w:fill="auto"/>
          </w:tcPr>
          <w:p w:rsidR="00C34A92" w:rsidRPr="00C34A92" w:rsidRDefault="00C34A92" w:rsidP="00C34A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34A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Hajdúszovát</w:t>
            </w:r>
          </w:p>
        </w:tc>
        <w:tc>
          <w:tcPr>
            <w:tcW w:w="2971" w:type="dxa"/>
            <w:shd w:val="clear" w:color="auto" w:fill="auto"/>
          </w:tcPr>
          <w:p w:rsidR="00C34A92" w:rsidRPr="00C34A92" w:rsidRDefault="00C34A92" w:rsidP="00A6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34A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303 fő</w:t>
            </w:r>
          </w:p>
        </w:tc>
      </w:tr>
      <w:tr w:rsidR="00C34A92" w:rsidRPr="00C34A92" w:rsidTr="00A61F0A">
        <w:tc>
          <w:tcPr>
            <w:tcW w:w="3549" w:type="dxa"/>
            <w:shd w:val="clear" w:color="auto" w:fill="auto"/>
          </w:tcPr>
          <w:p w:rsidR="00C34A92" w:rsidRPr="00C34A92" w:rsidRDefault="00C34A92" w:rsidP="00C34A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C34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Települések összesen</w:t>
            </w:r>
          </w:p>
        </w:tc>
        <w:tc>
          <w:tcPr>
            <w:tcW w:w="2971" w:type="dxa"/>
            <w:shd w:val="clear" w:color="auto" w:fill="auto"/>
          </w:tcPr>
          <w:p w:rsidR="00C34A92" w:rsidRPr="00C34A92" w:rsidRDefault="00C34A92" w:rsidP="00A6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C34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2199 fő</w:t>
            </w:r>
          </w:p>
        </w:tc>
      </w:tr>
      <w:tr w:rsidR="00C34A92" w:rsidRPr="00C34A92" w:rsidTr="00A61F0A">
        <w:tc>
          <w:tcPr>
            <w:tcW w:w="3549" w:type="dxa"/>
            <w:shd w:val="clear" w:color="auto" w:fill="auto"/>
          </w:tcPr>
          <w:p w:rsidR="00C34A92" w:rsidRPr="00C34A92" w:rsidRDefault="00C34A92" w:rsidP="00C34A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C34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Járási szinten összesen</w:t>
            </w:r>
          </w:p>
        </w:tc>
        <w:tc>
          <w:tcPr>
            <w:tcW w:w="2971" w:type="dxa"/>
            <w:shd w:val="clear" w:color="auto" w:fill="auto"/>
          </w:tcPr>
          <w:p w:rsidR="00C34A92" w:rsidRPr="00C34A92" w:rsidRDefault="00C34A92" w:rsidP="00A6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C34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5760 fő</w:t>
            </w:r>
          </w:p>
        </w:tc>
      </w:tr>
    </w:tbl>
    <w:p w:rsidR="00C34A92" w:rsidRPr="00C34A92" w:rsidRDefault="00C34A92" w:rsidP="00C34A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92643" w:rsidRPr="00A92643" w:rsidRDefault="00A92643" w:rsidP="00A9264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A92643">
        <w:rPr>
          <w:rFonts w:ascii="Times New Roman" w:hAnsi="Times New Roman" w:cs="Times New Roman"/>
          <w:b/>
          <w:sz w:val="28"/>
          <w:szCs w:val="28"/>
        </w:rPr>
        <w:t>II.</w:t>
      </w:r>
      <w:r w:rsidRPr="00A92643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Tárgyi feltételek:</w:t>
      </w:r>
    </w:p>
    <w:p w:rsidR="00A92643" w:rsidRDefault="00A92643" w:rsidP="00A926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A92643">
        <w:rPr>
          <w:rFonts w:ascii="Times New Roman" w:eastAsia="Times New Roman" w:hAnsi="Times New Roman" w:cs="Times New Roman"/>
          <w:sz w:val="28"/>
          <w:szCs w:val="28"/>
          <w:lang w:eastAsia="hu-HU"/>
        </w:rPr>
        <w:t>Utazási költség, bérlet,</w:t>
      </w:r>
      <w:r w:rsidR="00B35230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internet hozzáférés,</w:t>
      </w:r>
      <w:r w:rsidRPr="00A92643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lap-top, kerékpár, telefon</w:t>
      </w:r>
      <w:r w:rsidR="00B35230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biztosítása.</w:t>
      </w:r>
    </w:p>
    <w:p w:rsidR="00B35230" w:rsidRDefault="00B35230" w:rsidP="00A926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fenti költségek nagyságrendjét jelenleg megítélni szintén nem tudjuk, az utazási illetve bérlet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finanszírozása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gondolataink szerint csak 3 főt érintene. </w:t>
      </w:r>
    </w:p>
    <w:p w:rsidR="000413A5" w:rsidRDefault="000413A5" w:rsidP="00A926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B35230" w:rsidRDefault="00B35230" w:rsidP="00A926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Fontos kérdés, hogy az elviekben 6 fő segítő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kolléga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elhelyezését milyen módon tudjuk megoldani. Előzetesen úgy gondoljuk, hogy a 3 településen a Család- és Gyermekjóléti Szolgálatoknál biztosítanak helyet a segítő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kollégá</w:t>
      </w:r>
      <w:r w:rsidR="00B1236E">
        <w:rPr>
          <w:rFonts w:ascii="Times New Roman" w:eastAsia="Times New Roman" w:hAnsi="Times New Roman" w:cs="Times New Roman"/>
          <w:sz w:val="28"/>
          <w:szCs w:val="28"/>
          <w:lang w:eastAsia="hu-HU"/>
        </w:rPr>
        <w:t>k</w:t>
      </w:r>
      <w:r w:rsidR="00106614">
        <w:rPr>
          <w:rFonts w:ascii="Times New Roman" w:eastAsia="Times New Roman" w:hAnsi="Times New Roman" w:cs="Times New Roman"/>
          <w:sz w:val="28"/>
          <w:szCs w:val="28"/>
          <w:lang w:eastAsia="hu-HU"/>
        </w:rPr>
        <w:t>nak</w:t>
      </w:r>
      <w:proofErr w:type="gramEnd"/>
      <w:r w:rsidR="00106614">
        <w:rPr>
          <w:rFonts w:ascii="Times New Roman" w:eastAsia="Times New Roman" w:hAnsi="Times New Roman" w:cs="Times New Roman"/>
          <w:sz w:val="28"/>
          <w:szCs w:val="28"/>
          <w:lang w:eastAsia="hu-HU"/>
        </w:rPr>
        <w:t>. A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Hajdúszoboszlón tevékenykedő 3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kollégának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Család- és Gyermekjóléti Központban,</w:t>
      </w:r>
      <w:r w:rsidR="00106614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Kossuth u. 15. szám alatti székhelyen</w:t>
      </w:r>
      <w:r w:rsidR="00106614">
        <w:rPr>
          <w:rFonts w:ascii="Times New Roman" w:eastAsia="Times New Roman" w:hAnsi="Times New Roman" w:cs="Times New Roman"/>
          <w:sz w:val="28"/>
          <w:szCs w:val="28"/>
          <w:lang w:eastAsia="hu-H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biztosítanánk helyet a munkavégzéshez. Jelenleg 2 okból is úgy gondoljuk, hogy megoldható így a feladatellátás, mivel a segítő kollégák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munka</w:t>
      </w:r>
      <w:r w:rsidR="0063285D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idejük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nagy részét az oktatási-nevelési intézményben töltik, az adminisztratív feladatok végzése történik a 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lastRenderedPageBreak/>
        <w:t xml:space="preserve">központban. </w:t>
      </w:r>
      <w:r w:rsidR="00D75457">
        <w:rPr>
          <w:rFonts w:ascii="Times New Roman" w:eastAsia="Times New Roman" w:hAnsi="Times New Roman" w:cs="Times New Roman"/>
          <w:sz w:val="28"/>
          <w:szCs w:val="28"/>
          <w:lang w:eastAsia="hu-HU"/>
        </w:rPr>
        <w:t>A működést engedélyező hatóság tájékoztatása szerint, ha új telephelyet nem von</w:t>
      </w:r>
      <w:r w:rsidR="00A61F0A">
        <w:rPr>
          <w:rFonts w:ascii="Times New Roman" w:eastAsia="Times New Roman" w:hAnsi="Times New Roman" w:cs="Times New Roman"/>
          <w:sz w:val="28"/>
          <w:szCs w:val="28"/>
          <w:lang w:eastAsia="hu-HU"/>
        </w:rPr>
        <w:t>unk be a szolgáltatás végzéséhez</w:t>
      </w:r>
      <w:r w:rsidR="00D75457">
        <w:rPr>
          <w:rFonts w:ascii="Times New Roman" w:eastAsia="Times New Roman" w:hAnsi="Times New Roman" w:cs="Times New Roman"/>
          <w:sz w:val="28"/>
          <w:szCs w:val="28"/>
          <w:lang w:eastAsia="hu-HU"/>
        </w:rPr>
        <w:t>,</w:t>
      </w:r>
      <w:r w:rsidR="00A61F0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akkor</w:t>
      </w:r>
      <w:r w:rsidR="00D75457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sem alapító okirat, sem működési engedély módosítására nincs szükség.</w:t>
      </w:r>
    </w:p>
    <w:p w:rsidR="00106614" w:rsidRDefault="00106614" w:rsidP="00A926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B1236E" w:rsidRPr="00B1236E" w:rsidRDefault="00B1236E" w:rsidP="00B123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</w:pPr>
      <w:r w:rsidRPr="00B1236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A szolgáltatás bevezetését megelőzően az oktatási nevelési intézményekkel való kapcsolatfelvétel megtörtént minden településen.  25 intézmény érintett a szolgáltatással kapcsolatban. 2018. május 31-én részt vett </w:t>
      </w:r>
      <w:r w:rsidRPr="00B1236E">
        <w:rPr>
          <w:rFonts w:ascii="Times New Roman" w:eastAsia="Times New Roman" w:hAnsi="Times New Roman" w:cs="Times New Roman"/>
          <w:sz w:val="28"/>
          <w:szCs w:val="28"/>
          <w:lang w:eastAsia="hu-HU"/>
        </w:rPr>
        <w:t>a HKSZK Család- és Gyermekjóléti Központ vezetője</w:t>
      </w:r>
      <w:r w:rsidRPr="00B1236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Pr="00B1236E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az </w:t>
      </w:r>
      <w:r w:rsidRPr="00B1236E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>Emberi Erőforrások Minisztériuma</w:t>
      </w:r>
      <w:r w:rsidRPr="00B1236E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r w:rsidRPr="00B1236E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Szociális és Gyermekjóléti Szolgáltatások Főosztálya által szervezett Szakmai Fórumon, melyre elsősorban az érintett oktatási intézményeket hívták meg.  A fórumon elhangzott, hogy folyamatban van a jogi keretek pontosítása, módszertani útmutató kidolgozása. </w:t>
      </w:r>
    </w:p>
    <w:p w:rsidR="00B1236E" w:rsidRPr="00B1236E" w:rsidRDefault="00B1236E" w:rsidP="00B123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</w:pPr>
    </w:p>
    <w:p w:rsidR="00B1236E" w:rsidRPr="00B1236E" w:rsidRDefault="00B1236E" w:rsidP="00B123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</w:pPr>
      <w:r w:rsidRPr="00B1236E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Az </w:t>
      </w:r>
      <w:r w:rsidRPr="00B1236E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>Emberi Erőforrások Minisztériumának</w:t>
      </w:r>
      <w:r w:rsidRPr="00B1236E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r w:rsidRPr="00B1236E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 xml:space="preserve">Szociális és Gyermekjóléti Szolgáltatások Főosztályától 2018. június 01-jén az alábbi tájékoztatást kaptuk: </w:t>
      </w:r>
    </w:p>
    <w:p w:rsidR="00B1236E" w:rsidRPr="00B1236E" w:rsidRDefault="00B1236E" w:rsidP="00B1236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</w:pPr>
      <w:r w:rsidRPr="00B1236E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>„A</w:t>
      </w:r>
      <w:r w:rsidR="000E55A3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 xml:space="preserve"> miniszter megállapítja</w:t>
      </w:r>
      <w:r w:rsidRPr="00B1236E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 xml:space="preserve"> augusztus 15-ig család- és gyermekjóléti központonként, hogy mekkora támogatásban részesülnek, így ezt a fenntartóknak nem kell kiszámolniuk, </w:t>
      </w:r>
      <w:proofErr w:type="gramStart"/>
      <w:r w:rsidRPr="00B1236E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>automatikusan</w:t>
      </w:r>
      <w:proofErr w:type="gramEnd"/>
      <w:r w:rsidRPr="00B1236E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 xml:space="preserve"> megkapják. A támogatási összeg magába foglalja a személyi és tárgyi feltételek, fenntartási költségek biztosításának költségét is.</w:t>
      </w:r>
    </w:p>
    <w:p w:rsidR="00B1236E" w:rsidRPr="00B1236E" w:rsidRDefault="00B1236E" w:rsidP="00B123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</w:pPr>
      <w:r w:rsidRPr="00B1236E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> </w:t>
      </w:r>
    </w:p>
    <w:p w:rsidR="00B1236E" w:rsidRPr="00B1236E" w:rsidRDefault="00B1236E" w:rsidP="00B123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</w:pPr>
      <w:r w:rsidRPr="00B1236E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 xml:space="preserve">Természetesen a feladatellátás megfelelő színvonalú kialakítása és biztosítása érdekében a cél az </w:t>
      </w:r>
      <w:proofErr w:type="gramStart"/>
      <w:r w:rsidRPr="00B1236E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>kell</w:t>
      </w:r>
      <w:proofErr w:type="gramEnd"/>
      <w:r w:rsidRPr="00B1236E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 xml:space="preserve"> legyen, hogy a megállapított számú szakember felvételre kerüljön, azonban amennyiben nem sikerül betölteni a teljes létszámot, az alapszolgáltatáson belül lehetőség</w:t>
      </w:r>
      <w:r w:rsidRPr="00B1236E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</w:t>
      </w:r>
      <w:r w:rsidRPr="00B1236E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 xml:space="preserve">van átcsoportosításra a Kvtv. 2. sz. melléklet 5. </w:t>
      </w:r>
      <w:proofErr w:type="spellStart"/>
      <w:r w:rsidRPr="00B1236E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>nc</w:t>
      </w:r>
      <w:proofErr w:type="spellEnd"/>
      <w:r w:rsidRPr="00B1236E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>) pontja alapján, illetve javasolt az összeget a feladatellátás tárgyi feltételeinek biztosítására fordítani.</w:t>
      </w:r>
    </w:p>
    <w:p w:rsidR="00B1236E" w:rsidRPr="00B1236E" w:rsidRDefault="00B1236E" w:rsidP="00B123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</w:pPr>
      <w:r w:rsidRPr="00B1236E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 xml:space="preserve">További kiegészítő </w:t>
      </w:r>
      <w:proofErr w:type="gramStart"/>
      <w:r w:rsidRPr="00B1236E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>információ</w:t>
      </w:r>
      <w:proofErr w:type="gramEnd"/>
      <w:r w:rsidRPr="00B1236E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>, hogy az összevont ágazati pótlékot a Kincstár továbbiakban is finanszírozza minden önkormányzat részére a központban dolgozó létszámnak megfelelően, így az a jelenlegi szakember állomány és az óvodai és iskolai szociális segítő szakemberek esetében sem jelent tényleges kiadási tételt, tehát a támogatási összegből teljes feltöltöttség esetén is marad mozgástér a tárgyi feltételek kialakítására, valamint a fenntartási költségek fedezésére.”</w:t>
      </w:r>
    </w:p>
    <w:p w:rsidR="00B1236E" w:rsidRPr="00A92643" w:rsidRDefault="00B1236E" w:rsidP="00A926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C34A92" w:rsidRDefault="000E55A3" w:rsidP="00AD50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Annak ellenére, hogy igazán pontos, megalapozott </w:t>
      </w:r>
      <w:proofErr w:type="gramStart"/>
      <w:r>
        <w:rPr>
          <w:rFonts w:ascii="Times New Roman" w:hAnsi="Times New Roman" w:cs="Times New Roman"/>
          <w:sz w:val="28"/>
          <w:szCs w:val="28"/>
        </w:rPr>
        <w:t>információkkal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nem rendelkezünk, a szakiroda legalább </w:t>
      </w:r>
      <w:r w:rsidR="009B655A">
        <w:rPr>
          <w:rFonts w:ascii="Times New Roman" w:hAnsi="Times New Roman" w:cs="Times New Roman"/>
          <w:sz w:val="28"/>
          <w:szCs w:val="28"/>
        </w:rPr>
        <w:t>a szociális segítők bér és járulékainak költségére számítást végzett. A feladatot ellátók csak felsőfokú végzettségűek lehetnek és a közalkalmazotti bértáblát (</w:t>
      </w:r>
      <w:proofErr w:type="gramStart"/>
      <w:r w:rsidR="009B655A">
        <w:rPr>
          <w:rFonts w:ascii="Times New Roman" w:hAnsi="Times New Roman" w:cs="Times New Roman"/>
          <w:sz w:val="28"/>
          <w:szCs w:val="28"/>
        </w:rPr>
        <w:t>garantált</w:t>
      </w:r>
      <w:proofErr w:type="gramEnd"/>
      <w:r w:rsidR="009B655A">
        <w:rPr>
          <w:rFonts w:ascii="Times New Roman" w:hAnsi="Times New Roman" w:cs="Times New Roman"/>
          <w:sz w:val="28"/>
          <w:szCs w:val="28"/>
        </w:rPr>
        <w:t xml:space="preserve"> szakmai bérminimum 180.500.-Ft) figyelembe véve, valamint a szociális ágazati pótlékot (kb. 50.000.-Ft) számolva,  6 főre 4 hónapra a bér és járulék összege, plusz </w:t>
      </w:r>
      <w:proofErr w:type="spellStart"/>
      <w:r w:rsidR="009B655A">
        <w:rPr>
          <w:rFonts w:ascii="Times New Roman" w:hAnsi="Times New Roman" w:cs="Times New Roman"/>
          <w:sz w:val="28"/>
          <w:szCs w:val="28"/>
        </w:rPr>
        <w:t>cafatéria</w:t>
      </w:r>
      <w:proofErr w:type="spellEnd"/>
      <w:r w:rsidR="009B655A">
        <w:rPr>
          <w:rFonts w:ascii="Times New Roman" w:hAnsi="Times New Roman" w:cs="Times New Roman"/>
          <w:sz w:val="28"/>
          <w:szCs w:val="28"/>
        </w:rPr>
        <w:t xml:space="preserve"> 6.970 e Ft. </w:t>
      </w:r>
      <w:r w:rsidR="00047459">
        <w:rPr>
          <w:rFonts w:ascii="Times New Roman" w:hAnsi="Times New Roman" w:cs="Times New Roman"/>
          <w:sz w:val="28"/>
          <w:szCs w:val="28"/>
        </w:rPr>
        <w:t xml:space="preserve">Hajdúszoboszlói Kistérségi Többcélú Társulás a fenntartója a HKSZK </w:t>
      </w:r>
      <w:r w:rsidR="00047459">
        <w:rPr>
          <w:rFonts w:ascii="Times New Roman" w:hAnsi="Times New Roman" w:cs="Times New Roman"/>
          <w:sz w:val="28"/>
          <w:szCs w:val="28"/>
        </w:rPr>
        <w:lastRenderedPageBreak/>
        <w:t xml:space="preserve">Gyermekjóléti Központjának is, mely az új feladat ellátója, ezért </w:t>
      </w:r>
      <w:r w:rsidR="00B26AB4">
        <w:rPr>
          <w:rFonts w:ascii="Times New Roman" w:hAnsi="Times New Roman" w:cs="Times New Roman"/>
          <w:sz w:val="28"/>
          <w:szCs w:val="28"/>
        </w:rPr>
        <w:t xml:space="preserve">a </w:t>
      </w:r>
      <w:r w:rsidR="00047459">
        <w:rPr>
          <w:rFonts w:ascii="Times New Roman" w:hAnsi="Times New Roman" w:cs="Times New Roman"/>
          <w:sz w:val="28"/>
          <w:szCs w:val="28"/>
        </w:rPr>
        <w:t>hozzájárulása szükséges</w:t>
      </w:r>
      <w:r w:rsidR="00B26AB4">
        <w:rPr>
          <w:rFonts w:ascii="Times New Roman" w:hAnsi="Times New Roman" w:cs="Times New Roman"/>
          <w:sz w:val="28"/>
          <w:szCs w:val="28"/>
        </w:rPr>
        <w:t>.</w:t>
      </w:r>
    </w:p>
    <w:p w:rsidR="005812C3" w:rsidRDefault="005812C3" w:rsidP="00AD50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Kérjük a Tisztelt Képviselő-testületet az előterjesztést megtárgyalni, a határozati java</w:t>
      </w:r>
      <w:r w:rsidR="00047459">
        <w:rPr>
          <w:rFonts w:ascii="Times New Roman" w:hAnsi="Times New Roman" w:cs="Times New Roman"/>
          <w:sz w:val="28"/>
          <w:szCs w:val="28"/>
        </w:rPr>
        <w:t xml:space="preserve">slatot elfogadni szíveskedjen. </w:t>
      </w:r>
    </w:p>
    <w:p w:rsidR="005812C3" w:rsidRPr="005812C3" w:rsidRDefault="005812C3" w:rsidP="00BB500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12C3">
        <w:rPr>
          <w:rFonts w:ascii="Times New Roman" w:hAnsi="Times New Roman" w:cs="Times New Roman"/>
          <w:sz w:val="28"/>
          <w:szCs w:val="28"/>
          <w:u w:val="single"/>
        </w:rPr>
        <w:t>Határozati javaslat:</w:t>
      </w:r>
    </w:p>
    <w:p w:rsidR="005812C3" w:rsidRDefault="005812C3" w:rsidP="00BB500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Hajdúszoboszló Város Önkormányzatának Képviselő-testülete </w:t>
      </w:r>
      <w:r w:rsidR="00B26AB4">
        <w:rPr>
          <w:rFonts w:ascii="Times New Roman" w:hAnsi="Times New Roman" w:cs="Times New Roman"/>
          <w:sz w:val="28"/>
          <w:szCs w:val="28"/>
        </w:rPr>
        <w:t xml:space="preserve">támogatja, hogy Hajdúszoboszló Város Önkormányzata </w:t>
      </w:r>
      <w:r>
        <w:rPr>
          <w:rFonts w:ascii="Times New Roman" w:hAnsi="Times New Roman" w:cs="Times New Roman"/>
          <w:sz w:val="28"/>
          <w:szCs w:val="28"/>
        </w:rPr>
        <w:t>2018. szeptember 01-től</w:t>
      </w:r>
      <w:r w:rsidR="008062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001">
        <w:rPr>
          <w:rFonts w:ascii="Times New Roman" w:hAnsi="Times New Roman" w:cs="Times New Roman"/>
          <w:sz w:val="28"/>
          <w:szCs w:val="28"/>
        </w:rPr>
        <w:t xml:space="preserve">mint járásszékhely települési önkormányzat </w:t>
      </w:r>
      <w:r w:rsidR="00B26AB4">
        <w:rPr>
          <w:rFonts w:ascii="Times New Roman" w:hAnsi="Times New Roman" w:cs="Times New Roman"/>
          <w:sz w:val="28"/>
          <w:szCs w:val="28"/>
        </w:rPr>
        <w:t>a H</w:t>
      </w:r>
      <w:r w:rsidR="00A90691">
        <w:rPr>
          <w:rFonts w:ascii="Times New Roman" w:hAnsi="Times New Roman" w:cs="Times New Roman"/>
          <w:sz w:val="28"/>
          <w:szCs w:val="28"/>
        </w:rPr>
        <w:t xml:space="preserve">ajdúszoboszlói </w:t>
      </w:r>
      <w:r w:rsidR="00B26AB4">
        <w:rPr>
          <w:rFonts w:ascii="Times New Roman" w:hAnsi="Times New Roman" w:cs="Times New Roman"/>
          <w:sz w:val="28"/>
          <w:szCs w:val="28"/>
        </w:rPr>
        <w:t>K</w:t>
      </w:r>
      <w:r w:rsidR="00A90691">
        <w:rPr>
          <w:rFonts w:ascii="Times New Roman" w:hAnsi="Times New Roman" w:cs="Times New Roman"/>
          <w:sz w:val="28"/>
          <w:szCs w:val="28"/>
        </w:rPr>
        <w:t xml:space="preserve">istérségi Szociális, Család- </w:t>
      </w:r>
      <w:proofErr w:type="gramStart"/>
      <w:r w:rsidR="00A90691">
        <w:rPr>
          <w:rFonts w:ascii="Times New Roman" w:hAnsi="Times New Roman" w:cs="Times New Roman"/>
          <w:sz w:val="28"/>
          <w:szCs w:val="28"/>
        </w:rPr>
        <w:t xml:space="preserve">és </w:t>
      </w:r>
      <w:r w:rsidR="00B26AB4">
        <w:rPr>
          <w:rFonts w:ascii="Times New Roman" w:hAnsi="Times New Roman" w:cs="Times New Roman"/>
          <w:sz w:val="28"/>
          <w:szCs w:val="28"/>
        </w:rPr>
        <w:t xml:space="preserve"> Gyermekjóléti</w:t>
      </w:r>
      <w:proofErr w:type="gramEnd"/>
      <w:r w:rsidR="00B26AB4">
        <w:rPr>
          <w:rFonts w:ascii="Times New Roman" w:hAnsi="Times New Roman" w:cs="Times New Roman"/>
          <w:sz w:val="28"/>
          <w:szCs w:val="28"/>
        </w:rPr>
        <w:t xml:space="preserve"> Központja által </w:t>
      </w:r>
      <w:r w:rsidR="00E26BE4">
        <w:rPr>
          <w:rFonts w:ascii="Times New Roman" w:hAnsi="Times New Roman" w:cs="Times New Roman"/>
          <w:sz w:val="28"/>
          <w:szCs w:val="28"/>
        </w:rPr>
        <w:t xml:space="preserve"> a járás valamennyi településén, </w:t>
      </w:r>
      <w:r w:rsidR="00BB5001">
        <w:rPr>
          <w:rFonts w:ascii="Times New Roman" w:hAnsi="Times New Roman" w:cs="Times New Roman"/>
          <w:sz w:val="28"/>
          <w:szCs w:val="28"/>
        </w:rPr>
        <w:t>az óvodai és iskolai szociális segítő szolgáltatást</w:t>
      </w:r>
      <w:r w:rsidR="00702A19">
        <w:rPr>
          <w:rFonts w:ascii="Times New Roman" w:hAnsi="Times New Roman" w:cs="Times New Roman"/>
          <w:sz w:val="28"/>
          <w:szCs w:val="28"/>
        </w:rPr>
        <w:t xml:space="preserve"> biztosítja, a megfelelő</w:t>
      </w:r>
      <w:r w:rsidR="00BB5001">
        <w:rPr>
          <w:rFonts w:ascii="Times New Roman" w:hAnsi="Times New Roman" w:cs="Times New Roman"/>
          <w:sz w:val="28"/>
          <w:szCs w:val="28"/>
        </w:rPr>
        <w:t xml:space="preserve"> </w:t>
      </w:r>
      <w:r w:rsidR="00806278">
        <w:rPr>
          <w:rFonts w:ascii="Times New Roman" w:hAnsi="Times New Roman" w:cs="Times New Roman"/>
          <w:sz w:val="28"/>
          <w:szCs w:val="28"/>
        </w:rPr>
        <w:t xml:space="preserve"> személyi é</w:t>
      </w:r>
      <w:r w:rsidR="00702A19">
        <w:rPr>
          <w:rFonts w:ascii="Times New Roman" w:hAnsi="Times New Roman" w:cs="Times New Roman"/>
          <w:sz w:val="28"/>
          <w:szCs w:val="28"/>
        </w:rPr>
        <w:t>s tárgyi feltételekkel</w:t>
      </w:r>
      <w:r w:rsidR="00806278">
        <w:rPr>
          <w:rFonts w:ascii="Times New Roman" w:hAnsi="Times New Roman" w:cs="Times New Roman"/>
          <w:sz w:val="28"/>
          <w:szCs w:val="28"/>
        </w:rPr>
        <w:t xml:space="preserve">, a központi jogszabályokban </w:t>
      </w:r>
      <w:r w:rsidR="00B26AB4">
        <w:rPr>
          <w:rFonts w:ascii="Times New Roman" w:hAnsi="Times New Roman" w:cs="Times New Roman"/>
          <w:sz w:val="28"/>
          <w:szCs w:val="28"/>
        </w:rPr>
        <w:t xml:space="preserve">meghatározott </w:t>
      </w:r>
      <w:r w:rsidR="00806278">
        <w:rPr>
          <w:rFonts w:ascii="Times New Roman" w:hAnsi="Times New Roman" w:cs="Times New Roman"/>
          <w:sz w:val="28"/>
          <w:szCs w:val="28"/>
        </w:rPr>
        <w:t xml:space="preserve">támogatás erejéig. </w:t>
      </w:r>
    </w:p>
    <w:p w:rsidR="00047459" w:rsidRPr="00047459" w:rsidRDefault="00047459" w:rsidP="00047459">
      <w:pPr>
        <w:pStyle w:val="Nincstrkz"/>
        <w:rPr>
          <w:rFonts w:ascii="Times New Roman" w:hAnsi="Times New Roman" w:cs="Times New Roman"/>
          <w:sz w:val="28"/>
          <w:szCs w:val="28"/>
        </w:rPr>
      </w:pPr>
      <w:r w:rsidRPr="00B26AB4">
        <w:rPr>
          <w:rFonts w:ascii="Times New Roman" w:hAnsi="Times New Roman" w:cs="Times New Roman"/>
          <w:sz w:val="28"/>
          <w:szCs w:val="28"/>
          <w:u w:val="single"/>
        </w:rPr>
        <w:t>Határidő</w:t>
      </w:r>
      <w:r w:rsidRPr="00047459">
        <w:rPr>
          <w:rFonts w:ascii="Times New Roman" w:hAnsi="Times New Roman" w:cs="Times New Roman"/>
          <w:sz w:val="28"/>
          <w:szCs w:val="28"/>
        </w:rPr>
        <w:t>:</w:t>
      </w:r>
      <w:r w:rsidR="00B26AB4">
        <w:rPr>
          <w:rFonts w:ascii="Times New Roman" w:hAnsi="Times New Roman" w:cs="Times New Roman"/>
          <w:sz w:val="28"/>
          <w:szCs w:val="28"/>
        </w:rPr>
        <w:t xml:space="preserve"> 2018. szeptember 01.</w:t>
      </w:r>
    </w:p>
    <w:p w:rsidR="00047459" w:rsidRPr="00047459" w:rsidRDefault="00047459" w:rsidP="00047459">
      <w:pPr>
        <w:pStyle w:val="Nincstrkz"/>
        <w:rPr>
          <w:rFonts w:ascii="Times New Roman" w:hAnsi="Times New Roman" w:cs="Times New Roman"/>
          <w:sz w:val="28"/>
          <w:szCs w:val="28"/>
        </w:rPr>
      </w:pPr>
      <w:r w:rsidRPr="00B26AB4">
        <w:rPr>
          <w:rFonts w:ascii="Times New Roman" w:hAnsi="Times New Roman" w:cs="Times New Roman"/>
          <w:sz w:val="28"/>
          <w:szCs w:val="28"/>
          <w:u w:val="single"/>
        </w:rPr>
        <w:t>Felelős</w:t>
      </w:r>
      <w:proofErr w:type="gramStart"/>
      <w:r w:rsidRPr="00047459">
        <w:rPr>
          <w:rFonts w:ascii="Times New Roman" w:hAnsi="Times New Roman" w:cs="Times New Roman"/>
          <w:sz w:val="28"/>
          <w:szCs w:val="28"/>
        </w:rPr>
        <w:t>:</w:t>
      </w:r>
      <w:r w:rsidR="00B26AB4">
        <w:rPr>
          <w:rFonts w:ascii="Times New Roman" w:hAnsi="Times New Roman" w:cs="Times New Roman"/>
          <w:sz w:val="28"/>
          <w:szCs w:val="28"/>
        </w:rPr>
        <w:t xml:space="preserve">   jegyző</w:t>
      </w:r>
      <w:proofErr w:type="gramEnd"/>
      <w:r w:rsidR="00B26AB4">
        <w:rPr>
          <w:rFonts w:ascii="Times New Roman" w:hAnsi="Times New Roman" w:cs="Times New Roman"/>
          <w:sz w:val="28"/>
          <w:szCs w:val="28"/>
        </w:rPr>
        <w:t>, irodavezető-helyettes</w:t>
      </w:r>
    </w:p>
    <w:p w:rsidR="00AD5007" w:rsidRDefault="00AD5007"/>
    <w:p w:rsidR="00B26AB4" w:rsidRDefault="00B26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Hajdúszoboszló, 2018. június 22.</w:t>
      </w:r>
    </w:p>
    <w:p w:rsidR="00B26AB4" w:rsidRDefault="00B26AB4">
      <w:pPr>
        <w:rPr>
          <w:rFonts w:ascii="Times New Roman" w:hAnsi="Times New Roman" w:cs="Times New Roman"/>
          <w:sz w:val="28"/>
          <w:szCs w:val="28"/>
        </w:rPr>
      </w:pPr>
    </w:p>
    <w:p w:rsidR="00B26AB4" w:rsidRDefault="00B26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Tisztelettel:</w:t>
      </w:r>
    </w:p>
    <w:p w:rsidR="00B26AB4" w:rsidRDefault="00B26AB4" w:rsidP="00B26A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26AB4" w:rsidRPr="00B26AB4" w:rsidRDefault="00B26AB4" w:rsidP="00B26AB4">
      <w:pPr>
        <w:pStyle w:val="Nincstrkz"/>
        <w:jc w:val="right"/>
        <w:rPr>
          <w:rFonts w:ascii="Times New Roman" w:hAnsi="Times New Roman" w:cs="Times New Roman"/>
          <w:sz w:val="28"/>
          <w:szCs w:val="28"/>
        </w:rPr>
      </w:pPr>
      <w:r w:rsidRPr="00B26AB4">
        <w:rPr>
          <w:rFonts w:ascii="Times New Roman" w:hAnsi="Times New Roman" w:cs="Times New Roman"/>
          <w:sz w:val="28"/>
          <w:szCs w:val="28"/>
        </w:rPr>
        <w:t>Kunkliné Dede Erika</w:t>
      </w:r>
    </w:p>
    <w:p w:rsidR="00B26AB4" w:rsidRPr="00B26AB4" w:rsidRDefault="00B26AB4" w:rsidP="00B26AB4">
      <w:pPr>
        <w:pStyle w:val="Nincstrkz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B26AB4">
        <w:rPr>
          <w:rFonts w:ascii="Times New Roman" w:hAnsi="Times New Roman" w:cs="Times New Roman"/>
          <w:sz w:val="28"/>
          <w:szCs w:val="28"/>
        </w:rPr>
        <w:t>irodavezető-helyettes</w:t>
      </w:r>
      <w:proofErr w:type="gramEnd"/>
    </w:p>
    <w:sectPr w:rsidR="00B26AB4" w:rsidRPr="00B26AB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691" w:rsidRDefault="00906691" w:rsidP="005812C3">
      <w:pPr>
        <w:spacing w:after="0" w:line="240" w:lineRule="auto"/>
      </w:pPr>
      <w:r>
        <w:separator/>
      </w:r>
    </w:p>
  </w:endnote>
  <w:endnote w:type="continuationSeparator" w:id="0">
    <w:p w:rsidR="00906691" w:rsidRDefault="00906691" w:rsidP="00581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4187977"/>
      <w:docPartObj>
        <w:docPartGallery w:val="Page Numbers (Bottom of Page)"/>
        <w:docPartUnique/>
      </w:docPartObj>
    </w:sdtPr>
    <w:sdtEndPr/>
    <w:sdtContent>
      <w:p w:rsidR="005812C3" w:rsidRDefault="005812C3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C91">
          <w:rPr>
            <w:noProof/>
          </w:rPr>
          <w:t>4</w:t>
        </w:r>
        <w:r>
          <w:fldChar w:fldCharType="end"/>
        </w:r>
      </w:p>
    </w:sdtContent>
  </w:sdt>
  <w:p w:rsidR="005812C3" w:rsidRDefault="005812C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691" w:rsidRDefault="00906691" w:rsidP="005812C3">
      <w:pPr>
        <w:spacing w:after="0" w:line="240" w:lineRule="auto"/>
      </w:pPr>
      <w:r>
        <w:separator/>
      </w:r>
    </w:p>
  </w:footnote>
  <w:footnote w:type="continuationSeparator" w:id="0">
    <w:p w:rsidR="00906691" w:rsidRDefault="00906691" w:rsidP="005812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C55BE5"/>
    <w:multiLevelType w:val="hybridMultilevel"/>
    <w:tmpl w:val="6E4CB7BE"/>
    <w:lvl w:ilvl="0" w:tplc="E7F64C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0C4767"/>
    <w:multiLevelType w:val="hybridMultilevel"/>
    <w:tmpl w:val="43301B78"/>
    <w:lvl w:ilvl="0" w:tplc="D18462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007"/>
    <w:rsid w:val="000413A5"/>
    <w:rsid w:val="00047459"/>
    <w:rsid w:val="000D1791"/>
    <w:rsid w:val="000E55A3"/>
    <w:rsid w:val="00102F6A"/>
    <w:rsid w:val="00106614"/>
    <w:rsid w:val="001D3C36"/>
    <w:rsid w:val="00551F33"/>
    <w:rsid w:val="005812C3"/>
    <w:rsid w:val="00596668"/>
    <w:rsid w:val="0063285D"/>
    <w:rsid w:val="00702A19"/>
    <w:rsid w:val="00806278"/>
    <w:rsid w:val="008D0A42"/>
    <w:rsid w:val="008D6C91"/>
    <w:rsid w:val="00906691"/>
    <w:rsid w:val="00956FB1"/>
    <w:rsid w:val="009B655A"/>
    <w:rsid w:val="00A61F0A"/>
    <w:rsid w:val="00A90691"/>
    <w:rsid w:val="00A92643"/>
    <w:rsid w:val="00AD33DE"/>
    <w:rsid w:val="00AD5007"/>
    <w:rsid w:val="00B1236E"/>
    <w:rsid w:val="00B26AB4"/>
    <w:rsid w:val="00B35230"/>
    <w:rsid w:val="00BB5001"/>
    <w:rsid w:val="00BD429A"/>
    <w:rsid w:val="00C34A92"/>
    <w:rsid w:val="00D75457"/>
    <w:rsid w:val="00E26BE4"/>
    <w:rsid w:val="00FF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07D3C"/>
  <w15:chartTrackingRefBased/>
  <w15:docId w15:val="{36BC54D3-6892-4D55-9C59-113AFD309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D500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AD5007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A92643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581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812C3"/>
  </w:style>
  <w:style w:type="paragraph" w:styleId="llb">
    <w:name w:val="footer"/>
    <w:basedOn w:val="Norml"/>
    <w:link w:val="llbChar"/>
    <w:uiPriority w:val="99"/>
    <w:unhideWhenUsed/>
    <w:rsid w:val="00581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812C3"/>
  </w:style>
  <w:style w:type="paragraph" w:styleId="Buborkszveg">
    <w:name w:val="Balloon Text"/>
    <w:basedOn w:val="Norml"/>
    <w:link w:val="BuborkszvegChar"/>
    <w:uiPriority w:val="99"/>
    <w:semiHidden/>
    <w:unhideWhenUsed/>
    <w:rsid w:val="00702A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02A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994</Words>
  <Characters>6861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Dr. Korpos Szabolcs</cp:lastModifiedBy>
  <cp:revision>19</cp:revision>
  <cp:lastPrinted>2018-06-25T09:20:00Z</cp:lastPrinted>
  <dcterms:created xsi:type="dcterms:W3CDTF">2018-06-22T08:03:00Z</dcterms:created>
  <dcterms:modified xsi:type="dcterms:W3CDTF">2018-06-28T12:33:00Z</dcterms:modified>
</cp:coreProperties>
</file>