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63C9C" w14:textId="77777777" w:rsidR="00734B8F" w:rsidRPr="0071602C" w:rsidRDefault="00781784" w:rsidP="0071602C">
      <w:pPr>
        <w:rPr>
          <w:rFonts w:eastAsia="Cambria"/>
          <w:sz w:val="24"/>
          <w:szCs w:val="24"/>
        </w:rPr>
      </w:pPr>
      <w:r w:rsidRPr="0071602C">
        <w:rPr>
          <w:rFonts w:eastAsia="Cambria"/>
          <w:sz w:val="24"/>
          <w:szCs w:val="24"/>
        </w:rPr>
        <w:t>Hajdúszoboszló Polgármesteri Hivatal</w:t>
      </w:r>
    </w:p>
    <w:p w14:paraId="64EDD1A2" w14:textId="23B328FC" w:rsidR="0071602C" w:rsidRPr="0071602C" w:rsidRDefault="00781784" w:rsidP="0071602C">
      <w:pPr>
        <w:ind w:right="5411"/>
        <w:rPr>
          <w:sz w:val="24"/>
          <w:szCs w:val="24"/>
        </w:rPr>
      </w:pPr>
      <w:r w:rsidRPr="0071602C">
        <w:rPr>
          <w:rFonts w:eastAsia="Cambria"/>
          <w:sz w:val="24"/>
          <w:szCs w:val="24"/>
        </w:rPr>
        <w:t xml:space="preserve">4200. Hajdúszoboszló, Hősök tere 1. telefon: 52/557-300 fax: 52/557-302 e mail: </w:t>
      </w:r>
      <w:hyperlink r:id="rId7" w:history="1">
        <w:r w:rsidR="0071602C" w:rsidRPr="0071602C">
          <w:rPr>
            <w:rStyle w:val="Hiperhivatkozs"/>
            <w:rFonts w:eastAsia="Cambria"/>
            <w:sz w:val="24"/>
            <w:szCs w:val="24"/>
          </w:rPr>
          <w:t>polgmiv@hajduszob.hu</w:t>
        </w:r>
      </w:hyperlink>
    </w:p>
    <w:p w14:paraId="79CE9679" w14:textId="2150178C" w:rsidR="0071602C" w:rsidRPr="00FD65C5" w:rsidRDefault="0071602C" w:rsidP="0071602C">
      <w:pPr>
        <w:ind w:right="-1417"/>
        <w:jc w:val="both"/>
        <w:rPr>
          <w:sz w:val="24"/>
          <w:szCs w:val="24"/>
        </w:rPr>
      </w:pPr>
    </w:p>
    <w:p w14:paraId="244F2E70" w14:textId="77777777" w:rsidR="0071602C" w:rsidRDefault="0071602C" w:rsidP="0071602C">
      <w:pPr>
        <w:ind w:right="-1417"/>
        <w:jc w:val="both"/>
        <w:rPr>
          <w:sz w:val="24"/>
          <w:szCs w:val="24"/>
        </w:rPr>
      </w:pPr>
    </w:p>
    <w:p w14:paraId="2111196C" w14:textId="30C815CC" w:rsidR="00AB55FD" w:rsidRPr="0071602C" w:rsidRDefault="00AB55FD" w:rsidP="0071602C">
      <w:pPr>
        <w:ind w:right="-1417"/>
        <w:jc w:val="both"/>
        <w:rPr>
          <w:sz w:val="24"/>
          <w:szCs w:val="24"/>
        </w:rPr>
      </w:pPr>
      <w:r w:rsidRPr="0071602C">
        <w:rPr>
          <w:sz w:val="24"/>
          <w:szCs w:val="24"/>
        </w:rPr>
        <w:t xml:space="preserve">Ügyiratszám: </w:t>
      </w:r>
      <w:r w:rsidR="008742D2">
        <w:rPr>
          <w:sz w:val="24"/>
          <w:szCs w:val="24"/>
        </w:rPr>
        <w:t>15838-1/2014.</w:t>
      </w:r>
    </w:p>
    <w:p w14:paraId="53876E5E" w14:textId="77777777" w:rsidR="00734B8F" w:rsidRPr="0071602C" w:rsidRDefault="00734B8F" w:rsidP="0071602C">
      <w:pPr>
        <w:rPr>
          <w:sz w:val="24"/>
          <w:szCs w:val="24"/>
        </w:rPr>
      </w:pPr>
    </w:p>
    <w:p w14:paraId="0DA20191" w14:textId="77777777" w:rsidR="00734B8F" w:rsidRPr="0071602C" w:rsidRDefault="00734B8F" w:rsidP="0071602C">
      <w:pPr>
        <w:rPr>
          <w:sz w:val="24"/>
          <w:szCs w:val="24"/>
        </w:rPr>
      </w:pPr>
    </w:p>
    <w:p w14:paraId="1EB92149" w14:textId="66ABAD71" w:rsidR="00734B8F" w:rsidRPr="00FD65C5" w:rsidRDefault="00781784" w:rsidP="00FD65C5">
      <w:pPr>
        <w:ind w:left="3671" w:right="3223"/>
        <w:jc w:val="center"/>
        <w:rPr>
          <w:rFonts w:eastAsia="Cambria"/>
          <w:sz w:val="24"/>
          <w:szCs w:val="24"/>
        </w:rPr>
      </w:pPr>
      <w:r w:rsidRPr="0071602C">
        <w:rPr>
          <w:rFonts w:eastAsia="Cambria"/>
          <w:b/>
          <w:sz w:val="24"/>
          <w:szCs w:val="24"/>
        </w:rPr>
        <w:t>K I V O N AT</w:t>
      </w:r>
    </w:p>
    <w:p w14:paraId="3F3EAC29" w14:textId="77777777" w:rsidR="00734B8F" w:rsidRPr="0071602C" w:rsidRDefault="00734B8F" w:rsidP="0071602C">
      <w:pPr>
        <w:rPr>
          <w:sz w:val="24"/>
          <w:szCs w:val="24"/>
        </w:rPr>
      </w:pPr>
    </w:p>
    <w:p w14:paraId="23EF0E7D" w14:textId="77777777" w:rsidR="008742D2" w:rsidRPr="0030002B" w:rsidRDefault="008742D2" w:rsidP="008742D2">
      <w:pPr>
        <w:ind w:right="-1"/>
        <w:jc w:val="both"/>
        <w:rPr>
          <w:b/>
          <w:sz w:val="24"/>
          <w:szCs w:val="24"/>
          <w:u w:val="single"/>
        </w:rPr>
      </w:pPr>
      <w:r>
        <w:rPr>
          <w:b/>
          <w:sz w:val="24"/>
          <w:szCs w:val="24"/>
          <w:u w:val="single"/>
        </w:rPr>
        <w:t>58/2014. (VII.02</w:t>
      </w:r>
      <w:r w:rsidRPr="0030002B">
        <w:rPr>
          <w:b/>
          <w:sz w:val="24"/>
          <w:szCs w:val="24"/>
          <w:u w:val="single"/>
        </w:rPr>
        <w:t>.) VMB határozat</w:t>
      </w:r>
    </w:p>
    <w:p w14:paraId="1DBCDDCD" w14:textId="1AAFBBA0" w:rsidR="00357941" w:rsidRPr="0071602C" w:rsidRDefault="00357941" w:rsidP="00FD65C5">
      <w:pPr>
        <w:ind w:left="142" w:right="-1"/>
        <w:rPr>
          <w:sz w:val="24"/>
          <w:szCs w:val="24"/>
        </w:rPr>
      </w:pPr>
      <w:r w:rsidRPr="0071602C">
        <w:rPr>
          <w:sz w:val="24"/>
          <w:szCs w:val="24"/>
        </w:rPr>
        <w:t xml:space="preserve">Hajdúszoboszló Város Önkormányzatának Városfejlesztési és Műszaki Bizottsága a 2014. </w:t>
      </w:r>
      <w:r w:rsidR="008742D2">
        <w:rPr>
          <w:sz w:val="24"/>
          <w:szCs w:val="24"/>
        </w:rPr>
        <w:t>július 2</w:t>
      </w:r>
      <w:r w:rsidR="00A01BF0" w:rsidRPr="0071602C">
        <w:rPr>
          <w:sz w:val="24"/>
          <w:szCs w:val="24"/>
        </w:rPr>
        <w:t>-</w:t>
      </w:r>
      <w:r w:rsidR="008742D2">
        <w:rPr>
          <w:sz w:val="24"/>
          <w:szCs w:val="24"/>
        </w:rPr>
        <w:t>a</w:t>
      </w:r>
      <w:r w:rsidRPr="0071602C">
        <w:rPr>
          <w:sz w:val="24"/>
          <w:szCs w:val="24"/>
        </w:rPr>
        <w:t>i ülésének napirendjét a következők szerint határozza meg:</w:t>
      </w:r>
    </w:p>
    <w:p w14:paraId="7B2F0D20" w14:textId="77777777" w:rsidR="00A01BF0" w:rsidRPr="0071602C" w:rsidRDefault="00A01BF0" w:rsidP="0071602C">
      <w:pPr>
        <w:ind w:left="360"/>
        <w:rPr>
          <w:b/>
          <w:sz w:val="24"/>
          <w:szCs w:val="24"/>
          <w:u w:val="single"/>
        </w:rPr>
      </w:pPr>
    </w:p>
    <w:p w14:paraId="1A597CC6" w14:textId="4A09F5FF" w:rsidR="00357941" w:rsidRPr="0071602C" w:rsidRDefault="00357941" w:rsidP="00FD65C5">
      <w:pPr>
        <w:ind w:left="142"/>
        <w:rPr>
          <w:b/>
          <w:sz w:val="24"/>
          <w:szCs w:val="24"/>
          <w:u w:val="single"/>
        </w:rPr>
      </w:pPr>
      <w:r w:rsidRPr="0071602C">
        <w:rPr>
          <w:b/>
          <w:sz w:val="24"/>
          <w:szCs w:val="24"/>
          <w:u w:val="single"/>
        </w:rPr>
        <w:t>Napirendi pontok:</w:t>
      </w:r>
    </w:p>
    <w:p w14:paraId="70F71D71" w14:textId="77777777" w:rsidR="008742D2" w:rsidRPr="00B42182" w:rsidRDefault="008742D2" w:rsidP="008742D2">
      <w:pPr>
        <w:numPr>
          <w:ilvl w:val="0"/>
          <w:numId w:val="21"/>
        </w:numPr>
        <w:rPr>
          <w:sz w:val="24"/>
          <w:szCs w:val="24"/>
        </w:rPr>
      </w:pPr>
      <w:r>
        <w:rPr>
          <w:sz w:val="24"/>
          <w:szCs w:val="24"/>
        </w:rPr>
        <w:t>Előterjesztés a Luther utca 47. szám alatti ingatlan értékesítéséről (6. számú képviselő – testületi napirend)</w:t>
      </w:r>
    </w:p>
    <w:p w14:paraId="53316765" w14:textId="77777777" w:rsidR="008742D2" w:rsidRDefault="008742D2" w:rsidP="008742D2">
      <w:pPr>
        <w:ind w:left="360" w:firstLine="348"/>
        <w:rPr>
          <w:sz w:val="24"/>
          <w:szCs w:val="24"/>
        </w:rPr>
      </w:pPr>
      <w:r w:rsidRPr="00B42182">
        <w:rPr>
          <w:sz w:val="24"/>
          <w:szCs w:val="24"/>
          <w:u w:val="single"/>
        </w:rPr>
        <w:t>Előadó</w:t>
      </w:r>
      <w:r>
        <w:rPr>
          <w:sz w:val="24"/>
          <w:szCs w:val="24"/>
        </w:rPr>
        <w:t>: jegyző</w:t>
      </w:r>
    </w:p>
    <w:p w14:paraId="29586489" w14:textId="77777777" w:rsidR="008742D2" w:rsidRDefault="008742D2" w:rsidP="008742D2">
      <w:pPr>
        <w:rPr>
          <w:sz w:val="24"/>
          <w:szCs w:val="24"/>
        </w:rPr>
      </w:pPr>
    </w:p>
    <w:p w14:paraId="3F15A340" w14:textId="77777777" w:rsidR="008742D2" w:rsidRDefault="008742D2" w:rsidP="008742D2">
      <w:pPr>
        <w:numPr>
          <w:ilvl w:val="0"/>
          <w:numId w:val="21"/>
        </w:numPr>
        <w:rPr>
          <w:sz w:val="24"/>
          <w:szCs w:val="24"/>
        </w:rPr>
      </w:pPr>
      <w:r>
        <w:rPr>
          <w:sz w:val="24"/>
          <w:szCs w:val="24"/>
        </w:rPr>
        <w:t>Előterjesztés külterületi közvilágítás bővítéssel kapcsolatosan (8. számú képviselő – testületi napirend)</w:t>
      </w:r>
    </w:p>
    <w:p w14:paraId="3C24B307" w14:textId="77777777" w:rsidR="008742D2" w:rsidRDefault="008742D2" w:rsidP="008742D2">
      <w:pPr>
        <w:ind w:left="708"/>
        <w:rPr>
          <w:sz w:val="24"/>
          <w:szCs w:val="24"/>
        </w:rPr>
      </w:pPr>
      <w:r w:rsidRPr="00BA265A">
        <w:rPr>
          <w:sz w:val="24"/>
          <w:szCs w:val="24"/>
          <w:u w:val="single"/>
        </w:rPr>
        <w:t>Előadó</w:t>
      </w:r>
      <w:r>
        <w:rPr>
          <w:sz w:val="24"/>
          <w:szCs w:val="24"/>
        </w:rPr>
        <w:t>: főmérnök</w:t>
      </w:r>
    </w:p>
    <w:p w14:paraId="66F4F925" w14:textId="77777777" w:rsidR="008742D2" w:rsidRDefault="008742D2" w:rsidP="008742D2">
      <w:pPr>
        <w:rPr>
          <w:sz w:val="24"/>
          <w:szCs w:val="24"/>
        </w:rPr>
      </w:pPr>
    </w:p>
    <w:p w14:paraId="5F06E5F8" w14:textId="77777777" w:rsidR="008742D2" w:rsidRDefault="008742D2" w:rsidP="008742D2">
      <w:pPr>
        <w:numPr>
          <w:ilvl w:val="0"/>
          <w:numId w:val="21"/>
        </w:numPr>
        <w:rPr>
          <w:sz w:val="24"/>
          <w:szCs w:val="24"/>
        </w:rPr>
      </w:pPr>
      <w:r>
        <w:rPr>
          <w:sz w:val="24"/>
          <w:szCs w:val="24"/>
        </w:rPr>
        <w:t>„Közvilágítás feladatvállalás” c. értékelő tanulmány</w:t>
      </w:r>
    </w:p>
    <w:p w14:paraId="26B139A8" w14:textId="77777777" w:rsidR="008742D2" w:rsidRPr="00F00686" w:rsidRDefault="008742D2" w:rsidP="008742D2">
      <w:pPr>
        <w:ind w:left="360"/>
        <w:rPr>
          <w:b/>
          <w:sz w:val="24"/>
          <w:szCs w:val="24"/>
          <w:u w:val="single"/>
        </w:rPr>
      </w:pPr>
    </w:p>
    <w:p w14:paraId="77FD9E58" w14:textId="77777777" w:rsidR="008742D2" w:rsidRDefault="008742D2" w:rsidP="008742D2">
      <w:pPr>
        <w:numPr>
          <w:ilvl w:val="0"/>
          <w:numId w:val="21"/>
        </w:numPr>
        <w:rPr>
          <w:sz w:val="24"/>
          <w:szCs w:val="24"/>
        </w:rPr>
      </w:pPr>
      <w:r>
        <w:rPr>
          <w:sz w:val="24"/>
          <w:szCs w:val="24"/>
        </w:rPr>
        <w:t>Előterjesztés településrendezési tervek K-6 jelű módosításához (Bíbor – Horse Kft kérelme) (3/A. számú képviselő – testületi napirend)</w:t>
      </w:r>
    </w:p>
    <w:p w14:paraId="57B09EA3" w14:textId="77777777" w:rsidR="008742D2" w:rsidRDefault="008742D2" w:rsidP="008742D2">
      <w:pPr>
        <w:ind w:left="708"/>
        <w:rPr>
          <w:sz w:val="24"/>
          <w:szCs w:val="24"/>
        </w:rPr>
      </w:pPr>
      <w:r w:rsidRPr="00D77737">
        <w:rPr>
          <w:sz w:val="24"/>
          <w:szCs w:val="24"/>
          <w:u w:val="single"/>
        </w:rPr>
        <w:t>Előadó</w:t>
      </w:r>
      <w:r>
        <w:rPr>
          <w:sz w:val="24"/>
          <w:szCs w:val="24"/>
        </w:rPr>
        <w:t>: mb. főépítész</w:t>
      </w:r>
    </w:p>
    <w:p w14:paraId="2DC2B90B" w14:textId="77777777" w:rsidR="008742D2" w:rsidRDefault="008742D2" w:rsidP="008742D2">
      <w:pPr>
        <w:numPr>
          <w:ilvl w:val="0"/>
          <w:numId w:val="21"/>
        </w:numPr>
        <w:rPr>
          <w:sz w:val="24"/>
          <w:szCs w:val="24"/>
        </w:rPr>
      </w:pPr>
      <w:r>
        <w:rPr>
          <w:sz w:val="24"/>
          <w:szCs w:val="24"/>
        </w:rPr>
        <w:t>Előterjesztés a településrendezési tervek módosítására a Nemzeti Infrastruktúra Fejlesztő (NIF) ZRt. Kérelmére (előzetes döntés) (3/B. számú képviselő – testületi napirend)</w:t>
      </w:r>
    </w:p>
    <w:p w14:paraId="2241AF11" w14:textId="77777777" w:rsidR="008742D2" w:rsidRDefault="008742D2" w:rsidP="008742D2">
      <w:pPr>
        <w:ind w:left="708"/>
        <w:rPr>
          <w:sz w:val="24"/>
          <w:szCs w:val="24"/>
        </w:rPr>
      </w:pPr>
      <w:r w:rsidRPr="00D77737">
        <w:rPr>
          <w:sz w:val="24"/>
          <w:szCs w:val="24"/>
          <w:u w:val="single"/>
        </w:rPr>
        <w:t>Előadó</w:t>
      </w:r>
      <w:r>
        <w:rPr>
          <w:sz w:val="24"/>
          <w:szCs w:val="24"/>
        </w:rPr>
        <w:t>: mb. főépítész</w:t>
      </w:r>
    </w:p>
    <w:p w14:paraId="4CE5F15F" w14:textId="77777777" w:rsidR="008742D2" w:rsidRDefault="008742D2" w:rsidP="008742D2">
      <w:pPr>
        <w:rPr>
          <w:sz w:val="24"/>
          <w:szCs w:val="24"/>
        </w:rPr>
      </w:pPr>
    </w:p>
    <w:p w14:paraId="2C69AD51" w14:textId="77777777" w:rsidR="008742D2" w:rsidRDefault="008742D2" w:rsidP="008742D2">
      <w:pPr>
        <w:numPr>
          <w:ilvl w:val="0"/>
          <w:numId w:val="21"/>
        </w:numPr>
        <w:rPr>
          <w:sz w:val="24"/>
          <w:szCs w:val="24"/>
        </w:rPr>
      </w:pPr>
      <w:r>
        <w:rPr>
          <w:sz w:val="24"/>
          <w:szCs w:val="24"/>
        </w:rPr>
        <w:t>Előterjesztés forgalmi rend módosítási javaslatokkal kapcsolatban</w:t>
      </w:r>
    </w:p>
    <w:p w14:paraId="6D2AD42A" w14:textId="77777777" w:rsidR="008742D2" w:rsidRDefault="008742D2" w:rsidP="008742D2">
      <w:pPr>
        <w:ind w:left="708"/>
        <w:rPr>
          <w:sz w:val="24"/>
          <w:szCs w:val="24"/>
        </w:rPr>
      </w:pPr>
      <w:r w:rsidRPr="00CA1369">
        <w:rPr>
          <w:sz w:val="24"/>
          <w:szCs w:val="24"/>
          <w:u w:val="single"/>
        </w:rPr>
        <w:t>Előadó</w:t>
      </w:r>
      <w:r>
        <w:rPr>
          <w:sz w:val="24"/>
          <w:szCs w:val="24"/>
        </w:rPr>
        <w:t>: főmérnök</w:t>
      </w:r>
    </w:p>
    <w:p w14:paraId="1F1A4400" w14:textId="77777777" w:rsidR="008742D2" w:rsidRDefault="008742D2" w:rsidP="008742D2">
      <w:pPr>
        <w:rPr>
          <w:sz w:val="24"/>
          <w:szCs w:val="24"/>
        </w:rPr>
      </w:pPr>
    </w:p>
    <w:p w14:paraId="4DAF677A" w14:textId="77777777" w:rsidR="008742D2" w:rsidRDefault="008742D2" w:rsidP="008742D2">
      <w:pPr>
        <w:numPr>
          <w:ilvl w:val="0"/>
          <w:numId w:val="21"/>
        </w:numPr>
        <w:rPr>
          <w:sz w:val="24"/>
          <w:szCs w:val="24"/>
        </w:rPr>
      </w:pPr>
      <w:r>
        <w:rPr>
          <w:sz w:val="24"/>
          <w:szCs w:val="24"/>
        </w:rPr>
        <w:t>Előterjesztés közterület büféautó üzemeltetése céljából történő használatára vonatkozóan</w:t>
      </w:r>
    </w:p>
    <w:p w14:paraId="5D2184FE" w14:textId="77777777" w:rsidR="008742D2" w:rsidRDefault="008742D2" w:rsidP="008742D2">
      <w:pPr>
        <w:ind w:left="708"/>
        <w:rPr>
          <w:sz w:val="24"/>
          <w:szCs w:val="24"/>
        </w:rPr>
      </w:pPr>
      <w:r w:rsidRPr="00CA1369">
        <w:rPr>
          <w:sz w:val="24"/>
          <w:szCs w:val="24"/>
          <w:u w:val="single"/>
        </w:rPr>
        <w:t>Előadó</w:t>
      </w:r>
      <w:r>
        <w:rPr>
          <w:sz w:val="24"/>
          <w:szCs w:val="24"/>
        </w:rPr>
        <w:t>: főmérnök</w:t>
      </w:r>
    </w:p>
    <w:p w14:paraId="69F7DDA9" w14:textId="77777777" w:rsidR="008742D2" w:rsidRDefault="008742D2" w:rsidP="008742D2">
      <w:pPr>
        <w:rPr>
          <w:sz w:val="24"/>
          <w:szCs w:val="24"/>
        </w:rPr>
      </w:pPr>
    </w:p>
    <w:p w14:paraId="64FF90FB" w14:textId="77777777" w:rsidR="008742D2" w:rsidRDefault="008742D2" w:rsidP="008742D2">
      <w:pPr>
        <w:numPr>
          <w:ilvl w:val="0"/>
          <w:numId w:val="21"/>
        </w:numPr>
        <w:rPr>
          <w:sz w:val="24"/>
          <w:szCs w:val="24"/>
        </w:rPr>
      </w:pPr>
      <w:r>
        <w:rPr>
          <w:sz w:val="24"/>
          <w:szCs w:val="24"/>
        </w:rPr>
        <w:t>Előterjesztés elektromos kisautó üzemeltetési kérelméről</w:t>
      </w:r>
    </w:p>
    <w:p w14:paraId="3B69DF4D" w14:textId="77777777" w:rsidR="008742D2" w:rsidRDefault="008742D2" w:rsidP="008742D2">
      <w:pPr>
        <w:ind w:left="708"/>
        <w:rPr>
          <w:sz w:val="24"/>
          <w:szCs w:val="24"/>
        </w:rPr>
      </w:pPr>
      <w:r w:rsidRPr="00CA1369">
        <w:rPr>
          <w:sz w:val="24"/>
          <w:szCs w:val="24"/>
          <w:u w:val="single"/>
        </w:rPr>
        <w:t>Előadó</w:t>
      </w:r>
      <w:r>
        <w:rPr>
          <w:sz w:val="24"/>
          <w:szCs w:val="24"/>
        </w:rPr>
        <w:t>: főmérnök</w:t>
      </w:r>
    </w:p>
    <w:p w14:paraId="67A858F3" w14:textId="77777777" w:rsidR="008742D2" w:rsidRDefault="008742D2" w:rsidP="008742D2">
      <w:pPr>
        <w:rPr>
          <w:sz w:val="24"/>
          <w:szCs w:val="24"/>
        </w:rPr>
      </w:pPr>
    </w:p>
    <w:p w14:paraId="40694329" w14:textId="77777777" w:rsidR="008742D2" w:rsidRDefault="008742D2" w:rsidP="008742D2">
      <w:pPr>
        <w:numPr>
          <w:ilvl w:val="0"/>
          <w:numId w:val="21"/>
        </w:numPr>
        <w:rPr>
          <w:sz w:val="24"/>
          <w:szCs w:val="24"/>
        </w:rPr>
      </w:pPr>
      <w:r w:rsidRPr="00D3750F">
        <w:rPr>
          <w:sz w:val="24"/>
          <w:szCs w:val="24"/>
        </w:rPr>
        <w:t xml:space="preserve">Előterjesztés </w:t>
      </w:r>
      <w:r>
        <w:rPr>
          <w:sz w:val="24"/>
          <w:szCs w:val="24"/>
        </w:rPr>
        <w:t>az intézmények 2014. évi felújítási munkáiról</w:t>
      </w:r>
      <w:r w:rsidRPr="00D3750F">
        <w:rPr>
          <w:sz w:val="24"/>
          <w:szCs w:val="24"/>
        </w:rPr>
        <w:t xml:space="preserve"> </w:t>
      </w:r>
    </w:p>
    <w:p w14:paraId="2142506A" w14:textId="77777777" w:rsidR="008742D2" w:rsidRDefault="008742D2" w:rsidP="008742D2">
      <w:pPr>
        <w:ind w:left="708"/>
        <w:rPr>
          <w:sz w:val="24"/>
          <w:szCs w:val="24"/>
        </w:rPr>
      </w:pPr>
      <w:r w:rsidRPr="00CA1369">
        <w:rPr>
          <w:sz w:val="24"/>
          <w:szCs w:val="24"/>
          <w:u w:val="single"/>
        </w:rPr>
        <w:t>Előadó</w:t>
      </w:r>
      <w:r>
        <w:rPr>
          <w:sz w:val="24"/>
          <w:szCs w:val="24"/>
        </w:rPr>
        <w:t>: főmérnök</w:t>
      </w:r>
    </w:p>
    <w:p w14:paraId="0813C828" w14:textId="77777777" w:rsidR="008742D2" w:rsidRPr="00D3750F" w:rsidRDefault="008742D2" w:rsidP="008742D2">
      <w:pPr>
        <w:rPr>
          <w:sz w:val="24"/>
          <w:szCs w:val="24"/>
        </w:rPr>
      </w:pPr>
    </w:p>
    <w:p w14:paraId="79F24B3E" w14:textId="77777777" w:rsidR="008742D2" w:rsidRDefault="008742D2" w:rsidP="008742D2">
      <w:pPr>
        <w:numPr>
          <w:ilvl w:val="0"/>
          <w:numId w:val="21"/>
        </w:numPr>
        <w:rPr>
          <w:sz w:val="24"/>
          <w:szCs w:val="24"/>
        </w:rPr>
      </w:pPr>
      <w:r>
        <w:rPr>
          <w:sz w:val="24"/>
          <w:szCs w:val="24"/>
        </w:rPr>
        <w:t>Papagájvilág Alapítvány tájékoztató levelének megtárgyalása</w:t>
      </w:r>
    </w:p>
    <w:p w14:paraId="5F3D89E0" w14:textId="77777777" w:rsidR="008742D2" w:rsidRDefault="008742D2" w:rsidP="008742D2">
      <w:pPr>
        <w:rPr>
          <w:sz w:val="24"/>
          <w:szCs w:val="24"/>
        </w:rPr>
      </w:pPr>
    </w:p>
    <w:p w14:paraId="106B4635" w14:textId="56DF360F" w:rsidR="0071602C" w:rsidRPr="0071602C" w:rsidRDefault="008742D2" w:rsidP="008742D2">
      <w:pPr>
        <w:rPr>
          <w:sz w:val="24"/>
          <w:szCs w:val="24"/>
        </w:rPr>
      </w:pPr>
      <w:r>
        <w:rPr>
          <w:sz w:val="24"/>
          <w:szCs w:val="24"/>
        </w:rPr>
        <w:t>Egyebek</w:t>
      </w:r>
    </w:p>
    <w:p w14:paraId="7E7111AD" w14:textId="77777777" w:rsidR="0071602C" w:rsidRPr="0071602C" w:rsidRDefault="0071602C" w:rsidP="0071602C">
      <w:pPr>
        <w:pStyle w:val="Szvegtrzs"/>
        <w:spacing w:after="0"/>
        <w:rPr>
          <w:b/>
          <w:i/>
          <w:sz w:val="24"/>
          <w:szCs w:val="24"/>
          <w:u w:val="single"/>
        </w:rPr>
      </w:pPr>
      <w:r w:rsidRPr="0071602C">
        <w:rPr>
          <w:b/>
          <w:i/>
          <w:sz w:val="24"/>
          <w:szCs w:val="24"/>
          <w:u w:val="single"/>
        </w:rPr>
        <w:lastRenderedPageBreak/>
        <w:t>Első napirend:</w:t>
      </w:r>
    </w:p>
    <w:p w14:paraId="52C0236A" w14:textId="77777777" w:rsidR="0071602C" w:rsidRPr="0071602C" w:rsidRDefault="0071602C" w:rsidP="0071602C">
      <w:pPr>
        <w:pStyle w:val="Szvegtrzs"/>
        <w:spacing w:after="0"/>
        <w:rPr>
          <w:b/>
          <w:i/>
          <w:sz w:val="24"/>
          <w:szCs w:val="24"/>
          <w:u w:val="single"/>
        </w:rPr>
      </w:pPr>
    </w:p>
    <w:p w14:paraId="4B803ED4" w14:textId="77777777" w:rsidR="008742D2" w:rsidRDefault="008742D2" w:rsidP="008742D2">
      <w:pPr>
        <w:pStyle w:val="Szvegtrzs35"/>
        <w:jc w:val="both"/>
        <w:rPr>
          <w:sz w:val="24"/>
          <w:szCs w:val="24"/>
          <w:u w:val="single"/>
        </w:rPr>
      </w:pPr>
      <w:r>
        <w:rPr>
          <w:sz w:val="24"/>
          <w:szCs w:val="24"/>
          <w:u w:val="single"/>
        </w:rPr>
        <w:t>59/2014. (VII.02</w:t>
      </w:r>
      <w:r w:rsidRPr="00854BB2">
        <w:rPr>
          <w:sz w:val="24"/>
          <w:szCs w:val="24"/>
          <w:u w:val="single"/>
        </w:rPr>
        <w:t>.) VMB határozat:</w:t>
      </w:r>
    </w:p>
    <w:p w14:paraId="11F7393D" w14:textId="77777777" w:rsidR="008742D2" w:rsidRDefault="008742D2" w:rsidP="008742D2">
      <w:pPr>
        <w:pStyle w:val="Szvegtrzs"/>
        <w:rPr>
          <w:b/>
          <w:sz w:val="24"/>
          <w:szCs w:val="24"/>
        </w:rPr>
      </w:pPr>
      <w:r w:rsidRPr="007054B3">
        <w:rPr>
          <w:b/>
          <w:sz w:val="24"/>
          <w:szCs w:val="24"/>
        </w:rPr>
        <w:t xml:space="preserve">Hajdúszoboszló Város Önkormányzatának Városfejlesztési, Műszaki Bizottsága </w:t>
      </w:r>
      <w:r>
        <w:rPr>
          <w:b/>
          <w:sz w:val="24"/>
          <w:szCs w:val="24"/>
        </w:rPr>
        <w:t>támogatja, hogy</w:t>
      </w:r>
      <w:r w:rsidRPr="007054B3">
        <w:rPr>
          <w:b/>
          <w:sz w:val="24"/>
          <w:szCs w:val="24"/>
        </w:rPr>
        <w:t xml:space="preserve"> </w:t>
      </w:r>
      <w:r>
        <w:rPr>
          <w:b/>
          <w:sz w:val="24"/>
          <w:szCs w:val="24"/>
        </w:rPr>
        <w:t xml:space="preserve">Hajdúszoboszló Város Önkormányzatának Képviselő – testülete hozzájáruljon a Hajdúszoboszló, Luther u. 47. szám alatti 5853 hrsz – ú ingatlannak Hajdúszoboszló Város Önkormányzata tulajdonában lévő ½ - ed tulajdoni hányad bruttó </w:t>
      </w:r>
      <w:smartTag w:uri="urn:schemas-microsoft-com:office:smarttags" w:element="metricconverter">
        <w:smartTagPr>
          <w:attr w:name="ProductID" w:val="47.200.000 Ft"/>
        </w:smartTagPr>
        <w:r>
          <w:rPr>
            <w:b/>
            <w:sz w:val="24"/>
            <w:szCs w:val="24"/>
          </w:rPr>
          <w:t>47.200.000 Ft</w:t>
        </w:r>
      </w:smartTag>
      <w:r>
        <w:rPr>
          <w:b/>
          <w:sz w:val="24"/>
          <w:szCs w:val="24"/>
        </w:rPr>
        <w:t xml:space="preserve"> eladási áron történő értékesítéséhez a Gajdos – Ker Kft részére.</w:t>
      </w:r>
    </w:p>
    <w:p w14:paraId="545B940E" w14:textId="77777777" w:rsidR="008742D2" w:rsidRDefault="008742D2" w:rsidP="008742D2">
      <w:pPr>
        <w:pStyle w:val="Szvegtrzs"/>
        <w:rPr>
          <w:b/>
          <w:sz w:val="24"/>
          <w:szCs w:val="24"/>
        </w:rPr>
      </w:pPr>
      <w:r>
        <w:rPr>
          <w:b/>
          <w:sz w:val="24"/>
          <w:szCs w:val="24"/>
        </w:rPr>
        <w:t xml:space="preserve">Az önkormányzat az ingatlan értékesítéséből befolyó bevételt a Szép Ernő utcán található két, a TIGÁZ Zrt tulajdonában lévő (3504/2 hrsz és 3504 hrsz) teniszpálya megvásárlására kívánja felhasználni. </w:t>
      </w:r>
    </w:p>
    <w:p w14:paraId="584BAE15" w14:textId="77777777" w:rsidR="008742D2" w:rsidRDefault="008742D2" w:rsidP="008742D2">
      <w:pPr>
        <w:pStyle w:val="Szvegtrzs"/>
        <w:spacing w:after="0"/>
        <w:rPr>
          <w:b/>
          <w:sz w:val="24"/>
          <w:szCs w:val="24"/>
        </w:rPr>
      </w:pPr>
      <w:r>
        <w:rPr>
          <w:b/>
          <w:sz w:val="24"/>
          <w:szCs w:val="24"/>
        </w:rPr>
        <w:t>A bizottság támogatja, hogy a Képviselő-testület felhatalmazza a Polgármestert az adásvételi szerződés aláírására.</w:t>
      </w:r>
    </w:p>
    <w:p w14:paraId="6A624307" w14:textId="77777777" w:rsidR="008742D2" w:rsidRDefault="008742D2" w:rsidP="008742D2">
      <w:pPr>
        <w:pStyle w:val="Szvegtrzs"/>
        <w:spacing w:after="0"/>
        <w:rPr>
          <w:b/>
          <w:sz w:val="24"/>
          <w:szCs w:val="24"/>
        </w:rPr>
      </w:pPr>
    </w:p>
    <w:p w14:paraId="56B256DB" w14:textId="77777777" w:rsidR="008742D2" w:rsidRPr="00D71997" w:rsidRDefault="008742D2" w:rsidP="008742D2">
      <w:pPr>
        <w:pStyle w:val="Szvegtrzs"/>
        <w:spacing w:after="0"/>
        <w:rPr>
          <w:sz w:val="24"/>
          <w:szCs w:val="24"/>
        </w:rPr>
      </w:pPr>
      <w:r w:rsidRPr="00D71997">
        <w:rPr>
          <w:sz w:val="24"/>
          <w:szCs w:val="24"/>
          <w:u w:val="single"/>
        </w:rPr>
        <w:t>Határidő</w:t>
      </w:r>
      <w:r w:rsidRPr="00D71997">
        <w:rPr>
          <w:sz w:val="24"/>
          <w:szCs w:val="24"/>
          <w:u w:val="single"/>
        </w:rPr>
        <w:tab/>
      </w:r>
      <w:r w:rsidRPr="00D71997">
        <w:rPr>
          <w:sz w:val="24"/>
          <w:szCs w:val="24"/>
        </w:rPr>
        <w:t>: 2014. augusztus 31.</w:t>
      </w:r>
    </w:p>
    <w:p w14:paraId="12BAFE4E" w14:textId="77777777" w:rsidR="008742D2" w:rsidRPr="00D71997" w:rsidRDefault="008742D2" w:rsidP="008742D2">
      <w:pPr>
        <w:pStyle w:val="Szvegtrzs"/>
        <w:spacing w:after="0"/>
        <w:rPr>
          <w:sz w:val="24"/>
          <w:szCs w:val="24"/>
        </w:rPr>
      </w:pPr>
      <w:r w:rsidRPr="00D71997">
        <w:rPr>
          <w:sz w:val="24"/>
          <w:szCs w:val="24"/>
          <w:u w:val="single"/>
        </w:rPr>
        <w:t>Felelős</w:t>
      </w:r>
      <w:r w:rsidRPr="00D71997">
        <w:rPr>
          <w:sz w:val="24"/>
          <w:szCs w:val="24"/>
          <w:u w:val="single"/>
        </w:rPr>
        <w:tab/>
      </w:r>
      <w:r w:rsidRPr="00D71997">
        <w:rPr>
          <w:sz w:val="24"/>
          <w:szCs w:val="24"/>
          <w:u w:val="single"/>
        </w:rPr>
        <w:tab/>
      </w:r>
      <w:r w:rsidRPr="00D71997">
        <w:rPr>
          <w:sz w:val="24"/>
          <w:szCs w:val="24"/>
        </w:rPr>
        <w:t>: Jegyző</w:t>
      </w:r>
    </w:p>
    <w:p w14:paraId="58C6B2E3" w14:textId="77777777" w:rsidR="0071602C" w:rsidRPr="0071602C" w:rsidRDefault="0071602C" w:rsidP="0071602C">
      <w:pPr>
        <w:pStyle w:val="Szvegtrzs"/>
        <w:spacing w:after="0"/>
        <w:rPr>
          <w:b/>
          <w:sz w:val="24"/>
          <w:szCs w:val="24"/>
        </w:rPr>
      </w:pPr>
    </w:p>
    <w:p w14:paraId="59C9962A" w14:textId="77777777" w:rsidR="0071602C" w:rsidRPr="0071602C" w:rsidRDefault="0071602C" w:rsidP="0071602C">
      <w:pPr>
        <w:pStyle w:val="Szvegtrzs"/>
        <w:spacing w:after="0"/>
        <w:rPr>
          <w:b/>
          <w:i/>
          <w:sz w:val="24"/>
          <w:szCs w:val="24"/>
          <w:u w:val="single"/>
        </w:rPr>
      </w:pPr>
      <w:r w:rsidRPr="0071602C">
        <w:rPr>
          <w:b/>
          <w:i/>
          <w:sz w:val="24"/>
          <w:szCs w:val="24"/>
          <w:u w:val="single"/>
        </w:rPr>
        <w:t>Második napirend:</w:t>
      </w:r>
    </w:p>
    <w:p w14:paraId="2592B216" w14:textId="77777777" w:rsidR="0071602C" w:rsidRPr="0071602C" w:rsidRDefault="0071602C" w:rsidP="0071602C">
      <w:pPr>
        <w:pStyle w:val="Szvegtrzs"/>
        <w:spacing w:after="0"/>
        <w:rPr>
          <w:b/>
          <w:i/>
          <w:sz w:val="24"/>
          <w:szCs w:val="24"/>
          <w:u w:val="single"/>
        </w:rPr>
      </w:pPr>
    </w:p>
    <w:p w14:paraId="23EE2F5A" w14:textId="77777777" w:rsidR="008742D2" w:rsidRDefault="008742D2" w:rsidP="008742D2">
      <w:pPr>
        <w:pStyle w:val="Szvegtrzs35"/>
        <w:jc w:val="both"/>
        <w:rPr>
          <w:sz w:val="24"/>
          <w:szCs w:val="24"/>
          <w:u w:val="single"/>
        </w:rPr>
      </w:pPr>
      <w:r>
        <w:rPr>
          <w:sz w:val="24"/>
          <w:szCs w:val="24"/>
          <w:u w:val="single"/>
        </w:rPr>
        <w:t>60/2014. (VII.02</w:t>
      </w:r>
      <w:r w:rsidRPr="00854BB2">
        <w:rPr>
          <w:sz w:val="24"/>
          <w:szCs w:val="24"/>
          <w:u w:val="single"/>
        </w:rPr>
        <w:t>.) VMB határozat:</w:t>
      </w:r>
    </w:p>
    <w:p w14:paraId="039B4B44" w14:textId="77777777" w:rsidR="008742D2" w:rsidRPr="00816EDF" w:rsidRDefault="008742D2" w:rsidP="008742D2">
      <w:pPr>
        <w:jc w:val="both"/>
        <w:rPr>
          <w:b/>
          <w:sz w:val="24"/>
          <w:szCs w:val="24"/>
        </w:rPr>
      </w:pPr>
      <w:r w:rsidRPr="007054B3">
        <w:rPr>
          <w:b/>
          <w:sz w:val="24"/>
          <w:szCs w:val="24"/>
        </w:rPr>
        <w:t xml:space="preserve">Hajdúszoboszló Város Önkormányzatának Városfejlesztési, Műszaki Bizottsága </w:t>
      </w:r>
      <w:r>
        <w:rPr>
          <w:b/>
          <w:sz w:val="24"/>
          <w:szCs w:val="24"/>
        </w:rPr>
        <w:t xml:space="preserve">támogatja, </w:t>
      </w:r>
      <w:r w:rsidRPr="00816EDF">
        <w:rPr>
          <w:b/>
          <w:sz w:val="24"/>
          <w:szCs w:val="24"/>
        </w:rPr>
        <w:t>Hajdúszoboszló Város Önkormányzatának Képviselő-testülete az alábbi közvilágítást érintő</w:t>
      </w:r>
      <w:r>
        <w:rPr>
          <w:b/>
          <w:sz w:val="24"/>
          <w:szCs w:val="24"/>
        </w:rPr>
        <w:t xml:space="preserve"> fejlesztéseket támogass</w:t>
      </w:r>
      <w:r w:rsidRPr="00816EDF">
        <w:rPr>
          <w:b/>
          <w:sz w:val="24"/>
          <w:szCs w:val="24"/>
        </w:rPr>
        <w:t>a külterületen a 2014 évi városi költségvetés beruházások táblázat (13.sz. melléklet) „közvilágítás bővítés külterületen” megnevezésű keret erejéig az alábbi helyszíneken:</w:t>
      </w:r>
    </w:p>
    <w:p w14:paraId="77A332B0" w14:textId="77777777" w:rsidR="008742D2" w:rsidRPr="00816EDF" w:rsidRDefault="008742D2" w:rsidP="008742D2">
      <w:pPr>
        <w:jc w:val="both"/>
        <w:rPr>
          <w:b/>
          <w:sz w:val="24"/>
          <w:szCs w:val="24"/>
        </w:rPr>
      </w:pPr>
    </w:p>
    <w:p w14:paraId="4ADC729D" w14:textId="77777777" w:rsidR="008742D2" w:rsidRPr="00816EDF" w:rsidRDefault="008742D2" w:rsidP="008742D2">
      <w:pPr>
        <w:numPr>
          <w:ilvl w:val="0"/>
          <w:numId w:val="22"/>
        </w:numPr>
        <w:jc w:val="both"/>
        <w:rPr>
          <w:b/>
          <w:sz w:val="24"/>
          <w:szCs w:val="24"/>
        </w:rPr>
      </w:pPr>
      <w:r w:rsidRPr="00816EDF">
        <w:rPr>
          <w:b/>
          <w:sz w:val="24"/>
          <w:szCs w:val="24"/>
        </w:rPr>
        <w:t>Csatornakertben 5 db lámpa felszerelésének terveztetése, engedélyeztetése és kivitelezése (Alma dűlő – 1 db; Körte dűlő – 2 db; Meggy dűlő 2 db) a korábbiakhoz hasonlóan a meglévő hálózat folytatásaként, a lámpatestek minden második oszlopra történő felszerelésével.</w:t>
      </w:r>
    </w:p>
    <w:p w14:paraId="0625C170" w14:textId="77777777" w:rsidR="008742D2" w:rsidRPr="00816EDF" w:rsidRDefault="008742D2" w:rsidP="008742D2">
      <w:pPr>
        <w:ind w:left="180" w:hanging="180"/>
        <w:jc w:val="both"/>
        <w:rPr>
          <w:b/>
          <w:sz w:val="24"/>
          <w:szCs w:val="24"/>
          <w:lang w:eastAsia="zh-CN"/>
        </w:rPr>
      </w:pPr>
    </w:p>
    <w:p w14:paraId="717A9557" w14:textId="77777777" w:rsidR="008742D2" w:rsidRPr="00816EDF" w:rsidRDefault="008742D2" w:rsidP="008742D2">
      <w:pPr>
        <w:numPr>
          <w:ilvl w:val="0"/>
          <w:numId w:val="22"/>
        </w:numPr>
        <w:jc w:val="both"/>
        <w:rPr>
          <w:b/>
          <w:color w:val="FF0000"/>
          <w:sz w:val="24"/>
          <w:szCs w:val="24"/>
        </w:rPr>
      </w:pPr>
      <w:r w:rsidRPr="00816EDF">
        <w:rPr>
          <w:b/>
          <w:sz w:val="24"/>
          <w:szCs w:val="24"/>
        </w:rPr>
        <w:t>Vénkertben legalább 4 db lámpa felszerelésének terveztetése, engedélyeztetése és kivitelezése a Vénszőlőskert dűlő végén a lámpatestek minden harmadik oszlopra történő felszerelésével.</w:t>
      </w:r>
    </w:p>
    <w:p w14:paraId="06C01887" w14:textId="77777777" w:rsidR="008742D2" w:rsidRPr="00816EDF" w:rsidRDefault="008742D2" w:rsidP="008742D2">
      <w:pPr>
        <w:ind w:left="180" w:hanging="180"/>
        <w:jc w:val="both"/>
        <w:rPr>
          <w:b/>
          <w:sz w:val="24"/>
          <w:szCs w:val="24"/>
        </w:rPr>
      </w:pPr>
    </w:p>
    <w:p w14:paraId="1279B881" w14:textId="77777777" w:rsidR="008742D2" w:rsidRPr="00816EDF" w:rsidRDefault="008742D2" w:rsidP="008742D2">
      <w:pPr>
        <w:numPr>
          <w:ilvl w:val="0"/>
          <w:numId w:val="22"/>
        </w:numPr>
        <w:jc w:val="both"/>
        <w:rPr>
          <w:b/>
          <w:sz w:val="24"/>
          <w:szCs w:val="24"/>
          <w:lang w:eastAsia="zh-CN"/>
        </w:rPr>
      </w:pPr>
      <w:r w:rsidRPr="00816EDF">
        <w:rPr>
          <w:b/>
          <w:sz w:val="24"/>
          <w:szCs w:val="24"/>
        </w:rPr>
        <w:t>Vénkertben a Fácán dűlőn további 4 db lámpa felszerelésének terveztetése, engedélyeztetése és kivitelezése, melynek darabszáma a tételes ajánlatadást követően csökkenhet a rendelkezésre álló keretet figyelembe véve. Kivitelezés esetén a meglévő hálózat folytatása történne meg, a lámpatestek minden harmadik oszlopra történő felszerelésével.</w:t>
      </w:r>
    </w:p>
    <w:p w14:paraId="62A7EEF3" w14:textId="77777777" w:rsidR="008742D2" w:rsidRPr="00816EDF" w:rsidRDefault="008742D2" w:rsidP="008742D2">
      <w:pPr>
        <w:pStyle w:val="Listaszerbekezds"/>
        <w:rPr>
          <w:b/>
          <w:sz w:val="24"/>
          <w:szCs w:val="24"/>
          <w:lang w:eastAsia="zh-CN"/>
        </w:rPr>
      </w:pPr>
    </w:p>
    <w:p w14:paraId="5F86C20F" w14:textId="77777777" w:rsidR="008742D2" w:rsidRPr="00816EDF" w:rsidRDefault="008742D2" w:rsidP="008742D2">
      <w:pPr>
        <w:jc w:val="both"/>
        <w:rPr>
          <w:b/>
          <w:sz w:val="24"/>
          <w:szCs w:val="24"/>
          <w:lang w:eastAsia="zh-CN"/>
        </w:rPr>
      </w:pPr>
      <w:r w:rsidRPr="00816EDF">
        <w:rPr>
          <w:b/>
          <w:sz w:val="24"/>
          <w:szCs w:val="24"/>
          <w:lang w:eastAsia="zh-CN"/>
        </w:rPr>
        <w:t>Utasítja a Jegyzőt a megvalósításhoz szükséges feladatok elvégzésére.</w:t>
      </w:r>
    </w:p>
    <w:p w14:paraId="4FCF94DC" w14:textId="77777777" w:rsidR="008742D2" w:rsidRPr="00816EDF" w:rsidRDefault="008742D2" w:rsidP="008742D2">
      <w:pPr>
        <w:jc w:val="both"/>
        <w:rPr>
          <w:sz w:val="24"/>
          <w:szCs w:val="24"/>
          <w:u w:val="single"/>
          <w:lang w:eastAsia="zh-CN"/>
        </w:rPr>
      </w:pPr>
    </w:p>
    <w:p w14:paraId="698EACD6" w14:textId="77777777" w:rsidR="008742D2" w:rsidRPr="00D71997" w:rsidRDefault="008742D2" w:rsidP="008742D2">
      <w:pPr>
        <w:jc w:val="both"/>
        <w:rPr>
          <w:color w:val="0070C0"/>
          <w:sz w:val="24"/>
          <w:szCs w:val="24"/>
          <w:lang w:eastAsia="zh-CN"/>
        </w:rPr>
      </w:pPr>
      <w:r w:rsidRPr="00D71997">
        <w:rPr>
          <w:sz w:val="24"/>
          <w:szCs w:val="24"/>
          <w:u w:val="single"/>
          <w:lang w:eastAsia="zh-CN"/>
        </w:rPr>
        <w:t>Határidő</w:t>
      </w:r>
      <w:r>
        <w:rPr>
          <w:sz w:val="24"/>
          <w:szCs w:val="24"/>
          <w:u w:val="single"/>
          <w:lang w:eastAsia="zh-CN"/>
        </w:rPr>
        <w:tab/>
      </w:r>
      <w:r w:rsidRPr="00D71997">
        <w:rPr>
          <w:sz w:val="24"/>
          <w:szCs w:val="24"/>
          <w:u w:val="single"/>
          <w:lang w:eastAsia="zh-CN"/>
        </w:rPr>
        <w:t>:</w:t>
      </w:r>
      <w:r w:rsidRPr="00D71997">
        <w:rPr>
          <w:sz w:val="24"/>
          <w:szCs w:val="24"/>
          <w:lang w:eastAsia="zh-CN"/>
        </w:rPr>
        <w:t xml:space="preserve"> azonnal, megvalósításra 2014. október 15.</w:t>
      </w:r>
    </w:p>
    <w:p w14:paraId="218983AE" w14:textId="77777777" w:rsidR="008742D2" w:rsidRPr="00D71997" w:rsidRDefault="008742D2" w:rsidP="008742D2">
      <w:pPr>
        <w:jc w:val="both"/>
        <w:rPr>
          <w:sz w:val="24"/>
          <w:szCs w:val="24"/>
          <w:lang w:eastAsia="zh-CN"/>
        </w:rPr>
      </w:pPr>
      <w:r w:rsidRPr="00D71997">
        <w:rPr>
          <w:sz w:val="24"/>
          <w:szCs w:val="24"/>
          <w:u w:val="single"/>
          <w:lang w:eastAsia="zh-CN"/>
        </w:rPr>
        <w:t>Felelős</w:t>
      </w:r>
      <w:r>
        <w:rPr>
          <w:sz w:val="24"/>
          <w:szCs w:val="24"/>
          <w:u w:val="single"/>
          <w:lang w:eastAsia="zh-CN"/>
        </w:rPr>
        <w:tab/>
      </w:r>
      <w:r>
        <w:rPr>
          <w:sz w:val="24"/>
          <w:szCs w:val="24"/>
          <w:u w:val="single"/>
          <w:lang w:eastAsia="zh-CN"/>
        </w:rPr>
        <w:tab/>
      </w:r>
      <w:r w:rsidRPr="00D71997">
        <w:rPr>
          <w:sz w:val="24"/>
          <w:szCs w:val="24"/>
          <w:u w:val="single"/>
          <w:lang w:eastAsia="zh-CN"/>
        </w:rPr>
        <w:t>:</w:t>
      </w:r>
      <w:r w:rsidRPr="00D71997">
        <w:rPr>
          <w:sz w:val="24"/>
          <w:szCs w:val="24"/>
          <w:lang w:eastAsia="zh-CN"/>
        </w:rPr>
        <w:t xml:space="preserve"> Jegyző</w:t>
      </w:r>
    </w:p>
    <w:p w14:paraId="7FAE42E0" w14:textId="77777777" w:rsidR="0071602C" w:rsidRPr="0071602C" w:rsidRDefault="0071602C" w:rsidP="0071602C">
      <w:pPr>
        <w:pStyle w:val="Szvegtrzs"/>
        <w:spacing w:after="0"/>
        <w:rPr>
          <w:sz w:val="24"/>
          <w:szCs w:val="24"/>
        </w:rPr>
      </w:pPr>
    </w:p>
    <w:p w14:paraId="5B487BB1" w14:textId="77777777" w:rsidR="0071602C" w:rsidRPr="0071602C" w:rsidRDefault="0071602C" w:rsidP="0071602C">
      <w:pPr>
        <w:pStyle w:val="Szvegtrzs"/>
        <w:spacing w:after="0"/>
        <w:rPr>
          <w:b/>
          <w:i/>
          <w:sz w:val="24"/>
          <w:szCs w:val="24"/>
          <w:u w:val="single"/>
        </w:rPr>
      </w:pPr>
      <w:r w:rsidRPr="0071602C">
        <w:rPr>
          <w:b/>
          <w:i/>
          <w:sz w:val="24"/>
          <w:szCs w:val="24"/>
          <w:u w:val="single"/>
        </w:rPr>
        <w:t>Harmadik napirend:</w:t>
      </w:r>
    </w:p>
    <w:p w14:paraId="06BE19EF" w14:textId="77777777" w:rsidR="0071602C" w:rsidRPr="0071602C" w:rsidRDefault="0071602C" w:rsidP="0071602C">
      <w:pPr>
        <w:pStyle w:val="Szvegtrzs"/>
        <w:spacing w:after="0"/>
        <w:rPr>
          <w:sz w:val="24"/>
          <w:szCs w:val="24"/>
        </w:rPr>
      </w:pPr>
    </w:p>
    <w:p w14:paraId="69470124" w14:textId="77777777" w:rsidR="008742D2" w:rsidRDefault="008742D2" w:rsidP="008742D2">
      <w:pPr>
        <w:pStyle w:val="Szvegtrzs35"/>
        <w:jc w:val="both"/>
        <w:rPr>
          <w:sz w:val="24"/>
          <w:szCs w:val="24"/>
          <w:u w:val="single"/>
        </w:rPr>
      </w:pPr>
      <w:r>
        <w:rPr>
          <w:sz w:val="24"/>
          <w:szCs w:val="24"/>
          <w:u w:val="single"/>
        </w:rPr>
        <w:t>61/2014. (VII.02</w:t>
      </w:r>
      <w:r w:rsidRPr="00854BB2">
        <w:rPr>
          <w:sz w:val="24"/>
          <w:szCs w:val="24"/>
          <w:u w:val="single"/>
        </w:rPr>
        <w:t>.) VMB határozat:</w:t>
      </w:r>
    </w:p>
    <w:p w14:paraId="6403B923" w14:textId="77777777" w:rsidR="008742D2" w:rsidRDefault="008742D2" w:rsidP="008742D2">
      <w:pPr>
        <w:pStyle w:val="Szvegtrzs"/>
        <w:rPr>
          <w:b/>
          <w:sz w:val="24"/>
          <w:szCs w:val="24"/>
        </w:rPr>
      </w:pPr>
      <w:r w:rsidRPr="007054B3">
        <w:rPr>
          <w:b/>
          <w:sz w:val="24"/>
          <w:szCs w:val="24"/>
        </w:rPr>
        <w:lastRenderedPageBreak/>
        <w:t xml:space="preserve">Hajdúszoboszló Város Önkormányzatának Városfejlesztési, Műszaki Bizottsága </w:t>
      </w:r>
      <w:r>
        <w:rPr>
          <w:b/>
          <w:sz w:val="24"/>
          <w:szCs w:val="24"/>
        </w:rPr>
        <w:t xml:space="preserve">megismerte és elfogadta a „Közvilágítás feladatvállalás” című értékelő tanulmányt. </w:t>
      </w:r>
    </w:p>
    <w:p w14:paraId="66B3214C" w14:textId="7AD8C693" w:rsidR="0071602C" w:rsidRPr="0071602C" w:rsidRDefault="0071602C" w:rsidP="0071602C">
      <w:pPr>
        <w:jc w:val="both"/>
        <w:rPr>
          <w:sz w:val="24"/>
          <w:szCs w:val="24"/>
          <w:lang w:eastAsia="zh-CN"/>
        </w:rPr>
      </w:pPr>
    </w:p>
    <w:p w14:paraId="01114132" w14:textId="77777777" w:rsidR="0071602C" w:rsidRPr="0071602C" w:rsidRDefault="0071602C" w:rsidP="0071602C">
      <w:pPr>
        <w:pStyle w:val="Szvegtrzs"/>
        <w:spacing w:after="0"/>
        <w:rPr>
          <w:b/>
          <w:sz w:val="24"/>
          <w:szCs w:val="24"/>
        </w:rPr>
      </w:pPr>
    </w:p>
    <w:p w14:paraId="0DFED3D0" w14:textId="14149B28" w:rsidR="0071602C" w:rsidRPr="0071602C" w:rsidRDefault="0071602C" w:rsidP="0071602C">
      <w:pPr>
        <w:pStyle w:val="Szvegtrzs"/>
        <w:spacing w:after="0"/>
        <w:rPr>
          <w:b/>
          <w:i/>
          <w:sz w:val="24"/>
          <w:szCs w:val="24"/>
          <w:u w:val="single"/>
        </w:rPr>
      </w:pPr>
      <w:r w:rsidRPr="0071602C">
        <w:rPr>
          <w:b/>
          <w:i/>
          <w:sz w:val="24"/>
          <w:szCs w:val="24"/>
          <w:u w:val="single"/>
        </w:rPr>
        <w:t>Negyedik napirend:</w:t>
      </w:r>
    </w:p>
    <w:p w14:paraId="04109255" w14:textId="77777777" w:rsidR="0071602C" w:rsidRPr="0071602C" w:rsidRDefault="0071602C" w:rsidP="0071602C">
      <w:pPr>
        <w:pStyle w:val="Szvegtrzs34"/>
        <w:jc w:val="both"/>
        <w:rPr>
          <w:b w:val="0"/>
          <w:sz w:val="24"/>
          <w:szCs w:val="24"/>
          <w:u w:val="single"/>
        </w:rPr>
      </w:pPr>
    </w:p>
    <w:p w14:paraId="7496F36F" w14:textId="77777777" w:rsidR="008742D2" w:rsidRDefault="008742D2" w:rsidP="008742D2">
      <w:pPr>
        <w:pStyle w:val="Szvegtrzs35"/>
        <w:jc w:val="both"/>
        <w:rPr>
          <w:sz w:val="24"/>
          <w:szCs w:val="24"/>
          <w:u w:val="single"/>
        </w:rPr>
      </w:pPr>
      <w:r>
        <w:rPr>
          <w:sz w:val="24"/>
          <w:szCs w:val="24"/>
          <w:u w:val="single"/>
        </w:rPr>
        <w:t>62/2014. (VII.02</w:t>
      </w:r>
      <w:r w:rsidRPr="00854BB2">
        <w:rPr>
          <w:sz w:val="24"/>
          <w:szCs w:val="24"/>
          <w:u w:val="single"/>
        </w:rPr>
        <w:t>.) VMB határozat:</w:t>
      </w:r>
    </w:p>
    <w:p w14:paraId="5E05E63A" w14:textId="77777777" w:rsidR="008742D2" w:rsidRPr="00D601DD" w:rsidRDefault="008742D2" w:rsidP="008742D2">
      <w:pPr>
        <w:pStyle w:val="Szvegtrzs"/>
        <w:rPr>
          <w:b/>
          <w:sz w:val="24"/>
          <w:szCs w:val="24"/>
          <w:u w:val="single"/>
        </w:rPr>
      </w:pPr>
      <w:r w:rsidRPr="007054B3">
        <w:rPr>
          <w:b/>
          <w:sz w:val="24"/>
          <w:szCs w:val="24"/>
        </w:rPr>
        <w:t xml:space="preserve">Hajdúszoboszló Város Önkormányzatának Városfejlesztési, Műszaki Bizottsága </w:t>
      </w:r>
      <w:r>
        <w:rPr>
          <w:b/>
          <w:sz w:val="24"/>
          <w:szCs w:val="24"/>
        </w:rPr>
        <w:t xml:space="preserve">támogatja, hogy a Képviselő – testület az alábbi </w:t>
      </w:r>
      <w:r w:rsidRPr="00D601DD">
        <w:rPr>
          <w:b/>
          <w:sz w:val="24"/>
          <w:szCs w:val="24"/>
          <w:u w:val="single"/>
        </w:rPr>
        <w:t>határozati javaslatot</w:t>
      </w:r>
      <w:r>
        <w:rPr>
          <w:b/>
          <w:sz w:val="24"/>
          <w:szCs w:val="24"/>
        </w:rPr>
        <w:t xml:space="preserve"> és </w:t>
      </w:r>
      <w:r w:rsidRPr="00D601DD">
        <w:rPr>
          <w:b/>
          <w:sz w:val="24"/>
          <w:szCs w:val="24"/>
          <w:u w:val="single"/>
        </w:rPr>
        <w:t>rendeletet az alábbi tervezetek alapján megalkossa:</w:t>
      </w:r>
    </w:p>
    <w:p w14:paraId="235E377B" w14:textId="77777777" w:rsidR="008742D2" w:rsidRDefault="008742D2" w:rsidP="008742D2">
      <w:pPr>
        <w:pStyle w:val="Szvegtrzs"/>
        <w:rPr>
          <w:b/>
          <w:sz w:val="24"/>
          <w:szCs w:val="24"/>
          <w:u w:val="single"/>
        </w:rPr>
      </w:pPr>
    </w:p>
    <w:p w14:paraId="70833F8C" w14:textId="77777777" w:rsidR="008742D2" w:rsidRDefault="008742D2" w:rsidP="008742D2">
      <w:pPr>
        <w:pStyle w:val="Szvegtrzs"/>
        <w:rPr>
          <w:b/>
          <w:sz w:val="24"/>
          <w:szCs w:val="24"/>
          <w:u w:val="single"/>
        </w:rPr>
      </w:pPr>
    </w:p>
    <w:p w14:paraId="7629E434" w14:textId="77777777" w:rsidR="008742D2" w:rsidRDefault="008742D2" w:rsidP="008742D2">
      <w:pPr>
        <w:pStyle w:val="Szvegtrzs"/>
        <w:rPr>
          <w:b/>
          <w:sz w:val="24"/>
          <w:szCs w:val="24"/>
          <w:u w:val="single"/>
        </w:rPr>
      </w:pPr>
      <w:r w:rsidRPr="00C1608D">
        <w:rPr>
          <w:b/>
          <w:sz w:val="24"/>
          <w:szCs w:val="24"/>
          <w:u w:val="single"/>
        </w:rPr>
        <w:t>Határozati javaslat:</w:t>
      </w:r>
    </w:p>
    <w:p w14:paraId="402492F4" w14:textId="77777777" w:rsidR="008742D2" w:rsidRPr="00C1608D" w:rsidRDefault="008742D2" w:rsidP="008742D2">
      <w:pPr>
        <w:pStyle w:val="Szvegtrzs"/>
        <w:rPr>
          <w:b/>
          <w:sz w:val="24"/>
          <w:szCs w:val="24"/>
          <w:u w:val="single"/>
        </w:rPr>
      </w:pPr>
    </w:p>
    <w:p w14:paraId="5626826A" w14:textId="77777777" w:rsidR="008742D2" w:rsidRDefault="008742D2" w:rsidP="008742D2">
      <w:pPr>
        <w:pStyle w:val="Szvegtrzs"/>
        <w:rPr>
          <w:b/>
          <w:sz w:val="24"/>
          <w:szCs w:val="24"/>
        </w:rPr>
      </w:pPr>
      <w:proofErr w:type="gramStart"/>
      <w:r>
        <w:rPr>
          <w:b/>
          <w:sz w:val="24"/>
          <w:szCs w:val="24"/>
        </w:rPr>
        <w:t>..</w:t>
      </w:r>
      <w:proofErr w:type="gramEnd"/>
      <w:r>
        <w:rPr>
          <w:b/>
          <w:sz w:val="24"/>
          <w:szCs w:val="24"/>
        </w:rPr>
        <w:t>/2013…(..) Képviselőt – testületi határozat – tervezet a számú határozattal jóváhagyott Hajdúszoboszló településszerkezeti tervének módosításáról.</w:t>
      </w:r>
    </w:p>
    <w:p w14:paraId="1E660C4E" w14:textId="77777777" w:rsidR="008742D2" w:rsidRDefault="008742D2" w:rsidP="008742D2">
      <w:pPr>
        <w:pStyle w:val="Szvegtrzs"/>
        <w:rPr>
          <w:b/>
          <w:sz w:val="24"/>
          <w:szCs w:val="24"/>
        </w:rPr>
      </w:pPr>
      <w:r>
        <w:rPr>
          <w:b/>
          <w:sz w:val="24"/>
          <w:szCs w:val="24"/>
        </w:rPr>
        <w:t>Hajdúszoboszló Város Önkormányzatának Képviselő-testülete az önkormányzatokról szóló 1990.évi LXV. Tv.8.§. (1) bekezdése, valamint az épített környezet alakításáról és védelméről szóló 1997. évi LXXVIII. Tv. 7.(3) bekezdés b., pontja alapján, továbbá az országos településrendezési és építési követelményekről szóló 253/</w:t>
      </w:r>
      <w:proofErr w:type="gramStart"/>
      <w:r>
        <w:rPr>
          <w:b/>
          <w:sz w:val="24"/>
          <w:szCs w:val="24"/>
        </w:rPr>
        <w:t>1997.(</w:t>
      </w:r>
      <w:proofErr w:type="gramEnd"/>
      <w:r>
        <w:rPr>
          <w:b/>
          <w:sz w:val="24"/>
          <w:szCs w:val="24"/>
        </w:rPr>
        <w:t>XII.20.) Korm. rendelet 2.</w:t>
      </w:r>
      <w:proofErr w:type="gramStart"/>
      <w:r>
        <w:rPr>
          <w:b/>
          <w:sz w:val="24"/>
          <w:szCs w:val="24"/>
        </w:rPr>
        <w:t>§.(</w:t>
      </w:r>
      <w:proofErr w:type="gramEnd"/>
      <w:r>
        <w:rPr>
          <w:b/>
          <w:sz w:val="24"/>
          <w:szCs w:val="24"/>
        </w:rPr>
        <w:t>1) bekezdésében foglaltak szerint módosítja a város sz. önkormányzati határozattal elfogadott településszerkezeti tervét, melynek része a módosított településszerkezeti terv leírása és a módosított településszerkezeti tervlap (T-1/m4 rajzszámon).</w:t>
      </w:r>
    </w:p>
    <w:p w14:paraId="4BF2C01C" w14:textId="77777777" w:rsidR="008742D2" w:rsidRDefault="008742D2" w:rsidP="008742D2">
      <w:pPr>
        <w:pStyle w:val="Szvegtrzs"/>
        <w:rPr>
          <w:b/>
          <w:sz w:val="24"/>
          <w:szCs w:val="24"/>
        </w:rPr>
      </w:pPr>
      <w:r>
        <w:rPr>
          <w:b/>
          <w:sz w:val="24"/>
          <w:szCs w:val="24"/>
        </w:rPr>
        <w:t>Fenti határozat az elfogadástól számított 30. napján lép hatályba.</w:t>
      </w:r>
    </w:p>
    <w:p w14:paraId="3AC0DFB8" w14:textId="77777777" w:rsidR="008742D2" w:rsidRDefault="008742D2" w:rsidP="008742D2">
      <w:pPr>
        <w:pStyle w:val="Szvegtrzs"/>
        <w:rPr>
          <w:b/>
          <w:sz w:val="24"/>
          <w:szCs w:val="24"/>
        </w:rPr>
      </w:pPr>
      <w:r>
        <w:rPr>
          <w:b/>
          <w:sz w:val="24"/>
          <w:szCs w:val="24"/>
        </w:rPr>
        <w:t xml:space="preserve">A módosított településszerkezeti tervet valamint az ezzel egyidejűleg elfogadott módosított helyi építési szabályzatot és szabályozási tervet a központi nyilvántartásba (VÁTI), valamint az érintett véleményező szervek részére meg kell küldeni, melyről a városi főépítész gondoskodik. </w:t>
      </w:r>
    </w:p>
    <w:p w14:paraId="14535EC1" w14:textId="77777777" w:rsidR="008742D2" w:rsidRDefault="008742D2" w:rsidP="008742D2">
      <w:pPr>
        <w:pStyle w:val="Szvegtrzs"/>
        <w:rPr>
          <w:b/>
          <w:sz w:val="24"/>
          <w:szCs w:val="24"/>
        </w:rPr>
      </w:pPr>
      <w:r>
        <w:rPr>
          <w:b/>
          <w:sz w:val="24"/>
          <w:szCs w:val="24"/>
        </w:rPr>
        <w:t>Határozatról értesülnek (főépítész által, a tervező által összeállított teljes anyaggal együtt):</w:t>
      </w:r>
    </w:p>
    <w:p w14:paraId="5D66BB79" w14:textId="77777777" w:rsidR="008742D2" w:rsidRDefault="008742D2" w:rsidP="008742D2">
      <w:pPr>
        <w:pStyle w:val="Szvegtrzs"/>
        <w:rPr>
          <w:b/>
          <w:sz w:val="24"/>
          <w:szCs w:val="24"/>
        </w:rPr>
      </w:pPr>
    </w:p>
    <w:p w14:paraId="4932F4FC" w14:textId="77777777" w:rsidR="008742D2" w:rsidRDefault="008742D2" w:rsidP="008742D2">
      <w:pPr>
        <w:pStyle w:val="Szvegtrzs"/>
        <w:numPr>
          <w:ilvl w:val="0"/>
          <w:numId w:val="23"/>
        </w:numPr>
        <w:spacing w:after="0"/>
        <w:jc w:val="both"/>
        <w:rPr>
          <w:b/>
          <w:sz w:val="24"/>
          <w:szCs w:val="24"/>
        </w:rPr>
      </w:pPr>
      <w:r>
        <w:rPr>
          <w:b/>
          <w:sz w:val="24"/>
          <w:szCs w:val="24"/>
        </w:rPr>
        <w:t>Hajdúszoboszló Város Polgármestere, helyben</w:t>
      </w:r>
    </w:p>
    <w:p w14:paraId="42ED5431" w14:textId="77777777" w:rsidR="008742D2" w:rsidRDefault="008742D2" w:rsidP="008742D2">
      <w:pPr>
        <w:pStyle w:val="Szvegtrzs"/>
        <w:numPr>
          <w:ilvl w:val="0"/>
          <w:numId w:val="23"/>
        </w:numPr>
        <w:spacing w:after="0"/>
        <w:jc w:val="both"/>
        <w:rPr>
          <w:b/>
          <w:sz w:val="24"/>
          <w:szCs w:val="24"/>
        </w:rPr>
      </w:pPr>
      <w:r>
        <w:rPr>
          <w:b/>
          <w:sz w:val="24"/>
          <w:szCs w:val="24"/>
        </w:rPr>
        <w:t>Hajdúszoboszló Város Jegyzője, helyben</w:t>
      </w:r>
    </w:p>
    <w:p w14:paraId="25C3C42E" w14:textId="77777777" w:rsidR="008742D2" w:rsidRDefault="008742D2" w:rsidP="008742D2">
      <w:pPr>
        <w:pStyle w:val="Szvegtrzs"/>
        <w:numPr>
          <w:ilvl w:val="0"/>
          <w:numId w:val="23"/>
        </w:numPr>
        <w:spacing w:after="0"/>
        <w:jc w:val="both"/>
        <w:rPr>
          <w:b/>
          <w:sz w:val="24"/>
          <w:szCs w:val="24"/>
        </w:rPr>
      </w:pPr>
      <w:r>
        <w:rPr>
          <w:b/>
          <w:sz w:val="24"/>
          <w:szCs w:val="24"/>
        </w:rPr>
        <w:t>Városi Főépítész, helyben</w:t>
      </w:r>
    </w:p>
    <w:p w14:paraId="6249CD29" w14:textId="77777777" w:rsidR="008742D2" w:rsidRDefault="008742D2" w:rsidP="008742D2">
      <w:pPr>
        <w:pStyle w:val="Szvegtrzs"/>
        <w:numPr>
          <w:ilvl w:val="0"/>
          <w:numId w:val="23"/>
        </w:numPr>
        <w:spacing w:after="0"/>
        <w:jc w:val="both"/>
        <w:rPr>
          <w:b/>
          <w:sz w:val="24"/>
          <w:szCs w:val="24"/>
        </w:rPr>
      </w:pPr>
      <w:r>
        <w:rPr>
          <w:b/>
          <w:sz w:val="24"/>
          <w:szCs w:val="24"/>
        </w:rPr>
        <w:t>Körzeti Építéshatóság, helyben</w:t>
      </w:r>
    </w:p>
    <w:p w14:paraId="44507D6E" w14:textId="77777777" w:rsidR="008742D2" w:rsidRDefault="008742D2" w:rsidP="008742D2">
      <w:pPr>
        <w:pStyle w:val="Szvegtrzs"/>
        <w:numPr>
          <w:ilvl w:val="0"/>
          <w:numId w:val="23"/>
        </w:numPr>
        <w:spacing w:after="0"/>
        <w:jc w:val="both"/>
        <w:rPr>
          <w:b/>
          <w:sz w:val="24"/>
          <w:szCs w:val="24"/>
        </w:rPr>
      </w:pPr>
      <w:r>
        <w:rPr>
          <w:b/>
          <w:sz w:val="24"/>
          <w:szCs w:val="24"/>
        </w:rPr>
        <w:t>HBM Kormányhivatal, Építésügyi Hivatalának Állami Főépítésze, Debrecen, Piac utca 54. 4024, és az érdekelt véleményezési eljárásban közreműködő szervek</w:t>
      </w:r>
    </w:p>
    <w:p w14:paraId="5EE8AF23" w14:textId="77777777" w:rsidR="008742D2" w:rsidRDefault="008742D2" w:rsidP="008742D2">
      <w:pPr>
        <w:pStyle w:val="Szvegtrzs"/>
        <w:numPr>
          <w:ilvl w:val="0"/>
          <w:numId w:val="23"/>
        </w:numPr>
        <w:spacing w:after="0"/>
        <w:jc w:val="both"/>
        <w:rPr>
          <w:b/>
          <w:sz w:val="24"/>
          <w:szCs w:val="24"/>
        </w:rPr>
      </w:pPr>
      <w:r>
        <w:rPr>
          <w:b/>
          <w:sz w:val="24"/>
          <w:szCs w:val="24"/>
        </w:rPr>
        <w:t>Központi nyilvántartás (VÁTI) tervekkel együtt,</w:t>
      </w:r>
    </w:p>
    <w:p w14:paraId="1F93CB2D" w14:textId="77777777" w:rsidR="008742D2" w:rsidRDefault="008742D2" w:rsidP="008742D2">
      <w:pPr>
        <w:pStyle w:val="Szvegtrzs"/>
        <w:numPr>
          <w:ilvl w:val="0"/>
          <w:numId w:val="23"/>
        </w:numPr>
        <w:spacing w:after="0"/>
        <w:jc w:val="both"/>
        <w:rPr>
          <w:b/>
          <w:sz w:val="24"/>
          <w:szCs w:val="24"/>
        </w:rPr>
      </w:pPr>
      <w:r>
        <w:rPr>
          <w:b/>
          <w:sz w:val="24"/>
          <w:szCs w:val="24"/>
        </w:rPr>
        <w:t>„KISSTERV Településtervezési” Építészeti, Szakértői és Mérnöki Szolgáltató Kft., 5350. Tiszafüred, Pék u. 1.</w:t>
      </w:r>
    </w:p>
    <w:p w14:paraId="03E641B0" w14:textId="77777777" w:rsidR="008742D2" w:rsidRDefault="008742D2" w:rsidP="008742D2">
      <w:pPr>
        <w:pStyle w:val="Szvegtrzs"/>
        <w:numPr>
          <w:ilvl w:val="0"/>
          <w:numId w:val="23"/>
        </w:numPr>
        <w:spacing w:after="0"/>
        <w:jc w:val="both"/>
        <w:rPr>
          <w:b/>
          <w:sz w:val="24"/>
          <w:szCs w:val="24"/>
        </w:rPr>
      </w:pPr>
      <w:r>
        <w:rPr>
          <w:b/>
          <w:sz w:val="24"/>
          <w:szCs w:val="24"/>
        </w:rPr>
        <w:t>Irattár</w:t>
      </w:r>
    </w:p>
    <w:p w14:paraId="3372A33A" w14:textId="77777777" w:rsidR="008742D2" w:rsidRDefault="008742D2" w:rsidP="008742D2">
      <w:pPr>
        <w:pStyle w:val="Szvegtrzs"/>
        <w:rPr>
          <w:b/>
          <w:sz w:val="24"/>
          <w:szCs w:val="24"/>
        </w:rPr>
      </w:pPr>
    </w:p>
    <w:p w14:paraId="4FECBAF1" w14:textId="77777777" w:rsidR="008742D2" w:rsidRDefault="008742D2" w:rsidP="008742D2">
      <w:pPr>
        <w:pStyle w:val="Szvegtrzs"/>
        <w:rPr>
          <w:b/>
          <w:sz w:val="24"/>
          <w:szCs w:val="24"/>
        </w:rPr>
      </w:pPr>
      <w:r>
        <w:rPr>
          <w:b/>
          <w:sz w:val="24"/>
          <w:szCs w:val="24"/>
        </w:rPr>
        <w:t>Hajdúszoboszló, ……………………….</w:t>
      </w:r>
    </w:p>
    <w:p w14:paraId="47CC8558" w14:textId="77777777" w:rsidR="008742D2" w:rsidRDefault="008742D2" w:rsidP="008742D2">
      <w:pPr>
        <w:pStyle w:val="Szvegtrzs"/>
        <w:rPr>
          <w:b/>
          <w:sz w:val="24"/>
          <w:szCs w:val="24"/>
        </w:rPr>
      </w:pPr>
    </w:p>
    <w:p w14:paraId="0C2459FD" w14:textId="77777777" w:rsidR="008742D2" w:rsidRDefault="008742D2" w:rsidP="008742D2">
      <w:pPr>
        <w:pStyle w:val="Szvegtrzs"/>
        <w:rPr>
          <w:b/>
          <w:sz w:val="24"/>
          <w:szCs w:val="24"/>
        </w:rPr>
      </w:pPr>
    </w:p>
    <w:p w14:paraId="699CEA4B" w14:textId="77777777" w:rsidR="008742D2" w:rsidRDefault="008742D2" w:rsidP="008742D2">
      <w:pPr>
        <w:pStyle w:val="Szvegtrzs"/>
        <w:rPr>
          <w:b/>
          <w:sz w:val="24"/>
          <w:szCs w:val="24"/>
        </w:rPr>
      </w:pPr>
      <w:r>
        <w:rPr>
          <w:b/>
          <w:sz w:val="24"/>
          <w:szCs w:val="24"/>
        </w:rPr>
        <w:t>…………………………………….</w:t>
      </w:r>
      <w:r>
        <w:rPr>
          <w:b/>
          <w:sz w:val="24"/>
          <w:szCs w:val="24"/>
        </w:rPr>
        <w:tab/>
      </w:r>
      <w:r>
        <w:rPr>
          <w:b/>
          <w:sz w:val="24"/>
          <w:szCs w:val="24"/>
        </w:rPr>
        <w:tab/>
      </w:r>
      <w:r>
        <w:rPr>
          <w:b/>
          <w:sz w:val="24"/>
          <w:szCs w:val="24"/>
        </w:rPr>
        <w:tab/>
        <w:t>…………………………………….</w:t>
      </w:r>
    </w:p>
    <w:p w14:paraId="43D51F9B" w14:textId="77777777" w:rsidR="008742D2" w:rsidRDefault="008742D2" w:rsidP="008742D2">
      <w:pPr>
        <w:pStyle w:val="Szvegtrzs"/>
        <w:ind w:firstLine="709"/>
        <w:rPr>
          <w:b/>
          <w:sz w:val="24"/>
          <w:szCs w:val="24"/>
        </w:rPr>
      </w:pPr>
      <w:r>
        <w:rPr>
          <w:b/>
          <w:sz w:val="24"/>
          <w:szCs w:val="24"/>
        </w:rPr>
        <w:t>Dr. Sóvágó László</w:t>
      </w:r>
      <w:r>
        <w:rPr>
          <w:b/>
          <w:sz w:val="24"/>
          <w:szCs w:val="24"/>
        </w:rPr>
        <w:tab/>
      </w:r>
      <w:r>
        <w:rPr>
          <w:b/>
          <w:sz w:val="24"/>
          <w:szCs w:val="24"/>
        </w:rPr>
        <w:tab/>
      </w:r>
      <w:r>
        <w:rPr>
          <w:b/>
          <w:sz w:val="24"/>
          <w:szCs w:val="24"/>
        </w:rPr>
        <w:tab/>
      </w:r>
      <w:r>
        <w:rPr>
          <w:b/>
          <w:sz w:val="24"/>
          <w:szCs w:val="24"/>
        </w:rPr>
        <w:tab/>
      </w:r>
      <w:r>
        <w:rPr>
          <w:b/>
          <w:sz w:val="24"/>
          <w:szCs w:val="24"/>
        </w:rPr>
        <w:tab/>
        <w:t>Dr. Vincze Ferenc</w:t>
      </w:r>
    </w:p>
    <w:p w14:paraId="622A4769" w14:textId="77777777" w:rsidR="008742D2" w:rsidRDefault="008742D2" w:rsidP="008742D2">
      <w:pPr>
        <w:pStyle w:val="Szvegtrzs"/>
        <w:ind w:firstLine="709"/>
        <w:rPr>
          <w:b/>
          <w:sz w:val="24"/>
          <w:szCs w:val="24"/>
        </w:rPr>
      </w:pPr>
      <w:r>
        <w:rPr>
          <w:b/>
          <w:sz w:val="24"/>
          <w:szCs w:val="24"/>
        </w:rPr>
        <w:t>polgármester</w:t>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t xml:space="preserve">         jegyző</w:t>
      </w:r>
    </w:p>
    <w:p w14:paraId="0B0279A3" w14:textId="77777777" w:rsidR="008742D2" w:rsidRDefault="008742D2" w:rsidP="008742D2">
      <w:pPr>
        <w:pStyle w:val="Szvegtrzs"/>
        <w:rPr>
          <w:b/>
          <w:sz w:val="24"/>
          <w:szCs w:val="24"/>
        </w:rPr>
      </w:pPr>
    </w:p>
    <w:p w14:paraId="79012AAB" w14:textId="77777777" w:rsidR="008742D2" w:rsidRDefault="008742D2" w:rsidP="008742D2">
      <w:pPr>
        <w:pStyle w:val="Szvegtrzs"/>
        <w:rPr>
          <w:b/>
          <w:sz w:val="24"/>
          <w:szCs w:val="24"/>
        </w:rPr>
      </w:pPr>
    </w:p>
    <w:p w14:paraId="3CCED4C3" w14:textId="77777777" w:rsidR="008742D2" w:rsidRDefault="008742D2" w:rsidP="008742D2">
      <w:pPr>
        <w:pStyle w:val="Szvegtrzs"/>
        <w:rPr>
          <w:b/>
          <w:sz w:val="24"/>
          <w:szCs w:val="24"/>
          <w:u w:val="single"/>
        </w:rPr>
      </w:pPr>
      <w:r w:rsidRPr="00D601DD">
        <w:rPr>
          <w:b/>
          <w:sz w:val="24"/>
          <w:szCs w:val="24"/>
          <w:u w:val="single"/>
        </w:rPr>
        <w:t>Rendelettervezet:</w:t>
      </w:r>
    </w:p>
    <w:p w14:paraId="65C51361" w14:textId="77777777" w:rsidR="008742D2" w:rsidRPr="00D601DD" w:rsidRDefault="008742D2" w:rsidP="008742D2">
      <w:pPr>
        <w:pStyle w:val="Szvegtrzs"/>
        <w:rPr>
          <w:b/>
          <w:sz w:val="24"/>
          <w:szCs w:val="24"/>
          <w:u w:val="single"/>
        </w:rPr>
      </w:pPr>
    </w:p>
    <w:p w14:paraId="54856892" w14:textId="77777777" w:rsidR="008742D2" w:rsidRDefault="008742D2" w:rsidP="008742D2">
      <w:pPr>
        <w:pStyle w:val="Szvegtrzs"/>
        <w:jc w:val="center"/>
        <w:rPr>
          <w:b/>
          <w:sz w:val="24"/>
          <w:szCs w:val="24"/>
        </w:rPr>
      </w:pPr>
      <w:r>
        <w:rPr>
          <w:b/>
          <w:sz w:val="24"/>
          <w:szCs w:val="24"/>
        </w:rPr>
        <w:t>Hajdúszoboszló Város Önkormányzata</w:t>
      </w:r>
    </w:p>
    <w:p w14:paraId="1D099E4E" w14:textId="77777777" w:rsidR="008742D2" w:rsidRDefault="008742D2" w:rsidP="008742D2">
      <w:pPr>
        <w:pStyle w:val="Szvegtrzs"/>
        <w:jc w:val="center"/>
        <w:rPr>
          <w:b/>
          <w:sz w:val="24"/>
          <w:szCs w:val="24"/>
        </w:rPr>
      </w:pPr>
      <w:r>
        <w:rPr>
          <w:b/>
          <w:sz w:val="24"/>
          <w:szCs w:val="24"/>
        </w:rPr>
        <w:t>Képviselő-testületének</w:t>
      </w:r>
    </w:p>
    <w:p w14:paraId="150AD414" w14:textId="77777777" w:rsidR="008742D2" w:rsidRDefault="008742D2" w:rsidP="008742D2">
      <w:pPr>
        <w:pStyle w:val="Szvegtrzs"/>
        <w:jc w:val="center"/>
        <w:rPr>
          <w:b/>
          <w:sz w:val="24"/>
          <w:szCs w:val="24"/>
        </w:rPr>
      </w:pPr>
      <w:proofErr w:type="gramStart"/>
      <w:r>
        <w:rPr>
          <w:b/>
          <w:sz w:val="24"/>
          <w:szCs w:val="24"/>
        </w:rPr>
        <w:t>..</w:t>
      </w:r>
      <w:proofErr w:type="gramEnd"/>
      <w:r>
        <w:rPr>
          <w:b/>
          <w:sz w:val="24"/>
          <w:szCs w:val="24"/>
        </w:rPr>
        <w:t>/2013.(…) sz. rendelete</w:t>
      </w:r>
    </w:p>
    <w:p w14:paraId="5B76D084" w14:textId="77777777" w:rsidR="008742D2" w:rsidRDefault="008742D2" w:rsidP="008742D2">
      <w:pPr>
        <w:pStyle w:val="Szvegtrzs"/>
        <w:jc w:val="center"/>
        <w:rPr>
          <w:b/>
          <w:sz w:val="24"/>
          <w:szCs w:val="24"/>
        </w:rPr>
      </w:pPr>
      <w:r>
        <w:rPr>
          <w:b/>
          <w:sz w:val="24"/>
          <w:szCs w:val="24"/>
        </w:rPr>
        <w:t>A helyi építési szabályzat módosításáról</w:t>
      </w:r>
    </w:p>
    <w:p w14:paraId="782A3C34" w14:textId="77777777" w:rsidR="008742D2" w:rsidRDefault="008742D2" w:rsidP="008742D2">
      <w:pPr>
        <w:pStyle w:val="Szvegtrzs"/>
        <w:jc w:val="center"/>
        <w:rPr>
          <w:b/>
          <w:sz w:val="24"/>
          <w:szCs w:val="24"/>
        </w:rPr>
      </w:pPr>
    </w:p>
    <w:p w14:paraId="07549872" w14:textId="77777777" w:rsidR="008742D2" w:rsidRDefault="008742D2" w:rsidP="008742D2">
      <w:pPr>
        <w:pStyle w:val="Szvegtrzs"/>
        <w:rPr>
          <w:b/>
          <w:sz w:val="24"/>
          <w:szCs w:val="24"/>
        </w:rPr>
      </w:pPr>
      <w:r>
        <w:rPr>
          <w:b/>
          <w:sz w:val="24"/>
          <w:szCs w:val="24"/>
        </w:rPr>
        <w:t xml:space="preserve">Hajdúszoboszló Város Önkormányzatának Képviselő-testülete az épített környezet alakításáról és védelméről szóló 1997 évi LXXVIII. </w:t>
      </w:r>
      <w:proofErr w:type="gramStart"/>
      <w:r>
        <w:rPr>
          <w:b/>
          <w:sz w:val="24"/>
          <w:szCs w:val="24"/>
        </w:rPr>
        <w:t>Tv .</w:t>
      </w:r>
      <w:proofErr w:type="gramEnd"/>
      <w:r>
        <w:rPr>
          <w:b/>
          <w:sz w:val="24"/>
          <w:szCs w:val="24"/>
        </w:rPr>
        <w:t xml:space="preserve">(továbbiakban: Étv.) 7.§ (3) bekezdés c., pontjában kapott felhatalmazás alapján, a helyi önkormányzatokról szóló 1990. évi LXV tv. 8. § (1) bekezdésében meghatározott feladatkörében eljárva, </w:t>
      </w:r>
      <w:proofErr w:type="gramStart"/>
      <w:r>
        <w:rPr>
          <w:b/>
          <w:sz w:val="24"/>
          <w:szCs w:val="24"/>
        </w:rPr>
        <w:t>az  Étv</w:t>
      </w:r>
      <w:proofErr w:type="gramEnd"/>
      <w:r>
        <w:rPr>
          <w:b/>
          <w:sz w:val="24"/>
          <w:szCs w:val="24"/>
        </w:rPr>
        <w:t>. 10.§ (3) bekezdésében biztosított véleményezési jogkörében eljáró</w:t>
      </w:r>
    </w:p>
    <w:p w14:paraId="53690323" w14:textId="77777777" w:rsidR="008742D2" w:rsidRDefault="008742D2" w:rsidP="008742D2">
      <w:pPr>
        <w:pStyle w:val="Szvegtrzs"/>
        <w:numPr>
          <w:ilvl w:val="0"/>
          <w:numId w:val="22"/>
        </w:numPr>
        <w:spacing w:after="0"/>
        <w:jc w:val="both"/>
        <w:rPr>
          <w:b/>
          <w:sz w:val="24"/>
          <w:szCs w:val="24"/>
        </w:rPr>
      </w:pPr>
      <w:r>
        <w:rPr>
          <w:b/>
          <w:sz w:val="24"/>
          <w:szCs w:val="24"/>
        </w:rPr>
        <w:t>Ebes község Önkormányzata,</w:t>
      </w:r>
    </w:p>
    <w:p w14:paraId="7EAA389E" w14:textId="77777777" w:rsidR="008742D2" w:rsidRDefault="008742D2" w:rsidP="008742D2">
      <w:pPr>
        <w:pStyle w:val="Szvegtrzs"/>
        <w:numPr>
          <w:ilvl w:val="0"/>
          <w:numId w:val="22"/>
        </w:numPr>
        <w:spacing w:after="0"/>
        <w:jc w:val="both"/>
        <w:rPr>
          <w:b/>
          <w:sz w:val="24"/>
          <w:szCs w:val="24"/>
        </w:rPr>
      </w:pPr>
      <w:r>
        <w:rPr>
          <w:b/>
          <w:sz w:val="24"/>
          <w:szCs w:val="24"/>
        </w:rPr>
        <w:t>Nádudvar város Önkormányzata,</w:t>
      </w:r>
    </w:p>
    <w:p w14:paraId="634AFC9C" w14:textId="77777777" w:rsidR="008742D2" w:rsidRDefault="008742D2" w:rsidP="008742D2">
      <w:pPr>
        <w:pStyle w:val="Szvegtrzs"/>
        <w:numPr>
          <w:ilvl w:val="0"/>
          <w:numId w:val="22"/>
        </w:numPr>
        <w:spacing w:after="0"/>
        <w:jc w:val="both"/>
        <w:rPr>
          <w:b/>
          <w:sz w:val="24"/>
          <w:szCs w:val="24"/>
        </w:rPr>
      </w:pPr>
      <w:r>
        <w:rPr>
          <w:b/>
          <w:sz w:val="24"/>
          <w:szCs w:val="24"/>
        </w:rPr>
        <w:t>Kaba város Önkormányzata,</w:t>
      </w:r>
    </w:p>
    <w:p w14:paraId="4EC9C636" w14:textId="77777777" w:rsidR="008742D2" w:rsidRDefault="008742D2" w:rsidP="008742D2">
      <w:pPr>
        <w:pStyle w:val="Szvegtrzs"/>
        <w:numPr>
          <w:ilvl w:val="0"/>
          <w:numId w:val="22"/>
        </w:numPr>
        <w:spacing w:after="0"/>
        <w:jc w:val="both"/>
        <w:rPr>
          <w:b/>
          <w:sz w:val="24"/>
          <w:szCs w:val="24"/>
        </w:rPr>
      </w:pPr>
      <w:r>
        <w:rPr>
          <w:b/>
          <w:sz w:val="24"/>
          <w:szCs w:val="24"/>
        </w:rPr>
        <w:t>Hajdúszovát község Önkormányzata,</w:t>
      </w:r>
    </w:p>
    <w:p w14:paraId="2DC5E1C8" w14:textId="77777777" w:rsidR="008742D2" w:rsidRDefault="008742D2" w:rsidP="008742D2">
      <w:pPr>
        <w:pStyle w:val="Szvegtrzs"/>
        <w:numPr>
          <w:ilvl w:val="0"/>
          <w:numId w:val="22"/>
        </w:numPr>
        <w:spacing w:after="0"/>
        <w:jc w:val="both"/>
        <w:rPr>
          <w:b/>
          <w:sz w:val="24"/>
          <w:szCs w:val="24"/>
        </w:rPr>
      </w:pPr>
      <w:r>
        <w:rPr>
          <w:b/>
          <w:sz w:val="24"/>
          <w:szCs w:val="24"/>
        </w:rPr>
        <w:t>Nagyhegyes község Önkormányzata,</w:t>
      </w:r>
    </w:p>
    <w:p w14:paraId="1B73792B" w14:textId="77777777" w:rsidR="008742D2" w:rsidRDefault="008742D2" w:rsidP="008742D2">
      <w:pPr>
        <w:pStyle w:val="Szvegtrzs"/>
        <w:numPr>
          <w:ilvl w:val="0"/>
          <w:numId w:val="22"/>
        </w:numPr>
        <w:spacing w:after="0"/>
        <w:jc w:val="both"/>
        <w:rPr>
          <w:b/>
          <w:sz w:val="24"/>
          <w:szCs w:val="24"/>
        </w:rPr>
      </w:pPr>
      <w:r>
        <w:rPr>
          <w:b/>
          <w:sz w:val="24"/>
          <w:szCs w:val="24"/>
        </w:rPr>
        <w:t>Mikepércs község Önkormányzata,</w:t>
      </w:r>
    </w:p>
    <w:p w14:paraId="37FC3359" w14:textId="77777777" w:rsidR="008742D2" w:rsidRDefault="008742D2" w:rsidP="008742D2">
      <w:pPr>
        <w:pStyle w:val="Szvegtrzs"/>
        <w:rPr>
          <w:b/>
          <w:sz w:val="24"/>
          <w:szCs w:val="24"/>
        </w:rPr>
      </w:pPr>
      <w:r>
        <w:rPr>
          <w:b/>
          <w:sz w:val="24"/>
          <w:szCs w:val="24"/>
        </w:rPr>
        <w:t>Továbbá az országos településrendezési és építési követelményekről szóló 253/</w:t>
      </w:r>
      <w:proofErr w:type="gramStart"/>
      <w:r>
        <w:rPr>
          <w:b/>
          <w:sz w:val="24"/>
          <w:szCs w:val="24"/>
        </w:rPr>
        <w:t>1997.(</w:t>
      </w:r>
      <w:proofErr w:type="gramEnd"/>
      <w:r>
        <w:rPr>
          <w:b/>
          <w:sz w:val="24"/>
          <w:szCs w:val="24"/>
        </w:rPr>
        <w:t>XII.20.) sz. Korm. rendelet (továbbiakban: OTÉK) 3. számú mellékletében biztosított véleményezési jogkörében eljáró:</w:t>
      </w:r>
    </w:p>
    <w:p w14:paraId="614AB72B" w14:textId="77777777" w:rsidR="008742D2" w:rsidRDefault="008742D2" w:rsidP="008742D2">
      <w:pPr>
        <w:pStyle w:val="Szvegtrzs"/>
        <w:numPr>
          <w:ilvl w:val="0"/>
          <w:numId w:val="22"/>
        </w:numPr>
        <w:spacing w:after="0"/>
        <w:jc w:val="both"/>
        <w:rPr>
          <w:b/>
          <w:sz w:val="24"/>
          <w:szCs w:val="24"/>
        </w:rPr>
      </w:pPr>
      <w:r>
        <w:rPr>
          <w:b/>
          <w:sz w:val="24"/>
          <w:szCs w:val="24"/>
        </w:rPr>
        <w:t>HBM Kormányhivatal Építésügyi Hivatalának Állami Főépítésze,</w:t>
      </w:r>
    </w:p>
    <w:p w14:paraId="0A61E4A9" w14:textId="77777777" w:rsidR="008742D2" w:rsidRDefault="008742D2" w:rsidP="008742D2">
      <w:pPr>
        <w:pStyle w:val="Szvegtrzs"/>
        <w:numPr>
          <w:ilvl w:val="0"/>
          <w:numId w:val="22"/>
        </w:numPr>
        <w:spacing w:after="0"/>
        <w:jc w:val="both"/>
        <w:rPr>
          <w:b/>
          <w:sz w:val="24"/>
          <w:szCs w:val="24"/>
        </w:rPr>
      </w:pPr>
      <w:r>
        <w:rPr>
          <w:b/>
          <w:sz w:val="24"/>
          <w:szCs w:val="24"/>
        </w:rPr>
        <w:t>Tiszántúli Környezetvédelmi, Természetvédelmi és Vízügyi Felügyelőség,</w:t>
      </w:r>
    </w:p>
    <w:p w14:paraId="688DDA6B" w14:textId="77777777" w:rsidR="008742D2" w:rsidRDefault="008742D2" w:rsidP="008742D2">
      <w:pPr>
        <w:pStyle w:val="Szvegtrzs"/>
        <w:numPr>
          <w:ilvl w:val="0"/>
          <w:numId w:val="22"/>
        </w:numPr>
        <w:spacing w:after="0"/>
        <w:jc w:val="both"/>
        <w:rPr>
          <w:b/>
          <w:sz w:val="24"/>
          <w:szCs w:val="24"/>
        </w:rPr>
      </w:pPr>
      <w:r>
        <w:rPr>
          <w:b/>
          <w:sz w:val="24"/>
          <w:szCs w:val="24"/>
        </w:rPr>
        <w:t>HBM Kormányhivatal, Népegészségügyi szakigazgatási Szerve,</w:t>
      </w:r>
    </w:p>
    <w:p w14:paraId="25012F76" w14:textId="77777777" w:rsidR="008742D2" w:rsidRDefault="008742D2" w:rsidP="008742D2">
      <w:pPr>
        <w:pStyle w:val="Szvegtrzs"/>
        <w:numPr>
          <w:ilvl w:val="0"/>
          <w:numId w:val="22"/>
        </w:numPr>
        <w:spacing w:after="0"/>
        <w:jc w:val="both"/>
        <w:rPr>
          <w:b/>
          <w:sz w:val="24"/>
          <w:szCs w:val="24"/>
        </w:rPr>
      </w:pPr>
      <w:r>
        <w:rPr>
          <w:b/>
          <w:sz w:val="24"/>
          <w:szCs w:val="24"/>
        </w:rPr>
        <w:t>HBM Katasztrófavédelmi Igazgatóság,</w:t>
      </w:r>
    </w:p>
    <w:p w14:paraId="39868D9F" w14:textId="77777777" w:rsidR="008742D2" w:rsidRDefault="008742D2" w:rsidP="008742D2">
      <w:pPr>
        <w:pStyle w:val="Szvegtrzs"/>
        <w:numPr>
          <w:ilvl w:val="0"/>
          <w:numId w:val="22"/>
        </w:numPr>
        <w:spacing w:after="0"/>
        <w:jc w:val="both"/>
        <w:rPr>
          <w:b/>
          <w:sz w:val="24"/>
          <w:szCs w:val="24"/>
        </w:rPr>
      </w:pPr>
      <w:r>
        <w:rPr>
          <w:b/>
          <w:sz w:val="24"/>
          <w:szCs w:val="24"/>
        </w:rPr>
        <w:t>HBM Kormányhivatal Közlekedési Felügyelősége,</w:t>
      </w:r>
    </w:p>
    <w:p w14:paraId="79F3D8BC" w14:textId="77777777" w:rsidR="008742D2" w:rsidRDefault="008742D2" w:rsidP="008742D2">
      <w:pPr>
        <w:pStyle w:val="Szvegtrzs"/>
        <w:numPr>
          <w:ilvl w:val="0"/>
          <w:numId w:val="22"/>
        </w:numPr>
        <w:spacing w:after="0"/>
        <w:jc w:val="both"/>
        <w:rPr>
          <w:b/>
          <w:sz w:val="24"/>
          <w:szCs w:val="24"/>
        </w:rPr>
      </w:pPr>
      <w:r>
        <w:rPr>
          <w:b/>
          <w:sz w:val="24"/>
          <w:szCs w:val="24"/>
        </w:rPr>
        <w:t>Tiszántúli Környezetvédelmi és Vízügyi Igazgatóság,</w:t>
      </w:r>
    </w:p>
    <w:p w14:paraId="1ACEAB8C" w14:textId="77777777" w:rsidR="008742D2" w:rsidRDefault="008742D2" w:rsidP="008742D2">
      <w:pPr>
        <w:pStyle w:val="Szvegtrzs"/>
        <w:numPr>
          <w:ilvl w:val="0"/>
          <w:numId w:val="22"/>
        </w:numPr>
        <w:spacing w:after="0"/>
        <w:jc w:val="both"/>
        <w:rPr>
          <w:b/>
          <w:sz w:val="24"/>
          <w:szCs w:val="24"/>
        </w:rPr>
      </w:pPr>
      <w:r>
        <w:rPr>
          <w:b/>
          <w:sz w:val="24"/>
          <w:szCs w:val="24"/>
        </w:rPr>
        <w:t>HBM Kormányhivatal Kulturális Örökségvédelmi Irodája,</w:t>
      </w:r>
    </w:p>
    <w:p w14:paraId="0597C818" w14:textId="77777777" w:rsidR="008742D2" w:rsidRDefault="008742D2" w:rsidP="008742D2">
      <w:pPr>
        <w:pStyle w:val="Szvegtrzs"/>
        <w:numPr>
          <w:ilvl w:val="0"/>
          <w:numId w:val="22"/>
        </w:numPr>
        <w:spacing w:after="0"/>
        <w:jc w:val="both"/>
        <w:rPr>
          <w:b/>
          <w:sz w:val="24"/>
          <w:szCs w:val="24"/>
        </w:rPr>
      </w:pPr>
      <w:r>
        <w:rPr>
          <w:b/>
          <w:sz w:val="24"/>
          <w:szCs w:val="24"/>
        </w:rPr>
        <w:t>Hortobágyi Nemzeti Park</w:t>
      </w:r>
    </w:p>
    <w:p w14:paraId="2AE3F6F8" w14:textId="77777777" w:rsidR="008742D2" w:rsidRDefault="008742D2" w:rsidP="008742D2">
      <w:pPr>
        <w:pStyle w:val="Szvegtrzs"/>
        <w:numPr>
          <w:ilvl w:val="0"/>
          <w:numId w:val="22"/>
        </w:numPr>
        <w:spacing w:after="0"/>
        <w:jc w:val="both"/>
        <w:rPr>
          <w:b/>
          <w:sz w:val="24"/>
          <w:szCs w:val="24"/>
        </w:rPr>
      </w:pPr>
      <w:r>
        <w:rPr>
          <w:b/>
          <w:sz w:val="24"/>
          <w:szCs w:val="24"/>
        </w:rPr>
        <w:t>HBM Kormányhivatal Földhivatala,</w:t>
      </w:r>
    </w:p>
    <w:p w14:paraId="06864F0E" w14:textId="77777777" w:rsidR="008742D2" w:rsidRDefault="008742D2" w:rsidP="008742D2">
      <w:pPr>
        <w:pStyle w:val="Szvegtrzs"/>
        <w:numPr>
          <w:ilvl w:val="0"/>
          <w:numId w:val="22"/>
        </w:numPr>
        <w:spacing w:after="0"/>
        <w:jc w:val="both"/>
        <w:rPr>
          <w:b/>
          <w:sz w:val="24"/>
          <w:szCs w:val="24"/>
        </w:rPr>
      </w:pPr>
      <w:r>
        <w:rPr>
          <w:b/>
          <w:sz w:val="24"/>
          <w:szCs w:val="24"/>
        </w:rPr>
        <w:t>HBM Kormányhivatal Erdészeti Igazgatósága,</w:t>
      </w:r>
    </w:p>
    <w:p w14:paraId="69938015" w14:textId="77777777" w:rsidR="008742D2" w:rsidRDefault="008742D2" w:rsidP="008742D2">
      <w:pPr>
        <w:pStyle w:val="Szvegtrzs"/>
        <w:numPr>
          <w:ilvl w:val="0"/>
          <w:numId w:val="22"/>
        </w:numPr>
        <w:spacing w:after="0"/>
        <w:jc w:val="both"/>
        <w:rPr>
          <w:b/>
          <w:sz w:val="24"/>
          <w:szCs w:val="24"/>
        </w:rPr>
      </w:pPr>
      <w:r>
        <w:rPr>
          <w:b/>
          <w:sz w:val="24"/>
          <w:szCs w:val="24"/>
        </w:rPr>
        <w:t>HBM Kormányhivatal, Növény- és Talajvédelmi Igazgatósága,</w:t>
      </w:r>
    </w:p>
    <w:p w14:paraId="5AA5A814" w14:textId="77777777" w:rsidR="008742D2" w:rsidRDefault="008742D2" w:rsidP="008742D2">
      <w:pPr>
        <w:pStyle w:val="Szvegtrzs"/>
        <w:numPr>
          <w:ilvl w:val="0"/>
          <w:numId w:val="22"/>
        </w:numPr>
        <w:spacing w:after="0"/>
        <w:jc w:val="both"/>
        <w:rPr>
          <w:b/>
          <w:sz w:val="24"/>
          <w:szCs w:val="24"/>
        </w:rPr>
      </w:pPr>
      <w:r>
        <w:rPr>
          <w:b/>
          <w:sz w:val="24"/>
          <w:szCs w:val="24"/>
        </w:rPr>
        <w:t>Honvédelmi Minisztérium Hatósági Hivatala,</w:t>
      </w:r>
    </w:p>
    <w:p w14:paraId="202DEA2C" w14:textId="77777777" w:rsidR="008742D2" w:rsidRDefault="008742D2" w:rsidP="008742D2">
      <w:pPr>
        <w:pStyle w:val="Szvegtrzs"/>
        <w:numPr>
          <w:ilvl w:val="0"/>
          <w:numId w:val="22"/>
        </w:numPr>
        <w:spacing w:after="0"/>
        <w:jc w:val="both"/>
        <w:rPr>
          <w:b/>
          <w:sz w:val="24"/>
          <w:szCs w:val="24"/>
        </w:rPr>
      </w:pPr>
      <w:r>
        <w:rPr>
          <w:b/>
          <w:sz w:val="24"/>
          <w:szCs w:val="24"/>
        </w:rPr>
        <w:t>Magyar Bányászati és Földtani Hivatal Miskolci Bányakapitánysága,</w:t>
      </w:r>
    </w:p>
    <w:p w14:paraId="1C7D6AD6" w14:textId="77777777" w:rsidR="008742D2" w:rsidRDefault="008742D2" w:rsidP="008742D2">
      <w:pPr>
        <w:pStyle w:val="Szvegtrzs"/>
        <w:numPr>
          <w:ilvl w:val="0"/>
          <w:numId w:val="22"/>
        </w:numPr>
        <w:spacing w:after="0"/>
        <w:jc w:val="both"/>
        <w:rPr>
          <w:b/>
          <w:sz w:val="24"/>
          <w:szCs w:val="24"/>
        </w:rPr>
      </w:pPr>
      <w:r>
        <w:rPr>
          <w:b/>
          <w:sz w:val="24"/>
          <w:szCs w:val="24"/>
        </w:rPr>
        <w:t>Nemzeti Közlekedési Hatóság, Légiközlekedési Igazgatóság,</w:t>
      </w:r>
    </w:p>
    <w:p w14:paraId="127846D9" w14:textId="77777777" w:rsidR="008742D2" w:rsidRDefault="008742D2" w:rsidP="008742D2">
      <w:pPr>
        <w:pStyle w:val="Szvegtrzs"/>
        <w:numPr>
          <w:ilvl w:val="0"/>
          <w:numId w:val="22"/>
        </w:numPr>
        <w:spacing w:after="0"/>
        <w:jc w:val="both"/>
        <w:rPr>
          <w:b/>
          <w:sz w:val="24"/>
          <w:szCs w:val="24"/>
        </w:rPr>
      </w:pPr>
      <w:r>
        <w:rPr>
          <w:b/>
          <w:sz w:val="24"/>
          <w:szCs w:val="24"/>
        </w:rPr>
        <w:lastRenderedPageBreak/>
        <w:t>Nemzeti Média- és Hírközlési Hatóság, Vezetékszolgáltatás - Felügyeleti kompetencia központ,</w:t>
      </w:r>
    </w:p>
    <w:p w14:paraId="2B42A1AA" w14:textId="77777777" w:rsidR="008742D2" w:rsidRDefault="008742D2" w:rsidP="008742D2">
      <w:pPr>
        <w:pStyle w:val="Szvegtrzs"/>
        <w:rPr>
          <w:b/>
          <w:sz w:val="24"/>
          <w:szCs w:val="24"/>
        </w:rPr>
      </w:pPr>
      <w:r>
        <w:rPr>
          <w:b/>
          <w:sz w:val="24"/>
          <w:szCs w:val="24"/>
        </w:rPr>
        <w:t>Valamint az építésügyi és az építésfelügyeleti hatóságok kijelöléséről és működési feltételeiről szóló 343/</w:t>
      </w:r>
      <w:proofErr w:type="gramStart"/>
      <w:r>
        <w:rPr>
          <w:b/>
          <w:sz w:val="24"/>
          <w:szCs w:val="24"/>
        </w:rPr>
        <w:t>2006.(</w:t>
      </w:r>
      <w:proofErr w:type="gramEnd"/>
      <w:r>
        <w:rPr>
          <w:b/>
          <w:sz w:val="24"/>
          <w:szCs w:val="24"/>
        </w:rPr>
        <w:t xml:space="preserve">XII.23.) korm. rendelet </w:t>
      </w:r>
      <w:proofErr w:type="gramStart"/>
      <w:r>
        <w:rPr>
          <w:b/>
          <w:sz w:val="24"/>
          <w:szCs w:val="24"/>
        </w:rPr>
        <w:t>2.§</w:t>
      </w:r>
      <w:proofErr w:type="gramEnd"/>
      <w:r>
        <w:rPr>
          <w:b/>
          <w:sz w:val="24"/>
          <w:szCs w:val="24"/>
        </w:rPr>
        <w:t xml:space="preserve"> (1) bekezdésében biztosított véleményezési jogkörében eljáró Hajdúszoboszló Város Önkormányzat Jegyzője, mint építésügyi hatóság véleményének kikérésével az újraszerkesztett 6/2012.(III.22.) önk.i rendelet (továbbiakban: R.) az alábbiak szerint módosítja:</w:t>
      </w:r>
    </w:p>
    <w:p w14:paraId="3640BE64" w14:textId="77777777" w:rsidR="008742D2" w:rsidRDefault="008742D2" w:rsidP="008742D2">
      <w:pPr>
        <w:pStyle w:val="Szvegtrzs"/>
        <w:rPr>
          <w:b/>
          <w:sz w:val="24"/>
          <w:szCs w:val="24"/>
        </w:rPr>
      </w:pPr>
    </w:p>
    <w:p w14:paraId="6CD4CEAD" w14:textId="77777777" w:rsidR="008742D2" w:rsidRPr="00990856" w:rsidRDefault="008742D2" w:rsidP="008742D2">
      <w:pPr>
        <w:pStyle w:val="Szvegtrzs"/>
        <w:jc w:val="center"/>
        <w:rPr>
          <w:b/>
          <w:sz w:val="24"/>
          <w:szCs w:val="24"/>
        </w:rPr>
      </w:pPr>
      <w:r>
        <w:rPr>
          <w:b/>
          <w:sz w:val="24"/>
          <w:szCs w:val="24"/>
        </w:rPr>
        <w:t>Általános rendelkezések</w:t>
      </w:r>
    </w:p>
    <w:p w14:paraId="3B09C692" w14:textId="77777777" w:rsidR="008742D2" w:rsidRDefault="008742D2" w:rsidP="008742D2">
      <w:pPr>
        <w:pStyle w:val="Szvegtrzs"/>
        <w:rPr>
          <w:sz w:val="24"/>
          <w:szCs w:val="24"/>
        </w:rPr>
      </w:pPr>
    </w:p>
    <w:p w14:paraId="0113B578" w14:textId="77777777" w:rsidR="008742D2" w:rsidRDefault="008742D2" w:rsidP="008742D2">
      <w:pPr>
        <w:pStyle w:val="Szvegtrzs"/>
        <w:rPr>
          <w:b/>
          <w:sz w:val="24"/>
          <w:szCs w:val="24"/>
        </w:rPr>
      </w:pPr>
      <w:r w:rsidRPr="006E2473">
        <w:rPr>
          <w:b/>
          <w:sz w:val="24"/>
          <w:szCs w:val="24"/>
        </w:rPr>
        <w:t>1.§ E r</w:t>
      </w:r>
      <w:r>
        <w:rPr>
          <w:b/>
          <w:sz w:val="24"/>
          <w:szCs w:val="24"/>
        </w:rPr>
        <w:t>endelet területi hatálya kiterjed az alábbi területekre:</w:t>
      </w:r>
    </w:p>
    <w:p w14:paraId="6C257BAE" w14:textId="77777777" w:rsidR="008742D2" w:rsidRDefault="008742D2" w:rsidP="008742D2">
      <w:pPr>
        <w:pStyle w:val="Szvegtrzs"/>
        <w:ind w:left="709"/>
        <w:rPr>
          <w:b/>
          <w:sz w:val="24"/>
          <w:szCs w:val="24"/>
        </w:rPr>
      </w:pPr>
      <w:r>
        <w:rPr>
          <w:b/>
          <w:sz w:val="24"/>
          <w:szCs w:val="24"/>
        </w:rPr>
        <w:t>a., Hajdúszoboszló külterület 0345/61 hrsz-ú ingatlan alrészletének „kivett” művelési ágára.</w:t>
      </w:r>
    </w:p>
    <w:p w14:paraId="7506C02A" w14:textId="77777777" w:rsidR="008742D2" w:rsidRDefault="008742D2" w:rsidP="008742D2">
      <w:pPr>
        <w:pStyle w:val="Szvegtrzs"/>
        <w:rPr>
          <w:b/>
          <w:sz w:val="24"/>
          <w:szCs w:val="24"/>
        </w:rPr>
      </w:pPr>
      <w:r>
        <w:rPr>
          <w:b/>
          <w:sz w:val="24"/>
          <w:szCs w:val="24"/>
        </w:rPr>
        <w:t>2.§ Jelen rendelet elválaszthatatlan részét képezi:</w:t>
      </w:r>
    </w:p>
    <w:p w14:paraId="1F06FDAD" w14:textId="77777777" w:rsidR="008742D2" w:rsidRDefault="008742D2" w:rsidP="008742D2">
      <w:pPr>
        <w:pStyle w:val="Szvegtrzs"/>
        <w:rPr>
          <w:b/>
          <w:sz w:val="24"/>
          <w:szCs w:val="24"/>
        </w:rPr>
      </w:pPr>
      <w:r>
        <w:rPr>
          <w:b/>
          <w:sz w:val="24"/>
          <w:szCs w:val="24"/>
        </w:rPr>
        <w:tab/>
        <w:t xml:space="preserve">a., T-2/m4 jelű szabályozási terv (rajzi munkarész) M= </w:t>
      </w:r>
      <w:proofErr w:type="gramStart"/>
      <w:r>
        <w:rPr>
          <w:b/>
          <w:sz w:val="24"/>
          <w:szCs w:val="24"/>
        </w:rPr>
        <w:t>1 :</w:t>
      </w:r>
      <w:proofErr w:type="gramEnd"/>
      <w:r>
        <w:rPr>
          <w:b/>
          <w:sz w:val="24"/>
          <w:szCs w:val="24"/>
        </w:rPr>
        <w:t xml:space="preserve"> 4 000</w:t>
      </w:r>
    </w:p>
    <w:p w14:paraId="6A3E9768" w14:textId="77777777" w:rsidR="008742D2" w:rsidRDefault="008742D2" w:rsidP="008742D2">
      <w:pPr>
        <w:pStyle w:val="Szvegtrzs"/>
        <w:rPr>
          <w:b/>
          <w:sz w:val="24"/>
          <w:szCs w:val="24"/>
        </w:rPr>
      </w:pPr>
    </w:p>
    <w:p w14:paraId="7E436E82" w14:textId="77777777" w:rsidR="008742D2" w:rsidRDefault="008742D2" w:rsidP="008742D2">
      <w:pPr>
        <w:pStyle w:val="Szvegtrzs"/>
        <w:jc w:val="center"/>
        <w:rPr>
          <w:b/>
          <w:sz w:val="24"/>
          <w:szCs w:val="24"/>
        </w:rPr>
      </w:pPr>
      <w:r>
        <w:rPr>
          <w:b/>
          <w:sz w:val="24"/>
          <w:szCs w:val="24"/>
        </w:rPr>
        <w:t>Helyi építési szabályzat módosítása</w:t>
      </w:r>
    </w:p>
    <w:p w14:paraId="7BF3697C" w14:textId="77777777" w:rsidR="008742D2" w:rsidRDefault="008742D2" w:rsidP="008742D2">
      <w:pPr>
        <w:pStyle w:val="Szvegtrzs"/>
        <w:jc w:val="center"/>
        <w:rPr>
          <w:b/>
          <w:sz w:val="24"/>
          <w:szCs w:val="24"/>
        </w:rPr>
      </w:pPr>
    </w:p>
    <w:p w14:paraId="4422A86B" w14:textId="77777777" w:rsidR="008742D2" w:rsidRDefault="008742D2" w:rsidP="008742D2">
      <w:pPr>
        <w:pStyle w:val="Szvegtrzs"/>
        <w:rPr>
          <w:b/>
          <w:sz w:val="24"/>
          <w:szCs w:val="24"/>
        </w:rPr>
      </w:pPr>
      <w:r>
        <w:rPr>
          <w:b/>
          <w:sz w:val="24"/>
          <w:szCs w:val="24"/>
        </w:rPr>
        <w:t>3. § A R. 21. § (Kereskedelmi, szolgáltató terület) (1) bekezdése kiegészül:</w:t>
      </w:r>
    </w:p>
    <w:p w14:paraId="00A3D9C8" w14:textId="77777777" w:rsidR="008742D2" w:rsidRDefault="008742D2" w:rsidP="008742D2">
      <w:pPr>
        <w:pStyle w:val="Szvegtrzs"/>
        <w:ind w:left="709"/>
        <w:rPr>
          <w:b/>
          <w:sz w:val="24"/>
          <w:szCs w:val="24"/>
        </w:rPr>
      </w:pPr>
      <w:r>
        <w:rPr>
          <w:b/>
          <w:sz w:val="24"/>
          <w:szCs w:val="24"/>
        </w:rPr>
        <w:t>„c., Az övezetben elhelyezhető lovas turisztikai szolgáltatáshoz kapcsolódó főző, pihenőhely. A főző pihenőhely faoszlopos, nádtetős kivitelben, természetes építőanyagok alkalmazásával építhető.</w:t>
      </w:r>
    </w:p>
    <w:p w14:paraId="28E67705" w14:textId="77777777" w:rsidR="008742D2" w:rsidRDefault="008742D2" w:rsidP="008742D2">
      <w:pPr>
        <w:pStyle w:val="Szvegtrzs"/>
        <w:ind w:left="709"/>
        <w:rPr>
          <w:b/>
          <w:sz w:val="24"/>
          <w:szCs w:val="24"/>
        </w:rPr>
      </w:pPr>
    </w:p>
    <w:p w14:paraId="2C70B87C" w14:textId="77777777" w:rsidR="008742D2" w:rsidRDefault="008742D2" w:rsidP="008742D2">
      <w:pPr>
        <w:pStyle w:val="Szvegtrzs"/>
        <w:ind w:left="709"/>
        <w:rPr>
          <w:b/>
          <w:sz w:val="24"/>
          <w:szCs w:val="24"/>
        </w:rPr>
      </w:pPr>
      <w:r>
        <w:rPr>
          <w:b/>
          <w:sz w:val="24"/>
          <w:szCs w:val="24"/>
        </w:rPr>
        <w:t>d., A zöldfelületen kívül a további építés feltételeként, a telep telekhatárain háromszintű gyep+40 db cserje/150m2 + 1 db nagy lombkoronájú fa/150m2 növényzet telepítendő a szabályozási terven jelöltek szerint.</w:t>
      </w:r>
    </w:p>
    <w:p w14:paraId="7B623ED4" w14:textId="77777777" w:rsidR="008742D2" w:rsidRDefault="008742D2" w:rsidP="008742D2">
      <w:pPr>
        <w:pStyle w:val="Szvegtrzs"/>
        <w:ind w:left="709"/>
        <w:rPr>
          <w:b/>
          <w:sz w:val="24"/>
          <w:szCs w:val="24"/>
        </w:rPr>
      </w:pPr>
    </w:p>
    <w:p w14:paraId="0311420B" w14:textId="77777777" w:rsidR="008742D2" w:rsidRDefault="008742D2" w:rsidP="008742D2">
      <w:pPr>
        <w:pStyle w:val="Szvegtrzs"/>
        <w:ind w:left="709"/>
        <w:rPr>
          <w:b/>
          <w:sz w:val="24"/>
          <w:szCs w:val="24"/>
        </w:rPr>
      </w:pPr>
      <w:r>
        <w:rPr>
          <w:b/>
          <w:sz w:val="24"/>
          <w:szCs w:val="24"/>
        </w:rPr>
        <w:t>e., A szabályozási terven jelölt:</w:t>
      </w:r>
    </w:p>
    <w:p w14:paraId="481F54F8" w14:textId="77777777" w:rsidR="008742D2" w:rsidRDefault="008742D2" w:rsidP="008742D2">
      <w:pPr>
        <w:pStyle w:val="Szvegtrzs"/>
        <w:ind w:left="709"/>
        <w:rPr>
          <w:b/>
          <w:sz w:val="24"/>
          <w:szCs w:val="24"/>
        </w:rPr>
      </w:pPr>
      <w:r>
        <w:rPr>
          <w:b/>
          <w:sz w:val="24"/>
          <w:szCs w:val="24"/>
        </w:rPr>
        <w:t>- lélegző burkolatú út</w:t>
      </w:r>
    </w:p>
    <w:p w14:paraId="750B980B" w14:textId="77777777" w:rsidR="008742D2" w:rsidRDefault="008742D2" w:rsidP="008742D2">
      <w:pPr>
        <w:pStyle w:val="Szvegtrzs"/>
        <w:ind w:left="709"/>
        <w:rPr>
          <w:b/>
          <w:sz w:val="24"/>
          <w:szCs w:val="24"/>
        </w:rPr>
      </w:pPr>
      <w:r>
        <w:rPr>
          <w:b/>
          <w:sz w:val="24"/>
          <w:szCs w:val="24"/>
        </w:rPr>
        <w:t>- egyszintű, gyepszintű növényzet</w:t>
      </w:r>
    </w:p>
    <w:p w14:paraId="58D4C8B1" w14:textId="77777777" w:rsidR="008742D2" w:rsidRDefault="008742D2" w:rsidP="008742D2">
      <w:pPr>
        <w:pStyle w:val="Szvegtrzs"/>
        <w:ind w:left="709"/>
        <w:rPr>
          <w:b/>
          <w:sz w:val="24"/>
          <w:szCs w:val="24"/>
        </w:rPr>
      </w:pPr>
      <w:r>
        <w:rPr>
          <w:b/>
          <w:sz w:val="24"/>
          <w:szCs w:val="24"/>
        </w:rPr>
        <w:t>Kialakítandó felületeit a jelölt területnagyságban kell kialakítani.”</w:t>
      </w:r>
    </w:p>
    <w:p w14:paraId="76242150" w14:textId="77777777" w:rsidR="008742D2" w:rsidRDefault="008742D2" w:rsidP="008742D2">
      <w:pPr>
        <w:pStyle w:val="Szvegtrzs"/>
        <w:ind w:left="709"/>
        <w:rPr>
          <w:b/>
          <w:sz w:val="24"/>
          <w:szCs w:val="24"/>
        </w:rPr>
      </w:pPr>
    </w:p>
    <w:p w14:paraId="631EF34B" w14:textId="77777777" w:rsidR="008742D2" w:rsidRDefault="008742D2" w:rsidP="008742D2">
      <w:pPr>
        <w:pStyle w:val="Szvegtrzs"/>
        <w:jc w:val="center"/>
        <w:rPr>
          <w:b/>
          <w:sz w:val="24"/>
          <w:szCs w:val="24"/>
        </w:rPr>
      </w:pPr>
      <w:r>
        <w:rPr>
          <w:b/>
          <w:sz w:val="24"/>
          <w:szCs w:val="24"/>
        </w:rPr>
        <w:t>Szabályozási terv módosítása</w:t>
      </w:r>
    </w:p>
    <w:p w14:paraId="3568808E" w14:textId="77777777" w:rsidR="008742D2" w:rsidRDefault="008742D2" w:rsidP="008742D2">
      <w:pPr>
        <w:pStyle w:val="Szvegtrzs"/>
        <w:jc w:val="center"/>
        <w:rPr>
          <w:b/>
          <w:sz w:val="24"/>
          <w:szCs w:val="24"/>
        </w:rPr>
      </w:pPr>
    </w:p>
    <w:p w14:paraId="0518882E" w14:textId="77777777" w:rsidR="008742D2" w:rsidRDefault="008742D2" w:rsidP="008742D2">
      <w:pPr>
        <w:pStyle w:val="Szvegtrzs"/>
        <w:rPr>
          <w:b/>
          <w:sz w:val="24"/>
          <w:szCs w:val="24"/>
        </w:rPr>
      </w:pPr>
      <w:r>
        <w:rPr>
          <w:b/>
          <w:sz w:val="24"/>
          <w:szCs w:val="24"/>
        </w:rPr>
        <w:t>4.§ a., A T-2 jelű szabályozási terv SZH1 tervlapon ábrázolt része a T-2/m4 jelű szabályozási tervlapon ábrázoltak szerint módosul.</w:t>
      </w:r>
    </w:p>
    <w:p w14:paraId="192CEFDB" w14:textId="77777777" w:rsidR="008742D2" w:rsidRDefault="008742D2" w:rsidP="008742D2">
      <w:pPr>
        <w:pStyle w:val="Szvegtrzs"/>
        <w:rPr>
          <w:b/>
          <w:sz w:val="24"/>
          <w:szCs w:val="24"/>
        </w:rPr>
      </w:pPr>
    </w:p>
    <w:p w14:paraId="6BFA5F4D" w14:textId="77777777" w:rsidR="008742D2" w:rsidRDefault="008742D2" w:rsidP="008742D2">
      <w:pPr>
        <w:pStyle w:val="Szvegtrzs"/>
        <w:jc w:val="center"/>
        <w:rPr>
          <w:b/>
          <w:sz w:val="24"/>
          <w:szCs w:val="24"/>
        </w:rPr>
      </w:pPr>
      <w:r>
        <w:rPr>
          <w:b/>
          <w:sz w:val="24"/>
          <w:szCs w:val="24"/>
        </w:rPr>
        <w:t>Záró rendelkezések</w:t>
      </w:r>
    </w:p>
    <w:p w14:paraId="7F26F665" w14:textId="77777777" w:rsidR="008742D2" w:rsidRDefault="008742D2" w:rsidP="008742D2">
      <w:pPr>
        <w:pStyle w:val="Szvegtrzs"/>
        <w:jc w:val="center"/>
        <w:rPr>
          <w:b/>
          <w:sz w:val="24"/>
          <w:szCs w:val="24"/>
        </w:rPr>
      </w:pPr>
    </w:p>
    <w:p w14:paraId="14C7706A" w14:textId="77777777" w:rsidR="008742D2" w:rsidRDefault="008742D2" w:rsidP="008742D2">
      <w:pPr>
        <w:pStyle w:val="Szvegtrzs"/>
        <w:rPr>
          <w:b/>
          <w:sz w:val="24"/>
          <w:szCs w:val="24"/>
        </w:rPr>
      </w:pPr>
      <w:r>
        <w:rPr>
          <w:b/>
          <w:sz w:val="24"/>
          <w:szCs w:val="24"/>
        </w:rPr>
        <w:lastRenderedPageBreak/>
        <w:t xml:space="preserve">6.§ (1) a., A R. jelen rendelettel módosul az </w:t>
      </w:r>
      <w:proofErr w:type="gramStart"/>
      <w:r>
        <w:rPr>
          <w:b/>
          <w:sz w:val="24"/>
          <w:szCs w:val="24"/>
        </w:rPr>
        <w:t>1.§</w:t>
      </w:r>
      <w:proofErr w:type="gramEnd"/>
      <w:r>
        <w:rPr>
          <w:b/>
          <w:sz w:val="24"/>
          <w:szCs w:val="24"/>
        </w:rPr>
        <w:t>-ban felsorolt területre vonatkozóan.</w:t>
      </w:r>
    </w:p>
    <w:p w14:paraId="42303F64" w14:textId="77777777" w:rsidR="008742D2" w:rsidRDefault="008742D2" w:rsidP="008742D2">
      <w:pPr>
        <w:pStyle w:val="Szvegtrzs"/>
        <w:rPr>
          <w:b/>
          <w:sz w:val="24"/>
          <w:szCs w:val="24"/>
        </w:rPr>
      </w:pPr>
      <w:r>
        <w:rPr>
          <w:b/>
          <w:sz w:val="24"/>
          <w:szCs w:val="24"/>
        </w:rPr>
        <w:t>b., Fenti rendelet ezen területtel nem érintett területeire vonatkozóan változatlan tartalommal hatályban marad.</w:t>
      </w:r>
    </w:p>
    <w:p w14:paraId="4FFCB199" w14:textId="77777777" w:rsidR="008742D2" w:rsidRDefault="008742D2" w:rsidP="008742D2">
      <w:pPr>
        <w:pStyle w:val="Szvegtrzs"/>
        <w:rPr>
          <w:b/>
          <w:sz w:val="24"/>
          <w:szCs w:val="24"/>
        </w:rPr>
      </w:pPr>
    </w:p>
    <w:p w14:paraId="2C36255B" w14:textId="77777777" w:rsidR="008742D2" w:rsidRDefault="008742D2" w:rsidP="008742D2">
      <w:pPr>
        <w:pStyle w:val="Szvegtrzs"/>
        <w:rPr>
          <w:b/>
          <w:sz w:val="24"/>
          <w:szCs w:val="24"/>
        </w:rPr>
      </w:pPr>
      <w:r>
        <w:rPr>
          <w:b/>
          <w:sz w:val="24"/>
          <w:szCs w:val="24"/>
        </w:rPr>
        <w:t>(2) a., Jelen rendelet és a rendelet mellékletét képező szabályozási tervlapok a jóváhagyását követő 30. napján lép hatályba.</w:t>
      </w:r>
    </w:p>
    <w:p w14:paraId="3443E7AE" w14:textId="77777777" w:rsidR="008742D2" w:rsidRDefault="008742D2" w:rsidP="008742D2">
      <w:pPr>
        <w:pStyle w:val="Szvegtrzs"/>
        <w:rPr>
          <w:b/>
          <w:sz w:val="24"/>
          <w:szCs w:val="24"/>
        </w:rPr>
      </w:pPr>
    </w:p>
    <w:p w14:paraId="2C1BCCF6" w14:textId="77777777" w:rsidR="008742D2" w:rsidRDefault="008742D2" w:rsidP="008742D2">
      <w:pPr>
        <w:pStyle w:val="Szvegtrzs"/>
        <w:rPr>
          <w:b/>
          <w:sz w:val="24"/>
          <w:szCs w:val="24"/>
        </w:rPr>
      </w:pPr>
      <w:r>
        <w:rPr>
          <w:b/>
          <w:sz w:val="24"/>
          <w:szCs w:val="24"/>
        </w:rPr>
        <w:t xml:space="preserve">b., Jelen rendelet előírásait a hatályba lépést követően indított engedélyezési eljárásoknál kell alkalmazni. </w:t>
      </w:r>
    </w:p>
    <w:p w14:paraId="4192CF89" w14:textId="77777777" w:rsidR="008742D2" w:rsidRDefault="008742D2" w:rsidP="008742D2">
      <w:pPr>
        <w:pStyle w:val="Szvegtrzs"/>
        <w:rPr>
          <w:b/>
          <w:sz w:val="24"/>
          <w:szCs w:val="24"/>
        </w:rPr>
      </w:pPr>
    </w:p>
    <w:p w14:paraId="38309043" w14:textId="77777777" w:rsidR="008742D2" w:rsidRDefault="008742D2" w:rsidP="008742D2">
      <w:pPr>
        <w:pStyle w:val="Szvegtrzs"/>
        <w:rPr>
          <w:b/>
          <w:sz w:val="24"/>
          <w:szCs w:val="24"/>
        </w:rPr>
      </w:pPr>
      <w:r>
        <w:rPr>
          <w:b/>
          <w:sz w:val="24"/>
          <w:szCs w:val="24"/>
        </w:rPr>
        <w:t xml:space="preserve">(3) A rendelet kihirdetéséről a jegyző gondoskodik.  </w:t>
      </w:r>
    </w:p>
    <w:p w14:paraId="3A1B3DD8" w14:textId="77777777" w:rsidR="008742D2" w:rsidRPr="006E2473" w:rsidRDefault="008742D2" w:rsidP="008742D2">
      <w:pPr>
        <w:pStyle w:val="Szvegtrzs"/>
        <w:rPr>
          <w:b/>
          <w:sz w:val="24"/>
          <w:szCs w:val="24"/>
        </w:rPr>
      </w:pPr>
    </w:p>
    <w:p w14:paraId="422069B3" w14:textId="77777777" w:rsidR="008742D2" w:rsidRDefault="008742D2" w:rsidP="008742D2">
      <w:pPr>
        <w:pStyle w:val="Szvegtrzs"/>
        <w:rPr>
          <w:b/>
          <w:sz w:val="24"/>
          <w:szCs w:val="24"/>
        </w:rPr>
      </w:pPr>
      <w:r>
        <w:rPr>
          <w:b/>
          <w:sz w:val="24"/>
          <w:szCs w:val="24"/>
        </w:rPr>
        <w:t>Hajdúszoboszló, ……………….</w:t>
      </w:r>
    </w:p>
    <w:p w14:paraId="7083D6E2" w14:textId="77777777" w:rsidR="008742D2" w:rsidRDefault="008742D2" w:rsidP="008742D2">
      <w:pPr>
        <w:pStyle w:val="Szvegtrzs"/>
        <w:rPr>
          <w:b/>
          <w:sz w:val="24"/>
          <w:szCs w:val="24"/>
        </w:rPr>
      </w:pPr>
    </w:p>
    <w:p w14:paraId="0CD79AA9" w14:textId="77777777" w:rsidR="008742D2" w:rsidRPr="00EE3AC2" w:rsidRDefault="008742D2" w:rsidP="008742D2">
      <w:pPr>
        <w:pStyle w:val="Szvegtrzs"/>
        <w:rPr>
          <w:b/>
          <w:sz w:val="24"/>
          <w:szCs w:val="24"/>
        </w:rPr>
      </w:pPr>
      <w:r>
        <w:rPr>
          <w:b/>
          <w:sz w:val="24"/>
          <w:szCs w:val="24"/>
        </w:rPr>
        <w:t>………………………………………</w:t>
      </w:r>
      <w:r>
        <w:rPr>
          <w:b/>
          <w:sz w:val="24"/>
          <w:szCs w:val="24"/>
        </w:rPr>
        <w:tab/>
        <w:t>………………………………………</w:t>
      </w:r>
    </w:p>
    <w:p w14:paraId="4654F0EE" w14:textId="77777777" w:rsidR="008742D2" w:rsidRDefault="008742D2" w:rsidP="008742D2">
      <w:pPr>
        <w:pStyle w:val="Szvegtrzs"/>
        <w:rPr>
          <w:b/>
          <w:sz w:val="24"/>
          <w:szCs w:val="24"/>
        </w:rPr>
      </w:pPr>
      <w:r>
        <w:rPr>
          <w:b/>
          <w:sz w:val="24"/>
          <w:szCs w:val="24"/>
        </w:rPr>
        <w:t xml:space="preserve">           Dr. Sóvágó László</w:t>
      </w:r>
      <w:r>
        <w:rPr>
          <w:b/>
          <w:sz w:val="24"/>
          <w:szCs w:val="24"/>
        </w:rPr>
        <w:tab/>
      </w:r>
      <w:r>
        <w:rPr>
          <w:b/>
          <w:sz w:val="24"/>
          <w:szCs w:val="24"/>
        </w:rPr>
        <w:tab/>
      </w:r>
      <w:r>
        <w:rPr>
          <w:b/>
          <w:sz w:val="24"/>
          <w:szCs w:val="24"/>
        </w:rPr>
        <w:tab/>
      </w:r>
      <w:r>
        <w:rPr>
          <w:b/>
          <w:sz w:val="24"/>
          <w:szCs w:val="24"/>
        </w:rPr>
        <w:tab/>
        <w:t>Dr. Vincze Ferenc</w:t>
      </w:r>
    </w:p>
    <w:p w14:paraId="43ABA264" w14:textId="77777777" w:rsidR="008742D2" w:rsidRDefault="008742D2" w:rsidP="008742D2">
      <w:pPr>
        <w:pStyle w:val="Szvegtrzs"/>
        <w:rPr>
          <w:b/>
          <w:sz w:val="24"/>
          <w:szCs w:val="24"/>
        </w:rPr>
      </w:pPr>
      <w:r>
        <w:rPr>
          <w:b/>
          <w:sz w:val="24"/>
          <w:szCs w:val="24"/>
        </w:rPr>
        <w:t xml:space="preserve">               Polgármester                                                     jegyző</w:t>
      </w:r>
    </w:p>
    <w:p w14:paraId="2A81BE8E" w14:textId="77777777" w:rsidR="008742D2" w:rsidRDefault="008742D2" w:rsidP="008742D2">
      <w:pPr>
        <w:pStyle w:val="Szvegtrzs"/>
        <w:rPr>
          <w:b/>
          <w:sz w:val="24"/>
          <w:szCs w:val="24"/>
        </w:rPr>
      </w:pPr>
    </w:p>
    <w:p w14:paraId="4E781A76" w14:textId="77777777" w:rsidR="008742D2" w:rsidRDefault="008742D2" w:rsidP="008742D2">
      <w:pPr>
        <w:pStyle w:val="Szvegtrzs"/>
        <w:rPr>
          <w:b/>
          <w:sz w:val="24"/>
          <w:szCs w:val="24"/>
        </w:rPr>
      </w:pPr>
    </w:p>
    <w:p w14:paraId="709C08A4" w14:textId="77777777" w:rsidR="008742D2" w:rsidRDefault="008742D2" w:rsidP="008742D2">
      <w:pPr>
        <w:pStyle w:val="Szvegtrzs"/>
      </w:pPr>
      <w:r>
        <w:object w:dxaOrig="12631" w:dyaOrig="17865" w14:anchorId="2E3990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611.25pt" o:ole="">
            <v:imagedata r:id="rId8" o:title=""/>
          </v:shape>
          <o:OLEObject Type="Embed" ProgID="AcroExch.Document.DC" ShapeID="_x0000_i1025" DrawAspect="Content" ObjectID="_1682847475" r:id="rId9"/>
        </w:object>
      </w:r>
    </w:p>
    <w:p w14:paraId="2D046B5F" w14:textId="77777777" w:rsidR="008742D2" w:rsidRDefault="008742D2" w:rsidP="008742D2">
      <w:pPr>
        <w:pStyle w:val="Szvegtrzs"/>
        <w:rPr>
          <w:b/>
          <w:sz w:val="24"/>
          <w:szCs w:val="24"/>
        </w:rPr>
      </w:pPr>
    </w:p>
    <w:p w14:paraId="1D97F5A7" w14:textId="77777777" w:rsidR="008742D2" w:rsidRDefault="008742D2" w:rsidP="008742D2">
      <w:pPr>
        <w:pStyle w:val="Szvegtrzs"/>
        <w:rPr>
          <w:b/>
          <w:sz w:val="24"/>
          <w:szCs w:val="24"/>
        </w:rPr>
      </w:pPr>
    </w:p>
    <w:p w14:paraId="69B7CED9" w14:textId="77777777" w:rsidR="008742D2" w:rsidRDefault="008742D2" w:rsidP="008742D2">
      <w:pPr>
        <w:pStyle w:val="Szvegtrzs"/>
        <w:rPr>
          <w:b/>
          <w:sz w:val="24"/>
          <w:szCs w:val="24"/>
        </w:rPr>
      </w:pPr>
    </w:p>
    <w:p w14:paraId="4B874A1A" w14:textId="77777777" w:rsidR="008742D2" w:rsidRDefault="008742D2" w:rsidP="008742D2">
      <w:pPr>
        <w:pStyle w:val="Szvegtrzs"/>
        <w:rPr>
          <w:b/>
          <w:sz w:val="24"/>
          <w:szCs w:val="24"/>
        </w:rPr>
      </w:pPr>
    </w:p>
    <w:p w14:paraId="2032972C" w14:textId="77777777" w:rsidR="008742D2" w:rsidRDefault="008742D2" w:rsidP="008742D2">
      <w:pPr>
        <w:pStyle w:val="Szvegtrzs"/>
        <w:rPr>
          <w:b/>
          <w:sz w:val="24"/>
          <w:szCs w:val="24"/>
        </w:rPr>
      </w:pPr>
    </w:p>
    <w:p w14:paraId="4FDE30A6" w14:textId="77777777" w:rsidR="008742D2" w:rsidRDefault="008742D2" w:rsidP="008742D2">
      <w:pPr>
        <w:pStyle w:val="Szvegtrzs"/>
        <w:rPr>
          <w:b/>
          <w:sz w:val="24"/>
          <w:szCs w:val="24"/>
        </w:rPr>
      </w:pPr>
    </w:p>
    <w:p w14:paraId="19FD3CF4" w14:textId="77777777" w:rsidR="008742D2" w:rsidRDefault="008742D2" w:rsidP="008742D2">
      <w:pPr>
        <w:pStyle w:val="Szvegtrzs"/>
      </w:pPr>
      <w:r>
        <w:object w:dxaOrig="12631" w:dyaOrig="17865" w14:anchorId="7162C11A">
          <v:shape id="_x0000_i1026" type="#_x0000_t75" style="width:6in;height:611.25pt" o:ole="">
            <v:imagedata r:id="rId10" o:title=""/>
          </v:shape>
          <o:OLEObject Type="Embed" ProgID="AcroExch.Document.DC" ShapeID="_x0000_i1026" DrawAspect="Content" ObjectID="_1682847476" r:id="rId11"/>
        </w:object>
      </w:r>
    </w:p>
    <w:p w14:paraId="23181EA8" w14:textId="77777777" w:rsidR="008742D2" w:rsidRDefault="008742D2" w:rsidP="008742D2">
      <w:pPr>
        <w:pStyle w:val="Szvegtrzs"/>
      </w:pPr>
    </w:p>
    <w:p w14:paraId="6F5CC77A" w14:textId="77777777" w:rsidR="008742D2" w:rsidRDefault="008742D2" w:rsidP="008742D2">
      <w:pPr>
        <w:pStyle w:val="Szvegtrzs"/>
      </w:pPr>
    </w:p>
    <w:p w14:paraId="555D9937" w14:textId="77777777" w:rsidR="008742D2" w:rsidRDefault="008742D2" w:rsidP="008742D2">
      <w:pPr>
        <w:pStyle w:val="Szvegtrzs"/>
      </w:pPr>
    </w:p>
    <w:p w14:paraId="192BBFAF" w14:textId="77777777" w:rsidR="0071602C" w:rsidRPr="0071602C" w:rsidRDefault="0071602C" w:rsidP="0071602C">
      <w:pPr>
        <w:pStyle w:val="Szvegtrzs34"/>
        <w:jc w:val="both"/>
        <w:rPr>
          <w:i/>
          <w:sz w:val="24"/>
          <w:szCs w:val="24"/>
          <w:u w:val="single"/>
        </w:rPr>
      </w:pPr>
      <w:r w:rsidRPr="0071602C">
        <w:rPr>
          <w:i/>
          <w:sz w:val="24"/>
          <w:szCs w:val="24"/>
          <w:u w:val="single"/>
        </w:rPr>
        <w:t>Ötödik napirend:</w:t>
      </w:r>
    </w:p>
    <w:p w14:paraId="3E65506D" w14:textId="77777777" w:rsidR="0071602C" w:rsidRPr="0071602C" w:rsidRDefault="0071602C" w:rsidP="0071602C">
      <w:pPr>
        <w:pStyle w:val="Szvegtrzs34"/>
        <w:jc w:val="both"/>
        <w:rPr>
          <w:b w:val="0"/>
          <w:sz w:val="24"/>
          <w:szCs w:val="24"/>
          <w:u w:val="single"/>
        </w:rPr>
      </w:pPr>
    </w:p>
    <w:p w14:paraId="2DB286E4" w14:textId="77777777" w:rsidR="008742D2" w:rsidRDefault="008742D2" w:rsidP="008742D2">
      <w:pPr>
        <w:pStyle w:val="Szvegtrzs35"/>
        <w:jc w:val="both"/>
        <w:rPr>
          <w:sz w:val="24"/>
          <w:szCs w:val="24"/>
          <w:u w:val="single"/>
        </w:rPr>
      </w:pPr>
      <w:r>
        <w:rPr>
          <w:sz w:val="24"/>
          <w:szCs w:val="24"/>
          <w:u w:val="single"/>
        </w:rPr>
        <w:t>63/2014. (VII.02</w:t>
      </w:r>
      <w:r w:rsidRPr="00854BB2">
        <w:rPr>
          <w:sz w:val="24"/>
          <w:szCs w:val="24"/>
          <w:u w:val="single"/>
        </w:rPr>
        <w:t>.) VMB határozat:</w:t>
      </w:r>
    </w:p>
    <w:p w14:paraId="34ED98E5" w14:textId="77777777" w:rsidR="008742D2" w:rsidRPr="00DD607C" w:rsidRDefault="008742D2" w:rsidP="008742D2">
      <w:pPr>
        <w:jc w:val="both"/>
        <w:rPr>
          <w:b/>
          <w:sz w:val="24"/>
          <w:szCs w:val="24"/>
        </w:rPr>
      </w:pPr>
      <w:r w:rsidRPr="007054B3">
        <w:rPr>
          <w:b/>
          <w:sz w:val="24"/>
          <w:szCs w:val="24"/>
        </w:rPr>
        <w:t xml:space="preserve">Hajdúszoboszló Város Önkormányzatának Városfejlesztési, Műszaki Bizottsága </w:t>
      </w:r>
      <w:r w:rsidRPr="00DD607C">
        <w:rPr>
          <w:b/>
          <w:sz w:val="24"/>
          <w:szCs w:val="24"/>
        </w:rPr>
        <w:t>támogatja, hogy a Képviselő – testület elfogadja, hogy a Nemzeti Infrastruktúra Fejlesztő ZRt. kérelmére a hatályos településrendezési terveink módosuljanak</w:t>
      </w:r>
    </w:p>
    <w:p w14:paraId="1A0F4849" w14:textId="77777777" w:rsidR="008742D2" w:rsidRPr="00DD607C" w:rsidRDefault="008742D2" w:rsidP="008742D2">
      <w:pPr>
        <w:numPr>
          <w:ilvl w:val="0"/>
          <w:numId w:val="24"/>
        </w:numPr>
        <w:jc w:val="both"/>
        <w:rPr>
          <w:b/>
          <w:sz w:val="24"/>
          <w:szCs w:val="24"/>
        </w:rPr>
      </w:pPr>
      <w:r w:rsidRPr="00DD607C">
        <w:rPr>
          <w:b/>
          <w:sz w:val="24"/>
          <w:szCs w:val="24"/>
        </w:rPr>
        <w:t>az M35 autópálya Debrecen – Berettyóújfalu közötti nyomvonalának városunk közigazgatási területét érintő szakaszát illetően,</w:t>
      </w:r>
    </w:p>
    <w:p w14:paraId="5754C9BF" w14:textId="77777777" w:rsidR="008742D2" w:rsidRPr="00DD607C" w:rsidRDefault="008742D2" w:rsidP="008742D2">
      <w:pPr>
        <w:numPr>
          <w:ilvl w:val="0"/>
          <w:numId w:val="24"/>
        </w:numPr>
        <w:jc w:val="both"/>
        <w:rPr>
          <w:b/>
          <w:sz w:val="24"/>
          <w:szCs w:val="24"/>
        </w:rPr>
      </w:pPr>
      <w:r w:rsidRPr="00DD607C">
        <w:rPr>
          <w:b/>
          <w:sz w:val="24"/>
          <w:szCs w:val="24"/>
        </w:rPr>
        <w:t xml:space="preserve">A Püspökladány – Debrecen közötti vasúti szakasz korszerűsítése során a Szováti úti közúti felüljáró létesítése, valamint a vasútállomás és környezetének rendezését illetően. </w:t>
      </w:r>
    </w:p>
    <w:p w14:paraId="6ACC8B30" w14:textId="77777777" w:rsidR="008742D2" w:rsidRPr="00DD607C" w:rsidRDefault="008742D2" w:rsidP="008742D2">
      <w:pPr>
        <w:jc w:val="both"/>
        <w:rPr>
          <w:b/>
          <w:sz w:val="24"/>
          <w:szCs w:val="24"/>
        </w:rPr>
      </w:pPr>
      <w:r w:rsidRPr="00DD607C">
        <w:rPr>
          <w:b/>
          <w:sz w:val="24"/>
          <w:szCs w:val="24"/>
        </w:rPr>
        <w:t>A Képviselő-testület felhatalmazza a polgármestert a szükséges szerződések aláírására.</w:t>
      </w:r>
    </w:p>
    <w:p w14:paraId="4404925E" w14:textId="77777777" w:rsidR="008742D2" w:rsidRPr="00DD607C" w:rsidRDefault="008742D2" w:rsidP="008742D2">
      <w:pPr>
        <w:ind w:left="720"/>
        <w:jc w:val="both"/>
        <w:rPr>
          <w:b/>
          <w:sz w:val="24"/>
          <w:szCs w:val="24"/>
        </w:rPr>
      </w:pPr>
    </w:p>
    <w:p w14:paraId="7E700992" w14:textId="77777777" w:rsidR="008742D2" w:rsidRPr="00D71997" w:rsidRDefault="008742D2" w:rsidP="008742D2">
      <w:pPr>
        <w:rPr>
          <w:sz w:val="24"/>
          <w:szCs w:val="24"/>
        </w:rPr>
      </w:pPr>
      <w:r w:rsidRPr="00D71997">
        <w:rPr>
          <w:sz w:val="24"/>
          <w:szCs w:val="24"/>
          <w:u w:val="single"/>
        </w:rPr>
        <w:t>Határidő</w:t>
      </w:r>
      <w:r>
        <w:rPr>
          <w:sz w:val="24"/>
          <w:szCs w:val="24"/>
          <w:u w:val="single"/>
        </w:rPr>
        <w:tab/>
      </w:r>
      <w:r w:rsidRPr="00D71997">
        <w:rPr>
          <w:sz w:val="24"/>
          <w:szCs w:val="24"/>
        </w:rPr>
        <w:t>:</w:t>
      </w:r>
      <w:r>
        <w:rPr>
          <w:sz w:val="24"/>
          <w:szCs w:val="24"/>
        </w:rPr>
        <w:t xml:space="preserve"> </w:t>
      </w:r>
      <w:r w:rsidRPr="00D71997">
        <w:rPr>
          <w:sz w:val="24"/>
          <w:szCs w:val="24"/>
        </w:rPr>
        <w:t>2014. március 31.</w:t>
      </w:r>
    </w:p>
    <w:p w14:paraId="2B2C15AF" w14:textId="77777777" w:rsidR="008742D2" w:rsidRPr="00D71997" w:rsidRDefault="008742D2" w:rsidP="008742D2">
      <w:pPr>
        <w:rPr>
          <w:sz w:val="24"/>
          <w:szCs w:val="24"/>
        </w:rPr>
      </w:pPr>
      <w:r w:rsidRPr="00D71997">
        <w:rPr>
          <w:sz w:val="24"/>
          <w:szCs w:val="24"/>
          <w:u w:val="single"/>
        </w:rPr>
        <w:t>Felelős</w:t>
      </w:r>
      <w:r w:rsidRPr="00D71997">
        <w:rPr>
          <w:sz w:val="24"/>
          <w:szCs w:val="24"/>
          <w:u w:val="single"/>
        </w:rPr>
        <w:tab/>
      </w:r>
      <w:r w:rsidRPr="00D71997">
        <w:rPr>
          <w:sz w:val="24"/>
          <w:szCs w:val="24"/>
          <w:u w:val="single"/>
        </w:rPr>
        <w:tab/>
      </w:r>
      <w:r w:rsidRPr="00D71997">
        <w:rPr>
          <w:sz w:val="24"/>
          <w:szCs w:val="24"/>
        </w:rPr>
        <w:t>: polgármester, jegyző</w:t>
      </w:r>
    </w:p>
    <w:p w14:paraId="5FBB0145" w14:textId="77777777" w:rsidR="0071602C" w:rsidRPr="0071602C" w:rsidRDefault="0071602C" w:rsidP="0071602C">
      <w:pPr>
        <w:pStyle w:val="Szvegtrzs34"/>
        <w:jc w:val="both"/>
        <w:rPr>
          <w:b w:val="0"/>
          <w:sz w:val="24"/>
          <w:szCs w:val="24"/>
        </w:rPr>
      </w:pPr>
    </w:p>
    <w:p w14:paraId="242C9E18" w14:textId="77777777" w:rsidR="0071602C" w:rsidRPr="0071602C" w:rsidRDefault="0071602C" w:rsidP="0071602C">
      <w:pPr>
        <w:pStyle w:val="Szvegtrzs34"/>
        <w:jc w:val="both"/>
        <w:rPr>
          <w:i/>
          <w:sz w:val="24"/>
          <w:szCs w:val="24"/>
          <w:u w:val="single"/>
        </w:rPr>
      </w:pPr>
      <w:r w:rsidRPr="0071602C">
        <w:rPr>
          <w:i/>
          <w:sz w:val="24"/>
          <w:szCs w:val="24"/>
          <w:u w:val="single"/>
        </w:rPr>
        <w:t>Hatodik napirend:</w:t>
      </w:r>
    </w:p>
    <w:p w14:paraId="5EB9B304" w14:textId="77777777" w:rsidR="0071602C" w:rsidRPr="0071602C" w:rsidRDefault="0071602C" w:rsidP="0071602C">
      <w:pPr>
        <w:pStyle w:val="Szvegtrzs34"/>
        <w:jc w:val="both"/>
        <w:rPr>
          <w:b w:val="0"/>
          <w:sz w:val="24"/>
          <w:szCs w:val="24"/>
          <w:u w:val="single"/>
        </w:rPr>
      </w:pPr>
    </w:p>
    <w:p w14:paraId="308E19F2" w14:textId="77777777" w:rsidR="008742D2" w:rsidRDefault="008742D2" w:rsidP="008742D2">
      <w:pPr>
        <w:pStyle w:val="Szvegtrzs35"/>
        <w:jc w:val="both"/>
        <w:rPr>
          <w:sz w:val="24"/>
          <w:szCs w:val="24"/>
          <w:u w:val="single"/>
        </w:rPr>
      </w:pPr>
      <w:r>
        <w:rPr>
          <w:sz w:val="24"/>
          <w:szCs w:val="24"/>
          <w:u w:val="single"/>
        </w:rPr>
        <w:t>64/2014. (VII.02</w:t>
      </w:r>
      <w:r w:rsidRPr="00854BB2">
        <w:rPr>
          <w:sz w:val="24"/>
          <w:szCs w:val="24"/>
          <w:u w:val="single"/>
        </w:rPr>
        <w:t>.) VMB határozat:</w:t>
      </w:r>
    </w:p>
    <w:p w14:paraId="5686177A" w14:textId="77777777" w:rsidR="008742D2" w:rsidRPr="00CB1746" w:rsidRDefault="008742D2" w:rsidP="008742D2">
      <w:pPr>
        <w:jc w:val="both"/>
        <w:rPr>
          <w:b/>
          <w:sz w:val="24"/>
          <w:szCs w:val="24"/>
        </w:rPr>
      </w:pPr>
      <w:r w:rsidRPr="00CB1746">
        <w:rPr>
          <w:b/>
          <w:sz w:val="24"/>
          <w:szCs w:val="24"/>
        </w:rPr>
        <w:t xml:space="preserve">Hajdúszoboszló Város Önkormányzatának Városfejlesztési, Műszaki Bizottsága </w:t>
      </w:r>
      <w:r>
        <w:rPr>
          <w:b/>
          <w:sz w:val="24"/>
          <w:szCs w:val="24"/>
        </w:rPr>
        <w:t xml:space="preserve">nem </w:t>
      </w:r>
      <w:r w:rsidRPr="00CB1746">
        <w:rPr>
          <w:b/>
          <w:sz w:val="24"/>
          <w:szCs w:val="24"/>
        </w:rPr>
        <w:t xml:space="preserve">támogatja a Malom sor – Álmos utca torkolatnál az útkanyarulatban </w:t>
      </w:r>
      <w:smartTag w:uri="urn:schemas-microsoft-com:office:smarttags" w:element="metricconverter">
        <w:smartTagPr>
          <w:attr w:name="ProductID" w:val="50 cm"/>
        </w:smartTagPr>
        <w:r w:rsidRPr="00CB1746">
          <w:rPr>
            <w:b/>
            <w:sz w:val="24"/>
            <w:szCs w:val="24"/>
          </w:rPr>
          <w:t>50 cm</w:t>
        </w:r>
      </w:smartTag>
      <w:r w:rsidRPr="00CB1746">
        <w:rPr>
          <w:b/>
          <w:sz w:val="24"/>
          <w:szCs w:val="24"/>
        </w:rPr>
        <w:t xml:space="preserve"> átmérőjű forgalomtechnikai tükör kihelyezését a 2014 évi városi költségvetés városüzemeltetési táblázat belterületi útfenntartás kerete terhére. </w:t>
      </w:r>
    </w:p>
    <w:p w14:paraId="713F96DB" w14:textId="77777777" w:rsidR="008742D2" w:rsidRPr="00CB1746" w:rsidRDefault="008742D2" w:rsidP="008742D2">
      <w:pPr>
        <w:ind w:left="870"/>
        <w:jc w:val="both"/>
        <w:rPr>
          <w:b/>
          <w:sz w:val="24"/>
          <w:szCs w:val="24"/>
        </w:rPr>
      </w:pPr>
    </w:p>
    <w:p w14:paraId="2F8B5335" w14:textId="77777777" w:rsidR="008742D2" w:rsidRPr="00D71997" w:rsidRDefault="008742D2" w:rsidP="008742D2">
      <w:pPr>
        <w:jc w:val="both"/>
        <w:rPr>
          <w:sz w:val="24"/>
          <w:szCs w:val="24"/>
        </w:rPr>
      </w:pPr>
      <w:r w:rsidRPr="00D71997">
        <w:rPr>
          <w:sz w:val="24"/>
          <w:szCs w:val="24"/>
          <w:u w:val="single"/>
        </w:rPr>
        <w:t>Határidő</w:t>
      </w:r>
      <w:r>
        <w:rPr>
          <w:sz w:val="24"/>
          <w:szCs w:val="24"/>
          <w:u w:val="single"/>
        </w:rPr>
        <w:tab/>
      </w:r>
      <w:r w:rsidRPr="00D71997">
        <w:rPr>
          <w:sz w:val="24"/>
          <w:szCs w:val="24"/>
          <w:u w:val="single"/>
        </w:rPr>
        <w:t>:</w:t>
      </w:r>
      <w:r w:rsidRPr="00D71997">
        <w:rPr>
          <w:sz w:val="24"/>
          <w:szCs w:val="24"/>
        </w:rPr>
        <w:t xml:space="preserve"> 2014. július 31.</w:t>
      </w:r>
    </w:p>
    <w:p w14:paraId="0F03F7A4" w14:textId="77777777" w:rsidR="008742D2" w:rsidRPr="00D71997" w:rsidRDefault="008742D2" w:rsidP="008742D2">
      <w:pPr>
        <w:jc w:val="both"/>
        <w:rPr>
          <w:sz w:val="24"/>
          <w:szCs w:val="24"/>
        </w:rPr>
      </w:pPr>
      <w:r w:rsidRPr="00D71997">
        <w:rPr>
          <w:sz w:val="24"/>
          <w:szCs w:val="24"/>
          <w:u w:val="single"/>
        </w:rPr>
        <w:t>Felelős</w:t>
      </w:r>
      <w:r>
        <w:rPr>
          <w:sz w:val="24"/>
          <w:szCs w:val="24"/>
          <w:u w:val="single"/>
        </w:rPr>
        <w:tab/>
      </w:r>
      <w:r>
        <w:rPr>
          <w:sz w:val="24"/>
          <w:szCs w:val="24"/>
          <w:u w:val="single"/>
        </w:rPr>
        <w:tab/>
      </w:r>
      <w:r w:rsidRPr="00D71997">
        <w:rPr>
          <w:sz w:val="24"/>
          <w:szCs w:val="24"/>
          <w:u w:val="single"/>
        </w:rPr>
        <w:t>:</w:t>
      </w:r>
      <w:r w:rsidRPr="00D71997">
        <w:rPr>
          <w:sz w:val="24"/>
          <w:szCs w:val="24"/>
        </w:rPr>
        <w:t xml:space="preserve"> Jegyző</w:t>
      </w:r>
    </w:p>
    <w:p w14:paraId="368BEAF6" w14:textId="33C74AB3" w:rsidR="0071602C" w:rsidRDefault="0071602C" w:rsidP="0071602C">
      <w:pPr>
        <w:pStyle w:val="Szvegtrzs34"/>
        <w:jc w:val="both"/>
        <w:rPr>
          <w:b w:val="0"/>
          <w:sz w:val="24"/>
          <w:szCs w:val="24"/>
          <w:u w:val="single"/>
        </w:rPr>
      </w:pPr>
    </w:p>
    <w:p w14:paraId="58692CC8" w14:textId="77777777" w:rsidR="008742D2" w:rsidRDefault="008742D2" w:rsidP="008742D2">
      <w:pPr>
        <w:pStyle w:val="Szvegtrzs35"/>
        <w:jc w:val="both"/>
        <w:rPr>
          <w:sz w:val="24"/>
          <w:szCs w:val="24"/>
          <w:u w:val="single"/>
        </w:rPr>
      </w:pPr>
      <w:r>
        <w:rPr>
          <w:sz w:val="24"/>
          <w:szCs w:val="24"/>
          <w:u w:val="single"/>
        </w:rPr>
        <w:t>65/2014. (VII.02</w:t>
      </w:r>
      <w:r w:rsidRPr="00854BB2">
        <w:rPr>
          <w:sz w:val="24"/>
          <w:szCs w:val="24"/>
          <w:u w:val="single"/>
        </w:rPr>
        <w:t>.) VMB határozat:</w:t>
      </w:r>
    </w:p>
    <w:p w14:paraId="55E7CCB2" w14:textId="77777777" w:rsidR="008742D2" w:rsidRPr="00CB1746" w:rsidRDefault="008742D2" w:rsidP="008742D2">
      <w:pPr>
        <w:jc w:val="both"/>
        <w:rPr>
          <w:b/>
          <w:sz w:val="24"/>
          <w:szCs w:val="24"/>
        </w:rPr>
      </w:pPr>
      <w:r w:rsidRPr="00CB1746">
        <w:rPr>
          <w:b/>
          <w:sz w:val="24"/>
          <w:szCs w:val="24"/>
        </w:rPr>
        <w:t xml:space="preserve">Hajdúszoboszló Város Önkormányzatának Városfejlesztési, Műszaki Bizottsága </w:t>
      </w:r>
      <w:r>
        <w:rPr>
          <w:b/>
          <w:sz w:val="24"/>
          <w:szCs w:val="24"/>
        </w:rPr>
        <w:t xml:space="preserve">nem </w:t>
      </w:r>
      <w:r w:rsidRPr="00CB1746">
        <w:rPr>
          <w:b/>
          <w:sz w:val="24"/>
          <w:szCs w:val="24"/>
        </w:rPr>
        <w:t xml:space="preserve">támogatja az Ady Endre utca – Vadas utca torkolatánál </w:t>
      </w:r>
      <w:smartTag w:uri="urn:schemas-microsoft-com:office:smarttags" w:element="metricconverter">
        <w:smartTagPr>
          <w:attr w:name="ProductID" w:val="50 cm"/>
        </w:smartTagPr>
        <w:r w:rsidRPr="00CB1746">
          <w:rPr>
            <w:b/>
            <w:sz w:val="24"/>
            <w:szCs w:val="24"/>
          </w:rPr>
          <w:t>50 cm</w:t>
        </w:r>
      </w:smartTag>
      <w:r w:rsidRPr="00CB1746">
        <w:rPr>
          <w:b/>
          <w:sz w:val="24"/>
          <w:szCs w:val="24"/>
        </w:rPr>
        <w:t xml:space="preserve"> átmérőjű forgalomtechnikai tükör kihelyezését a 2014 évi városi költségvetés városüzemeltetési táblázat belterületi útfenntartás kerete terhére. </w:t>
      </w:r>
    </w:p>
    <w:p w14:paraId="38A4B2EA" w14:textId="77777777" w:rsidR="008742D2" w:rsidRPr="00CB1746" w:rsidRDefault="008742D2" w:rsidP="008742D2">
      <w:pPr>
        <w:jc w:val="both"/>
        <w:rPr>
          <w:b/>
          <w:sz w:val="24"/>
          <w:szCs w:val="24"/>
        </w:rPr>
      </w:pPr>
    </w:p>
    <w:p w14:paraId="21708437" w14:textId="77777777" w:rsidR="008742D2" w:rsidRPr="007350C3" w:rsidRDefault="008742D2" w:rsidP="008742D2">
      <w:pPr>
        <w:jc w:val="both"/>
        <w:rPr>
          <w:sz w:val="24"/>
          <w:szCs w:val="24"/>
        </w:rPr>
      </w:pPr>
      <w:r w:rsidRPr="007350C3">
        <w:rPr>
          <w:sz w:val="24"/>
          <w:szCs w:val="24"/>
          <w:u w:val="single"/>
        </w:rPr>
        <w:t>Határidő</w:t>
      </w:r>
      <w:r>
        <w:rPr>
          <w:sz w:val="24"/>
          <w:szCs w:val="24"/>
          <w:u w:val="single"/>
        </w:rPr>
        <w:tab/>
      </w:r>
      <w:r w:rsidRPr="007350C3">
        <w:rPr>
          <w:sz w:val="24"/>
          <w:szCs w:val="24"/>
          <w:u w:val="single"/>
        </w:rPr>
        <w:t>:</w:t>
      </w:r>
      <w:r w:rsidRPr="007350C3">
        <w:rPr>
          <w:sz w:val="24"/>
          <w:szCs w:val="24"/>
        </w:rPr>
        <w:t xml:space="preserve"> 2014. július 31.</w:t>
      </w:r>
    </w:p>
    <w:p w14:paraId="748CF736" w14:textId="77777777" w:rsidR="008742D2" w:rsidRPr="007350C3" w:rsidRDefault="008742D2" w:rsidP="008742D2">
      <w:pPr>
        <w:jc w:val="both"/>
        <w:rPr>
          <w:sz w:val="24"/>
          <w:szCs w:val="24"/>
        </w:rPr>
      </w:pPr>
      <w:r w:rsidRPr="007350C3">
        <w:rPr>
          <w:sz w:val="24"/>
          <w:szCs w:val="24"/>
          <w:u w:val="single"/>
        </w:rPr>
        <w:t>Felelős</w:t>
      </w:r>
      <w:r>
        <w:rPr>
          <w:sz w:val="24"/>
          <w:szCs w:val="24"/>
          <w:u w:val="single"/>
        </w:rPr>
        <w:tab/>
      </w:r>
      <w:r>
        <w:rPr>
          <w:sz w:val="24"/>
          <w:szCs w:val="24"/>
          <w:u w:val="single"/>
        </w:rPr>
        <w:tab/>
      </w:r>
      <w:r w:rsidRPr="007350C3">
        <w:rPr>
          <w:sz w:val="24"/>
          <w:szCs w:val="24"/>
          <w:u w:val="single"/>
        </w:rPr>
        <w:t>:</w:t>
      </w:r>
      <w:r w:rsidRPr="007350C3">
        <w:rPr>
          <w:sz w:val="24"/>
          <w:szCs w:val="24"/>
        </w:rPr>
        <w:t xml:space="preserve"> Jegyző</w:t>
      </w:r>
    </w:p>
    <w:p w14:paraId="7F897C0E" w14:textId="3C8DC01B" w:rsidR="008742D2" w:rsidRDefault="008742D2" w:rsidP="0071602C">
      <w:pPr>
        <w:pStyle w:val="Szvegtrzs34"/>
        <w:jc w:val="both"/>
        <w:rPr>
          <w:b w:val="0"/>
          <w:sz w:val="24"/>
          <w:szCs w:val="24"/>
          <w:u w:val="single"/>
        </w:rPr>
      </w:pPr>
    </w:p>
    <w:p w14:paraId="619DE224" w14:textId="77777777" w:rsidR="008742D2" w:rsidRDefault="008742D2" w:rsidP="008742D2">
      <w:pPr>
        <w:pStyle w:val="Szvegtrzs35"/>
        <w:jc w:val="both"/>
        <w:rPr>
          <w:sz w:val="24"/>
          <w:szCs w:val="24"/>
          <w:u w:val="single"/>
        </w:rPr>
      </w:pPr>
      <w:r>
        <w:rPr>
          <w:sz w:val="24"/>
          <w:szCs w:val="24"/>
          <w:u w:val="single"/>
        </w:rPr>
        <w:t>66/2014. (VII.02</w:t>
      </w:r>
      <w:r w:rsidRPr="00854BB2">
        <w:rPr>
          <w:sz w:val="24"/>
          <w:szCs w:val="24"/>
          <w:u w:val="single"/>
        </w:rPr>
        <w:t>.) VMB határozat:</w:t>
      </w:r>
    </w:p>
    <w:p w14:paraId="00F97A90" w14:textId="77777777" w:rsidR="008742D2" w:rsidRPr="009E3EC3" w:rsidRDefault="008742D2" w:rsidP="008742D2">
      <w:pPr>
        <w:jc w:val="both"/>
        <w:rPr>
          <w:b/>
          <w:sz w:val="24"/>
          <w:szCs w:val="24"/>
        </w:rPr>
      </w:pPr>
      <w:r w:rsidRPr="009E3EC3">
        <w:rPr>
          <w:b/>
          <w:sz w:val="24"/>
          <w:szCs w:val="24"/>
        </w:rPr>
        <w:t>Hajdúszoboszló Város Önkormányzatának Városfejlesztési, Mű</w:t>
      </w:r>
      <w:r>
        <w:rPr>
          <w:b/>
          <w:sz w:val="24"/>
          <w:szCs w:val="24"/>
        </w:rPr>
        <w:t xml:space="preserve">szaki Bizottsága támogatja az </w:t>
      </w:r>
      <w:r w:rsidRPr="009E3EC3">
        <w:rPr>
          <w:b/>
          <w:sz w:val="24"/>
          <w:szCs w:val="24"/>
        </w:rPr>
        <w:t xml:space="preserve">Arany János utcán a Bányász utca és a Wesselényi utca közötti szakaszon az út jobb oldalán megállási tilalom elrendelését a 2014. évi városi költségvetés városüzemeltetési táblázat belterületi útfenntartás kerete terhére. </w:t>
      </w:r>
    </w:p>
    <w:p w14:paraId="7DDFA6F9" w14:textId="77777777" w:rsidR="008742D2" w:rsidRPr="009E3EC3" w:rsidRDefault="008742D2" w:rsidP="008742D2">
      <w:pPr>
        <w:jc w:val="both"/>
        <w:rPr>
          <w:b/>
          <w:sz w:val="24"/>
          <w:szCs w:val="24"/>
        </w:rPr>
      </w:pPr>
    </w:p>
    <w:p w14:paraId="0815954C" w14:textId="77777777" w:rsidR="008742D2" w:rsidRPr="007350C3" w:rsidRDefault="008742D2" w:rsidP="008742D2">
      <w:pPr>
        <w:jc w:val="both"/>
        <w:rPr>
          <w:sz w:val="24"/>
          <w:szCs w:val="24"/>
        </w:rPr>
      </w:pPr>
      <w:r w:rsidRPr="007350C3">
        <w:rPr>
          <w:sz w:val="24"/>
          <w:szCs w:val="24"/>
          <w:u w:val="single"/>
        </w:rPr>
        <w:t>Határidő</w:t>
      </w:r>
      <w:r>
        <w:rPr>
          <w:sz w:val="24"/>
          <w:szCs w:val="24"/>
          <w:u w:val="single"/>
        </w:rPr>
        <w:tab/>
      </w:r>
      <w:r w:rsidRPr="007350C3">
        <w:rPr>
          <w:sz w:val="24"/>
          <w:szCs w:val="24"/>
          <w:u w:val="single"/>
        </w:rPr>
        <w:t>:</w:t>
      </w:r>
      <w:r w:rsidRPr="007350C3">
        <w:rPr>
          <w:sz w:val="24"/>
          <w:szCs w:val="24"/>
        </w:rPr>
        <w:t xml:space="preserve"> 2014. július 31.</w:t>
      </w:r>
    </w:p>
    <w:p w14:paraId="3F0D46C5" w14:textId="77777777" w:rsidR="008742D2" w:rsidRPr="007350C3" w:rsidRDefault="008742D2" w:rsidP="008742D2">
      <w:pPr>
        <w:jc w:val="both"/>
        <w:rPr>
          <w:sz w:val="24"/>
          <w:szCs w:val="24"/>
        </w:rPr>
      </w:pPr>
      <w:r w:rsidRPr="007350C3">
        <w:rPr>
          <w:sz w:val="24"/>
          <w:szCs w:val="24"/>
          <w:u w:val="single"/>
        </w:rPr>
        <w:t>Felelős</w:t>
      </w:r>
      <w:r>
        <w:rPr>
          <w:sz w:val="24"/>
          <w:szCs w:val="24"/>
          <w:u w:val="single"/>
        </w:rPr>
        <w:tab/>
      </w:r>
      <w:r>
        <w:rPr>
          <w:sz w:val="24"/>
          <w:szCs w:val="24"/>
          <w:u w:val="single"/>
        </w:rPr>
        <w:tab/>
      </w:r>
      <w:r w:rsidRPr="007350C3">
        <w:rPr>
          <w:sz w:val="24"/>
          <w:szCs w:val="24"/>
          <w:u w:val="single"/>
        </w:rPr>
        <w:t>:</w:t>
      </w:r>
      <w:r w:rsidRPr="007350C3">
        <w:rPr>
          <w:sz w:val="24"/>
          <w:szCs w:val="24"/>
        </w:rPr>
        <w:t xml:space="preserve"> Jegyző</w:t>
      </w:r>
    </w:p>
    <w:p w14:paraId="250F9398" w14:textId="77777777" w:rsidR="008742D2" w:rsidRPr="0071602C" w:rsidRDefault="008742D2" w:rsidP="0071602C">
      <w:pPr>
        <w:pStyle w:val="Szvegtrzs34"/>
        <w:jc w:val="both"/>
        <w:rPr>
          <w:b w:val="0"/>
          <w:sz w:val="24"/>
          <w:szCs w:val="24"/>
          <w:u w:val="single"/>
        </w:rPr>
      </w:pPr>
    </w:p>
    <w:p w14:paraId="30C1C067" w14:textId="77777777" w:rsidR="0071602C" w:rsidRPr="0071602C" w:rsidRDefault="0071602C" w:rsidP="0071602C">
      <w:pPr>
        <w:pStyle w:val="Szvegtrzs34"/>
        <w:jc w:val="both"/>
        <w:rPr>
          <w:i/>
          <w:sz w:val="24"/>
          <w:szCs w:val="24"/>
          <w:u w:val="single"/>
        </w:rPr>
      </w:pPr>
      <w:r w:rsidRPr="0071602C">
        <w:rPr>
          <w:i/>
          <w:sz w:val="24"/>
          <w:szCs w:val="24"/>
          <w:u w:val="single"/>
        </w:rPr>
        <w:t>Hetedik napirend:</w:t>
      </w:r>
    </w:p>
    <w:p w14:paraId="13FEEB83" w14:textId="77777777" w:rsidR="0071602C" w:rsidRPr="0071602C" w:rsidRDefault="0071602C" w:rsidP="0071602C">
      <w:pPr>
        <w:pStyle w:val="Szvegtrzs34"/>
        <w:jc w:val="both"/>
        <w:rPr>
          <w:b w:val="0"/>
          <w:sz w:val="24"/>
          <w:szCs w:val="24"/>
          <w:u w:val="single"/>
        </w:rPr>
      </w:pPr>
    </w:p>
    <w:p w14:paraId="592CFC6B" w14:textId="77777777" w:rsidR="008742D2" w:rsidRDefault="008742D2" w:rsidP="008742D2">
      <w:pPr>
        <w:pStyle w:val="Szvegtrzs35"/>
        <w:jc w:val="both"/>
        <w:rPr>
          <w:sz w:val="24"/>
          <w:szCs w:val="24"/>
          <w:u w:val="single"/>
        </w:rPr>
      </w:pPr>
      <w:r>
        <w:rPr>
          <w:sz w:val="24"/>
          <w:szCs w:val="24"/>
          <w:u w:val="single"/>
        </w:rPr>
        <w:t>67/2014. (VII.02</w:t>
      </w:r>
      <w:r w:rsidRPr="00854BB2">
        <w:rPr>
          <w:sz w:val="24"/>
          <w:szCs w:val="24"/>
          <w:u w:val="single"/>
        </w:rPr>
        <w:t>.) VMB határozat:</w:t>
      </w:r>
    </w:p>
    <w:p w14:paraId="2DDC86C3" w14:textId="77777777" w:rsidR="008742D2" w:rsidRDefault="008742D2" w:rsidP="008742D2">
      <w:pPr>
        <w:jc w:val="both"/>
        <w:rPr>
          <w:b/>
          <w:sz w:val="24"/>
          <w:szCs w:val="24"/>
        </w:rPr>
      </w:pPr>
      <w:r w:rsidRPr="00F94B74">
        <w:rPr>
          <w:b/>
          <w:sz w:val="24"/>
          <w:szCs w:val="24"/>
        </w:rPr>
        <w:lastRenderedPageBreak/>
        <w:t xml:space="preserve">Hajdúszoboszló Város Önkormányzatának Városfejlesztési, Műszaki Bizottsága </w:t>
      </w:r>
      <w:r>
        <w:rPr>
          <w:b/>
          <w:sz w:val="24"/>
          <w:szCs w:val="24"/>
        </w:rPr>
        <w:t xml:space="preserve">nem </w:t>
      </w:r>
      <w:r w:rsidRPr="00F94B74">
        <w:rPr>
          <w:b/>
          <w:sz w:val="24"/>
          <w:szCs w:val="24"/>
        </w:rPr>
        <w:t xml:space="preserve">támogatja az Étteremház Lorena Kft. kérelmét, miszerint a Harangház melletti un. „vakparkolóban” 2014. évben büféautót helyezzen el és abból hot-dog, hamburger, üdítő termékeket árusítson. </w:t>
      </w:r>
    </w:p>
    <w:p w14:paraId="002AC448" w14:textId="77777777" w:rsidR="008742D2" w:rsidRPr="00F94B74" w:rsidRDefault="008742D2" w:rsidP="008742D2">
      <w:pPr>
        <w:jc w:val="both"/>
        <w:rPr>
          <w:b/>
          <w:sz w:val="24"/>
          <w:szCs w:val="24"/>
        </w:rPr>
      </w:pPr>
    </w:p>
    <w:p w14:paraId="03B89EAE" w14:textId="77777777" w:rsidR="008742D2" w:rsidRPr="00F94B74" w:rsidRDefault="008742D2" w:rsidP="008742D2">
      <w:pPr>
        <w:jc w:val="both"/>
        <w:rPr>
          <w:b/>
          <w:sz w:val="24"/>
          <w:szCs w:val="24"/>
        </w:rPr>
      </w:pPr>
      <w:r w:rsidRPr="00F94B74">
        <w:rPr>
          <w:sz w:val="24"/>
          <w:szCs w:val="24"/>
          <w:u w:val="single"/>
        </w:rPr>
        <w:t>Határidő</w:t>
      </w:r>
      <w:r>
        <w:rPr>
          <w:sz w:val="24"/>
          <w:szCs w:val="24"/>
          <w:u w:val="single"/>
        </w:rPr>
        <w:tab/>
      </w:r>
      <w:r w:rsidRPr="00F94B74">
        <w:rPr>
          <w:sz w:val="24"/>
          <w:szCs w:val="24"/>
          <w:u w:val="single"/>
        </w:rPr>
        <w:t>:</w:t>
      </w:r>
      <w:r w:rsidRPr="00F94B74">
        <w:rPr>
          <w:sz w:val="24"/>
          <w:szCs w:val="24"/>
        </w:rPr>
        <w:t xml:space="preserve"> </w:t>
      </w:r>
      <w:r w:rsidRPr="00F94B74">
        <w:rPr>
          <w:b/>
          <w:sz w:val="24"/>
          <w:szCs w:val="24"/>
        </w:rPr>
        <w:t xml:space="preserve"> -</w:t>
      </w:r>
    </w:p>
    <w:p w14:paraId="5CAC263E" w14:textId="77777777" w:rsidR="008742D2" w:rsidRPr="00F94B74" w:rsidRDefault="008742D2" w:rsidP="008742D2">
      <w:pPr>
        <w:jc w:val="both"/>
        <w:rPr>
          <w:b/>
          <w:sz w:val="24"/>
          <w:szCs w:val="24"/>
        </w:rPr>
      </w:pPr>
      <w:r w:rsidRPr="00F94B74">
        <w:rPr>
          <w:sz w:val="24"/>
          <w:szCs w:val="24"/>
          <w:u w:val="single"/>
        </w:rPr>
        <w:t>Felelős</w:t>
      </w:r>
      <w:r>
        <w:rPr>
          <w:sz w:val="24"/>
          <w:szCs w:val="24"/>
          <w:u w:val="single"/>
        </w:rPr>
        <w:tab/>
      </w:r>
      <w:r>
        <w:rPr>
          <w:sz w:val="24"/>
          <w:szCs w:val="24"/>
          <w:u w:val="single"/>
        </w:rPr>
        <w:tab/>
      </w:r>
      <w:r w:rsidRPr="00F94B74">
        <w:rPr>
          <w:sz w:val="24"/>
          <w:szCs w:val="24"/>
          <w:u w:val="single"/>
        </w:rPr>
        <w:t>:</w:t>
      </w:r>
      <w:r w:rsidRPr="00F94B74">
        <w:rPr>
          <w:sz w:val="24"/>
          <w:szCs w:val="24"/>
        </w:rPr>
        <w:t xml:space="preserve"> VG. Zrt. vezérigazgató </w:t>
      </w:r>
    </w:p>
    <w:p w14:paraId="79A7E594" w14:textId="77777777" w:rsidR="00FD65C5" w:rsidRDefault="00FD65C5" w:rsidP="0071602C">
      <w:pPr>
        <w:pStyle w:val="Szvegtrzs34"/>
        <w:jc w:val="both"/>
        <w:rPr>
          <w:i/>
          <w:sz w:val="24"/>
          <w:szCs w:val="24"/>
          <w:u w:val="single"/>
        </w:rPr>
      </w:pPr>
    </w:p>
    <w:p w14:paraId="033D4468" w14:textId="50C6E765" w:rsidR="0071602C" w:rsidRPr="0071602C" w:rsidRDefault="0071602C" w:rsidP="0071602C">
      <w:pPr>
        <w:pStyle w:val="Szvegtrzs34"/>
        <w:jc w:val="both"/>
        <w:rPr>
          <w:i/>
          <w:sz w:val="24"/>
          <w:szCs w:val="24"/>
          <w:u w:val="single"/>
        </w:rPr>
      </w:pPr>
      <w:r w:rsidRPr="0071602C">
        <w:rPr>
          <w:i/>
          <w:sz w:val="24"/>
          <w:szCs w:val="24"/>
          <w:u w:val="single"/>
        </w:rPr>
        <w:t>Nyolcadik napirend:</w:t>
      </w:r>
    </w:p>
    <w:p w14:paraId="607606D9" w14:textId="77777777" w:rsidR="0071602C" w:rsidRPr="0071602C" w:rsidRDefault="0071602C" w:rsidP="0071602C">
      <w:pPr>
        <w:pStyle w:val="Szvegtrzs34"/>
        <w:jc w:val="both"/>
        <w:rPr>
          <w:b w:val="0"/>
          <w:sz w:val="24"/>
          <w:szCs w:val="24"/>
          <w:u w:val="single"/>
        </w:rPr>
      </w:pPr>
    </w:p>
    <w:p w14:paraId="582AD8BF" w14:textId="77777777" w:rsidR="008742D2" w:rsidRDefault="008742D2" w:rsidP="008742D2">
      <w:pPr>
        <w:pStyle w:val="Szvegtrzs35"/>
        <w:jc w:val="both"/>
        <w:rPr>
          <w:sz w:val="24"/>
          <w:szCs w:val="24"/>
          <w:u w:val="single"/>
        </w:rPr>
      </w:pPr>
      <w:r>
        <w:rPr>
          <w:sz w:val="24"/>
          <w:szCs w:val="24"/>
          <w:u w:val="single"/>
        </w:rPr>
        <w:t>68/2014. (VII.02</w:t>
      </w:r>
      <w:r w:rsidRPr="00854BB2">
        <w:rPr>
          <w:sz w:val="24"/>
          <w:szCs w:val="24"/>
          <w:u w:val="single"/>
        </w:rPr>
        <w:t>.) VMB határozat:</w:t>
      </w:r>
    </w:p>
    <w:p w14:paraId="7ECA0261" w14:textId="77777777" w:rsidR="008742D2" w:rsidRPr="001B2CA9" w:rsidRDefault="008742D2" w:rsidP="008742D2">
      <w:pPr>
        <w:jc w:val="both"/>
        <w:rPr>
          <w:b/>
          <w:sz w:val="24"/>
          <w:szCs w:val="24"/>
        </w:rPr>
      </w:pPr>
      <w:r w:rsidRPr="001B2CA9">
        <w:rPr>
          <w:b/>
          <w:sz w:val="24"/>
          <w:szCs w:val="24"/>
        </w:rPr>
        <w:t xml:space="preserve">Hajdúszoboszló Város Önkormányzatának Városfejlesztési, Műszaki Bizottsága </w:t>
      </w:r>
      <w:r>
        <w:rPr>
          <w:b/>
          <w:sz w:val="24"/>
          <w:szCs w:val="24"/>
        </w:rPr>
        <w:t xml:space="preserve">nem </w:t>
      </w:r>
      <w:r w:rsidRPr="001B2CA9">
        <w:rPr>
          <w:b/>
          <w:sz w:val="24"/>
          <w:szCs w:val="24"/>
        </w:rPr>
        <w:t>támogatja a Mátyás király sétányon 8 db 115x63x53 cm méretű, 45 Wattos motorral rendelkező és 4-</w:t>
      </w:r>
      <w:smartTag w:uri="urn:schemas-microsoft-com:office:smarttags" w:element="metricconverter">
        <w:smartTagPr>
          <w:attr w:name="ProductID" w:val="8 km/h"/>
        </w:smartTagPr>
        <w:r w:rsidRPr="001B2CA9">
          <w:rPr>
            <w:b/>
            <w:sz w:val="24"/>
            <w:szCs w:val="24"/>
          </w:rPr>
          <w:t>8 km/h</w:t>
        </w:r>
      </w:smartTag>
      <w:r w:rsidRPr="001B2CA9">
        <w:rPr>
          <w:b/>
          <w:sz w:val="24"/>
          <w:szCs w:val="24"/>
        </w:rPr>
        <w:t xml:space="preserve"> sebesség elérésére képes elektromos kisautók közlekedtetését, üzemeltetését 2014. év októberéig terjedő időszakban, hétköznap 12-21 óra közötti, hétvégén 10-22 óra közötti időintervallumban.</w:t>
      </w:r>
    </w:p>
    <w:p w14:paraId="26CA5221" w14:textId="77777777" w:rsidR="008742D2" w:rsidRPr="001B2CA9" w:rsidRDefault="008742D2" w:rsidP="008742D2">
      <w:pPr>
        <w:jc w:val="both"/>
        <w:rPr>
          <w:sz w:val="24"/>
          <w:szCs w:val="24"/>
          <w:u w:val="single"/>
        </w:rPr>
      </w:pPr>
    </w:p>
    <w:p w14:paraId="3ABD7E73" w14:textId="77777777" w:rsidR="008742D2" w:rsidRPr="001B2CA9" w:rsidRDefault="008742D2" w:rsidP="008742D2">
      <w:pPr>
        <w:jc w:val="both"/>
        <w:rPr>
          <w:sz w:val="24"/>
          <w:szCs w:val="24"/>
        </w:rPr>
      </w:pPr>
      <w:r w:rsidRPr="001B2CA9">
        <w:rPr>
          <w:sz w:val="24"/>
          <w:szCs w:val="24"/>
          <w:u w:val="single"/>
        </w:rPr>
        <w:t>Határidő</w:t>
      </w:r>
      <w:r>
        <w:rPr>
          <w:sz w:val="24"/>
          <w:szCs w:val="24"/>
          <w:u w:val="single"/>
        </w:rPr>
        <w:tab/>
      </w:r>
      <w:r w:rsidRPr="001B2CA9">
        <w:rPr>
          <w:sz w:val="24"/>
          <w:szCs w:val="24"/>
          <w:u w:val="single"/>
        </w:rPr>
        <w:t>:</w:t>
      </w:r>
      <w:r w:rsidRPr="001B2CA9">
        <w:rPr>
          <w:sz w:val="24"/>
          <w:szCs w:val="24"/>
        </w:rPr>
        <w:t xml:space="preserve"> 2014. július 31.</w:t>
      </w:r>
    </w:p>
    <w:p w14:paraId="12A8E00A" w14:textId="77777777" w:rsidR="008742D2" w:rsidRPr="001B2CA9" w:rsidRDefault="008742D2" w:rsidP="008742D2">
      <w:pPr>
        <w:jc w:val="both"/>
        <w:rPr>
          <w:sz w:val="24"/>
          <w:szCs w:val="24"/>
        </w:rPr>
      </w:pPr>
      <w:r w:rsidRPr="001B2CA9">
        <w:rPr>
          <w:sz w:val="24"/>
          <w:szCs w:val="24"/>
          <w:u w:val="single"/>
        </w:rPr>
        <w:t>Felelős</w:t>
      </w:r>
      <w:r>
        <w:rPr>
          <w:sz w:val="24"/>
          <w:szCs w:val="24"/>
          <w:u w:val="single"/>
        </w:rPr>
        <w:tab/>
      </w:r>
      <w:r>
        <w:rPr>
          <w:sz w:val="24"/>
          <w:szCs w:val="24"/>
          <w:u w:val="single"/>
        </w:rPr>
        <w:tab/>
      </w:r>
      <w:r w:rsidRPr="001B2CA9">
        <w:rPr>
          <w:sz w:val="24"/>
          <w:szCs w:val="24"/>
          <w:u w:val="single"/>
        </w:rPr>
        <w:t>:</w:t>
      </w:r>
      <w:r w:rsidRPr="001B2CA9">
        <w:rPr>
          <w:sz w:val="24"/>
          <w:szCs w:val="24"/>
        </w:rPr>
        <w:t xml:space="preserve"> Jegyző</w:t>
      </w:r>
    </w:p>
    <w:p w14:paraId="4D22CA26" w14:textId="77777777" w:rsidR="0071602C" w:rsidRPr="0071602C" w:rsidRDefault="0071602C" w:rsidP="0071602C">
      <w:pPr>
        <w:jc w:val="both"/>
        <w:rPr>
          <w:sz w:val="24"/>
          <w:szCs w:val="24"/>
          <w:u w:val="single"/>
        </w:rPr>
      </w:pPr>
    </w:p>
    <w:p w14:paraId="4AB1E5B3" w14:textId="77777777" w:rsidR="0071602C" w:rsidRPr="0071602C" w:rsidRDefault="0071602C" w:rsidP="0071602C">
      <w:pPr>
        <w:pStyle w:val="Szvegtrzs34"/>
        <w:jc w:val="both"/>
        <w:rPr>
          <w:i/>
          <w:sz w:val="24"/>
          <w:szCs w:val="24"/>
          <w:u w:val="single"/>
        </w:rPr>
      </w:pPr>
      <w:r w:rsidRPr="0071602C">
        <w:rPr>
          <w:i/>
          <w:sz w:val="24"/>
          <w:szCs w:val="24"/>
          <w:u w:val="single"/>
        </w:rPr>
        <w:t>Kilencedik napirend:</w:t>
      </w:r>
    </w:p>
    <w:p w14:paraId="25C5F253" w14:textId="77777777" w:rsidR="0071602C" w:rsidRPr="0071602C" w:rsidRDefault="0071602C" w:rsidP="0071602C">
      <w:pPr>
        <w:pStyle w:val="Szvegtrzs34"/>
        <w:jc w:val="both"/>
        <w:rPr>
          <w:b w:val="0"/>
          <w:sz w:val="24"/>
          <w:szCs w:val="24"/>
        </w:rPr>
      </w:pPr>
    </w:p>
    <w:p w14:paraId="4AC8C089" w14:textId="77777777" w:rsidR="008742D2" w:rsidRDefault="008742D2" w:rsidP="008742D2">
      <w:pPr>
        <w:pStyle w:val="Szvegtrzs35"/>
        <w:jc w:val="both"/>
        <w:rPr>
          <w:sz w:val="24"/>
          <w:szCs w:val="24"/>
          <w:u w:val="single"/>
        </w:rPr>
      </w:pPr>
      <w:r>
        <w:rPr>
          <w:sz w:val="24"/>
          <w:szCs w:val="24"/>
          <w:u w:val="single"/>
        </w:rPr>
        <w:t>69/2014. (VII.02</w:t>
      </w:r>
      <w:r w:rsidRPr="00854BB2">
        <w:rPr>
          <w:sz w:val="24"/>
          <w:szCs w:val="24"/>
          <w:u w:val="single"/>
        </w:rPr>
        <w:t>.) VMB határozat:</w:t>
      </w:r>
    </w:p>
    <w:p w14:paraId="128F377E" w14:textId="77777777" w:rsidR="008742D2" w:rsidRPr="00726849" w:rsidRDefault="008742D2" w:rsidP="008742D2">
      <w:pPr>
        <w:jc w:val="both"/>
        <w:rPr>
          <w:b/>
          <w:sz w:val="24"/>
          <w:szCs w:val="24"/>
          <w:lang w:eastAsia="zh-CN"/>
        </w:rPr>
      </w:pPr>
      <w:r w:rsidRPr="00726849">
        <w:rPr>
          <w:b/>
          <w:sz w:val="24"/>
          <w:szCs w:val="24"/>
          <w:lang w:eastAsia="zh-CN"/>
        </w:rPr>
        <w:t xml:space="preserve">Hajdúszoboszló Város Önkormányzatának Városfejlesztési, Műszaki Bizottsága támogatja a 2014. évi intézmény-felújítási keret felhasználását az 1. sz. mellékletben foglaltaknak megfelelően. </w:t>
      </w:r>
    </w:p>
    <w:p w14:paraId="1B508995" w14:textId="77777777" w:rsidR="008742D2" w:rsidRPr="00726849" w:rsidRDefault="008742D2" w:rsidP="008742D2">
      <w:pPr>
        <w:jc w:val="both"/>
        <w:rPr>
          <w:b/>
          <w:sz w:val="24"/>
          <w:szCs w:val="24"/>
          <w:lang w:eastAsia="zh-CN"/>
        </w:rPr>
      </w:pPr>
      <w:r w:rsidRPr="00726849">
        <w:rPr>
          <w:b/>
          <w:sz w:val="24"/>
          <w:szCs w:val="24"/>
          <w:lang w:eastAsia="zh-CN"/>
        </w:rPr>
        <w:t xml:space="preserve">A bizottság támogatja továbbá a Hajdúszoboszlói Sportegyesület pályázati forrásból történő felújítási munkáit, az ehhez szükséges önerő összegét – 2 578 </w:t>
      </w:r>
      <w:proofErr w:type="gramStart"/>
      <w:r w:rsidRPr="00726849">
        <w:rPr>
          <w:b/>
          <w:sz w:val="24"/>
          <w:szCs w:val="24"/>
          <w:lang w:eastAsia="zh-CN"/>
        </w:rPr>
        <w:t>031,-</w:t>
      </w:r>
      <w:proofErr w:type="gramEnd"/>
      <w:r w:rsidRPr="00726849">
        <w:rPr>
          <w:b/>
          <w:sz w:val="24"/>
          <w:szCs w:val="24"/>
          <w:lang w:eastAsia="zh-CN"/>
        </w:rPr>
        <w:t xml:space="preserve"> Ft – a 2014. évi intézmény-felújítási keret terhére biztosítja.</w:t>
      </w:r>
    </w:p>
    <w:p w14:paraId="7BBAE46E" w14:textId="77777777" w:rsidR="008742D2" w:rsidRPr="00726849" w:rsidRDefault="008742D2" w:rsidP="008742D2">
      <w:pPr>
        <w:jc w:val="both"/>
        <w:rPr>
          <w:b/>
          <w:sz w:val="24"/>
          <w:szCs w:val="24"/>
          <w:lang w:eastAsia="zh-CN"/>
        </w:rPr>
      </w:pPr>
      <w:r w:rsidRPr="00726849">
        <w:rPr>
          <w:b/>
          <w:sz w:val="24"/>
          <w:szCs w:val="24"/>
          <w:lang w:eastAsia="zh-CN"/>
        </w:rPr>
        <w:t>Utasítja az Intézményvezetőket a szükséges vállalkozási szerződések előkészítésére, valamint a Jegyzőt a munkálatok szakszerű elvégzésének ellenőrzésére.</w:t>
      </w:r>
    </w:p>
    <w:p w14:paraId="4BDA3EDB" w14:textId="77777777" w:rsidR="008742D2" w:rsidRPr="00726849" w:rsidRDefault="008742D2" w:rsidP="008742D2">
      <w:pPr>
        <w:jc w:val="both"/>
        <w:rPr>
          <w:b/>
          <w:sz w:val="24"/>
          <w:szCs w:val="24"/>
          <w:lang w:eastAsia="zh-CN"/>
        </w:rPr>
      </w:pPr>
    </w:p>
    <w:p w14:paraId="0EAA2ACF" w14:textId="77777777" w:rsidR="008742D2" w:rsidRPr="00726849" w:rsidRDefault="008742D2" w:rsidP="008742D2">
      <w:pPr>
        <w:jc w:val="both"/>
        <w:rPr>
          <w:sz w:val="24"/>
          <w:szCs w:val="24"/>
          <w:lang w:eastAsia="zh-CN"/>
        </w:rPr>
      </w:pPr>
      <w:r w:rsidRPr="00726849">
        <w:rPr>
          <w:sz w:val="24"/>
          <w:szCs w:val="24"/>
          <w:u w:val="single"/>
          <w:lang w:eastAsia="zh-CN"/>
        </w:rPr>
        <w:t>Határidő</w:t>
      </w:r>
      <w:r>
        <w:rPr>
          <w:sz w:val="24"/>
          <w:szCs w:val="24"/>
          <w:u w:val="single"/>
          <w:lang w:eastAsia="zh-CN"/>
        </w:rPr>
        <w:tab/>
      </w:r>
      <w:r w:rsidRPr="00726849">
        <w:rPr>
          <w:sz w:val="24"/>
          <w:szCs w:val="24"/>
          <w:u w:val="single"/>
          <w:lang w:eastAsia="zh-CN"/>
        </w:rPr>
        <w:t>:</w:t>
      </w:r>
      <w:r w:rsidRPr="00726849">
        <w:rPr>
          <w:sz w:val="24"/>
          <w:szCs w:val="24"/>
          <w:lang w:eastAsia="zh-CN"/>
        </w:rPr>
        <w:t xml:space="preserve"> munkálatok befejezésére: 2014. augusztus 31.</w:t>
      </w:r>
    </w:p>
    <w:p w14:paraId="3138F31C" w14:textId="77777777" w:rsidR="008742D2" w:rsidRPr="00726849" w:rsidRDefault="008742D2" w:rsidP="008742D2">
      <w:pPr>
        <w:jc w:val="both"/>
        <w:rPr>
          <w:sz w:val="24"/>
          <w:szCs w:val="24"/>
          <w:lang w:eastAsia="zh-CN"/>
        </w:rPr>
      </w:pPr>
      <w:r w:rsidRPr="00726849">
        <w:rPr>
          <w:sz w:val="24"/>
          <w:szCs w:val="24"/>
          <w:u w:val="single"/>
          <w:lang w:eastAsia="zh-CN"/>
        </w:rPr>
        <w:t>Felelős</w:t>
      </w:r>
      <w:r>
        <w:rPr>
          <w:sz w:val="24"/>
          <w:szCs w:val="24"/>
          <w:u w:val="single"/>
          <w:lang w:eastAsia="zh-CN"/>
        </w:rPr>
        <w:tab/>
      </w:r>
      <w:r>
        <w:rPr>
          <w:sz w:val="24"/>
          <w:szCs w:val="24"/>
          <w:u w:val="single"/>
          <w:lang w:eastAsia="zh-CN"/>
        </w:rPr>
        <w:tab/>
      </w:r>
      <w:r w:rsidRPr="00726849">
        <w:rPr>
          <w:sz w:val="24"/>
          <w:szCs w:val="24"/>
          <w:u w:val="single"/>
          <w:lang w:eastAsia="zh-CN"/>
        </w:rPr>
        <w:t>:</w:t>
      </w:r>
      <w:r w:rsidRPr="00726849">
        <w:rPr>
          <w:sz w:val="24"/>
          <w:szCs w:val="24"/>
          <w:lang w:eastAsia="zh-CN"/>
        </w:rPr>
        <w:t xml:space="preserve">  Jegyző</w:t>
      </w:r>
    </w:p>
    <w:p w14:paraId="72D3230C" w14:textId="77777777" w:rsidR="0071602C" w:rsidRPr="0071602C" w:rsidRDefault="0071602C" w:rsidP="0071602C">
      <w:pPr>
        <w:pStyle w:val="Szvegtrzs34"/>
        <w:jc w:val="both"/>
        <w:rPr>
          <w:b w:val="0"/>
          <w:sz w:val="24"/>
          <w:szCs w:val="24"/>
        </w:rPr>
      </w:pPr>
    </w:p>
    <w:p w14:paraId="28F46E0F" w14:textId="77777777" w:rsidR="0071602C" w:rsidRPr="0071602C" w:rsidRDefault="0071602C" w:rsidP="0071602C">
      <w:pPr>
        <w:pStyle w:val="Szvegtrzs34"/>
        <w:jc w:val="both"/>
        <w:rPr>
          <w:i/>
          <w:sz w:val="24"/>
          <w:szCs w:val="24"/>
          <w:u w:val="single"/>
        </w:rPr>
      </w:pPr>
      <w:r w:rsidRPr="0071602C">
        <w:rPr>
          <w:i/>
          <w:sz w:val="24"/>
          <w:szCs w:val="24"/>
          <w:u w:val="single"/>
        </w:rPr>
        <w:t>Tizedik napirend:</w:t>
      </w:r>
    </w:p>
    <w:p w14:paraId="442F021A" w14:textId="77777777" w:rsidR="0071602C" w:rsidRPr="0071602C" w:rsidRDefault="0071602C" w:rsidP="0071602C">
      <w:pPr>
        <w:pStyle w:val="Szvegtrzs34"/>
        <w:jc w:val="both"/>
        <w:rPr>
          <w:b w:val="0"/>
          <w:sz w:val="24"/>
          <w:szCs w:val="24"/>
          <w:u w:val="single"/>
        </w:rPr>
      </w:pPr>
    </w:p>
    <w:p w14:paraId="3D07AD6E" w14:textId="77777777" w:rsidR="008742D2" w:rsidRDefault="008742D2" w:rsidP="008742D2">
      <w:pPr>
        <w:pStyle w:val="Szvegtrzs35"/>
        <w:jc w:val="both"/>
        <w:rPr>
          <w:sz w:val="24"/>
          <w:szCs w:val="24"/>
          <w:u w:val="single"/>
        </w:rPr>
      </w:pPr>
      <w:r>
        <w:rPr>
          <w:sz w:val="24"/>
          <w:szCs w:val="24"/>
          <w:u w:val="single"/>
        </w:rPr>
        <w:t>70/2014. (VII.02</w:t>
      </w:r>
      <w:r w:rsidRPr="00854BB2">
        <w:rPr>
          <w:sz w:val="24"/>
          <w:szCs w:val="24"/>
          <w:u w:val="single"/>
        </w:rPr>
        <w:t>.) VMB határozat:</w:t>
      </w:r>
    </w:p>
    <w:p w14:paraId="6A953790" w14:textId="77777777" w:rsidR="008742D2" w:rsidRDefault="008742D2" w:rsidP="008742D2">
      <w:pPr>
        <w:pStyle w:val="Szvegtrzs"/>
        <w:rPr>
          <w:b/>
          <w:sz w:val="24"/>
          <w:szCs w:val="24"/>
        </w:rPr>
      </w:pPr>
      <w:r>
        <w:rPr>
          <w:b/>
          <w:sz w:val="24"/>
          <w:szCs w:val="24"/>
        </w:rPr>
        <w:t xml:space="preserve">Hajdúszoboszló Város Önkormányzatának </w:t>
      </w:r>
      <w:r w:rsidRPr="008108AE">
        <w:rPr>
          <w:b/>
          <w:sz w:val="24"/>
          <w:szCs w:val="24"/>
        </w:rPr>
        <w:t>Városfejlesztési, Műszaki Bizottság</w:t>
      </w:r>
      <w:r>
        <w:rPr>
          <w:b/>
          <w:sz w:val="24"/>
          <w:szCs w:val="24"/>
        </w:rPr>
        <w:t>a</w:t>
      </w:r>
      <w:r w:rsidRPr="008108AE">
        <w:rPr>
          <w:b/>
          <w:sz w:val="24"/>
          <w:szCs w:val="24"/>
        </w:rPr>
        <w:t xml:space="preserve"> </w:t>
      </w:r>
      <w:r>
        <w:rPr>
          <w:b/>
          <w:sz w:val="24"/>
          <w:szCs w:val="24"/>
        </w:rPr>
        <w:t xml:space="preserve">a Bordás Krisztina - Papagájvilág Alapítvány kuratóriumi tag – által beadott tájékoztatót megismerte, </w:t>
      </w:r>
      <w:r w:rsidRPr="008108AE">
        <w:rPr>
          <w:b/>
          <w:sz w:val="24"/>
          <w:szCs w:val="24"/>
        </w:rPr>
        <w:t>megtárgyalta és az abban leírtakat tudomásul vette.</w:t>
      </w:r>
      <w:r>
        <w:rPr>
          <w:b/>
          <w:sz w:val="24"/>
          <w:szCs w:val="24"/>
        </w:rPr>
        <w:t xml:space="preserve"> </w:t>
      </w:r>
    </w:p>
    <w:p w14:paraId="79819103" w14:textId="77777777" w:rsidR="008742D2" w:rsidRPr="008108AE" w:rsidRDefault="008742D2" w:rsidP="008742D2">
      <w:pPr>
        <w:pStyle w:val="Szvegtrzs"/>
        <w:rPr>
          <w:b/>
          <w:sz w:val="24"/>
          <w:szCs w:val="24"/>
        </w:rPr>
      </w:pPr>
      <w:r>
        <w:rPr>
          <w:b/>
          <w:sz w:val="24"/>
          <w:szCs w:val="24"/>
        </w:rPr>
        <w:t>A Bizottság korábbi határozatát a 108/</w:t>
      </w:r>
      <w:proofErr w:type="gramStart"/>
      <w:r>
        <w:rPr>
          <w:b/>
          <w:sz w:val="24"/>
          <w:szCs w:val="24"/>
        </w:rPr>
        <w:t>2009.(</w:t>
      </w:r>
      <w:proofErr w:type="gramEnd"/>
      <w:r>
        <w:rPr>
          <w:b/>
          <w:sz w:val="24"/>
          <w:szCs w:val="24"/>
        </w:rPr>
        <w:t xml:space="preserve">VI.29.) sz. VMB határozatot Tóth Szűcs Attila kérelmével kapcsolatban, a hatósági eljárások befejezéséig fenntartja. </w:t>
      </w:r>
    </w:p>
    <w:p w14:paraId="5BBD6215" w14:textId="77777777" w:rsidR="0071602C" w:rsidRPr="0071602C" w:rsidRDefault="0071602C" w:rsidP="0071602C">
      <w:pPr>
        <w:pStyle w:val="Szvegtrzs34"/>
        <w:jc w:val="both"/>
        <w:rPr>
          <w:sz w:val="24"/>
          <w:szCs w:val="24"/>
        </w:rPr>
      </w:pPr>
    </w:p>
    <w:p w14:paraId="0B68B56B" w14:textId="77777777" w:rsidR="0071602C" w:rsidRPr="0071602C" w:rsidRDefault="0071602C" w:rsidP="0071602C">
      <w:pPr>
        <w:pStyle w:val="Szvegtrzs34"/>
        <w:jc w:val="both"/>
        <w:rPr>
          <w:i/>
          <w:sz w:val="24"/>
          <w:szCs w:val="24"/>
          <w:u w:val="single"/>
        </w:rPr>
      </w:pPr>
      <w:r w:rsidRPr="0071602C">
        <w:rPr>
          <w:i/>
          <w:sz w:val="24"/>
          <w:szCs w:val="24"/>
          <w:u w:val="single"/>
        </w:rPr>
        <w:t>Tizenegyedik napirend:</w:t>
      </w:r>
    </w:p>
    <w:p w14:paraId="4B049207" w14:textId="77777777" w:rsidR="0071602C" w:rsidRPr="0071602C" w:rsidRDefault="0071602C" w:rsidP="0071602C">
      <w:pPr>
        <w:pStyle w:val="Szvegtrzs34"/>
        <w:jc w:val="both"/>
        <w:rPr>
          <w:sz w:val="24"/>
          <w:szCs w:val="24"/>
        </w:rPr>
      </w:pPr>
    </w:p>
    <w:p w14:paraId="4C2DE09E" w14:textId="77777777" w:rsidR="008742D2" w:rsidRDefault="008742D2" w:rsidP="008742D2">
      <w:pPr>
        <w:pStyle w:val="Szvegtrzs35"/>
        <w:jc w:val="both"/>
        <w:rPr>
          <w:sz w:val="24"/>
          <w:szCs w:val="24"/>
          <w:u w:val="single"/>
        </w:rPr>
      </w:pPr>
      <w:r>
        <w:rPr>
          <w:sz w:val="24"/>
          <w:szCs w:val="24"/>
          <w:u w:val="single"/>
        </w:rPr>
        <w:t>71/2014. (VII.02</w:t>
      </w:r>
      <w:r w:rsidRPr="00854BB2">
        <w:rPr>
          <w:sz w:val="24"/>
          <w:szCs w:val="24"/>
          <w:u w:val="single"/>
        </w:rPr>
        <w:t>.) VMB határozat:</w:t>
      </w:r>
    </w:p>
    <w:p w14:paraId="170EF687" w14:textId="77777777" w:rsidR="008742D2" w:rsidRDefault="008742D2" w:rsidP="008742D2">
      <w:pPr>
        <w:pStyle w:val="Szvegtrzs"/>
        <w:rPr>
          <w:b/>
          <w:sz w:val="24"/>
          <w:szCs w:val="24"/>
        </w:rPr>
      </w:pPr>
      <w:r>
        <w:rPr>
          <w:b/>
          <w:sz w:val="24"/>
          <w:szCs w:val="24"/>
        </w:rPr>
        <w:t xml:space="preserve">Hajdúszoboszló Város Önkormányzatának </w:t>
      </w:r>
      <w:r w:rsidRPr="008108AE">
        <w:rPr>
          <w:b/>
          <w:sz w:val="24"/>
          <w:szCs w:val="24"/>
        </w:rPr>
        <w:t>Városfejlesztési, Műszaki Bizottság</w:t>
      </w:r>
      <w:r>
        <w:rPr>
          <w:b/>
          <w:sz w:val="24"/>
          <w:szCs w:val="24"/>
        </w:rPr>
        <w:t>a</w:t>
      </w:r>
      <w:r w:rsidRPr="008108AE">
        <w:rPr>
          <w:b/>
          <w:sz w:val="24"/>
          <w:szCs w:val="24"/>
        </w:rPr>
        <w:t xml:space="preserve"> </w:t>
      </w:r>
      <w:r>
        <w:rPr>
          <w:b/>
          <w:sz w:val="24"/>
          <w:szCs w:val="24"/>
        </w:rPr>
        <w:t xml:space="preserve">támogatja, az Erste Bank Hungary Zrt, Hajdúszoboszló, Szilfákalja út 49 szám alatti </w:t>
      </w:r>
      <w:r>
        <w:rPr>
          <w:b/>
          <w:sz w:val="24"/>
          <w:szCs w:val="24"/>
        </w:rPr>
        <w:lastRenderedPageBreak/>
        <w:t>bankfiók Szilfákalja és Arany János utca felőli homlokzatán az alábbi arculati elemek kihelyezését:</w:t>
      </w:r>
    </w:p>
    <w:p w14:paraId="34144673" w14:textId="77777777" w:rsidR="008742D2" w:rsidRPr="00D97A25" w:rsidRDefault="008742D2" w:rsidP="008742D2">
      <w:pPr>
        <w:pStyle w:val="Szvegtrzs"/>
        <w:numPr>
          <w:ilvl w:val="0"/>
          <w:numId w:val="22"/>
        </w:numPr>
        <w:spacing w:after="0"/>
        <w:jc w:val="both"/>
        <w:rPr>
          <w:sz w:val="24"/>
          <w:szCs w:val="24"/>
        </w:rPr>
      </w:pPr>
      <w:r>
        <w:rPr>
          <w:b/>
          <w:sz w:val="24"/>
          <w:szCs w:val="24"/>
        </w:rPr>
        <w:t>cégtábla</w:t>
      </w:r>
      <w:r>
        <w:rPr>
          <w:b/>
          <w:sz w:val="24"/>
          <w:szCs w:val="24"/>
        </w:rPr>
        <w:tab/>
        <w:t xml:space="preserve">: a bank működését jelző, a bejárat felett elhelyezett LED – es megvilágítású bankfelirat. Mérete: </w:t>
      </w:r>
      <w:r w:rsidRPr="00D97A25">
        <w:rPr>
          <w:b/>
          <w:sz w:val="24"/>
          <w:szCs w:val="24"/>
        </w:rPr>
        <w:t xml:space="preserve">szé x ma x mé: 285 x 60 x </w:t>
      </w:r>
      <w:smartTag w:uri="urn:schemas-microsoft-com:office:smarttags" w:element="metricconverter">
        <w:smartTagPr>
          <w:attr w:name="ProductID" w:val="10 cm"/>
        </w:smartTagPr>
        <w:r w:rsidRPr="00D97A25">
          <w:rPr>
            <w:b/>
            <w:sz w:val="24"/>
            <w:szCs w:val="24"/>
          </w:rPr>
          <w:t>10 cm</w:t>
        </w:r>
      </w:smartTag>
    </w:p>
    <w:p w14:paraId="08DF8678" w14:textId="77777777" w:rsidR="008742D2" w:rsidRPr="001C6423" w:rsidRDefault="008742D2" w:rsidP="008742D2">
      <w:pPr>
        <w:pStyle w:val="Szvegtrzs"/>
        <w:numPr>
          <w:ilvl w:val="0"/>
          <w:numId w:val="22"/>
        </w:numPr>
        <w:spacing w:after="0"/>
        <w:jc w:val="both"/>
        <w:rPr>
          <w:b/>
          <w:sz w:val="24"/>
          <w:szCs w:val="24"/>
        </w:rPr>
      </w:pPr>
      <w:r w:rsidRPr="00D97A25">
        <w:rPr>
          <w:b/>
          <w:sz w:val="24"/>
          <w:szCs w:val="24"/>
        </w:rPr>
        <w:t>cégér</w:t>
      </w:r>
      <w:r>
        <w:rPr>
          <w:b/>
          <w:sz w:val="24"/>
          <w:szCs w:val="24"/>
        </w:rPr>
        <w:tab/>
      </w:r>
      <w:r>
        <w:rPr>
          <w:b/>
          <w:sz w:val="24"/>
          <w:szCs w:val="24"/>
        </w:rPr>
        <w:tab/>
        <w:t xml:space="preserve">: falsíkra merőleges, kétoldali LED –es világító felület. Mérete: </w:t>
      </w:r>
      <w:r w:rsidRPr="001C6423">
        <w:rPr>
          <w:b/>
          <w:sz w:val="24"/>
          <w:szCs w:val="24"/>
        </w:rPr>
        <w:t xml:space="preserve">szé x ma x mé: 60 x 60 x </w:t>
      </w:r>
      <w:smartTag w:uri="urn:schemas-microsoft-com:office:smarttags" w:element="metricconverter">
        <w:smartTagPr>
          <w:attr w:name="ProductID" w:val="15 cm"/>
        </w:smartTagPr>
        <w:r w:rsidRPr="001C6423">
          <w:rPr>
            <w:b/>
            <w:sz w:val="24"/>
            <w:szCs w:val="24"/>
          </w:rPr>
          <w:t>15 cm</w:t>
        </w:r>
      </w:smartTag>
    </w:p>
    <w:p w14:paraId="02365129" w14:textId="77777777" w:rsidR="008742D2" w:rsidRDefault="008742D2" w:rsidP="008742D2">
      <w:pPr>
        <w:pStyle w:val="Szvegtrzs"/>
        <w:spacing w:after="0"/>
        <w:rPr>
          <w:sz w:val="24"/>
          <w:szCs w:val="24"/>
        </w:rPr>
      </w:pPr>
    </w:p>
    <w:p w14:paraId="78D441C5" w14:textId="77777777" w:rsidR="008742D2" w:rsidRDefault="008742D2" w:rsidP="008742D2">
      <w:pPr>
        <w:pStyle w:val="Szvegtrzs"/>
        <w:spacing w:after="0"/>
        <w:rPr>
          <w:sz w:val="24"/>
          <w:szCs w:val="24"/>
        </w:rPr>
      </w:pPr>
      <w:r w:rsidRPr="007350C3">
        <w:rPr>
          <w:sz w:val="24"/>
          <w:szCs w:val="24"/>
          <w:u w:val="single"/>
        </w:rPr>
        <w:t>Határidő</w:t>
      </w:r>
      <w:r w:rsidRPr="007350C3">
        <w:rPr>
          <w:sz w:val="24"/>
          <w:szCs w:val="24"/>
          <w:u w:val="single"/>
        </w:rPr>
        <w:tab/>
      </w:r>
      <w:r>
        <w:rPr>
          <w:sz w:val="24"/>
          <w:szCs w:val="24"/>
        </w:rPr>
        <w:t>: folyamatos</w:t>
      </w:r>
    </w:p>
    <w:p w14:paraId="01EC2566" w14:textId="77777777" w:rsidR="008742D2" w:rsidRDefault="008742D2" w:rsidP="008742D2">
      <w:pPr>
        <w:pStyle w:val="Szvegtrzs"/>
        <w:spacing w:after="0"/>
        <w:rPr>
          <w:sz w:val="24"/>
          <w:szCs w:val="24"/>
        </w:rPr>
      </w:pPr>
      <w:r w:rsidRPr="007350C3">
        <w:rPr>
          <w:sz w:val="24"/>
          <w:szCs w:val="24"/>
          <w:u w:val="single"/>
        </w:rPr>
        <w:t>Felelős</w:t>
      </w:r>
      <w:r w:rsidRPr="007350C3">
        <w:rPr>
          <w:sz w:val="24"/>
          <w:szCs w:val="24"/>
          <w:u w:val="single"/>
        </w:rPr>
        <w:tab/>
      </w:r>
      <w:r w:rsidRPr="007350C3">
        <w:rPr>
          <w:sz w:val="24"/>
          <w:szCs w:val="24"/>
          <w:u w:val="single"/>
        </w:rPr>
        <w:tab/>
      </w:r>
      <w:r>
        <w:rPr>
          <w:sz w:val="24"/>
          <w:szCs w:val="24"/>
        </w:rPr>
        <w:t>: jegyző</w:t>
      </w:r>
    </w:p>
    <w:p w14:paraId="4DA9097A" w14:textId="77777777" w:rsidR="0071602C" w:rsidRPr="0071602C" w:rsidRDefault="0071602C" w:rsidP="0071602C">
      <w:pPr>
        <w:pStyle w:val="Szvegtrzs34"/>
        <w:jc w:val="both"/>
        <w:rPr>
          <w:b w:val="0"/>
          <w:sz w:val="24"/>
          <w:szCs w:val="24"/>
          <w:u w:val="single"/>
        </w:rPr>
      </w:pPr>
    </w:p>
    <w:p w14:paraId="0FC4AAB7" w14:textId="77777777" w:rsidR="008742D2" w:rsidRDefault="008742D2" w:rsidP="008742D2">
      <w:pPr>
        <w:pStyle w:val="Szvegtrzs35"/>
        <w:jc w:val="both"/>
        <w:rPr>
          <w:sz w:val="24"/>
          <w:szCs w:val="24"/>
          <w:u w:val="single"/>
        </w:rPr>
      </w:pPr>
      <w:r>
        <w:rPr>
          <w:sz w:val="24"/>
          <w:szCs w:val="24"/>
          <w:u w:val="single"/>
        </w:rPr>
        <w:t>72/2014. (VII.02</w:t>
      </w:r>
      <w:r w:rsidRPr="00854BB2">
        <w:rPr>
          <w:sz w:val="24"/>
          <w:szCs w:val="24"/>
          <w:u w:val="single"/>
        </w:rPr>
        <w:t>.) VMB határozat:</w:t>
      </w:r>
    </w:p>
    <w:p w14:paraId="596681DA" w14:textId="59AC6D34" w:rsidR="008742D2" w:rsidRDefault="008742D2" w:rsidP="008742D2">
      <w:pPr>
        <w:pStyle w:val="Szvegtrzs"/>
        <w:spacing w:after="0"/>
        <w:rPr>
          <w:b/>
          <w:sz w:val="24"/>
          <w:szCs w:val="24"/>
        </w:rPr>
      </w:pPr>
      <w:r>
        <w:rPr>
          <w:b/>
          <w:sz w:val="24"/>
          <w:szCs w:val="24"/>
        </w:rPr>
        <w:t xml:space="preserve">Hajdúszoboszló Város Önkormányzatának </w:t>
      </w:r>
      <w:r w:rsidRPr="008108AE">
        <w:rPr>
          <w:b/>
          <w:sz w:val="24"/>
          <w:szCs w:val="24"/>
        </w:rPr>
        <w:t>Városfejlesztési, Műszaki Bizottság</w:t>
      </w:r>
      <w:r>
        <w:rPr>
          <w:b/>
          <w:sz w:val="24"/>
          <w:szCs w:val="24"/>
        </w:rPr>
        <w:t>a</w:t>
      </w:r>
      <w:r w:rsidRPr="008108AE">
        <w:rPr>
          <w:b/>
          <w:sz w:val="24"/>
          <w:szCs w:val="24"/>
        </w:rPr>
        <w:t xml:space="preserve"> </w:t>
      </w:r>
      <w:r>
        <w:rPr>
          <w:b/>
          <w:sz w:val="24"/>
          <w:szCs w:val="24"/>
        </w:rPr>
        <w:t>támogatja, hogy Hajdúszoboszlón a Szurmai utca 26 számtól kezdődő szakaszán „Várakozni Tilos” tábla kerüljön kihelyezésre, melynek kiegészítő jelzőtáblája az útpadkán történő várakozást is tiltja. A tábla tilalma az út mindkét oldalán 90 m szakaszra vonatkozik.</w:t>
      </w:r>
    </w:p>
    <w:p w14:paraId="46E63D94" w14:textId="77777777" w:rsidR="008742D2" w:rsidRDefault="008742D2" w:rsidP="008742D2">
      <w:pPr>
        <w:pStyle w:val="Szvegtrzs"/>
        <w:spacing w:after="0"/>
        <w:rPr>
          <w:b/>
          <w:sz w:val="24"/>
          <w:szCs w:val="24"/>
        </w:rPr>
      </w:pPr>
    </w:p>
    <w:p w14:paraId="4C906AF3" w14:textId="77777777" w:rsidR="008742D2" w:rsidRDefault="008742D2" w:rsidP="008742D2">
      <w:pPr>
        <w:pStyle w:val="Szvegtrzs"/>
        <w:spacing w:after="0"/>
        <w:rPr>
          <w:sz w:val="24"/>
          <w:szCs w:val="24"/>
        </w:rPr>
      </w:pPr>
      <w:r w:rsidRPr="002A3A8F">
        <w:rPr>
          <w:sz w:val="24"/>
          <w:szCs w:val="24"/>
          <w:u w:val="single"/>
        </w:rPr>
        <w:t>Határidő</w:t>
      </w:r>
      <w:r w:rsidRPr="002A3A8F">
        <w:rPr>
          <w:sz w:val="24"/>
          <w:szCs w:val="24"/>
          <w:u w:val="single"/>
        </w:rPr>
        <w:tab/>
      </w:r>
      <w:r>
        <w:rPr>
          <w:sz w:val="24"/>
          <w:szCs w:val="24"/>
        </w:rPr>
        <w:t>: folyamatos</w:t>
      </w:r>
    </w:p>
    <w:p w14:paraId="5B63D58D" w14:textId="77777777" w:rsidR="008742D2" w:rsidRDefault="008742D2" w:rsidP="008742D2">
      <w:pPr>
        <w:pStyle w:val="Szvegtrzs"/>
        <w:spacing w:after="0"/>
        <w:rPr>
          <w:sz w:val="24"/>
          <w:szCs w:val="24"/>
        </w:rPr>
      </w:pPr>
      <w:r w:rsidRPr="002A3A8F">
        <w:rPr>
          <w:sz w:val="24"/>
          <w:szCs w:val="24"/>
          <w:u w:val="single"/>
        </w:rPr>
        <w:t>Felelős</w:t>
      </w:r>
      <w:r w:rsidRPr="002A3A8F">
        <w:rPr>
          <w:sz w:val="24"/>
          <w:szCs w:val="24"/>
          <w:u w:val="single"/>
        </w:rPr>
        <w:tab/>
      </w:r>
      <w:r w:rsidRPr="002A3A8F">
        <w:rPr>
          <w:sz w:val="24"/>
          <w:szCs w:val="24"/>
          <w:u w:val="single"/>
        </w:rPr>
        <w:tab/>
      </w:r>
      <w:r>
        <w:rPr>
          <w:sz w:val="24"/>
          <w:szCs w:val="24"/>
        </w:rPr>
        <w:t>: jegyző</w:t>
      </w:r>
    </w:p>
    <w:p w14:paraId="49A9B02E" w14:textId="77777777" w:rsidR="0071602C" w:rsidRPr="0071602C" w:rsidRDefault="0071602C" w:rsidP="008742D2">
      <w:pPr>
        <w:pStyle w:val="Szvegtrzs34"/>
        <w:jc w:val="both"/>
        <w:rPr>
          <w:b w:val="0"/>
          <w:sz w:val="24"/>
          <w:szCs w:val="24"/>
          <w:u w:val="single"/>
        </w:rPr>
      </w:pPr>
    </w:p>
    <w:p w14:paraId="6DD0FD39" w14:textId="77777777" w:rsidR="00A96A6D" w:rsidRPr="0071602C" w:rsidRDefault="00A96A6D" w:rsidP="0071602C">
      <w:pPr>
        <w:ind w:left="4089" w:right="4523"/>
        <w:jc w:val="center"/>
        <w:rPr>
          <w:b/>
          <w:sz w:val="24"/>
          <w:szCs w:val="24"/>
        </w:rPr>
      </w:pPr>
    </w:p>
    <w:p w14:paraId="3E8E784E" w14:textId="726A29C2" w:rsidR="00734B8F" w:rsidRPr="0071602C" w:rsidRDefault="00781784" w:rsidP="00FD65C5">
      <w:pPr>
        <w:ind w:left="4089" w:right="3983"/>
        <w:jc w:val="center"/>
        <w:rPr>
          <w:sz w:val="24"/>
          <w:szCs w:val="24"/>
        </w:rPr>
      </w:pPr>
      <w:r w:rsidRPr="0071602C">
        <w:rPr>
          <w:b/>
          <w:sz w:val="24"/>
          <w:szCs w:val="24"/>
        </w:rPr>
        <w:t>K.m.f.</w:t>
      </w:r>
    </w:p>
    <w:p w14:paraId="7AAA1DD3" w14:textId="77777777" w:rsidR="00734B8F" w:rsidRPr="0071602C" w:rsidRDefault="00734B8F" w:rsidP="0071602C">
      <w:pPr>
        <w:rPr>
          <w:sz w:val="24"/>
          <w:szCs w:val="24"/>
        </w:rPr>
      </w:pPr>
    </w:p>
    <w:p w14:paraId="25439D8D" w14:textId="77777777" w:rsidR="00734B8F" w:rsidRPr="0071602C" w:rsidRDefault="00734B8F" w:rsidP="0071602C">
      <w:pPr>
        <w:rPr>
          <w:sz w:val="24"/>
          <w:szCs w:val="24"/>
        </w:rPr>
      </w:pPr>
    </w:p>
    <w:p w14:paraId="718D931B" w14:textId="77777777" w:rsidR="0070272A" w:rsidRPr="0071602C" w:rsidRDefault="0070272A" w:rsidP="0070272A">
      <w:pPr>
        <w:ind w:left="1170"/>
        <w:rPr>
          <w:sz w:val="24"/>
          <w:szCs w:val="24"/>
        </w:rPr>
      </w:pPr>
      <w:r>
        <w:rPr>
          <w:b/>
          <w:sz w:val="24"/>
          <w:szCs w:val="24"/>
        </w:rPr>
        <w:t>Ugrai József</w:t>
      </w:r>
      <w:r w:rsidRPr="0071602C">
        <w:rPr>
          <w:b/>
          <w:sz w:val="24"/>
          <w:szCs w:val="24"/>
        </w:rPr>
        <w:t xml:space="preserve">                                                        </w:t>
      </w:r>
      <w:r>
        <w:rPr>
          <w:b/>
          <w:sz w:val="24"/>
          <w:szCs w:val="24"/>
        </w:rPr>
        <w:t>Harsányi</w:t>
      </w:r>
      <w:r w:rsidRPr="0071602C">
        <w:rPr>
          <w:b/>
          <w:sz w:val="24"/>
          <w:szCs w:val="24"/>
        </w:rPr>
        <w:t xml:space="preserve"> István</w:t>
      </w:r>
    </w:p>
    <w:p w14:paraId="5F515F74" w14:textId="77777777" w:rsidR="0070272A" w:rsidRPr="0071602C" w:rsidRDefault="0070272A" w:rsidP="0070272A">
      <w:pPr>
        <w:ind w:left="1170"/>
        <w:rPr>
          <w:sz w:val="24"/>
          <w:szCs w:val="24"/>
        </w:rPr>
      </w:pPr>
      <w:r w:rsidRPr="0071602C">
        <w:rPr>
          <w:b/>
          <w:i/>
          <w:sz w:val="24"/>
          <w:szCs w:val="24"/>
        </w:rPr>
        <w:t>bizottsági tag                                                       bizottság elnök</w:t>
      </w:r>
    </w:p>
    <w:p w14:paraId="77EC443F" w14:textId="77777777" w:rsidR="00734B8F" w:rsidRPr="0071602C" w:rsidRDefault="00734B8F" w:rsidP="0071602C">
      <w:pPr>
        <w:rPr>
          <w:sz w:val="24"/>
          <w:szCs w:val="24"/>
        </w:rPr>
      </w:pPr>
    </w:p>
    <w:p w14:paraId="3E032D68" w14:textId="77777777" w:rsidR="00734B8F" w:rsidRPr="0071602C" w:rsidRDefault="00781784" w:rsidP="0071602C">
      <w:pPr>
        <w:ind w:left="184"/>
        <w:rPr>
          <w:sz w:val="24"/>
          <w:szCs w:val="24"/>
        </w:rPr>
      </w:pPr>
      <w:r w:rsidRPr="0071602C">
        <w:rPr>
          <w:sz w:val="24"/>
          <w:szCs w:val="24"/>
        </w:rPr>
        <w:t>A kivonat hiteléül:</w:t>
      </w:r>
    </w:p>
    <w:p w14:paraId="1AF1C6D3" w14:textId="77777777" w:rsidR="00734B8F" w:rsidRPr="0071602C" w:rsidRDefault="00734B8F" w:rsidP="0071602C">
      <w:pPr>
        <w:rPr>
          <w:sz w:val="24"/>
          <w:szCs w:val="24"/>
        </w:rPr>
      </w:pPr>
    </w:p>
    <w:p w14:paraId="0B8A8141" w14:textId="4942C7DD" w:rsidR="00A878D7" w:rsidRPr="0071602C" w:rsidRDefault="00781784" w:rsidP="0071602C">
      <w:pPr>
        <w:ind w:left="184" w:right="104"/>
        <w:rPr>
          <w:sz w:val="24"/>
          <w:szCs w:val="24"/>
        </w:rPr>
      </w:pPr>
      <w:r w:rsidRPr="0071602C">
        <w:rPr>
          <w:sz w:val="24"/>
          <w:szCs w:val="24"/>
        </w:rPr>
        <w:t xml:space="preserve">Hajdúszoboszló, 2014. </w:t>
      </w:r>
      <w:r w:rsidR="008742D2">
        <w:rPr>
          <w:sz w:val="24"/>
          <w:szCs w:val="24"/>
        </w:rPr>
        <w:t>július 2</w:t>
      </w:r>
      <w:r w:rsidR="00A878D7" w:rsidRPr="0071602C">
        <w:rPr>
          <w:sz w:val="24"/>
          <w:szCs w:val="24"/>
        </w:rPr>
        <w:t>.</w:t>
      </w:r>
    </w:p>
    <w:p w14:paraId="4865508A" w14:textId="324E93D8" w:rsidR="00734B8F" w:rsidRPr="0071602C" w:rsidRDefault="00781784" w:rsidP="0071602C">
      <w:pPr>
        <w:ind w:left="184" w:right="5677"/>
        <w:rPr>
          <w:sz w:val="24"/>
          <w:szCs w:val="24"/>
        </w:rPr>
      </w:pPr>
      <w:r w:rsidRPr="0071602C">
        <w:rPr>
          <w:sz w:val="24"/>
          <w:szCs w:val="24"/>
        </w:rPr>
        <w:t>Molnár Edit leíró</w:t>
      </w:r>
    </w:p>
    <w:sectPr w:rsidR="00734B8F" w:rsidRPr="0071602C" w:rsidSect="00FD65C5">
      <w:headerReference w:type="default" r:id="rId12"/>
      <w:footerReference w:type="default" r:id="rId13"/>
      <w:pgSz w:w="11920" w:h="16840"/>
      <w:pgMar w:top="1417" w:right="1417" w:bottom="1417" w:left="1417" w:header="737" w:footer="871"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9269B" w14:textId="77777777" w:rsidR="00CA31C2" w:rsidRDefault="00CA31C2">
      <w:r>
        <w:separator/>
      </w:r>
    </w:p>
  </w:endnote>
  <w:endnote w:type="continuationSeparator" w:id="0">
    <w:p w14:paraId="075F9400" w14:textId="77777777" w:rsidR="00CA31C2" w:rsidRDefault="00CA31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2DEAD" w14:textId="77777777" w:rsidR="00734B8F" w:rsidRDefault="00CA31C2">
    <w:pPr>
      <w:spacing w:line="200" w:lineRule="exact"/>
    </w:pPr>
    <w:r>
      <w:pict w14:anchorId="4AF6139E">
        <v:group id="_x0000_s2051" style="position:absolute;margin-left:88.4pt;margin-top:777.75pt;width:461.2pt;height:.6pt;z-index:-251657728;mso-position-horizontal-relative:page;mso-position-vertical-relative:page" coordorigin="1768,15555" coordsize="9224,12">
          <v:shape id="_x0000_s2054" style="position:absolute;left:1774;top:15561;width:4607;height:0" coordorigin="1774,15561" coordsize="4607,0" path="m1774,15561r4607,e" filled="f" strokeweight=".20464mm">
            <v:path arrowok="t"/>
          </v:shape>
          <v:shape id="_x0000_s2053" style="position:absolute;left:6381;top:15561;width:10;height:0" coordorigin="6381,15561" coordsize="10,0" path="m6381,15561r9,e" filled="f" strokeweight=".20464mm">
            <v:path arrowok="t"/>
          </v:shape>
          <v:shape id="_x0000_s2052" style="position:absolute;left:6390;top:15561;width:4596;height:0" coordorigin="6390,15561" coordsize="4596,0" path="m6390,15561r4597,e" filled="f" strokeweight=".20464mm">
            <v:path arrowok="t"/>
          </v:shape>
          <w10:wrap anchorx="page" anchory="page"/>
        </v:group>
      </w:pict>
    </w:r>
    <w:r>
      <w:pict w14:anchorId="5D5B5FDA">
        <v:shapetype id="_x0000_t202" coordsize="21600,21600" o:spt="202" path="m,l,21600r21600,l21600,xe">
          <v:stroke joinstyle="miter"/>
          <v:path gradientshapeok="t" o:connecttype="rect"/>
        </v:shapetype>
        <v:shape id="_x0000_s2050" type="#_x0000_t202" style="position:absolute;margin-left:139.05pt;margin-top:778.65pt;width:124.7pt;height:11.95pt;z-index:-251656704;mso-position-horizontal-relative:page;mso-position-vertical-relative:page" filled="f" stroked="f">
          <v:textbox inset="0,0,0,0">
            <w:txbxContent>
              <w:p w14:paraId="3A17379B" w14:textId="77777777" w:rsidR="00734B8F" w:rsidRDefault="00781784">
                <w:pPr>
                  <w:spacing w:line="220" w:lineRule="exact"/>
                  <w:ind w:left="20" w:right="-30"/>
                </w:pPr>
                <w:r>
                  <w:rPr>
                    <w:w w:val="99"/>
                  </w:rPr>
                  <w:t>AZONOSÍTÓ:</w:t>
                </w:r>
                <w:r>
                  <w:t xml:space="preserve"> </w:t>
                </w:r>
                <w:r>
                  <w:rPr>
                    <w:w w:val="99"/>
                  </w:rPr>
                  <w:t>ME</w:t>
                </w:r>
                <w:r>
                  <w:t xml:space="preserve"> </w:t>
                </w:r>
                <w:r>
                  <w:rPr>
                    <w:w w:val="99"/>
                  </w:rPr>
                  <w:t>21-01/B02</w:t>
                </w:r>
              </w:p>
            </w:txbxContent>
          </v:textbox>
          <w10:wrap anchorx="page" anchory="page"/>
        </v:shape>
      </w:pict>
    </w:r>
    <w:r>
      <w:pict w14:anchorId="157904AA">
        <v:shape id="_x0000_s2049" type="#_x0000_t202" style="position:absolute;margin-left:321.5pt;margin-top:778.65pt;width:165.1pt;height:11.95pt;z-index:-251655680;mso-position-horizontal-relative:page;mso-position-vertical-relative:page" filled="f" stroked="f">
          <v:textbox inset="0,0,0,0">
            <w:txbxContent>
              <w:p w14:paraId="197CA7AE" w14:textId="77777777" w:rsidR="00734B8F" w:rsidRDefault="00781784">
                <w:pPr>
                  <w:spacing w:line="220" w:lineRule="exact"/>
                  <w:ind w:left="20" w:right="-30"/>
                </w:pPr>
                <w:r>
                  <w:rPr>
                    <w:w w:val="99"/>
                  </w:rPr>
                  <w:t>ÉRVÉNYES:</w:t>
                </w:r>
                <w:r>
                  <w:t xml:space="preserve"> </w:t>
                </w:r>
                <w:r>
                  <w:rPr>
                    <w:w w:val="99"/>
                  </w:rPr>
                  <w:t>2006.</w:t>
                </w:r>
                <w:r>
                  <w:t xml:space="preserve"> </w:t>
                </w:r>
                <w:r>
                  <w:rPr>
                    <w:w w:val="99"/>
                  </w:rPr>
                  <w:t>11.</w:t>
                </w:r>
                <w:r>
                  <w:t xml:space="preserve"> </w:t>
                </w:r>
                <w:r>
                  <w:rPr>
                    <w:w w:val="99"/>
                  </w:rPr>
                  <w:t>01.</w:t>
                </w:r>
                <w:r>
                  <w:t xml:space="preserve"> </w:t>
                </w:r>
                <w:r>
                  <w:rPr>
                    <w:w w:val="99"/>
                  </w:rPr>
                  <w:t>NAPJÁTÓL</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098A8" w14:textId="77777777" w:rsidR="00CA31C2" w:rsidRDefault="00CA31C2">
      <w:r>
        <w:separator/>
      </w:r>
    </w:p>
  </w:footnote>
  <w:footnote w:type="continuationSeparator" w:id="0">
    <w:p w14:paraId="053105FE" w14:textId="77777777" w:rsidR="00CA31C2" w:rsidRDefault="00CA31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C8595" w14:textId="77777777" w:rsidR="00734B8F" w:rsidRDefault="00CA31C2">
    <w:pPr>
      <w:spacing w:line="200" w:lineRule="exact"/>
    </w:pPr>
    <w:r>
      <w:pict w14:anchorId="1762F8F9">
        <v:shapetype id="_x0000_t202" coordsize="21600,21600" o:spt="202" path="m,l,21600r21600,l21600,xe">
          <v:stroke joinstyle="miter"/>
          <v:path gradientshapeok="t" o:connecttype="rect"/>
        </v:shapetype>
        <v:shape id="_x0000_s2055" type="#_x0000_t202" style="position:absolute;margin-left:300.8pt;margin-top:35.85pt;width:15.05pt;height:13.05pt;z-index:-251658752;mso-position-horizontal-relative:page;mso-position-vertical-relative:page" filled="f" stroked="f">
          <v:textbox inset="0,0,0,0">
            <w:txbxContent>
              <w:p w14:paraId="25733E8C" w14:textId="77777777" w:rsidR="00734B8F" w:rsidRDefault="00781784">
                <w:pPr>
                  <w:spacing w:line="240" w:lineRule="exact"/>
                  <w:ind w:left="40"/>
                  <w:rPr>
                    <w:sz w:val="22"/>
                    <w:szCs w:val="22"/>
                  </w:rPr>
                </w:pPr>
                <w:r>
                  <w:fldChar w:fldCharType="begin"/>
                </w:r>
                <w:r>
                  <w:rPr>
                    <w:sz w:val="22"/>
                    <w:szCs w:val="22"/>
                  </w:rPr>
                  <w:instrText xml:space="preserve"> PAGE </w:instrText>
                </w:r>
                <w:r>
                  <w:fldChar w:fldCharType="separate"/>
                </w:r>
                <w:r>
                  <w:t>10</w:t>
                </w:r>
                <w:r>
                  <w:fldChar w:fldCharType="end"/>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B706A"/>
    <w:multiLevelType w:val="hybridMultilevel"/>
    <w:tmpl w:val="04DE371E"/>
    <w:lvl w:ilvl="0" w:tplc="040E000F">
      <w:start w:val="1"/>
      <w:numFmt w:val="decimal"/>
      <w:lvlText w:val="%1."/>
      <w:lvlJc w:val="left"/>
      <w:pPr>
        <w:tabs>
          <w:tab w:val="num" w:pos="644"/>
        </w:tabs>
        <w:ind w:left="644" w:hanging="360"/>
      </w:pPr>
      <w:rPr>
        <w:rFonts w:hint="default"/>
      </w:rPr>
    </w:lvl>
    <w:lvl w:ilvl="1" w:tplc="040E0019" w:tentative="1">
      <w:start w:val="1"/>
      <w:numFmt w:val="lowerLetter"/>
      <w:lvlText w:val="%2."/>
      <w:lvlJc w:val="left"/>
      <w:pPr>
        <w:tabs>
          <w:tab w:val="num" w:pos="1364"/>
        </w:tabs>
        <w:ind w:left="1364" w:hanging="360"/>
      </w:pPr>
    </w:lvl>
    <w:lvl w:ilvl="2" w:tplc="040E001B" w:tentative="1">
      <w:start w:val="1"/>
      <w:numFmt w:val="lowerRoman"/>
      <w:lvlText w:val="%3."/>
      <w:lvlJc w:val="right"/>
      <w:pPr>
        <w:tabs>
          <w:tab w:val="num" w:pos="2084"/>
        </w:tabs>
        <w:ind w:left="2084" w:hanging="180"/>
      </w:pPr>
    </w:lvl>
    <w:lvl w:ilvl="3" w:tplc="040E000F" w:tentative="1">
      <w:start w:val="1"/>
      <w:numFmt w:val="decimal"/>
      <w:lvlText w:val="%4."/>
      <w:lvlJc w:val="left"/>
      <w:pPr>
        <w:tabs>
          <w:tab w:val="num" w:pos="2804"/>
        </w:tabs>
        <w:ind w:left="2804" w:hanging="360"/>
      </w:pPr>
    </w:lvl>
    <w:lvl w:ilvl="4" w:tplc="040E0019" w:tentative="1">
      <w:start w:val="1"/>
      <w:numFmt w:val="lowerLetter"/>
      <w:lvlText w:val="%5."/>
      <w:lvlJc w:val="left"/>
      <w:pPr>
        <w:tabs>
          <w:tab w:val="num" w:pos="3524"/>
        </w:tabs>
        <w:ind w:left="3524" w:hanging="360"/>
      </w:pPr>
    </w:lvl>
    <w:lvl w:ilvl="5" w:tplc="040E001B" w:tentative="1">
      <w:start w:val="1"/>
      <w:numFmt w:val="lowerRoman"/>
      <w:lvlText w:val="%6."/>
      <w:lvlJc w:val="right"/>
      <w:pPr>
        <w:tabs>
          <w:tab w:val="num" w:pos="4244"/>
        </w:tabs>
        <w:ind w:left="4244" w:hanging="180"/>
      </w:pPr>
    </w:lvl>
    <w:lvl w:ilvl="6" w:tplc="040E000F" w:tentative="1">
      <w:start w:val="1"/>
      <w:numFmt w:val="decimal"/>
      <w:lvlText w:val="%7."/>
      <w:lvlJc w:val="left"/>
      <w:pPr>
        <w:tabs>
          <w:tab w:val="num" w:pos="4964"/>
        </w:tabs>
        <w:ind w:left="4964" w:hanging="360"/>
      </w:pPr>
    </w:lvl>
    <w:lvl w:ilvl="7" w:tplc="040E0019" w:tentative="1">
      <w:start w:val="1"/>
      <w:numFmt w:val="lowerLetter"/>
      <w:lvlText w:val="%8."/>
      <w:lvlJc w:val="left"/>
      <w:pPr>
        <w:tabs>
          <w:tab w:val="num" w:pos="5684"/>
        </w:tabs>
        <w:ind w:left="5684" w:hanging="360"/>
      </w:pPr>
    </w:lvl>
    <w:lvl w:ilvl="8" w:tplc="040E001B" w:tentative="1">
      <w:start w:val="1"/>
      <w:numFmt w:val="lowerRoman"/>
      <w:lvlText w:val="%9."/>
      <w:lvlJc w:val="right"/>
      <w:pPr>
        <w:tabs>
          <w:tab w:val="num" w:pos="6404"/>
        </w:tabs>
        <w:ind w:left="6404" w:hanging="180"/>
      </w:pPr>
    </w:lvl>
  </w:abstractNum>
  <w:abstractNum w:abstractNumId="1" w15:restartNumberingAfterBreak="0">
    <w:nsid w:val="0EA457DE"/>
    <w:multiLevelType w:val="hybridMultilevel"/>
    <w:tmpl w:val="04DE371E"/>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 w15:restartNumberingAfterBreak="0">
    <w:nsid w:val="16382A57"/>
    <w:multiLevelType w:val="hybridMultilevel"/>
    <w:tmpl w:val="CA2A3ACE"/>
    <w:lvl w:ilvl="0" w:tplc="DCB45F22">
      <w:start w:val="1"/>
      <w:numFmt w:val="decimal"/>
      <w:lvlText w:val="%1."/>
      <w:lvlJc w:val="left"/>
      <w:pPr>
        <w:tabs>
          <w:tab w:val="num" w:pos="720"/>
        </w:tabs>
        <w:ind w:left="720" w:hanging="360"/>
      </w:pPr>
      <w:rPr>
        <w:b/>
      </w:rPr>
    </w:lvl>
    <w:lvl w:ilvl="1" w:tplc="040E0019">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 w15:restartNumberingAfterBreak="0">
    <w:nsid w:val="1AB53E17"/>
    <w:multiLevelType w:val="hybridMultilevel"/>
    <w:tmpl w:val="5FC0A7C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230A7D66"/>
    <w:multiLevelType w:val="hybridMultilevel"/>
    <w:tmpl w:val="72ACD2A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25211669"/>
    <w:multiLevelType w:val="hybridMultilevel"/>
    <w:tmpl w:val="BEBCC13E"/>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29585297"/>
    <w:multiLevelType w:val="multilevel"/>
    <w:tmpl w:val="4F921928"/>
    <w:lvl w:ilvl="0">
      <w:start w:val="1"/>
      <w:numFmt w:val="decimal"/>
      <w:pStyle w:val="Cmsor1"/>
      <w:lvlText w:val="%1."/>
      <w:lvlJc w:val="left"/>
      <w:pPr>
        <w:tabs>
          <w:tab w:val="num" w:pos="720"/>
        </w:tabs>
        <w:ind w:left="720" w:hanging="720"/>
      </w:pPr>
    </w:lvl>
    <w:lvl w:ilvl="1">
      <w:start w:val="1"/>
      <w:numFmt w:val="decimal"/>
      <w:pStyle w:val="Cmsor2"/>
      <w:lvlText w:val="%2."/>
      <w:lvlJc w:val="left"/>
      <w:pPr>
        <w:tabs>
          <w:tab w:val="num" w:pos="1440"/>
        </w:tabs>
        <w:ind w:left="1440" w:hanging="720"/>
      </w:pPr>
    </w:lvl>
    <w:lvl w:ilvl="2">
      <w:start w:val="1"/>
      <w:numFmt w:val="decimal"/>
      <w:pStyle w:val="Cmsor3"/>
      <w:lvlText w:val="%3."/>
      <w:lvlJc w:val="left"/>
      <w:pPr>
        <w:tabs>
          <w:tab w:val="num" w:pos="2160"/>
        </w:tabs>
        <w:ind w:left="2160" w:hanging="720"/>
      </w:pPr>
    </w:lvl>
    <w:lvl w:ilvl="3">
      <w:start w:val="1"/>
      <w:numFmt w:val="decimal"/>
      <w:pStyle w:val="Cmsor4"/>
      <w:lvlText w:val="%4."/>
      <w:lvlJc w:val="left"/>
      <w:pPr>
        <w:tabs>
          <w:tab w:val="num" w:pos="2880"/>
        </w:tabs>
        <w:ind w:left="2880" w:hanging="720"/>
      </w:pPr>
    </w:lvl>
    <w:lvl w:ilvl="4">
      <w:start w:val="1"/>
      <w:numFmt w:val="decimal"/>
      <w:pStyle w:val="Cmsor5"/>
      <w:lvlText w:val="%5."/>
      <w:lvlJc w:val="left"/>
      <w:pPr>
        <w:tabs>
          <w:tab w:val="num" w:pos="3600"/>
        </w:tabs>
        <w:ind w:left="3600" w:hanging="720"/>
      </w:pPr>
    </w:lvl>
    <w:lvl w:ilvl="5">
      <w:start w:val="1"/>
      <w:numFmt w:val="decimal"/>
      <w:pStyle w:val="Cmsor6"/>
      <w:lvlText w:val="%6."/>
      <w:lvlJc w:val="left"/>
      <w:pPr>
        <w:tabs>
          <w:tab w:val="num" w:pos="4320"/>
        </w:tabs>
        <w:ind w:left="4320" w:hanging="720"/>
      </w:pPr>
    </w:lvl>
    <w:lvl w:ilvl="6">
      <w:start w:val="1"/>
      <w:numFmt w:val="decimal"/>
      <w:pStyle w:val="Cmsor7"/>
      <w:lvlText w:val="%7."/>
      <w:lvlJc w:val="left"/>
      <w:pPr>
        <w:tabs>
          <w:tab w:val="num" w:pos="5040"/>
        </w:tabs>
        <w:ind w:left="5040" w:hanging="720"/>
      </w:pPr>
    </w:lvl>
    <w:lvl w:ilvl="7">
      <w:start w:val="1"/>
      <w:numFmt w:val="decimal"/>
      <w:pStyle w:val="Cmsor8"/>
      <w:lvlText w:val="%8."/>
      <w:lvlJc w:val="left"/>
      <w:pPr>
        <w:tabs>
          <w:tab w:val="num" w:pos="5760"/>
        </w:tabs>
        <w:ind w:left="5760" w:hanging="720"/>
      </w:pPr>
    </w:lvl>
    <w:lvl w:ilvl="8">
      <w:start w:val="1"/>
      <w:numFmt w:val="decimal"/>
      <w:pStyle w:val="Cmsor9"/>
      <w:lvlText w:val="%9."/>
      <w:lvlJc w:val="left"/>
      <w:pPr>
        <w:tabs>
          <w:tab w:val="num" w:pos="6480"/>
        </w:tabs>
        <w:ind w:left="6480" w:hanging="720"/>
      </w:pPr>
    </w:lvl>
  </w:abstractNum>
  <w:abstractNum w:abstractNumId="7" w15:restartNumberingAfterBreak="0">
    <w:nsid w:val="2D665A12"/>
    <w:multiLevelType w:val="hybridMultilevel"/>
    <w:tmpl w:val="72ACD2A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15:restartNumberingAfterBreak="0">
    <w:nsid w:val="32052D38"/>
    <w:multiLevelType w:val="hybridMultilevel"/>
    <w:tmpl w:val="B9848EBA"/>
    <w:lvl w:ilvl="0" w:tplc="678831E0">
      <w:start w:val="1"/>
      <w:numFmt w:val="lowerLetter"/>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15:restartNumberingAfterBreak="0">
    <w:nsid w:val="38B64BE5"/>
    <w:multiLevelType w:val="hybridMultilevel"/>
    <w:tmpl w:val="9BDCD8D4"/>
    <w:lvl w:ilvl="0" w:tplc="66AC3F1C">
      <w:start w:val="1"/>
      <w:numFmt w:val="decimal"/>
      <w:lvlText w:val="%1."/>
      <w:lvlJc w:val="left"/>
      <w:pPr>
        <w:ind w:left="720" w:hanging="360"/>
      </w:pPr>
      <w:rPr>
        <w:color w:val="auto"/>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403C6D4C"/>
    <w:multiLevelType w:val="hybridMultilevel"/>
    <w:tmpl w:val="9B98B33E"/>
    <w:lvl w:ilvl="0" w:tplc="DCB45F22">
      <w:start w:val="1"/>
      <w:numFmt w:val="decimal"/>
      <w:lvlText w:val="%1."/>
      <w:lvlJc w:val="left"/>
      <w:pPr>
        <w:tabs>
          <w:tab w:val="num" w:pos="720"/>
        </w:tabs>
        <w:ind w:left="720" w:hanging="360"/>
      </w:pPr>
      <w:rPr>
        <w:b/>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1" w15:restartNumberingAfterBreak="0">
    <w:nsid w:val="414B0AA1"/>
    <w:multiLevelType w:val="hybridMultilevel"/>
    <w:tmpl w:val="57C2364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43D90F29"/>
    <w:multiLevelType w:val="hybridMultilevel"/>
    <w:tmpl w:val="04DE371E"/>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3" w15:restartNumberingAfterBreak="0">
    <w:nsid w:val="4E537AE5"/>
    <w:multiLevelType w:val="hybridMultilevel"/>
    <w:tmpl w:val="F4CE0856"/>
    <w:lvl w:ilvl="0" w:tplc="E0DAAA14">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4F053C0D"/>
    <w:multiLevelType w:val="hybridMultilevel"/>
    <w:tmpl w:val="243C909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4FDB43E1"/>
    <w:multiLevelType w:val="hybridMultilevel"/>
    <w:tmpl w:val="AA02B8DC"/>
    <w:lvl w:ilvl="0" w:tplc="040E0001">
      <w:start w:val="1"/>
      <w:numFmt w:val="bullet"/>
      <w:lvlText w:val=""/>
      <w:lvlJc w:val="left"/>
      <w:pPr>
        <w:ind w:left="720" w:hanging="360"/>
      </w:pPr>
      <w:rPr>
        <w:rFonts w:ascii="Symbol" w:hAnsi="Symbol"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503C5A82"/>
    <w:multiLevelType w:val="hybridMultilevel"/>
    <w:tmpl w:val="04DE371E"/>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7" w15:restartNumberingAfterBreak="0">
    <w:nsid w:val="53540BA3"/>
    <w:multiLevelType w:val="hybridMultilevel"/>
    <w:tmpl w:val="25B27F16"/>
    <w:lvl w:ilvl="0" w:tplc="E8EC3792">
      <w:start w:val="4"/>
      <w:numFmt w:val="decimal"/>
      <w:lvlText w:val="%1"/>
      <w:lvlJc w:val="left"/>
      <w:pPr>
        <w:tabs>
          <w:tab w:val="num" w:pos="720"/>
        </w:tabs>
        <w:ind w:left="720" w:hanging="360"/>
      </w:pPr>
      <w:rPr>
        <w:rFonts w:hint="default"/>
        <w:b/>
      </w:rPr>
    </w:lvl>
    <w:lvl w:ilvl="1" w:tplc="CD40C808">
      <w:start w:val="3"/>
      <w:numFmt w:val="bullet"/>
      <w:lvlText w:val="-"/>
      <w:lvlJc w:val="left"/>
      <w:pPr>
        <w:tabs>
          <w:tab w:val="num" w:pos="1440"/>
        </w:tabs>
        <w:ind w:left="1440" w:hanging="360"/>
      </w:pPr>
      <w:rPr>
        <w:rFonts w:ascii="Times New Roman" w:eastAsia="Times New Roman" w:hAnsi="Times New Roman" w:cs="Times New Roman" w:hint="default"/>
      </w:r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8" w15:restartNumberingAfterBreak="0">
    <w:nsid w:val="5AB17B6B"/>
    <w:multiLevelType w:val="hybridMultilevel"/>
    <w:tmpl w:val="11924DF6"/>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9" w15:restartNumberingAfterBreak="0">
    <w:nsid w:val="601A1D2C"/>
    <w:multiLevelType w:val="hybridMultilevel"/>
    <w:tmpl w:val="E49AA48E"/>
    <w:lvl w:ilvl="0" w:tplc="1638A46A">
      <w:start w:val="1"/>
      <w:numFmt w:val="decimal"/>
      <w:lvlText w:val="%1."/>
      <w:lvlJc w:val="left"/>
      <w:pPr>
        <w:ind w:left="1778" w:hanging="360"/>
      </w:pPr>
      <w:rPr>
        <w:rFonts w:hint="default"/>
      </w:rPr>
    </w:lvl>
    <w:lvl w:ilvl="1" w:tplc="040E0019" w:tentative="1">
      <w:start w:val="1"/>
      <w:numFmt w:val="lowerLetter"/>
      <w:lvlText w:val="%2."/>
      <w:lvlJc w:val="left"/>
      <w:pPr>
        <w:ind w:left="2498" w:hanging="360"/>
      </w:pPr>
    </w:lvl>
    <w:lvl w:ilvl="2" w:tplc="040E001B" w:tentative="1">
      <w:start w:val="1"/>
      <w:numFmt w:val="lowerRoman"/>
      <w:lvlText w:val="%3."/>
      <w:lvlJc w:val="right"/>
      <w:pPr>
        <w:ind w:left="3218" w:hanging="180"/>
      </w:pPr>
    </w:lvl>
    <w:lvl w:ilvl="3" w:tplc="040E000F" w:tentative="1">
      <w:start w:val="1"/>
      <w:numFmt w:val="decimal"/>
      <w:lvlText w:val="%4."/>
      <w:lvlJc w:val="left"/>
      <w:pPr>
        <w:ind w:left="3938" w:hanging="360"/>
      </w:pPr>
    </w:lvl>
    <w:lvl w:ilvl="4" w:tplc="040E0019" w:tentative="1">
      <w:start w:val="1"/>
      <w:numFmt w:val="lowerLetter"/>
      <w:lvlText w:val="%5."/>
      <w:lvlJc w:val="left"/>
      <w:pPr>
        <w:ind w:left="4658" w:hanging="360"/>
      </w:pPr>
    </w:lvl>
    <w:lvl w:ilvl="5" w:tplc="040E001B" w:tentative="1">
      <w:start w:val="1"/>
      <w:numFmt w:val="lowerRoman"/>
      <w:lvlText w:val="%6."/>
      <w:lvlJc w:val="right"/>
      <w:pPr>
        <w:ind w:left="5378" w:hanging="180"/>
      </w:pPr>
    </w:lvl>
    <w:lvl w:ilvl="6" w:tplc="040E000F" w:tentative="1">
      <w:start w:val="1"/>
      <w:numFmt w:val="decimal"/>
      <w:lvlText w:val="%7."/>
      <w:lvlJc w:val="left"/>
      <w:pPr>
        <w:ind w:left="6098" w:hanging="360"/>
      </w:pPr>
    </w:lvl>
    <w:lvl w:ilvl="7" w:tplc="040E0019" w:tentative="1">
      <w:start w:val="1"/>
      <w:numFmt w:val="lowerLetter"/>
      <w:lvlText w:val="%8."/>
      <w:lvlJc w:val="left"/>
      <w:pPr>
        <w:ind w:left="6818" w:hanging="360"/>
      </w:pPr>
    </w:lvl>
    <w:lvl w:ilvl="8" w:tplc="040E001B" w:tentative="1">
      <w:start w:val="1"/>
      <w:numFmt w:val="lowerRoman"/>
      <w:lvlText w:val="%9."/>
      <w:lvlJc w:val="right"/>
      <w:pPr>
        <w:ind w:left="7538" w:hanging="180"/>
      </w:pPr>
    </w:lvl>
  </w:abstractNum>
  <w:abstractNum w:abstractNumId="20" w15:restartNumberingAfterBreak="0">
    <w:nsid w:val="6AEB0259"/>
    <w:multiLevelType w:val="hybridMultilevel"/>
    <w:tmpl w:val="C2D85D6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15:restartNumberingAfterBreak="0">
    <w:nsid w:val="6C5541C2"/>
    <w:multiLevelType w:val="hybridMultilevel"/>
    <w:tmpl w:val="5FC0A7C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73C103AF"/>
    <w:multiLevelType w:val="hybridMultilevel"/>
    <w:tmpl w:val="04DE371E"/>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3" w15:restartNumberingAfterBreak="0">
    <w:nsid w:val="74313E9C"/>
    <w:multiLevelType w:val="hybridMultilevel"/>
    <w:tmpl w:val="4DEA7A3A"/>
    <w:lvl w:ilvl="0" w:tplc="42EA8470">
      <w:numFmt w:val="bullet"/>
      <w:lvlText w:val="-"/>
      <w:lvlJc w:val="left"/>
      <w:pPr>
        <w:ind w:left="720" w:hanging="360"/>
      </w:pPr>
      <w:rPr>
        <w:rFonts w:ascii="Times New Roman" w:eastAsia="Times New Roman" w:hAnsi="Times New Roman" w:cs="Times New Roman"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6"/>
  </w:num>
  <w:num w:numId="2">
    <w:abstractNumId w:val="18"/>
  </w:num>
  <w:num w:numId="3">
    <w:abstractNumId w:val="17"/>
  </w:num>
  <w:num w:numId="4">
    <w:abstractNumId w:val="13"/>
  </w:num>
  <w:num w:numId="5">
    <w:abstractNumId w:val="1"/>
  </w:num>
  <w:num w:numId="6">
    <w:abstractNumId w:val="22"/>
  </w:num>
  <w:num w:numId="7">
    <w:abstractNumId w:val="0"/>
  </w:num>
  <w:num w:numId="8">
    <w:abstractNumId w:val="12"/>
  </w:num>
  <w:num w:numId="9">
    <w:abstractNumId w:val="8"/>
  </w:num>
  <w:num w:numId="10">
    <w:abstractNumId w:val="16"/>
  </w:num>
  <w:num w:numId="11">
    <w:abstractNumId w:val="11"/>
  </w:num>
  <w:num w:numId="12">
    <w:abstractNumId w:val="4"/>
  </w:num>
  <w:num w:numId="13">
    <w:abstractNumId w:val="3"/>
  </w:num>
  <w:num w:numId="14">
    <w:abstractNumId w:val="21"/>
  </w:num>
  <w:num w:numId="15">
    <w:abstractNumId w:val="15"/>
  </w:num>
  <w:num w:numId="16">
    <w:abstractNumId w:val="7"/>
  </w:num>
  <w:num w:numId="17">
    <w:abstractNumId w:val="20"/>
  </w:num>
  <w:num w:numId="18">
    <w:abstractNumId w:val="9"/>
  </w:num>
  <w:num w:numId="19">
    <w:abstractNumId w:val="14"/>
  </w:num>
  <w:num w:numId="20">
    <w:abstractNumId w:val="19"/>
  </w:num>
  <w:num w:numId="21">
    <w:abstractNumId w:val="2"/>
  </w:num>
  <w:num w:numId="22">
    <w:abstractNumId w:val="23"/>
  </w:num>
  <w:num w:numId="23">
    <w:abstractNumId w:val="10"/>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B8F"/>
    <w:rsid w:val="00037692"/>
    <w:rsid w:val="002018C9"/>
    <w:rsid w:val="0035666B"/>
    <w:rsid w:val="00357941"/>
    <w:rsid w:val="0070272A"/>
    <w:rsid w:val="0071602C"/>
    <w:rsid w:val="00734B8F"/>
    <w:rsid w:val="00781784"/>
    <w:rsid w:val="007A2309"/>
    <w:rsid w:val="00804EDA"/>
    <w:rsid w:val="00847340"/>
    <w:rsid w:val="008742D2"/>
    <w:rsid w:val="008845B1"/>
    <w:rsid w:val="008B7702"/>
    <w:rsid w:val="008D7D7C"/>
    <w:rsid w:val="0095234E"/>
    <w:rsid w:val="00A01BF0"/>
    <w:rsid w:val="00A81B78"/>
    <w:rsid w:val="00A878D7"/>
    <w:rsid w:val="00A96A6D"/>
    <w:rsid w:val="00AB55FD"/>
    <w:rsid w:val="00AE068D"/>
    <w:rsid w:val="00CA31C2"/>
    <w:rsid w:val="00D62C43"/>
    <w:rsid w:val="00FD65C5"/>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4:docId w14:val="533620A0"/>
  <w15:docId w15:val="{CFB372EA-47C9-4543-ADED-DF399109C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1B3490"/>
  </w:style>
  <w:style w:type="paragraph" w:styleId="Cmsor1">
    <w:name w:val="heading 1"/>
    <w:basedOn w:val="Norml"/>
    <w:next w:val="Norml"/>
    <w:link w:val="Cmsor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Cmsor2">
    <w:name w:val="heading 2"/>
    <w:basedOn w:val="Norml"/>
    <w:next w:val="Norml"/>
    <w:link w:val="Cmsor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Cmsor3">
    <w:name w:val="heading 3"/>
    <w:basedOn w:val="Norml"/>
    <w:next w:val="Norml"/>
    <w:link w:val="Cmsor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Cmsor4">
    <w:name w:val="heading 4"/>
    <w:basedOn w:val="Norml"/>
    <w:next w:val="Norml"/>
    <w:link w:val="Cmsor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Cmsor5">
    <w:name w:val="heading 5"/>
    <w:basedOn w:val="Norml"/>
    <w:next w:val="Norml"/>
    <w:link w:val="Cmsor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Cmsor6">
    <w:name w:val="heading 6"/>
    <w:basedOn w:val="Norml"/>
    <w:next w:val="Norml"/>
    <w:link w:val="Cmsor6Char"/>
    <w:qFormat/>
    <w:rsid w:val="001B3490"/>
    <w:pPr>
      <w:numPr>
        <w:ilvl w:val="5"/>
        <w:numId w:val="1"/>
      </w:numPr>
      <w:spacing w:before="240" w:after="60"/>
      <w:outlineLvl w:val="5"/>
    </w:pPr>
    <w:rPr>
      <w:b/>
      <w:bCs/>
      <w:sz w:val="22"/>
      <w:szCs w:val="22"/>
    </w:rPr>
  </w:style>
  <w:style w:type="paragraph" w:styleId="Cmsor7">
    <w:name w:val="heading 7"/>
    <w:basedOn w:val="Norml"/>
    <w:next w:val="Norml"/>
    <w:link w:val="Cmsor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Cmsor8">
    <w:name w:val="heading 8"/>
    <w:basedOn w:val="Norml"/>
    <w:next w:val="Norml"/>
    <w:link w:val="Cmsor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Cmsor9">
    <w:name w:val="heading 9"/>
    <w:basedOn w:val="Norml"/>
    <w:next w:val="Norml"/>
    <w:link w:val="Cmsor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1B3490"/>
    <w:rPr>
      <w:rFonts w:asciiTheme="majorHAnsi" w:eastAsiaTheme="majorEastAsia" w:hAnsiTheme="majorHAnsi" w:cstheme="majorBidi"/>
      <w:b/>
      <w:bCs/>
      <w:kern w:val="32"/>
      <w:sz w:val="32"/>
      <w:szCs w:val="32"/>
    </w:rPr>
  </w:style>
  <w:style w:type="character" w:customStyle="1" w:styleId="Cmsor2Char">
    <w:name w:val="Címsor 2 Char"/>
    <w:basedOn w:val="Bekezdsalapbettpusa"/>
    <w:link w:val="Cmsor2"/>
    <w:uiPriority w:val="9"/>
    <w:semiHidden/>
    <w:rsid w:val="001B3490"/>
    <w:rPr>
      <w:rFonts w:asciiTheme="majorHAnsi" w:eastAsiaTheme="majorEastAsia" w:hAnsiTheme="majorHAnsi" w:cstheme="majorBidi"/>
      <w:b/>
      <w:bCs/>
      <w:i/>
      <w:iCs/>
      <w:sz w:val="28"/>
      <w:szCs w:val="28"/>
    </w:rPr>
  </w:style>
  <w:style w:type="character" w:customStyle="1" w:styleId="Cmsor3Char">
    <w:name w:val="Címsor 3 Char"/>
    <w:basedOn w:val="Bekezdsalapbettpusa"/>
    <w:link w:val="Cmsor3"/>
    <w:uiPriority w:val="9"/>
    <w:semiHidden/>
    <w:rsid w:val="001B3490"/>
    <w:rPr>
      <w:rFonts w:asciiTheme="majorHAnsi" w:eastAsiaTheme="majorEastAsia" w:hAnsiTheme="majorHAnsi" w:cstheme="majorBidi"/>
      <w:b/>
      <w:bCs/>
      <w:sz w:val="26"/>
      <w:szCs w:val="26"/>
    </w:rPr>
  </w:style>
  <w:style w:type="character" w:customStyle="1" w:styleId="Cmsor4Char">
    <w:name w:val="Címsor 4 Char"/>
    <w:basedOn w:val="Bekezdsalapbettpusa"/>
    <w:link w:val="Cmsor4"/>
    <w:uiPriority w:val="9"/>
    <w:semiHidden/>
    <w:rsid w:val="001B3490"/>
    <w:rPr>
      <w:rFonts w:asciiTheme="minorHAnsi" w:eastAsiaTheme="minorEastAsia" w:hAnsiTheme="minorHAnsi" w:cstheme="minorBidi"/>
      <w:b/>
      <w:bCs/>
      <w:sz w:val="28"/>
      <w:szCs w:val="28"/>
    </w:rPr>
  </w:style>
  <w:style w:type="character" w:customStyle="1" w:styleId="Cmsor5Char">
    <w:name w:val="Címsor 5 Char"/>
    <w:basedOn w:val="Bekezdsalapbettpusa"/>
    <w:link w:val="Cmsor5"/>
    <w:uiPriority w:val="9"/>
    <w:semiHidden/>
    <w:rsid w:val="001B3490"/>
    <w:rPr>
      <w:rFonts w:asciiTheme="minorHAnsi" w:eastAsiaTheme="minorEastAsia" w:hAnsiTheme="minorHAnsi" w:cstheme="minorBidi"/>
      <w:b/>
      <w:bCs/>
      <w:i/>
      <w:iCs/>
      <w:sz w:val="26"/>
      <w:szCs w:val="26"/>
    </w:rPr>
  </w:style>
  <w:style w:type="character" w:customStyle="1" w:styleId="Cmsor6Char">
    <w:name w:val="Címsor 6 Char"/>
    <w:basedOn w:val="Bekezdsalapbettpusa"/>
    <w:link w:val="Cmsor6"/>
    <w:rsid w:val="001B3490"/>
    <w:rPr>
      <w:b/>
      <w:bCs/>
      <w:sz w:val="22"/>
      <w:szCs w:val="22"/>
    </w:rPr>
  </w:style>
  <w:style w:type="character" w:customStyle="1" w:styleId="Cmsor7Char">
    <w:name w:val="Címsor 7 Char"/>
    <w:basedOn w:val="Bekezdsalapbettpusa"/>
    <w:link w:val="Cmsor7"/>
    <w:uiPriority w:val="9"/>
    <w:semiHidden/>
    <w:rsid w:val="001B3490"/>
    <w:rPr>
      <w:rFonts w:asciiTheme="minorHAnsi" w:eastAsiaTheme="minorEastAsia" w:hAnsiTheme="minorHAnsi" w:cstheme="minorBidi"/>
      <w:sz w:val="24"/>
      <w:szCs w:val="24"/>
    </w:rPr>
  </w:style>
  <w:style w:type="character" w:customStyle="1" w:styleId="Cmsor8Char">
    <w:name w:val="Címsor 8 Char"/>
    <w:basedOn w:val="Bekezdsalapbettpusa"/>
    <w:link w:val="Cmsor8"/>
    <w:uiPriority w:val="9"/>
    <w:semiHidden/>
    <w:rsid w:val="001B3490"/>
    <w:rPr>
      <w:rFonts w:asciiTheme="minorHAnsi" w:eastAsiaTheme="minorEastAsia" w:hAnsiTheme="minorHAnsi" w:cstheme="minorBidi"/>
      <w:i/>
      <w:iCs/>
      <w:sz w:val="24"/>
      <w:szCs w:val="24"/>
    </w:rPr>
  </w:style>
  <w:style w:type="character" w:customStyle="1" w:styleId="Cmsor9Char">
    <w:name w:val="Címsor 9 Char"/>
    <w:basedOn w:val="Bekezdsalapbettpusa"/>
    <w:link w:val="Cmsor9"/>
    <w:uiPriority w:val="9"/>
    <w:semiHidden/>
    <w:rsid w:val="001B3490"/>
    <w:rPr>
      <w:rFonts w:asciiTheme="majorHAnsi" w:eastAsiaTheme="majorEastAsia" w:hAnsiTheme="majorHAnsi" w:cstheme="majorBidi"/>
      <w:sz w:val="22"/>
      <w:szCs w:val="22"/>
    </w:rPr>
  </w:style>
  <w:style w:type="paragraph" w:customStyle="1" w:styleId="Szvegtrzs31">
    <w:name w:val="Szövegtörzs 31"/>
    <w:basedOn w:val="Norml"/>
    <w:rsid w:val="00A96A6D"/>
    <w:pPr>
      <w:jc w:val="center"/>
    </w:pPr>
    <w:rPr>
      <w:b/>
      <w:sz w:val="28"/>
      <w:lang w:val="hu-HU" w:eastAsia="hu-HU"/>
    </w:rPr>
  </w:style>
  <w:style w:type="paragraph" w:styleId="Listaszerbekezds">
    <w:name w:val="List Paragraph"/>
    <w:basedOn w:val="Norml"/>
    <w:qFormat/>
    <w:rsid w:val="00A96A6D"/>
    <w:pPr>
      <w:ind w:left="720"/>
      <w:contextualSpacing/>
    </w:pPr>
  </w:style>
  <w:style w:type="paragraph" w:styleId="Szvegtrzs3">
    <w:name w:val="Body Text 3"/>
    <w:basedOn w:val="Norml"/>
    <w:link w:val="Szvegtrzs3Char"/>
    <w:rsid w:val="00357941"/>
    <w:pPr>
      <w:spacing w:after="120"/>
    </w:pPr>
    <w:rPr>
      <w:sz w:val="16"/>
      <w:szCs w:val="16"/>
      <w:lang w:val="hu-HU" w:eastAsia="hu-HU"/>
    </w:rPr>
  </w:style>
  <w:style w:type="character" w:customStyle="1" w:styleId="Szvegtrzs3Char">
    <w:name w:val="Szövegtörzs 3 Char"/>
    <w:basedOn w:val="Bekezdsalapbettpusa"/>
    <w:link w:val="Szvegtrzs3"/>
    <w:rsid w:val="00357941"/>
    <w:rPr>
      <w:sz w:val="16"/>
      <w:szCs w:val="16"/>
      <w:lang w:val="hu-HU" w:eastAsia="hu-HU"/>
    </w:rPr>
  </w:style>
  <w:style w:type="paragraph" w:styleId="Szvegtrzsbehzssal">
    <w:name w:val="Body Text Indent"/>
    <w:basedOn w:val="Norml"/>
    <w:link w:val="SzvegtrzsbehzssalChar"/>
    <w:rsid w:val="00357941"/>
    <w:pPr>
      <w:spacing w:after="120"/>
      <w:ind w:left="283"/>
    </w:pPr>
    <w:rPr>
      <w:sz w:val="28"/>
      <w:lang w:val="hu-HU" w:eastAsia="hu-HU"/>
    </w:rPr>
  </w:style>
  <w:style w:type="character" w:customStyle="1" w:styleId="SzvegtrzsbehzssalChar">
    <w:name w:val="Szövegtörzs behúzással Char"/>
    <w:basedOn w:val="Bekezdsalapbettpusa"/>
    <w:link w:val="Szvegtrzsbehzssal"/>
    <w:rsid w:val="00357941"/>
    <w:rPr>
      <w:sz w:val="28"/>
      <w:lang w:val="hu-HU" w:eastAsia="hu-HU"/>
    </w:rPr>
  </w:style>
  <w:style w:type="paragraph" w:customStyle="1" w:styleId="Szvegtrzs32">
    <w:name w:val="Szövegtörzs 32"/>
    <w:basedOn w:val="Norml"/>
    <w:rsid w:val="002018C9"/>
    <w:pPr>
      <w:jc w:val="center"/>
    </w:pPr>
    <w:rPr>
      <w:b/>
      <w:sz w:val="28"/>
      <w:lang w:val="hu-HU" w:eastAsia="hu-HU"/>
    </w:rPr>
  </w:style>
  <w:style w:type="paragraph" w:customStyle="1" w:styleId="Szvegtrzs33">
    <w:name w:val="Szövegtörzs 33"/>
    <w:basedOn w:val="Norml"/>
    <w:rsid w:val="00A01BF0"/>
    <w:pPr>
      <w:jc w:val="center"/>
    </w:pPr>
    <w:rPr>
      <w:b/>
      <w:sz w:val="28"/>
      <w:lang w:val="hu-HU" w:eastAsia="hu-HU"/>
    </w:rPr>
  </w:style>
  <w:style w:type="character" w:styleId="Hiperhivatkozs">
    <w:name w:val="Hyperlink"/>
    <w:basedOn w:val="Bekezdsalapbettpusa"/>
    <w:uiPriority w:val="99"/>
    <w:unhideWhenUsed/>
    <w:rsid w:val="0071602C"/>
    <w:rPr>
      <w:color w:val="0000FF" w:themeColor="hyperlink"/>
      <w:u w:val="single"/>
    </w:rPr>
  </w:style>
  <w:style w:type="character" w:styleId="Feloldatlanmegemlts">
    <w:name w:val="Unresolved Mention"/>
    <w:basedOn w:val="Bekezdsalapbettpusa"/>
    <w:uiPriority w:val="99"/>
    <w:semiHidden/>
    <w:unhideWhenUsed/>
    <w:rsid w:val="0071602C"/>
    <w:rPr>
      <w:color w:val="605E5C"/>
      <w:shd w:val="clear" w:color="auto" w:fill="E1DFDD"/>
    </w:rPr>
  </w:style>
  <w:style w:type="paragraph" w:styleId="Szvegtrzs">
    <w:name w:val="Body Text"/>
    <w:basedOn w:val="Norml"/>
    <w:link w:val="SzvegtrzsChar"/>
    <w:uiPriority w:val="99"/>
    <w:semiHidden/>
    <w:unhideWhenUsed/>
    <w:rsid w:val="0071602C"/>
    <w:pPr>
      <w:spacing w:after="120"/>
    </w:pPr>
  </w:style>
  <w:style w:type="character" w:customStyle="1" w:styleId="SzvegtrzsChar">
    <w:name w:val="Szövegtörzs Char"/>
    <w:basedOn w:val="Bekezdsalapbettpusa"/>
    <w:link w:val="Szvegtrzs"/>
    <w:uiPriority w:val="99"/>
    <w:semiHidden/>
    <w:rsid w:val="0071602C"/>
  </w:style>
  <w:style w:type="paragraph" w:styleId="Cm">
    <w:name w:val="Title"/>
    <w:basedOn w:val="Norml"/>
    <w:link w:val="CmChar"/>
    <w:qFormat/>
    <w:rsid w:val="0071602C"/>
    <w:pPr>
      <w:jc w:val="center"/>
    </w:pPr>
    <w:rPr>
      <w:b/>
      <w:sz w:val="28"/>
      <w:lang w:val="hu-HU" w:eastAsia="hu-HU"/>
    </w:rPr>
  </w:style>
  <w:style w:type="character" w:customStyle="1" w:styleId="CmChar">
    <w:name w:val="Cím Char"/>
    <w:basedOn w:val="Bekezdsalapbettpusa"/>
    <w:link w:val="Cm"/>
    <w:rsid w:val="0071602C"/>
    <w:rPr>
      <w:b/>
      <w:sz w:val="28"/>
      <w:lang w:val="hu-HU" w:eastAsia="hu-HU"/>
    </w:rPr>
  </w:style>
  <w:style w:type="paragraph" w:customStyle="1" w:styleId="Szvegtrzs34">
    <w:name w:val="Szövegtörzs 34"/>
    <w:basedOn w:val="Norml"/>
    <w:rsid w:val="0071602C"/>
    <w:pPr>
      <w:jc w:val="center"/>
    </w:pPr>
    <w:rPr>
      <w:b/>
      <w:sz w:val="28"/>
      <w:lang w:val="hu-HU" w:eastAsia="hu-HU"/>
    </w:rPr>
  </w:style>
  <w:style w:type="paragraph" w:customStyle="1" w:styleId="Szvegtrzs35">
    <w:name w:val="Szövegtörzs 35"/>
    <w:basedOn w:val="Norml"/>
    <w:rsid w:val="008742D2"/>
    <w:pPr>
      <w:jc w:val="center"/>
    </w:pPr>
    <w:rPr>
      <w:b/>
      <w:sz w:val="28"/>
      <w:lang w:val="hu-HU"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polgmiv@hajduszob.hu"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1922</Words>
  <Characters>13266</Characters>
  <Application>Microsoft Office Word</Application>
  <DocSecurity>0</DocSecurity>
  <Lines>110</Lines>
  <Paragraphs>30</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15158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Adrienn</dc:creator>
  <cp:lastModifiedBy>Adrienn</cp:lastModifiedBy>
  <cp:revision>3</cp:revision>
  <dcterms:created xsi:type="dcterms:W3CDTF">2021-05-18T09:49:00Z</dcterms:created>
  <dcterms:modified xsi:type="dcterms:W3CDTF">2021-05-18T10:52:00Z</dcterms:modified>
</cp:coreProperties>
</file>