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444"/>
        <w:gridCol w:w="3544"/>
        <w:gridCol w:w="958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  <w:bookmarkStart w:id="0" w:name="_GoBack"/>
            <w:bookmarkEnd w:id="0"/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02CD1F67" w14:textId="77777777" w:rsidR="001B38FC" w:rsidRDefault="001B38FC" w:rsidP="001B38F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  <w:p w14:paraId="50CB1784" w14:textId="004764F9" w:rsidR="001B38FC" w:rsidRPr="00355B24" w:rsidRDefault="001B38FC" w:rsidP="001B38F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355B24">
              <w:rPr>
                <w:rFonts w:ascii="Times New Roman" w:hAnsi="Times New Roman" w:cs="Times New Roman"/>
                <w:b/>
                <w:sz w:val="24"/>
                <w:szCs w:val="24"/>
              </w:rPr>
              <w:t>19.</w:t>
            </w:r>
          </w:p>
          <w:p w14:paraId="51CDF53C" w14:textId="492DADB7" w:rsidR="000E6CBD" w:rsidRPr="00D204A2" w:rsidRDefault="001B38FC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="000E6CBD" w:rsidRPr="00D204A2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r w:rsidR="000E6CBD" w:rsidRPr="00D204A2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</w:p>
          <w:p w14:paraId="6545DBB5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B5BA71A" w14:textId="22D28A45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4D763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HSZ/9915/2026.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03CBF210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A771B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2026. </w:t>
            </w:r>
            <w:r w:rsidR="00CA69C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április 23-i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642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A5DE" w14:textId="61C19095" w:rsidR="000E6CBD" w:rsidRPr="00A771BC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  <w:r w:rsidR="009E364B">
              <w:rPr>
                <w:rFonts w:ascii="Times New Roman" w:hAnsi="Times New Roman" w:cs="Times New Roman"/>
                <w:sz w:val="24"/>
                <w:szCs w:val="24"/>
              </w:rPr>
              <w:t>; Turisztikai és Nemzetközi Kapcsolatokért Felelős Bizottság</w:t>
            </w:r>
          </w:p>
        </w:tc>
      </w:tr>
      <w:tr w:rsidR="000E6CBD" w:rsidRPr="00D204A2" w14:paraId="61FAC660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A504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0B762E8" w14:textId="541FF69B" w:rsidR="00A771BC" w:rsidRDefault="000E6CBD" w:rsidP="009E364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5664132F" w14:textId="7A3DE2E9" w:rsidR="009E364B" w:rsidRPr="009E364B" w:rsidRDefault="009E364B" w:rsidP="009E364B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E364B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9E364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364B">
        <w:rPr>
          <w:rFonts w:ascii="Times New Roman" w:hAnsi="Times New Roman" w:cs="Times New Roman"/>
          <w:b/>
          <w:sz w:val="24"/>
          <w:szCs w:val="24"/>
        </w:rPr>
        <w:t>Gasztro</w:t>
      </w:r>
      <w:proofErr w:type="spellEnd"/>
      <w:r w:rsidRPr="009E364B">
        <w:rPr>
          <w:rFonts w:ascii="Times New Roman" w:hAnsi="Times New Roman" w:cs="Times New Roman"/>
          <w:b/>
          <w:sz w:val="24"/>
          <w:szCs w:val="24"/>
        </w:rPr>
        <w:t>-tér pályázati felhívásának eredményéről</w:t>
      </w:r>
    </w:p>
    <w:p w14:paraId="0244CE57" w14:textId="4002E7C3" w:rsidR="009C31F9" w:rsidRDefault="009C31F9" w:rsidP="00C448F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4457E11" w14:textId="77777777" w:rsidR="009C31F9" w:rsidRPr="002B4E76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B4E76">
        <w:rPr>
          <w:rFonts w:ascii="Times New Roman" w:hAnsi="Times New Roman"/>
          <w:b/>
          <w:sz w:val="24"/>
          <w:szCs w:val="24"/>
        </w:rPr>
        <w:t>Tisztelt Képviselő-testület!</w:t>
      </w:r>
    </w:p>
    <w:p w14:paraId="7901FDEE" w14:textId="17C35DF2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2B4E76">
        <w:rPr>
          <w:rFonts w:ascii="Times New Roman" w:hAnsi="Times New Roman"/>
          <w:b/>
          <w:sz w:val="24"/>
          <w:szCs w:val="24"/>
        </w:rPr>
        <w:t>Tisztelt Bizottságok!</w:t>
      </w:r>
    </w:p>
    <w:p w14:paraId="263BE391" w14:textId="77777777" w:rsidR="00C448FD" w:rsidRDefault="00C448FD" w:rsidP="00C448F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5F5CA376" w14:textId="55D34CF3" w:rsidR="00C448FD" w:rsidRPr="00C448FD" w:rsidRDefault="00C448FD" w:rsidP="00C448F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C448FD">
        <w:rPr>
          <w:rFonts w:ascii="Times New Roman" w:eastAsia="Calibri" w:hAnsi="Times New Roman" w:cs="Times New Roman"/>
          <w:b/>
          <w:sz w:val="24"/>
          <w:szCs w:val="24"/>
          <w:u w:val="single"/>
        </w:rPr>
        <w:t>Előzmények</w:t>
      </w:r>
    </w:p>
    <w:p w14:paraId="5C7796A9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72DBAD54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97C42">
        <w:rPr>
          <w:rFonts w:ascii="Times New Roman" w:hAnsi="Times New Roman"/>
          <w:sz w:val="24"/>
          <w:szCs w:val="24"/>
        </w:rPr>
        <w:t>Az Önkormányzat 2022. év végén tett közzé területhasználatra irányuló felhívást a Hajdúszoboszló, József Attila u. 2. szám alatt, a Szabadtéri Színpad közvetlen szomszédságában kialakított, cca. 800 m</w:t>
      </w:r>
      <w:r w:rsidRPr="00597C42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-es burkolt felületen, ú</w:t>
      </w:r>
      <w:r w:rsidRPr="00597C42">
        <w:rPr>
          <w:rFonts w:ascii="Times New Roman" w:hAnsi="Times New Roman"/>
          <w:sz w:val="24"/>
          <w:szCs w:val="24"/>
        </w:rPr>
        <w:t>n. „</w:t>
      </w:r>
      <w:proofErr w:type="spellStart"/>
      <w:r w:rsidRPr="00597C42">
        <w:rPr>
          <w:rFonts w:ascii="Times New Roman" w:hAnsi="Times New Roman"/>
          <w:sz w:val="24"/>
          <w:szCs w:val="24"/>
        </w:rPr>
        <w:t>Gasztro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tér” néven ismert területen szezonális és ideiglenes jelleggel vendéglátó, kereskedelmi és ezekhez szervesen kapcsolódó egyéb szolgáltatás végzésére. </w:t>
      </w:r>
    </w:p>
    <w:p w14:paraId="70956AD8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2F30E013" w14:textId="7309A0B6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597C42">
        <w:rPr>
          <w:rFonts w:ascii="Times New Roman" w:hAnsi="Times New Roman"/>
          <w:sz w:val="24"/>
          <w:szCs w:val="24"/>
        </w:rPr>
        <w:t>2022</w:t>
      </w:r>
      <w:r w:rsidR="001A4622">
        <w:rPr>
          <w:rFonts w:ascii="Times New Roman" w:hAnsi="Times New Roman"/>
          <w:sz w:val="24"/>
          <w:szCs w:val="24"/>
        </w:rPr>
        <w:t>.</w:t>
      </w:r>
      <w:r w:rsidRPr="00597C42">
        <w:rPr>
          <w:rFonts w:ascii="Times New Roman" w:hAnsi="Times New Roman"/>
          <w:sz w:val="24"/>
          <w:szCs w:val="24"/>
        </w:rPr>
        <w:t>decemberében, az első eredménytelen eljárást követően, második körben került kiírásra a „</w:t>
      </w:r>
      <w:proofErr w:type="spellStart"/>
      <w:r w:rsidRPr="00597C42">
        <w:rPr>
          <w:rFonts w:ascii="Times New Roman" w:hAnsi="Times New Roman"/>
          <w:sz w:val="24"/>
          <w:szCs w:val="24"/>
        </w:rPr>
        <w:t>Gasztro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tér” használatára vonatkozó pályázati felhívás. A testületi döntést [15/2023. (I. 26.)] követően a terület hasznosítására vonatkozó bérleti szerződés 2023. március 23-án került aláírásra, majd ezt követően április 4-én megtörtént a terület birtokbaadása is. A vállalkozó 2023. január 8-i ajánlatában vállalta a szabadtéri színpad melletti önkormányzati tulajdonú nyilvános </w:t>
      </w:r>
      <w:proofErr w:type="spellStart"/>
      <w:r w:rsidRPr="00597C42">
        <w:rPr>
          <w:rFonts w:ascii="Times New Roman" w:hAnsi="Times New Roman"/>
          <w:sz w:val="24"/>
          <w:szCs w:val="24"/>
        </w:rPr>
        <w:t>wc</w:t>
      </w:r>
      <w:proofErr w:type="spellEnd"/>
      <w:r w:rsidRPr="00597C42">
        <w:rPr>
          <w:rFonts w:ascii="Times New Roman" w:hAnsi="Times New Roman"/>
          <w:sz w:val="24"/>
          <w:szCs w:val="24"/>
        </w:rPr>
        <w:t xml:space="preserve"> üzemeltetését is.</w:t>
      </w:r>
      <w:r>
        <w:rPr>
          <w:rFonts w:ascii="Times New Roman" w:hAnsi="Times New Roman"/>
          <w:sz w:val="24"/>
          <w:szCs w:val="24"/>
        </w:rPr>
        <w:t xml:space="preserve"> A bérleti szerződés határozott időre, 2023. március 23. napjától 2027. szeptember 30. napjáig jött létre. </w:t>
      </w:r>
    </w:p>
    <w:p w14:paraId="0110F945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033780AC" w14:textId="0774E129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A bérlő egyedi, a szerződés közös megegyezéssel történő megszüntetésére irányuló kérelmét a Képviselő-testület idén júniusban tárgyalta, és </w:t>
      </w:r>
      <w:r w:rsidR="001A4622">
        <w:rPr>
          <w:rFonts w:ascii="Times New Roman" w:hAnsi="Times New Roman"/>
          <w:sz w:val="24"/>
          <w:szCs w:val="24"/>
        </w:rPr>
        <w:t xml:space="preserve">a </w:t>
      </w:r>
      <w:r w:rsidRPr="00597C42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229/2025. (VI. 12.) határozatában meghatározta a 2023. március 23. napján kelt bérleti szerződés közös megegyezéssel történő megszüntetésének feltételeit.</w:t>
      </w:r>
    </w:p>
    <w:p w14:paraId="034FE73C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</w:p>
    <w:p w14:paraId="2B668FDF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Ugyanezen h</w:t>
      </w:r>
      <w:r w:rsidRPr="000D2AB5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atározati javaslatában a Képviselő-testület döntött arról, hogy </w:t>
      </w:r>
      <w:r w:rsidRPr="000D2AB5">
        <w:rPr>
          <w:rFonts w:ascii="Times New Roman" w:hAnsi="Times New Roman" w:cs="Times New Roman"/>
          <w:sz w:val="24"/>
          <w:szCs w:val="24"/>
        </w:rPr>
        <w:t xml:space="preserve">a Hivatal gondoskodjon </w:t>
      </w:r>
      <w:r w:rsidRPr="005D53B0">
        <w:rPr>
          <w:rFonts w:ascii="Times New Roman" w:hAnsi="Times New Roman" w:cs="Times New Roman"/>
          <w:sz w:val="24"/>
          <w:szCs w:val="24"/>
        </w:rPr>
        <w:t>új pályázati kiírás megjelentetéséről legkésőbb 2025. október 31. napjáig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D5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J</w:t>
      </w:r>
      <w:r w:rsidRPr="005D53B0">
        <w:rPr>
          <w:rFonts w:ascii="Times New Roman" w:hAnsi="Times New Roman" w:cs="Times New Roman"/>
          <w:sz w:val="24"/>
          <w:szCs w:val="24"/>
        </w:rPr>
        <w:t>elen előterjesztés az</w:t>
      </w:r>
      <w:r>
        <w:rPr>
          <w:rFonts w:ascii="Times New Roman" w:hAnsi="Times New Roman" w:cs="Times New Roman"/>
          <w:sz w:val="24"/>
          <w:szCs w:val="24"/>
        </w:rPr>
        <w:t xml:space="preserve"> elfogadott határozat végrehajtása okán, a </w:t>
      </w:r>
      <w:r w:rsidRPr="005D53B0">
        <w:rPr>
          <w:rFonts w:ascii="Times New Roman" w:hAnsi="Times New Roman" w:cs="Times New Roman"/>
          <w:b/>
          <w:sz w:val="24"/>
          <w:szCs w:val="24"/>
        </w:rPr>
        <w:t>pályázatot lezáró döntéshozatal</w:t>
      </w:r>
      <w:r>
        <w:rPr>
          <w:rFonts w:ascii="Times New Roman" w:hAnsi="Times New Roman" w:cs="Times New Roman"/>
          <w:sz w:val="24"/>
          <w:szCs w:val="24"/>
        </w:rPr>
        <w:t xml:space="preserve"> céljából került a Tisztelt Képviselő-testület elé.</w:t>
      </w:r>
    </w:p>
    <w:p w14:paraId="18AA2984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99B7F9C" w14:textId="409C3D04" w:rsidR="006F108F" w:rsidRDefault="006F108F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 wp14:anchorId="4AB9B366" wp14:editId="02758346">
            <wp:simplePos x="0" y="0"/>
            <wp:positionH relativeFrom="margin">
              <wp:align>left</wp:align>
            </wp:positionH>
            <wp:positionV relativeFrom="paragraph">
              <wp:posOffset>133350</wp:posOffset>
            </wp:positionV>
            <wp:extent cx="6115050" cy="2790825"/>
            <wp:effectExtent l="133350" t="133350" r="152400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53075C9B" w14:textId="4EABA294" w:rsidR="009C31F9" w:rsidRPr="00D204A2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04A2">
        <w:rPr>
          <w:rFonts w:ascii="Times New Roman" w:hAnsi="Times New Roman" w:cs="Times New Roman"/>
          <w:sz w:val="24"/>
          <w:szCs w:val="24"/>
        </w:rPr>
        <w:t xml:space="preserve">Hajdúszoboszló Város </w:t>
      </w:r>
      <w:r>
        <w:rPr>
          <w:rFonts w:ascii="Times New Roman" w:hAnsi="Times New Roman" w:cs="Times New Roman"/>
          <w:sz w:val="24"/>
          <w:szCs w:val="24"/>
        </w:rPr>
        <w:t>Önkormányzata az ún. „</w:t>
      </w:r>
      <w:proofErr w:type="spellStart"/>
      <w:r>
        <w:rPr>
          <w:rFonts w:ascii="Times New Roman" w:hAnsi="Times New Roman" w:cs="Times New Roman"/>
          <w:sz w:val="24"/>
          <w:szCs w:val="24"/>
        </w:rPr>
        <w:t>G</w:t>
      </w:r>
      <w:r w:rsidRPr="00D204A2">
        <w:rPr>
          <w:rFonts w:ascii="Times New Roman" w:hAnsi="Times New Roman" w:cs="Times New Roman"/>
          <w:sz w:val="24"/>
          <w:szCs w:val="24"/>
        </w:rPr>
        <w:t>asztro</w:t>
      </w:r>
      <w:proofErr w:type="spellEnd"/>
      <w:r w:rsidRPr="00D204A2">
        <w:rPr>
          <w:rFonts w:ascii="Times New Roman" w:hAnsi="Times New Roman" w:cs="Times New Roman"/>
          <w:sz w:val="24"/>
          <w:szCs w:val="24"/>
        </w:rPr>
        <w:t xml:space="preserve"> tér” néven ismert területen szezonális és ideiglenes jelleggel vendéglátó, kereskedelmi és ezekhez szervesen kapcsolódó egyéb szolgáltatás </w:t>
      </w:r>
      <w:r>
        <w:rPr>
          <w:rFonts w:ascii="Times New Roman" w:hAnsi="Times New Roman" w:cs="Times New Roman"/>
          <w:sz w:val="24"/>
          <w:szCs w:val="24"/>
        </w:rPr>
        <w:t xml:space="preserve">végzésére tett közzé felhívást a Képviselő-testületi döntés felhatalmazása alapján. A felhívás tartalmazza, hogy a </w:t>
      </w:r>
      <w:r w:rsidRPr="00D204A2">
        <w:rPr>
          <w:rFonts w:ascii="Times New Roman" w:hAnsi="Times New Roman" w:cs="Times New Roman"/>
          <w:sz w:val="24"/>
          <w:szCs w:val="24"/>
        </w:rPr>
        <w:t>területen a korábbi bérlő által készített filagória, bárpult és pavilonok találhatók, melyek használatát a pályázat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D204A2">
        <w:rPr>
          <w:rFonts w:ascii="Times New Roman" w:hAnsi="Times New Roman" w:cs="Times New Roman"/>
          <w:sz w:val="24"/>
          <w:szCs w:val="24"/>
        </w:rPr>
        <w:t xml:space="preserve"> időszak alatt az Önkormányzat biztosítja. </w:t>
      </w:r>
    </w:p>
    <w:p w14:paraId="5C78943A" w14:textId="77777777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DB60D2" w14:textId="0863E13F" w:rsidR="009C31F9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04A2">
        <w:rPr>
          <w:rFonts w:ascii="Times New Roman" w:hAnsi="Times New Roman" w:cs="Times New Roman"/>
          <w:sz w:val="24"/>
          <w:szCs w:val="24"/>
        </w:rPr>
        <w:t xml:space="preserve">Az Önkormányzat a területen vendéglátó, kereskedelmi és ezekhez szervesen kapcsolódó egyéb szolgáltatás létesítését engedélyezi határozott időtartamra. </w:t>
      </w:r>
      <w:r w:rsidRPr="00462682">
        <w:rPr>
          <w:rFonts w:ascii="Times New Roman" w:hAnsi="Times New Roman" w:cs="Times New Roman"/>
          <w:sz w:val="24"/>
          <w:szCs w:val="24"/>
        </w:rPr>
        <w:t>A hasznosítás időtartamára a Pályázótól vár javaslatot az Önkormányzat azzal a feltétellel, hogy a szolgáltatást legkésőbb 2026. június 1. napján meg kell kezdenie.</w:t>
      </w:r>
    </w:p>
    <w:p w14:paraId="6A77F4E8" w14:textId="295C906A" w:rsidR="007D613B" w:rsidRDefault="007D613B" w:rsidP="009C31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F1CEF93" w14:textId="2D39ACF9" w:rsidR="007D613B" w:rsidRPr="007D613B" w:rsidRDefault="007D613B" w:rsidP="009C31F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D613B">
        <w:rPr>
          <w:rFonts w:ascii="Times New Roman" w:hAnsi="Times New Roman" w:cs="Times New Roman"/>
          <w:b/>
          <w:sz w:val="24"/>
          <w:szCs w:val="24"/>
          <w:u w:val="single"/>
        </w:rPr>
        <w:t>Jelenlegi helyzet bemutatása</w:t>
      </w:r>
    </w:p>
    <w:p w14:paraId="331E1369" w14:textId="77777777" w:rsidR="009C31F9" w:rsidRPr="004E596B" w:rsidRDefault="009C31F9" w:rsidP="009C31F9">
      <w:pPr>
        <w:pStyle w:val="NormlWeb"/>
        <w:shd w:val="clear" w:color="auto" w:fill="FFFFFF"/>
        <w:spacing w:before="0" w:beforeAutospacing="0" w:after="0" w:afterAutospacing="0"/>
        <w:jc w:val="both"/>
      </w:pPr>
    </w:p>
    <w:p w14:paraId="23DB62B0" w14:textId="393745B9" w:rsidR="009C31F9" w:rsidRPr="007D613B" w:rsidRDefault="007D613B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Képviselő-testület által 2026. január hónapban elfogadott pályázati felhívás három alkalommal került közzétételre. Két alkalommal nem érkezett pályázat, harmadik alkalommal a</w:t>
      </w:r>
      <w:r w:rsidR="009C31F9">
        <w:rPr>
          <w:rFonts w:ascii="Times New Roman" w:hAnsi="Times New Roman" w:cs="Times New Roman"/>
          <w:sz w:val="24"/>
          <w:szCs w:val="24"/>
        </w:rPr>
        <w:t xml:space="preserve"> kiírt beérkezési </w:t>
      </w:r>
      <w:r w:rsidR="009C31F9" w:rsidRPr="00E40DAD">
        <w:rPr>
          <w:rFonts w:ascii="Times New Roman" w:hAnsi="Times New Roman" w:cs="Times New Roman"/>
          <w:b/>
          <w:sz w:val="24"/>
          <w:szCs w:val="24"/>
        </w:rPr>
        <w:t>határidőig 1 db pályázat érkezett a Polgármesteri Hivatal Vagyongazdálkodási Osztályához</w:t>
      </w:r>
      <w:r w:rsidR="009C31F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C31F9" w:rsidRPr="00E40DAD">
        <w:rPr>
          <w:rFonts w:ascii="Times New Roman" w:hAnsi="Times New Roman" w:cs="Times New Roman"/>
          <w:b/>
          <w:sz w:val="24"/>
          <w:szCs w:val="24"/>
        </w:rPr>
        <w:t xml:space="preserve">a </w:t>
      </w:r>
      <w:r w:rsidR="00F1446C">
        <w:rPr>
          <w:rFonts w:ascii="Times New Roman" w:hAnsi="Times New Roman" w:cs="Times New Roman"/>
          <w:b/>
          <w:sz w:val="24"/>
          <w:szCs w:val="24"/>
        </w:rPr>
        <w:t>J</w:t>
      </w:r>
      <w:r w:rsidR="00327E3D">
        <w:rPr>
          <w:rFonts w:ascii="Times New Roman" w:hAnsi="Times New Roman" w:cs="Times New Roman"/>
          <w:b/>
          <w:sz w:val="24"/>
          <w:szCs w:val="24"/>
        </w:rPr>
        <w:t xml:space="preserve">OÓ-FA </w:t>
      </w:r>
      <w:r w:rsidR="009C31F9" w:rsidRPr="00E40DAD">
        <w:rPr>
          <w:rFonts w:ascii="Times New Roman" w:hAnsi="Times New Roman" w:cs="Times New Roman"/>
          <w:b/>
          <w:sz w:val="24"/>
          <w:szCs w:val="24"/>
        </w:rPr>
        <w:t>Kft</w:t>
      </w:r>
      <w:r w:rsidR="009C0A05">
        <w:rPr>
          <w:rFonts w:ascii="Times New Roman" w:hAnsi="Times New Roman" w:cs="Times New Roman"/>
          <w:b/>
          <w:sz w:val="24"/>
          <w:szCs w:val="24"/>
        </w:rPr>
        <w:t>.</w:t>
      </w:r>
      <w:r w:rsidR="009C31F9" w:rsidRPr="00E40DAD">
        <w:rPr>
          <w:rFonts w:ascii="Times New Roman" w:hAnsi="Times New Roman" w:cs="Times New Roman"/>
          <w:b/>
          <w:sz w:val="24"/>
          <w:szCs w:val="24"/>
        </w:rPr>
        <w:t>-</w:t>
      </w:r>
      <w:proofErr w:type="spellStart"/>
      <w:r w:rsidR="009C31F9" w:rsidRPr="00E40DAD">
        <w:rPr>
          <w:rFonts w:ascii="Times New Roman" w:hAnsi="Times New Roman" w:cs="Times New Roman"/>
          <w:b/>
          <w:sz w:val="24"/>
          <w:szCs w:val="24"/>
        </w:rPr>
        <w:t>től</w:t>
      </w:r>
      <w:proofErr w:type="spellEnd"/>
      <w:r w:rsidR="009C31F9" w:rsidRPr="00E40DA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C31F9" w:rsidRPr="005D53B0">
        <w:rPr>
          <w:rFonts w:ascii="Times New Roman" w:hAnsi="Times New Roman" w:cs="Times New Roman"/>
          <w:i/>
          <w:sz w:val="24"/>
          <w:szCs w:val="24"/>
        </w:rPr>
        <w:t>(a beérkezett pályázat jelen előterjesztés 1. mellékletét képezi).</w:t>
      </w:r>
    </w:p>
    <w:p w14:paraId="04AEA204" w14:textId="4B1EC74D" w:rsidR="004C2BDF" w:rsidRDefault="004C2BDF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53CB1860" w14:textId="02A9C285" w:rsidR="004C2BDF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benyújtott pályázat egy „Szoboszló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Platz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” elnevezésű, nyári időszakban működő városi sörkert kialakítására irányul a hajdúszoboszlói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Gasztro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-téren, amely egy hangulatos, közösségi találkozóhely létrehozását célozza. A pályázó egy 2008 óta működő családi vállalkozás, amely korábbi vendéglátási és turisztikai tapasztalataira alapozva kívánja a koncepciót megvalósítani. A tervezett működés középpontjában a laza, mégis minőségi sörkerti hangulat áll, amely kézműves sörökre, fröccsökre,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long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drinkekre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valamint grill jellegű és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street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food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típusú ételekre épül. A kínálat időszakosan és tematikusan változna, együttműködések révén bővülhet.</w:t>
      </w:r>
    </w:p>
    <w:p w14:paraId="45981054" w14:textId="77777777" w:rsidR="004C2BDF" w:rsidRPr="004C2BDF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3172FDA2" w14:textId="234571A2" w:rsidR="004C2BDF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A működés szezonális jellegű, elsősorban június és augusztus között, kedvező forgalom esetén szeptemberig meghosszabbítva. A pavilonos kialakítás rugalmas használatot tesz lehetővé, a tér egységes arculatának és esztétikai megjelenésének fejlesztésével, részben saját forrás bevonásával. A célközönség a helyi vendégek, a visszatérő törzsközönség, a baráti társaságok és párok, az</w:t>
      </w:r>
      <w:r w:rsidR="009F2D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ún. </w:t>
      </w: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afterwork</w:t>
      </w:r>
      <w:proofErr w:type="spellEnd"/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közönség, valamint a Hajdúszoboszlóra érkező belföldi és külföldi turisták.</w:t>
      </w:r>
    </w:p>
    <w:p w14:paraId="157A01CD" w14:textId="77777777" w:rsidR="009F2D4D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marketingtevékenység tudatos, egységes arculatra és aktív online jelenlétre épül, szezonális és tematikus kampányokkal, hosszú távú márkaépítési céllal. </w:t>
      </w:r>
    </w:p>
    <w:p w14:paraId="2378F2C4" w14:textId="4596D932" w:rsidR="004C2BDF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A működtetéshez átlagosan 8 fős személyzetet terveznek, a szükséges technikai és infrastrukturális feltételek teljes körű biztosításával.</w:t>
      </w:r>
    </w:p>
    <w:p w14:paraId="471739BE" w14:textId="77777777" w:rsidR="0065675F" w:rsidRDefault="0065675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39B7D21F" w14:textId="18EA3632" w:rsidR="0065675F" w:rsidRDefault="0065675F" w:rsidP="004C2B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675F">
        <w:rPr>
          <w:rFonts w:ascii="Times New Roman" w:hAnsi="Times New Roman" w:cs="Times New Roman"/>
          <w:sz w:val="24"/>
          <w:szCs w:val="24"/>
        </w:rPr>
        <w:t xml:space="preserve">A vendégek számára </w:t>
      </w:r>
      <w:r w:rsidRPr="0065675F">
        <w:rPr>
          <w:rFonts w:ascii="Times New Roman" w:hAnsi="Times New Roman" w:cs="Times New Roman"/>
          <w:b/>
          <w:sz w:val="24"/>
          <w:szCs w:val="24"/>
        </w:rPr>
        <w:t>biztosítani kívánják a területtel egységet alkotó nyilvános illemhely használatát,</w:t>
      </w:r>
      <w:r w:rsidRPr="0065675F">
        <w:rPr>
          <w:rFonts w:ascii="Times New Roman" w:hAnsi="Times New Roman" w:cs="Times New Roman"/>
          <w:sz w:val="24"/>
          <w:szCs w:val="24"/>
        </w:rPr>
        <w:t xml:space="preserve"> amelynek elérhetőségét a </w:t>
      </w:r>
      <w:proofErr w:type="spellStart"/>
      <w:r w:rsidRPr="0065675F">
        <w:rPr>
          <w:rFonts w:ascii="Times New Roman" w:hAnsi="Times New Roman" w:cs="Times New Roman"/>
          <w:sz w:val="24"/>
          <w:szCs w:val="24"/>
        </w:rPr>
        <w:t>nyitvatartáshoz</w:t>
      </w:r>
      <w:proofErr w:type="spellEnd"/>
      <w:r w:rsidRPr="0065675F">
        <w:rPr>
          <w:rFonts w:ascii="Times New Roman" w:hAnsi="Times New Roman" w:cs="Times New Roman"/>
          <w:sz w:val="24"/>
          <w:szCs w:val="24"/>
        </w:rPr>
        <w:t xml:space="preserve"> igazítják, továbbá kiemelten gondoskodnak arról, hogy a Szent István parkban megrendezésre kerülő rendezvények ideje alatt is rendelkezésre álljon.</w:t>
      </w:r>
    </w:p>
    <w:p w14:paraId="6C2DD089" w14:textId="77777777" w:rsidR="0065675F" w:rsidRPr="0065675F" w:rsidRDefault="0065675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7DCB7ADC" w14:textId="77777777" w:rsidR="00CD3D0C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A pénzügyi terv alapján az első évben közel 48,75 millió forint árbevétellel és mintegy 10,2 millió forint működési</w:t>
      </w:r>
      <w:r w:rsidR="00CD3D0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eredménnyel számolnak. </w:t>
      </w: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induló beruházási és eszközbeszerzési költség összesen körülbelül 6,5 millió forint, az első szezon várható pénzügyi egyenlege mintegy 3,7 millió forint. </w:t>
      </w:r>
    </w:p>
    <w:p w14:paraId="7206048B" w14:textId="3F689820" w:rsidR="004C2BDF" w:rsidRPr="00822242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82224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pályázó a hasznosítás időtartamára 8 évet javasol, éves szinten egységesen bruttó 3.000.000</w:t>
      </w:r>
      <w:r w:rsidR="00CD3D0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,-</w:t>
      </w:r>
      <w:r w:rsidRPr="0082224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CD3D0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Ft</w:t>
      </w:r>
      <w:r w:rsidRPr="0082224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bérleti díj megfizetésének vállalásával.</w:t>
      </w:r>
    </w:p>
    <w:p w14:paraId="6BE9434D" w14:textId="68BDA00F" w:rsidR="004C2BDF" w:rsidRPr="004C2BDF" w:rsidRDefault="004C2BDF" w:rsidP="004C2BD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>A pályázó az előírt 500.000</w:t>
      </w:r>
      <w:r w:rsidR="00CD3D0C">
        <w:rPr>
          <w:rFonts w:ascii="Times New Roman" w:eastAsia="Times New Roman" w:hAnsi="Times New Roman" w:cs="Times New Roman"/>
          <w:sz w:val="24"/>
          <w:szCs w:val="24"/>
          <w:lang w:eastAsia="hu-HU"/>
        </w:rPr>
        <w:t>,- Ft</w:t>
      </w:r>
      <w:r w:rsidRPr="004C2BD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ajánlati biztosítékot megfizette, nyilatkozott a feltételek elfogadásáról, igazolta köztartozásmentességét, valamint megfelel az átlátható szervezetre vonatkozó előírásoknak.</w:t>
      </w:r>
    </w:p>
    <w:p w14:paraId="3265AE9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599A6D9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40F7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határozatukat meghozni szíveskedjenek!</w:t>
      </w:r>
    </w:p>
    <w:p w14:paraId="146C0545" w14:textId="77777777" w:rsidR="009C31F9" w:rsidRPr="00AF40F7" w:rsidRDefault="009C31F9" w:rsidP="009C31F9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0F12DB65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Határozati javaslat:</w:t>
      </w:r>
    </w:p>
    <w:p w14:paraId="6177756D" w14:textId="77777777" w:rsidR="009C31F9" w:rsidRDefault="009C31F9" w:rsidP="009C31F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EE0B83B" w14:textId="3547FF08" w:rsidR="009C31F9" w:rsidRPr="00AF40F7" w:rsidRDefault="009C31F9" w:rsidP="009C31F9">
      <w:pPr>
        <w:pStyle w:val="Listaszerbekezds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</w:t>
      </w:r>
      <w:r w:rsidR="00586641">
        <w:rPr>
          <w:rFonts w:ascii="Times New Roman" w:hAnsi="Times New Roman" w:cs="Times New Roman"/>
          <w:b/>
          <w:i/>
          <w:sz w:val="24"/>
          <w:szCs w:val="24"/>
        </w:rPr>
        <w:t xml:space="preserve">ta </w:t>
      </w:r>
      <w:proofErr w:type="gramStart"/>
      <w:r w:rsidR="00586641">
        <w:rPr>
          <w:rFonts w:ascii="Times New Roman" w:hAnsi="Times New Roman" w:cs="Times New Roman"/>
          <w:b/>
          <w:i/>
          <w:sz w:val="24"/>
          <w:szCs w:val="24"/>
        </w:rPr>
        <w:t>Képviselő-testületének …</w:t>
      </w:r>
      <w:proofErr w:type="gramEnd"/>
      <w:r w:rsidR="00586641">
        <w:rPr>
          <w:rFonts w:ascii="Times New Roman" w:hAnsi="Times New Roman" w:cs="Times New Roman"/>
          <w:b/>
          <w:i/>
          <w:sz w:val="24"/>
          <w:szCs w:val="24"/>
        </w:rPr>
        <w:t>/2026. (I</w:t>
      </w:r>
      <w:r w:rsidR="00376A84">
        <w:rPr>
          <w:rFonts w:ascii="Times New Roman" w:hAnsi="Times New Roman" w:cs="Times New Roman"/>
          <w:b/>
          <w:i/>
          <w:sz w:val="24"/>
          <w:szCs w:val="24"/>
        </w:rPr>
        <w:t>V. 23</w:t>
      </w:r>
      <w:r w:rsidRPr="00AF40F7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14:paraId="64690A17" w14:textId="77777777" w:rsidR="00946AF2" w:rsidRPr="00946AF2" w:rsidRDefault="00946AF2" w:rsidP="00946AF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a „</w:t>
      </w:r>
      <w:proofErr w:type="spellStart"/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Gasztro</w:t>
      </w:r>
      <w:proofErr w:type="spellEnd"/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-tér” hasznosítására kiírt pályázati eljárást eredményesnek nyilvánítja.</w:t>
      </w:r>
    </w:p>
    <w:p w14:paraId="2CB4F47D" w14:textId="4A42EA44" w:rsidR="00946AF2" w:rsidRPr="00946AF2" w:rsidRDefault="00946AF2" w:rsidP="00946AF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a pályázati eljárás nyertesének a JOÓ-FA Kft.-t jelöli ki, és egyetért azzal, hogy a Hajdúszoboszló, József Attila u. 2. szám alatti, ún. „</w:t>
      </w:r>
      <w:proofErr w:type="spellStart"/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Gasztro</w:t>
      </w:r>
      <w:proofErr w:type="spellEnd"/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-tér” területére vonatkozóan az Önkormányzat a nyertes pályázóval határozott </w:t>
      </w:r>
      <w:r w:rsidR="006455C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idejű bérleti szerződést kössön 2033 év december 31. napjáig.</w:t>
      </w:r>
    </w:p>
    <w:p w14:paraId="35143AF9" w14:textId="1F47CF2E" w:rsidR="00946AF2" w:rsidRPr="00946AF2" w:rsidRDefault="006455C0" w:rsidP="00946AF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</w:t>
      </w:r>
      <w:r w:rsidR="00946AF2"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bérleti díj összege évi bruttó 3.000.000,- Ft.</w:t>
      </w:r>
    </w:p>
    <w:p w14:paraId="64273AF2" w14:textId="4A2D240B" w:rsidR="00946AF2" w:rsidRPr="00946AF2" w:rsidRDefault="00946AF2" w:rsidP="00946AF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946A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felhatalmazza a Polgármestert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bérleti szerződés aláírására.</w:t>
      </w:r>
    </w:p>
    <w:p w14:paraId="042CB0DF" w14:textId="77777777" w:rsidR="003A2EB7" w:rsidRDefault="003A2EB7" w:rsidP="00946AF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DB8C2E1" w14:textId="10453B25" w:rsidR="009C31F9" w:rsidRPr="00AF40F7" w:rsidRDefault="009C0A05" w:rsidP="009C31F9">
      <w:pPr>
        <w:pStyle w:val="Listaszerbekezds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Végrehajtásért f</w:t>
      </w:r>
      <w:r w:rsidR="009C31F9" w:rsidRPr="00AF40F7">
        <w:rPr>
          <w:rFonts w:ascii="Times New Roman" w:hAnsi="Times New Roman" w:cs="Times New Roman"/>
          <w:b/>
          <w:i/>
          <w:sz w:val="24"/>
          <w:szCs w:val="24"/>
          <w:u w:val="single"/>
        </w:rPr>
        <w:t>elelős:</w:t>
      </w:r>
      <w:r w:rsidR="009C31F9"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 Polgármester, Jegyző</w:t>
      </w:r>
    </w:p>
    <w:p w14:paraId="5418E883" w14:textId="4907F3AF" w:rsidR="009C31F9" w:rsidRPr="00AF40F7" w:rsidRDefault="009C31F9" w:rsidP="009C31F9">
      <w:pPr>
        <w:pStyle w:val="Listaszerbekezds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F40F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AF40F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05130">
        <w:rPr>
          <w:rFonts w:ascii="Times New Roman" w:hAnsi="Times New Roman" w:cs="Times New Roman"/>
          <w:b/>
          <w:i/>
          <w:sz w:val="24"/>
          <w:szCs w:val="24"/>
        </w:rPr>
        <w:t>azonnal”</w:t>
      </w:r>
    </w:p>
    <w:p w14:paraId="7FB75B4A" w14:textId="586C7584" w:rsidR="00AE3662" w:rsidRDefault="00AE3662" w:rsidP="00C448FD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A56E8D4" w14:textId="77777777" w:rsidR="00AD3767" w:rsidRPr="002F740E" w:rsidRDefault="00AD3767" w:rsidP="00AD3767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Hajdúszoboszló, 2026. április 14.</w:t>
      </w:r>
    </w:p>
    <w:p w14:paraId="332ED925" w14:textId="77777777" w:rsidR="00AD3767" w:rsidRDefault="00AD3767" w:rsidP="00AD376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74D28E6" w14:textId="77777777" w:rsidR="00AD3767" w:rsidRDefault="00AD3767" w:rsidP="00AD376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5626CBD5" w14:textId="77777777" w:rsidR="00AD3767" w:rsidRPr="00243B3E" w:rsidRDefault="00AD3767" w:rsidP="00AD376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14:paraId="296680C6" w14:textId="77777777" w:rsidR="00AD3767" w:rsidRPr="00222B50" w:rsidRDefault="00AD3767" w:rsidP="00AD376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97330F0" w14:textId="5CB5593F" w:rsidR="00DF2534" w:rsidRPr="00A771BC" w:rsidRDefault="00DF2534" w:rsidP="00E36A7F">
      <w:pPr>
        <w:spacing w:line="259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DF2534" w:rsidRPr="00A771BC" w:rsidSect="00DC37C5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33E663" w14:textId="77777777" w:rsidR="000D7E96" w:rsidRDefault="000D7E96" w:rsidP="00DC37C5">
      <w:pPr>
        <w:spacing w:after="0" w:line="240" w:lineRule="auto"/>
      </w:pPr>
      <w:r>
        <w:separator/>
      </w:r>
    </w:p>
  </w:endnote>
  <w:endnote w:type="continuationSeparator" w:id="0">
    <w:p w14:paraId="0AABDF9B" w14:textId="77777777" w:rsidR="000D7E96" w:rsidRDefault="000D7E96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45072330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5B24">
          <w:rPr>
            <w:noProof/>
          </w:rPr>
          <w:t>1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DECDA8" w14:textId="77777777" w:rsidR="000D7E96" w:rsidRDefault="000D7E96" w:rsidP="00DC37C5">
      <w:pPr>
        <w:spacing w:after="0" w:line="240" w:lineRule="auto"/>
      </w:pPr>
      <w:r>
        <w:separator/>
      </w:r>
    </w:p>
  </w:footnote>
  <w:footnote w:type="continuationSeparator" w:id="0">
    <w:p w14:paraId="5865392D" w14:textId="77777777" w:rsidR="000D7E96" w:rsidRDefault="000D7E96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1653C74"/>
    <w:multiLevelType w:val="hybridMultilevel"/>
    <w:tmpl w:val="4D645FD8"/>
    <w:lvl w:ilvl="0" w:tplc="470CECF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0F950A63"/>
    <w:multiLevelType w:val="hybridMultilevel"/>
    <w:tmpl w:val="E0861EC0"/>
    <w:lvl w:ilvl="0" w:tplc="040E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E057D1"/>
    <w:multiLevelType w:val="hybridMultilevel"/>
    <w:tmpl w:val="34DAEE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3E23FB"/>
    <w:multiLevelType w:val="hybridMultilevel"/>
    <w:tmpl w:val="41BAF558"/>
    <w:lvl w:ilvl="0" w:tplc="510ED920">
      <w:start w:val="420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0B4B98"/>
    <w:multiLevelType w:val="hybridMultilevel"/>
    <w:tmpl w:val="DA7EC5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6"/>
  </w:num>
  <w:num w:numId="3">
    <w:abstractNumId w:val="35"/>
  </w:num>
  <w:num w:numId="4">
    <w:abstractNumId w:val="33"/>
  </w:num>
  <w:num w:numId="5">
    <w:abstractNumId w:val="17"/>
  </w:num>
  <w:num w:numId="6">
    <w:abstractNumId w:val="27"/>
  </w:num>
  <w:num w:numId="7">
    <w:abstractNumId w:val="9"/>
  </w:num>
  <w:num w:numId="8">
    <w:abstractNumId w:val="18"/>
  </w:num>
  <w:num w:numId="9">
    <w:abstractNumId w:val="34"/>
  </w:num>
  <w:num w:numId="10">
    <w:abstractNumId w:val="12"/>
  </w:num>
  <w:num w:numId="11">
    <w:abstractNumId w:val="20"/>
  </w:num>
  <w:num w:numId="12">
    <w:abstractNumId w:val="8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5"/>
  </w:num>
  <w:num w:numId="21">
    <w:abstractNumId w:val="30"/>
  </w:num>
  <w:num w:numId="2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2"/>
  </w:num>
  <w:num w:numId="26">
    <w:abstractNumId w:val="29"/>
  </w:num>
  <w:num w:numId="27">
    <w:abstractNumId w:val="19"/>
  </w:num>
  <w:num w:numId="28">
    <w:abstractNumId w:val="23"/>
  </w:num>
  <w:num w:numId="29">
    <w:abstractNumId w:val="37"/>
  </w:num>
  <w:num w:numId="30">
    <w:abstractNumId w:val="26"/>
  </w:num>
  <w:num w:numId="31">
    <w:abstractNumId w:val="21"/>
  </w:num>
  <w:num w:numId="32">
    <w:abstractNumId w:val="36"/>
  </w:num>
  <w:num w:numId="33">
    <w:abstractNumId w:val="25"/>
  </w:num>
  <w:num w:numId="34">
    <w:abstractNumId w:val="24"/>
  </w:num>
  <w:num w:numId="35">
    <w:abstractNumId w:val="7"/>
  </w:num>
  <w:num w:numId="36">
    <w:abstractNumId w:val="13"/>
  </w:num>
  <w:num w:numId="37">
    <w:abstractNumId w:val="31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8D2"/>
    <w:rsid w:val="00027876"/>
    <w:rsid w:val="000553A2"/>
    <w:rsid w:val="000600C1"/>
    <w:rsid w:val="00062891"/>
    <w:rsid w:val="00066BA9"/>
    <w:rsid w:val="00075746"/>
    <w:rsid w:val="0008002A"/>
    <w:rsid w:val="000C474C"/>
    <w:rsid w:val="000D7E96"/>
    <w:rsid w:val="000E083F"/>
    <w:rsid w:val="000E11A7"/>
    <w:rsid w:val="000E6CBD"/>
    <w:rsid w:val="000F52A8"/>
    <w:rsid w:val="001140D6"/>
    <w:rsid w:val="00121CFF"/>
    <w:rsid w:val="001416CC"/>
    <w:rsid w:val="0014374D"/>
    <w:rsid w:val="00146C64"/>
    <w:rsid w:val="00166006"/>
    <w:rsid w:val="001A4622"/>
    <w:rsid w:val="001B38FC"/>
    <w:rsid w:val="001B4B37"/>
    <w:rsid w:val="001E10AB"/>
    <w:rsid w:val="001F20E3"/>
    <w:rsid w:val="00205CC0"/>
    <w:rsid w:val="00207708"/>
    <w:rsid w:val="002151DF"/>
    <w:rsid w:val="00220AF7"/>
    <w:rsid w:val="002308EC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27E3D"/>
    <w:rsid w:val="00355B24"/>
    <w:rsid w:val="003575E0"/>
    <w:rsid w:val="00365759"/>
    <w:rsid w:val="0037204B"/>
    <w:rsid w:val="00376A84"/>
    <w:rsid w:val="00395387"/>
    <w:rsid w:val="0039623C"/>
    <w:rsid w:val="003A2EB7"/>
    <w:rsid w:val="003A48BC"/>
    <w:rsid w:val="003A5FB8"/>
    <w:rsid w:val="003B1723"/>
    <w:rsid w:val="003B255D"/>
    <w:rsid w:val="003C3F75"/>
    <w:rsid w:val="003C5E08"/>
    <w:rsid w:val="003C6A12"/>
    <w:rsid w:val="003D2E8B"/>
    <w:rsid w:val="003E6585"/>
    <w:rsid w:val="00405130"/>
    <w:rsid w:val="00415B1B"/>
    <w:rsid w:val="004276FA"/>
    <w:rsid w:val="00427FAD"/>
    <w:rsid w:val="00465A4E"/>
    <w:rsid w:val="00466528"/>
    <w:rsid w:val="004A1F13"/>
    <w:rsid w:val="004B4CE9"/>
    <w:rsid w:val="004C071A"/>
    <w:rsid w:val="004C2BDF"/>
    <w:rsid w:val="004D763E"/>
    <w:rsid w:val="004E1E7E"/>
    <w:rsid w:val="004F3DCF"/>
    <w:rsid w:val="00525FBC"/>
    <w:rsid w:val="0055207B"/>
    <w:rsid w:val="00552E93"/>
    <w:rsid w:val="00555C2F"/>
    <w:rsid w:val="00556299"/>
    <w:rsid w:val="0056431A"/>
    <w:rsid w:val="00577AE6"/>
    <w:rsid w:val="00586641"/>
    <w:rsid w:val="00590F20"/>
    <w:rsid w:val="005A4543"/>
    <w:rsid w:val="005C051E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455C0"/>
    <w:rsid w:val="0065193C"/>
    <w:rsid w:val="0065675F"/>
    <w:rsid w:val="00665299"/>
    <w:rsid w:val="00676229"/>
    <w:rsid w:val="00683567"/>
    <w:rsid w:val="00684E35"/>
    <w:rsid w:val="006A0EC5"/>
    <w:rsid w:val="006A1060"/>
    <w:rsid w:val="006B1C17"/>
    <w:rsid w:val="006C291A"/>
    <w:rsid w:val="006D748C"/>
    <w:rsid w:val="006F108F"/>
    <w:rsid w:val="006F3414"/>
    <w:rsid w:val="007150D3"/>
    <w:rsid w:val="00717BFD"/>
    <w:rsid w:val="00721153"/>
    <w:rsid w:val="00725E5B"/>
    <w:rsid w:val="00726873"/>
    <w:rsid w:val="0072745A"/>
    <w:rsid w:val="00734A83"/>
    <w:rsid w:val="00735A4F"/>
    <w:rsid w:val="00736305"/>
    <w:rsid w:val="00755F67"/>
    <w:rsid w:val="00773A90"/>
    <w:rsid w:val="00774B95"/>
    <w:rsid w:val="0078442E"/>
    <w:rsid w:val="007A79D9"/>
    <w:rsid w:val="007C35E4"/>
    <w:rsid w:val="007D5812"/>
    <w:rsid w:val="007D613B"/>
    <w:rsid w:val="007D6D7A"/>
    <w:rsid w:val="007E0B2D"/>
    <w:rsid w:val="00822242"/>
    <w:rsid w:val="00850BAA"/>
    <w:rsid w:val="00863B1D"/>
    <w:rsid w:val="00866CC3"/>
    <w:rsid w:val="008770C9"/>
    <w:rsid w:val="00881A61"/>
    <w:rsid w:val="008849A2"/>
    <w:rsid w:val="008E71A8"/>
    <w:rsid w:val="008F01CA"/>
    <w:rsid w:val="00906CF4"/>
    <w:rsid w:val="00915E42"/>
    <w:rsid w:val="00916B0D"/>
    <w:rsid w:val="00946AF2"/>
    <w:rsid w:val="009574FC"/>
    <w:rsid w:val="00966728"/>
    <w:rsid w:val="0098033E"/>
    <w:rsid w:val="00980DC3"/>
    <w:rsid w:val="009827A7"/>
    <w:rsid w:val="00982F1E"/>
    <w:rsid w:val="00990C47"/>
    <w:rsid w:val="009A104A"/>
    <w:rsid w:val="009B50E3"/>
    <w:rsid w:val="009C00D7"/>
    <w:rsid w:val="009C0A05"/>
    <w:rsid w:val="009C31F9"/>
    <w:rsid w:val="009D2DCC"/>
    <w:rsid w:val="009D67E4"/>
    <w:rsid w:val="009E364B"/>
    <w:rsid w:val="009F2D4D"/>
    <w:rsid w:val="00A023D7"/>
    <w:rsid w:val="00A06F67"/>
    <w:rsid w:val="00A11F0B"/>
    <w:rsid w:val="00A15599"/>
    <w:rsid w:val="00A43A3D"/>
    <w:rsid w:val="00A50493"/>
    <w:rsid w:val="00A5290E"/>
    <w:rsid w:val="00A73915"/>
    <w:rsid w:val="00A771BC"/>
    <w:rsid w:val="00A8005B"/>
    <w:rsid w:val="00AA0960"/>
    <w:rsid w:val="00AB0A5F"/>
    <w:rsid w:val="00AB1C0E"/>
    <w:rsid w:val="00AC2E4B"/>
    <w:rsid w:val="00AD3767"/>
    <w:rsid w:val="00AD39C4"/>
    <w:rsid w:val="00AE3662"/>
    <w:rsid w:val="00B05CBC"/>
    <w:rsid w:val="00B124AA"/>
    <w:rsid w:val="00B13339"/>
    <w:rsid w:val="00B20E41"/>
    <w:rsid w:val="00B227C2"/>
    <w:rsid w:val="00B3158D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5383"/>
    <w:rsid w:val="00C4048D"/>
    <w:rsid w:val="00C4482F"/>
    <w:rsid w:val="00C448FD"/>
    <w:rsid w:val="00CA69CE"/>
    <w:rsid w:val="00CB2052"/>
    <w:rsid w:val="00CD1D3A"/>
    <w:rsid w:val="00CD2F0E"/>
    <w:rsid w:val="00CD3D0C"/>
    <w:rsid w:val="00D11768"/>
    <w:rsid w:val="00D1507F"/>
    <w:rsid w:val="00D204A2"/>
    <w:rsid w:val="00D35C4C"/>
    <w:rsid w:val="00D4346C"/>
    <w:rsid w:val="00D45A9C"/>
    <w:rsid w:val="00D55167"/>
    <w:rsid w:val="00D66BC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65EB"/>
    <w:rsid w:val="00DF1C72"/>
    <w:rsid w:val="00DF2534"/>
    <w:rsid w:val="00E100F3"/>
    <w:rsid w:val="00E36A7F"/>
    <w:rsid w:val="00E3707C"/>
    <w:rsid w:val="00E4109C"/>
    <w:rsid w:val="00E41BD3"/>
    <w:rsid w:val="00E5380A"/>
    <w:rsid w:val="00E6157F"/>
    <w:rsid w:val="00E8139B"/>
    <w:rsid w:val="00E840C5"/>
    <w:rsid w:val="00E873E4"/>
    <w:rsid w:val="00E94391"/>
    <w:rsid w:val="00EA117D"/>
    <w:rsid w:val="00EB4C83"/>
    <w:rsid w:val="00ED3D33"/>
    <w:rsid w:val="00F136BF"/>
    <w:rsid w:val="00F1446C"/>
    <w:rsid w:val="00F40545"/>
    <w:rsid w:val="00F618C7"/>
    <w:rsid w:val="00F62D0D"/>
    <w:rsid w:val="00F65112"/>
    <w:rsid w:val="00F73C0F"/>
    <w:rsid w:val="00F816A0"/>
    <w:rsid w:val="00F81896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next w:val="Norml"/>
    <w:link w:val="Cmsor1Char"/>
    <w:uiPriority w:val="9"/>
    <w:qFormat/>
    <w:rsid w:val="00A771BC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A771BC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Cmsor1Char">
    <w:name w:val="Címsor 1 Char"/>
    <w:basedOn w:val="Bekezdsalapbettpusa"/>
    <w:link w:val="Cmsor1"/>
    <w:uiPriority w:val="9"/>
    <w:rsid w:val="00A771B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Cmsor2Char">
    <w:name w:val="Címsor 2 Char"/>
    <w:basedOn w:val="Bekezdsalapbettpusa"/>
    <w:link w:val="Cmsor2"/>
    <w:rsid w:val="00A771BC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customStyle="1" w:styleId="jel">
    <w:name w:val="jel"/>
    <w:basedOn w:val="Bekezdsalapbettpusa"/>
    <w:rsid w:val="00A771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45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41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9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01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76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83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50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5549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723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0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10AB80-F9F4-4A8A-80C3-9669D49A4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884</Words>
  <Characters>6107</Characters>
  <Application>Microsoft Office Word</Application>
  <DocSecurity>0</DocSecurity>
  <Lines>50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24</cp:revision>
  <dcterms:created xsi:type="dcterms:W3CDTF">2026-04-07T06:52:00Z</dcterms:created>
  <dcterms:modified xsi:type="dcterms:W3CDTF">2026-04-17T08:21:00Z</dcterms:modified>
</cp:coreProperties>
</file>