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2"/>
        <w:gridCol w:w="1461"/>
        <w:gridCol w:w="954"/>
        <w:gridCol w:w="3035"/>
      </w:tblGrid>
      <w:tr w:rsidR="005870D3" w:rsidRPr="005870D3" w:rsidTr="00222641">
        <w:trPr>
          <w:jc w:val="center"/>
        </w:trPr>
        <w:tc>
          <w:tcPr>
            <w:tcW w:w="6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Dr. Kovács Gergely alpolgármester</w:t>
            </w:r>
          </w:p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52/557-368</w:t>
            </w:r>
            <w:proofErr w:type="gramStart"/>
            <w:r w:rsidRPr="00587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  Fax</w:t>
            </w:r>
            <w:proofErr w:type="gramEnd"/>
            <w:r w:rsidRPr="00587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52/557-301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0D3" w:rsidRPr="005870D3" w:rsidRDefault="005870D3" w:rsidP="0058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5870D3" w:rsidRPr="00C66DE0" w:rsidRDefault="00C66DE0" w:rsidP="0058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bookmarkStart w:id="0" w:name="_GoBack"/>
            <w:r w:rsidRPr="00C66DE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11.</w:t>
            </w:r>
          </w:p>
          <w:bookmarkEnd w:id="0"/>
          <w:p w:rsidR="005870D3" w:rsidRPr="005870D3" w:rsidRDefault="005870D3" w:rsidP="0058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5870D3" w:rsidRPr="005870D3" w:rsidRDefault="005870D3" w:rsidP="0058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5870D3" w:rsidRPr="005870D3" w:rsidTr="00222641">
        <w:trPr>
          <w:jc w:val="center"/>
        </w:trPr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Ügyiratszám: HSZ/22688/2020.</w:t>
            </w:r>
          </w:p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A 2020. július 16-i 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5870D3" w:rsidRPr="005870D3" w:rsidTr="00222641">
        <w:trPr>
          <w:jc w:val="center"/>
        </w:trPr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…</w:t>
            </w:r>
            <w:proofErr w:type="gramStart"/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……..……</w:t>
            </w:r>
            <w:proofErr w:type="gramEnd"/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 xml:space="preserve"> (jegyző/aljegyző kézjegye) </w:t>
            </w:r>
          </w:p>
        </w:tc>
      </w:tr>
      <w:tr w:rsidR="005870D3" w:rsidRPr="005870D3" w:rsidTr="00222641">
        <w:trPr>
          <w:jc w:val="center"/>
        </w:trPr>
        <w:tc>
          <w:tcPr>
            <w:tcW w:w="3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  <w:lang w:eastAsia="hu-HU"/>
              </w:rPr>
              <w:t>Megtárgyalja: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D3" w:rsidRPr="005870D3" w:rsidRDefault="005870D3" w:rsidP="005870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70D3">
              <w:rPr>
                <w:rFonts w:ascii="Times New Roman" w:eastAsia="Times New Roman" w:hAnsi="Times New Roman" w:cs="Times New Roman"/>
              </w:rPr>
              <w:t>Kulturális, Nevelési és Sport Bizottság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="00794B89">
              <w:rPr>
                <w:rFonts w:ascii="Times New Roman" w:eastAsia="Times New Roman" w:hAnsi="Times New Roman" w:cs="Times New Roman"/>
              </w:rPr>
              <w:t>Pénzügyi és Gazdasági</w:t>
            </w:r>
            <w:r w:rsidRPr="005870D3">
              <w:rPr>
                <w:rFonts w:ascii="Times New Roman" w:eastAsia="Times New Roman" w:hAnsi="Times New Roman" w:cs="Times New Roman"/>
              </w:rPr>
              <w:t xml:space="preserve"> Bizottság</w:t>
            </w:r>
          </w:p>
        </w:tc>
      </w:tr>
    </w:tbl>
    <w:p w:rsidR="005870D3" w:rsidRPr="005870D3" w:rsidRDefault="005870D3" w:rsidP="005870D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5870D3" w:rsidRPr="005870D3" w:rsidRDefault="005870D3" w:rsidP="00587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5870D3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:rsidR="005870D3" w:rsidRPr="005870D3" w:rsidRDefault="00794B89" w:rsidP="00587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ovi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 xml:space="preserve"> sportpálya járda megépítésére</w:t>
      </w:r>
    </w:p>
    <w:p w:rsidR="005870D3" w:rsidRPr="005870D3" w:rsidRDefault="005870D3" w:rsidP="005870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5870D3" w:rsidRPr="005870D3" w:rsidRDefault="005870D3" w:rsidP="005870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5870D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Tisztelt Képviselő-testület!</w:t>
      </w:r>
    </w:p>
    <w:p w:rsidR="005870D3" w:rsidRPr="005870D3" w:rsidRDefault="005870D3" w:rsidP="005870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5870D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Tisztelt Bizottságok!</w:t>
      </w:r>
    </w:p>
    <w:p w:rsidR="00E76000" w:rsidRDefault="00E76000"/>
    <w:p w:rsidR="00E76000" w:rsidRPr="00AD64FE" w:rsidRDefault="00E76000" w:rsidP="00E7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64FE">
        <w:rPr>
          <w:rFonts w:ascii="Times New Roman" w:eastAsia="Calibri" w:hAnsi="Times New Roman" w:cs="Times New Roman"/>
          <w:sz w:val="28"/>
          <w:szCs w:val="28"/>
        </w:rPr>
        <w:t>Hajdúszoboszló Város Önkormányzatának Képvi</w:t>
      </w:r>
      <w:r>
        <w:rPr>
          <w:rFonts w:ascii="Times New Roman" w:eastAsia="Calibri" w:hAnsi="Times New Roman" w:cs="Times New Roman"/>
          <w:sz w:val="28"/>
          <w:szCs w:val="28"/>
        </w:rPr>
        <w:t>selő-testülete pályázatot adott</w:t>
      </w:r>
      <w:r w:rsidRPr="00AD64FE">
        <w:rPr>
          <w:rFonts w:ascii="Times New Roman" w:eastAsia="Calibri" w:hAnsi="Times New Roman" w:cs="Times New Roman"/>
          <w:sz w:val="28"/>
          <w:szCs w:val="28"/>
        </w:rPr>
        <w:t xml:space="preserve"> be </w:t>
      </w:r>
      <w:r w:rsidRPr="00AD64FE">
        <w:rPr>
          <w:rFonts w:ascii="Times New Roman" w:eastAsia="Times New Roman" w:hAnsi="Times New Roman" w:cs="Times New Roman"/>
          <w:sz w:val="28"/>
          <w:szCs w:val="28"/>
          <w:lang w:eastAsia="hu-HU"/>
        </w:rPr>
        <w:t>az Ovi - Sport Közhasznú Alapítványhoz a Nemz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eti Ovi - Sport Program</w:t>
      </w:r>
      <w:r w:rsidRPr="00AD64F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keretében három </w:t>
      </w:r>
      <w:r w:rsidRPr="00AD64F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ovi sportpálya</w:t>
      </w:r>
      <w:r w:rsidRPr="00AD64F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megépítésére. </w:t>
      </w:r>
    </w:p>
    <w:p w:rsidR="00E76000" w:rsidRPr="00AD64FE" w:rsidRDefault="00E76000" w:rsidP="00E7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64FE">
        <w:rPr>
          <w:rFonts w:ascii="Times New Roman" w:eastAsia="Times New Roman" w:hAnsi="Times New Roman" w:cs="Times New Roman"/>
          <w:sz w:val="28"/>
          <w:szCs w:val="28"/>
          <w:lang w:eastAsia="hu-HU"/>
        </w:rPr>
        <w:t>A helyszínek:</w:t>
      </w:r>
    </w:p>
    <w:p w:rsidR="00E76000" w:rsidRPr="00AD64FE" w:rsidRDefault="00E76000" w:rsidP="00E76000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Mesevár óvoda (Kovács Gyula u. 24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E76000" w:rsidRPr="00AD64FE" w:rsidRDefault="00E76000" w:rsidP="00E76000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Aranykapu óvoda (Arany János u. 8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E76000" w:rsidRDefault="00E76000" w:rsidP="00E76000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Manókert óvoda (Ady Endre u. 54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9E1282" w:rsidRPr="00AD64FE" w:rsidRDefault="009E1282" w:rsidP="009E1282">
      <w:pPr>
        <w:pStyle w:val="xmsolistparagraph"/>
        <w:spacing w:before="0" w:beforeAutospacing="0" w:after="0" w:afterAutospacing="0"/>
        <w:ind w:left="720"/>
        <w:rPr>
          <w:sz w:val="28"/>
          <w:szCs w:val="28"/>
        </w:rPr>
      </w:pPr>
    </w:p>
    <w:p w:rsidR="00E76000" w:rsidRDefault="00E76000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9E1282">
        <w:rPr>
          <w:rFonts w:ascii="Times New Roman" w:eastAsia="Calibri" w:hAnsi="Times New Roman" w:cs="Times New Roman"/>
          <w:b/>
          <w:sz w:val="28"/>
          <w:szCs w:val="28"/>
        </w:rPr>
        <w:t>pályázat sikeres volt, a</w:t>
      </w:r>
      <w:r w:rsidRPr="00346429">
        <w:rPr>
          <w:rFonts w:ascii="Times New Roman" w:eastAsia="Calibri" w:hAnsi="Times New Roman" w:cs="Times New Roman"/>
          <w:b/>
          <w:sz w:val="28"/>
          <w:szCs w:val="28"/>
        </w:rPr>
        <w:t xml:space="preserve"> sportpályák megépültek, átadásra kerültek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6000" w:rsidRDefault="00E76000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6000" w:rsidRPr="00346429" w:rsidRDefault="00E76000" w:rsidP="00E760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34642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A sportpálya jellemzői egyszerűsített műszaki tartalom a használati mintaoltalom alapján:   </w:t>
      </w:r>
    </w:p>
    <w:p w:rsidR="00E76000" w:rsidRPr="00AD1731" w:rsidRDefault="00E76000" w:rsidP="00E760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Pálya mérete: 6 x 12 méter, ami igény szerint és a hely adottságaihoz mérten, korlátozott mértékben változtatható, alépítménye vízáteresztő.  A kivitelezéshez szükséges legkisebb megtisztított földterület: 7 x 14 méter.                                                                                                                                 </w:t>
      </w:r>
    </w:p>
    <w:p w:rsidR="00E76000" w:rsidRDefault="00E76000" w:rsidP="00E760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Rétegrend:              </w:t>
      </w:r>
    </w:p>
    <w:p w:rsidR="00E76000" w:rsidRDefault="00E76000" w:rsidP="00E76000">
      <w:pPr>
        <w:pStyle w:val="Listaszerbekezds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burkolat: 3 rétegbe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n szőtt töltetlen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műfű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,</w:t>
      </w:r>
    </w:p>
    <w:p w:rsidR="00E76000" w:rsidRDefault="00E76000" w:rsidP="00E76000">
      <w:pPr>
        <w:pStyle w:val="Listaszerbekezds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rugalmas aljzat: 1x1 m-es gumilapok, </w:t>
      </w:r>
    </w:p>
    <w:p w:rsidR="00E76000" w:rsidRDefault="00E76000" w:rsidP="00E76000">
      <w:pPr>
        <w:pStyle w:val="Listaszerbekezds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megfelelő sportpálya alépítmény,</w:t>
      </w:r>
    </w:p>
    <w:p w:rsidR="00E76000" w:rsidRPr="00AD1731" w:rsidRDefault="00E76000" w:rsidP="00E76000">
      <w:pPr>
        <w:pStyle w:val="Listaszerbekezds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fogadó szint – megtisztított földterület.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                 </w:t>
      </w: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Tartószerkezet: 3 m magasságú acél- és hajlított csőszerkezet. </w:t>
      </w:r>
    </w:p>
    <w:p w:rsidR="00E76000" w:rsidRPr="00AD1731" w:rsidRDefault="00E76000" w:rsidP="00E760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Palánk rendszer: 75 cm magas esésvédő műanyag palánk, 2 db ajtóval ellátva. A sarkoknál lekerekített elemek.                                                                                                                                                                           </w:t>
      </w:r>
    </w:p>
    <w:p w:rsidR="00E76000" w:rsidRDefault="00E76000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Az oszlopok teteje: könnyűfém-hálótartó vázszerkezettel ellátott rendszer, horganyzott fém szerelvényekkel rögzítve. A játéktér fölött a hálótartó fémszerkezeten 10x10 cm lyukbőségű, 3 mm vastag, UV </w:t>
      </w:r>
      <w:proofErr w:type="gramStart"/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stabil</w:t>
      </w:r>
      <w:proofErr w:type="gramEnd"/>
      <w:r w:rsidRPr="00AD1731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labdafogó háló kerül rögzítésre, amely a pálya oldalán a palánkszerkezethez kötődik.</w:t>
      </w:r>
    </w:p>
    <w:p w:rsidR="00E76000" w:rsidRDefault="00E76000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2A5" w:rsidRDefault="005E62B6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A pályázati beruházás csak a fent megjelöltekre vonatkozik, a pályák megközelíthetőségéről</w:t>
      </w:r>
      <w:r w:rsidR="00A7356D">
        <w:rPr>
          <w:rFonts w:ascii="Times New Roman" w:eastAsia="Calibri" w:hAnsi="Times New Roman" w:cs="Times New Roman"/>
          <w:sz w:val="28"/>
          <w:szCs w:val="28"/>
        </w:rPr>
        <w:t xml:space="preserve"> és körbejárhatóságáról</w:t>
      </w:r>
      <w:r w:rsidR="009E1282">
        <w:rPr>
          <w:rFonts w:ascii="Times New Roman" w:eastAsia="Calibri" w:hAnsi="Times New Roman" w:cs="Times New Roman"/>
          <w:sz w:val="28"/>
          <w:szCs w:val="28"/>
        </w:rPr>
        <w:t xml:space="preserve"> –járda megépítésével – a </w:t>
      </w:r>
      <w:r>
        <w:rPr>
          <w:rFonts w:ascii="Times New Roman" w:eastAsia="Calibri" w:hAnsi="Times New Roman" w:cs="Times New Roman"/>
          <w:sz w:val="28"/>
          <w:szCs w:val="28"/>
        </w:rPr>
        <w:t>pályázó önkormányzatnak kell gondoskodnia.</w:t>
      </w:r>
      <w:r w:rsidR="009432A5">
        <w:rPr>
          <w:rFonts w:ascii="Times New Roman" w:eastAsia="Calibri" w:hAnsi="Times New Roman" w:cs="Times New Roman"/>
          <w:sz w:val="28"/>
          <w:szCs w:val="28"/>
        </w:rPr>
        <w:t xml:space="preserve"> Erre költségvetési fedezet a Hajdúszoboszlói Egyesített Óvoda költségvetésében nem szerepel.</w:t>
      </w:r>
      <w:r w:rsidR="00554EBF">
        <w:rPr>
          <w:rFonts w:ascii="Times New Roman" w:eastAsia="Calibri" w:hAnsi="Times New Roman" w:cs="Times New Roman"/>
          <w:sz w:val="28"/>
          <w:szCs w:val="28"/>
        </w:rPr>
        <w:t xml:space="preserve"> Megítélésünk szerint a beruházást az Önkormányzatnak kell megvalósítania.</w:t>
      </w:r>
    </w:p>
    <w:p w:rsidR="009432A5" w:rsidRDefault="009432A5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2A5" w:rsidRDefault="00294104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</w:t>
      </w:r>
      <w:r w:rsidR="00A7356D">
        <w:rPr>
          <w:rFonts w:ascii="Times New Roman" w:eastAsia="Calibri" w:hAnsi="Times New Roman" w:cs="Times New Roman"/>
          <w:sz w:val="28"/>
          <w:szCs w:val="28"/>
        </w:rPr>
        <w:t xml:space="preserve"> helyszínek bejárása után a munka elvégzé</w:t>
      </w:r>
      <w:r w:rsidR="009D5C85">
        <w:rPr>
          <w:rFonts w:ascii="Times New Roman" w:eastAsia="Calibri" w:hAnsi="Times New Roman" w:cs="Times New Roman"/>
          <w:sz w:val="28"/>
          <w:szCs w:val="28"/>
        </w:rPr>
        <w:t>séhez kapcsolódó ajánlattételre</w:t>
      </w:r>
      <w:r w:rsidR="00A7356D">
        <w:rPr>
          <w:rFonts w:ascii="Times New Roman" w:eastAsia="Calibri" w:hAnsi="Times New Roman" w:cs="Times New Roman"/>
          <w:sz w:val="28"/>
          <w:szCs w:val="28"/>
        </w:rPr>
        <w:t xml:space="preserve"> a Hajdúszoboszlói Városgazdálkodási </w:t>
      </w:r>
      <w:proofErr w:type="spellStart"/>
      <w:r w:rsidR="00A7356D">
        <w:rPr>
          <w:rFonts w:ascii="Times New Roman" w:eastAsia="Calibri" w:hAnsi="Times New Roman" w:cs="Times New Roman"/>
          <w:sz w:val="28"/>
          <w:szCs w:val="28"/>
        </w:rPr>
        <w:t>Z</w:t>
      </w:r>
      <w:r w:rsidR="009E1282">
        <w:rPr>
          <w:rFonts w:ascii="Times New Roman" w:eastAsia="Calibri" w:hAnsi="Times New Roman" w:cs="Times New Roman"/>
          <w:sz w:val="28"/>
          <w:szCs w:val="28"/>
        </w:rPr>
        <w:t>rt</w:t>
      </w:r>
      <w:proofErr w:type="spellEnd"/>
      <w:r w:rsidR="009E1282">
        <w:rPr>
          <w:rFonts w:ascii="Times New Roman" w:eastAsia="Calibri" w:hAnsi="Times New Roman" w:cs="Times New Roman"/>
          <w:sz w:val="28"/>
          <w:szCs w:val="28"/>
        </w:rPr>
        <w:t>.-</w:t>
      </w:r>
      <w:r w:rsidR="009D5C85">
        <w:rPr>
          <w:rFonts w:ascii="Times New Roman" w:eastAsia="Calibri" w:hAnsi="Times New Roman" w:cs="Times New Roman"/>
          <w:sz w:val="28"/>
          <w:szCs w:val="28"/>
        </w:rPr>
        <w:t>t kértük fel.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1425">
        <w:rPr>
          <w:rFonts w:ascii="Times New Roman" w:eastAsia="Calibri" w:hAnsi="Times New Roman" w:cs="Times New Roman"/>
          <w:sz w:val="28"/>
          <w:szCs w:val="28"/>
        </w:rPr>
        <w:t xml:space="preserve">(ajánlat: </w:t>
      </w:r>
      <w:r w:rsidR="00C71425" w:rsidRPr="00C71425">
        <w:rPr>
          <w:rFonts w:ascii="Times New Roman" w:eastAsia="Calibri" w:hAnsi="Times New Roman" w:cs="Times New Roman"/>
          <w:i/>
          <w:sz w:val="28"/>
          <w:szCs w:val="28"/>
        </w:rPr>
        <w:t>1. sz. melléklet</w:t>
      </w:r>
      <w:r w:rsidR="00C7142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76000" w:rsidRDefault="00E76000" w:rsidP="00E760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0BD9" w:rsidRDefault="001B0BD9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hu-HU"/>
        </w:rPr>
      </w:pPr>
      <w:r w:rsidRPr="001B0BD9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hu-HU"/>
        </w:rPr>
        <w:t>Határozati javaslat:</w:t>
      </w:r>
    </w:p>
    <w:p w:rsidR="009E1282" w:rsidRPr="001B0BD9" w:rsidRDefault="009E1282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hu-HU"/>
        </w:rPr>
      </w:pPr>
    </w:p>
    <w:p w:rsidR="002F031E" w:rsidRDefault="001B0BD9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Hajdúszoboszló Város Önkormányzatának Képviselő-testülete </w:t>
      </w:r>
      <w:proofErr w:type="gramStart"/>
      <w:r w:rsidR="002F031E">
        <w:rPr>
          <w:rFonts w:ascii="Times New Roman" w:eastAsia="Times New Roman" w:hAnsi="Times New Roman" w:cs="Times New Roman"/>
          <w:sz w:val="28"/>
          <w:szCs w:val="20"/>
          <w:lang w:eastAsia="hu-HU"/>
        </w:rPr>
        <w:t>a</w:t>
      </w:r>
      <w:proofErr w:type="gramEnd"/>
    </w:p>
    <w:p w:rsidR="002F031E" w:rsidRPr="00AD64FE" w:rsidRDefault="002F031E" w:rsidP="002F031E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Mesevár óvoda (Kovács Gyula u. 24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2F031E" w:rsidRPr="00AD64FE" w:rsidRDefault="002F031E" w:rsidP="002F031E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Aranykapu óvoda (Arany János u. 8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2F031E" w:rsidRDefault="002F031E" w:rsidP="002F031E">
      <w:pPr>
        <w:pStyle w:val="xmsolistparagraph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D64FE">
        <w:rPr>
          <w:sz w:val="28"/>
          <w:szCs w:val="28"/>
        </w:rPr>
        <w:t>Manókert óvoda (Ady Endre u. 54</w:t>
      </w:r>
      <w:r w:rsidR="009E1282">
        <w:rPr>
          <w:sz w:val="28"/>
          <w:szCs w:val="28"/>
        </w:rPr>
        <w:t>.</w:t>
      </w:r>
      <w:r w:rsidRPr="00AD64FE">
        <w:rPr>
          <w:sz w:val="28"/>
          <w:szCs w:val="28"/>
        </w:rPr>
        <w:t>)</w:t>
      </w:r>
    </w:p>
    <w:p w:rsidR="009E1282" w:rsidRPr="00AD64FE" w:rsidRDefault="009E1282" w:rsidP="009E1282">
      <w:pPr>
        <w:pStyle w:val="xmsolistparagraph"/>
        <w:spacing w:before="0" w:beforeAutospacing="0" w:after="0" w:afterAutospacing="0"/>
        <w:ind w:left="720"/>
        <w:rPr>
          <w:sz w:val="28"/>
          <w:szCs w:val="28"/>
        </w:rPr>
      </w:pPr>
    </w:p>
    <w:p w:rsidR="002F031E" w:rsidRDefault="002F031E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óvodákban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az „ovi sportpályák” megközelítésére építendő járdák </w:t>
      </w:r>
      <w:r w:rsidR="00917F51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beruházási költségére az általános tartalék terhére </w:t>
      </w:r>
      <w:r w:rsidR="00917F51" w:rsidRPr="00346429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bruttó 1.637.758.-Ft-ot</w:t>
      </w:r>
      <w:r w:rsidR="00917F51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különít el.</w:t>
      </w:r>
    </w:p>
    <w:p w:rsidR="001B0BD9" w:rsidRPr="001B0BD9" w:rsidRDefault="001B0BD9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</w:p>
    <w:p w:rsidR="001B0BD9" w:rsidRPr="001B0BD9" w:rsidRDefault="001B0BD9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1B0BD9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 xml:space="preserve">Határidő: </w:t>
      </w: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  <w:t>2020. jú</w:t>
      </w:r>
      <w:r w:rsidR="009E1282">
        <w:rPr>
          <w:rFonts w:ascii="Times New Roman" w:eastAsia="Times New Roman" w:hAnsi="Times New Roman" w:cs="Times New Roman"/>
          <w:sz w:val="28"/>
          <w:szCs w:val="20"/>
          <w:lang w:eastAsia="hu-HU"/>
        </w:rPr>
        <w:t>lius</w:t>
      </w: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="009E1282">
        <w:rPr>
          <w:rFonts w:ascii="Times New Roman" w:eastAsia="Times New Roman" w:hAnsi="Times New Roman" w:cs="Times New Roman"/>
          <w:sz w:val="28"/>
          <w:szCs w:val="20"/>
          <w:lang w:eastAsia="hu-HU"/>
        </w:rPr>
        <w:t>1</w:t>
      </w: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6.   </w:t>
      </w:r>
    </w:p>
    <w:p w:rsidR="001B0BD9" w:rsidRPr="001B0BD9" w:rsidRDefault="001B0BD9" w:rsidP="001B0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1B0BD9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Felelős:</w:t>
      </w: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Pr="001B0BD9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  <w:t>Jegyző</w:t>
      </w:r>
    </w:p>
    <w:p w:rsidR="00772D53" w:rsidRDefault="00772D53" w:rsidP="00772D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72D53" w:rsidRPr="00772D53" w:rsidRDefault="00772D53" w:rsidP="00772D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Hajdúszoboszló, 2020. 07. 01. </w:t>
      </w:r>
    </w:p>
    <w:p w:rsidR="00772D53" w:rsidRPr="00772D53" w:rsidRDefault="00772D53" w:rsidP="00772D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72D53" w:rsidRPr="00772D53" w:rsidRDefault="00772D53" w:rsidP="00772D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72D53" w:rsidRPr="00772D53" w:rsidRDefault="00772D53" w:rsidP="00772D5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  <w:t>Dr. Kovács Gergely</w:t>
      </w:r>
      <w:r w:rsidR="009E128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proofErr w:type="spellStart"/>
      <w:r w:rsidR="009E1282">
        <w:rPr>
          <w:rFonts w:ascii="Times New Roman" w:eastAsia="Times New Roman" w:hAnsi="Times New Roman" w:cs="Times New Roman"/>
          <w:sz w:val="28"/>
          <w:szCs w:val="28"/>
          <w:lang w:eastAsia="hu-HU"/>
        </w:rPr>
        <w:t>sk</w:t>
      </w:r>
      <w:proofErr w:type="spellEnd"/>
      <w:r w:rsidR="009E128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</w:p>
    <w:p w:rsidR="00772D53" w:rsidRPr="00772D53" w:rsidRDefault="00772D53" w:rsidP="00772D5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  <w:t xml:space="preserve">      </w:t>
      </w:r>
      <w:proofErr w:type="gramStart"/>
      <w:r w:rsidRPr="00772D53">
        <w:rPr>
          <w:rFonts w:ascii="Times New Roman" w:eastAsia="Times New Roman" w:hAnsi="Times New Roman" w:cs="Times New Roman"/>
          <w:sz w:val="28"/>
          <w:szCs w:val="28"/>
          <w:lang w:eastAsia="hu-HU"/>
        </w:rPr>
        <w:t>alpolgármester</w:t>
      </w:r>
      <w:proofErr w:type="gramEnd"/>
    </w:p>
    <w:p w:rsidR="00772D53" w:rsidRPr="00772D53" w:rsidRDefault="00772D53" w:rsidP="00772D5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76000" w:rsidRDefault="00E76000"/>
    <w:sectPr w:rsidR="00E76000" w:rsidSect="009E1282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DE" w:rsidRDefault="009165DE" w:rsidP="009E1282">
      <w:pPr>
        <w:spacing w:after="0" w:line="240" w:lineRule="auto"/>
      </w:pPr>
      <w:r>
        <w:separator/>
      </w:r>
    </w:p>
  </w:endnote>
  <w:endnote w:type="continuationSeparator" w:id="0">
    <w:p w:rsidR="009165DE" w:rsidRDefault="009165DE" w:rsidP="009E1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DE" w:rsidRDefault="009165DE" w:rsidP="009E1282">
      <w:pPr>
        <w:spacing w:after="0" w:line="240" w:lineRule="auto"/>
      </w:pPr>
      <w:r>
        <w:separator/>
      </w:r>
    </w:p>
  </w:footnote>
  <w:footnote w:type="continuationSeparator" w:id="0">
    <w:p w:rsidR="009165DE" w:rsidRDefault="009165DE" w:rsidP="009E1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656411"/>
      <w:docPartObj>
        <w:docPartGallery w:val="Page Numbers (Top of Page)"/>
        <w:docPartUnique/>
      </w:docPartObj>
    </w:sdtPr>
    <w:sdtEndPr/>
    <w:sdtContent>
      <w:p w:rsidR="009E1282" w:rsidRDefault="009E1282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DE0">
          <w:rPr>
            <w:noProof/>
          </w:rPr>
          <w:t>2</w:t>
        </w:r>
        <w:r>
          <w:fldChar w:fldCharType="end"/>
        </w:r>
      </w:p>
    </w:sdtContent>
  </w:sdt>
  <w:p w:rsidR="009E1282" w:rsidRDefault="009E128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C50A7"/>
    <w:multiLevelType w:val="hybridMultilevel"/>
    <w:tmpl w:val="27C649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00"/>
    <w:rsid w:val="001B0BD9"/>
    <w:rsid w:val="00294104"/>
    <w:rsid w:val="002F031E"/>
    <w:rsid w:val="00346429"/>
    <w:rsid w:val="003D4E32"/>
    <w:rsid w:val="00447859"/>
    <w:rsid w:val="00554EBF"/>
    <w:rsid w:val="005870D3"/>
    <w:rsid w:val="005B262B"/>
    <w:rsid w:val="005E62B6"/>
    <w:rsid w:val="00772D53"/>
    <w:rsid w:val="00794B89"/>
    <w:rsid w:val="009165DE"/>
    <w:rsid w:val="00917F51"/>
    <w:rsid w:val="009432A5"/>
    <w:rsid w:val="009D5C85"/>
    <w:rsid w:val="009E1282"/>
    <w:rsid w:val="00A7356D"/>
    <w:rsid w:val="00C66DE0"/>
    <w:rsid w:val="00C71425"/>
    <w:rsid w:val="00E7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06E3"/>
  <w15:chartTrackingRefBased/>
  <w15:docId w15:val="{83B4396C-4E2A-4418-A623-BDA6F80B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600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xmsolistparagraph">
    <w:name w:val="x_msolistparagraph"/>
    <w:basedOn w:val="Norml"/>
    <w:rsid w:val="00E76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aprtelmezett">
    <w:name w:val="Alapértelmezett"/>
    <w:rsid w:val="00E76000"/>
    <w:pPr>
      <w:tabs>
        <w:tab w:val="left" w:pos="708"/>
      </w:tabs>
      <w:suppressAutoHyphens/>
      <w:spacing w:after="200" w:line="276" w:lineRule="auto"/>
    </w:pPr>
    <w:rPr>
      <w:rFonts w:ascii="Calibri" w:eastAsia="Microsoft YaHei" w:hAnsi="Calibri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E7600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E1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E1282"/>
  </w:style>
  <w:style w:type="paragraph" w:styleId="llb">
    <w:name w:val="footer"/>
    <w:basedOn w:val="Norml"/>
    <w:link w:val="llbChar"/>
    <w:uiPriority w:val="99"/>
    <w:unhideWhenUsed/>
    <w:rsid w:val="009E1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E1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3</cp:revision>
  <dcterms:created xsi:type="dcterms:W3CDTF">2020-07-10T08:16:00Z</dcterms:created>
  <dcterms:modified xsi:type="dcterms:W3CDTF">2020-07-10T09:53:00Z</dcterms:modified>
</cp:coreProperties>
</file>