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9"/>
        <w:gridCol w:w="3041"/>
      </w:tblGrid>
      <w:tr w:rsidR="000623DC" w:rsidRPr="000623DC" w14:paraId="6CB18EDB" w14:textId="77777777" w:rsidTr="00951690">
        <w:tc>
          <w:tcPr>
            <w:tcW w:w="6227" w:type="dxa"/>
            <w:tcBorders>
              <w:top w:val="nil"/>
              <w:left w:val="nil"/>
              <w:bottom w:val="single" w:sz="4" w:space="0" w:color="auto"/>
              <w:right w:val="nil"/>
            </w:tcBorders>
          </w:tcPr>
          <w:p w14:paraId="582159C0" w14:textId="77777777" w:rsidR="000623DC" w:rsidRPr="000623DC" w:rsidRDefault="000623DC" w:rsidP="000623DC">
            <w:pPr>
              <w:spacing w:after="0" w:line="240" w:lineRule="auto"/>
              <w:jc w:val="both"/>
              <w:rPr>
                <w:rFonts w:ascii="Times New Roman" w:eastAsia="Times New Roman" w:hAnsi="Times New Roman" w:cs="Times New Roman"/>
                <w:b/>
                <w:sz w:val="24"/>
                <w:szCs w:val="20"/>
                <w:lang w:eastAsia="hu-HU"/>
              </w:rPr>
            </w:pPr>
            <w:r w:rsidRPr="000623DC">
              <w:rPr>
                <w:rFonts w:ascii="Times New Roman" w:eastAsia="Times New Roman" w:hAnsi="Times New Roman" w:cs="Times New Roman"/>
                <w:b/>
                <w:sz w:val="24"/>
                <w:szCs w:val="20"/>
                <w:lang w:eastAsia="hu-HU"/>
              </w:rPr>
              <w:t>Hajdúszoboszlói Polgármesteri Hivatal</w:t>
            </w:r>
          </w:p>
          <w:p w14:paraId="127CFA70" w14:textId="77777777" w:rsidR="000623DC" w:rsidRPr="000623DC" w:rsidRDefault="000623DC" w:rsidP="000623DC">
            <w:pPr>
              <w:spacing w:after="0" w:line="240" w:lineRule="auto"/>
              <w:jc w:val="both"/>
              <w:rPr>
                <w:rFonts w:ascii="Times New Roman" w:eastAsia="Times New Roman" w:hAnsi="Times New Roman" w:cs="Times New Roman"/>
                <w:b/>
                <w:sz w:val="24"/>
                <w:szCs w:val="20"/>
                <w:lang w:eastAsia="hu-HU"/>
              </w:rPr>
            </w:pPr>
            <w:r w:rsidRPr="000623DC">
              <w:rPr>
                <w:rFonts w:ascii="Times New Roman" w:eastAsia="Times New Roman" w:hAnsi="Times New Roman" w:cs="Times New Roman"/>
                <w:b/>
                <w:sz w:val="24"/>
                <w:szCs w:val="20"/>
                <w:lang w:eastAsia="hu-HU"/>
              </w:rPr>
              <w:t>Gazdasági Iroda</w:t>
            </w:r>
          </w:p>
          <w:p w14:paraId="5FA04C70" w14:textId="77777777" w:rsidR="000623DC" w:rsidRPr="000623DC" w:rsidRDefault="000623DC" w:rsidP="000623DC">
            <w:pPr>
              <w:spacing w:after="0" w:line="240" w:lineRule="auto"/>
              <w:jc w:val="both"/>
              <w:rPr>
                <w:rFonts w:ascii="Times New Roman" w:eastAsia="Times New Roman" w:hAnsi="Times New Roman" w:cs="Times New Roman"/>
                <w:sz w:val="24"/>
                <w:szCs w:val="20"/>
                <w:lang w:eastAsia="hu-HU"/>
              </w:rPr>
            </w:pPr>
            <w:r w:rsidRPr="000623DC">
              <w:rPr>
                <w:rFonts w:ascii="Times New Roman" w:eastAsia="Times New Roman" w:hAnsi="Times New Roman" w:cs="Times New Roman"/>
                <w:sz w:val="24"/>
                <w:szCs w:val="20"/>
                <w:lang w:eastAsia="hu-HU"/>
              </w:rPr>
              <w:t>4200 Hajdúszoboszló, Hősök tere 1.</w:t>
            </w:r>
          </w:p>
          <w:p w14:paraId="23A155E8" w14:textId="77777777" w:rsidR="000623DC" w:rsidRPr="000623DC" w:rsidRDefault="000623DC" w:rsidP="002933A4">
            <w:pPr>
              <w:spacing w:after="0" w:line="240" w:lineRule="auto"/>
              <w:jc w:val="both"/>
              <w:rPr>
                <w:rFonts w:ascii="Times New Roman" w:eastAsia="Times New Roman" w:hAnsi="Times New Roman" w:cs="Times New Roman"/>
                <w:b/>
                <w:sz w:val="24"/>
                <w:szCs w:val="20"/>
                <w:lang w:eastAsia="hu-HU"/>
              </w:rPr>
            </w:pPr>
            <w:r w:rsidRPr="000623DC">
              <w:rPr>
                <w:rFonts w:ascii="Times New Roman" w:eastAsia="Times New Roman" w:hAnsi="Times New Roman" w:cs="Times New Roman"/>
                <w:sz w:val="24"/>
                <w:szCs w:val="20"/>
                <w:lang w:eastAsia="hu-HU"/>
              </w:rPr>
              <w:t>Tele</w:t>
            </w:r>
            <w:r w:rsidR="0080055D">
              <w:rPr>
                <w:rFonts w:ascii="Times New Roman" w:eastAsia="Times New Roman" w:hAnsi="Times New Roman" w:cs="Times New Roman"/>
                <w:sz w:val="24"/>
                <w:szCs w:val="20"/>
                <w:lang w:eastAsia="hu-HU"/>
              </w:rPr>
              <w:t xml:space="preserve">fon: </w:t>
            </w:r>
            <w:r w:rsidR="002933A4">
              <w:rPr>
                <w:rFonts w:ascii="Times New Roman" w:eastAsia="Times New Roman" w:hAnsi="Times New Roman" w:cs="Times New Roman"/>
                <w:sz w:val="24"/>
                <w:szCs w:val="20"/>
                <w:lang w:eastAsia="hu-HU"/>
              </w:rPr>
              <w:t>70/489-4661</w:t>
            </w:r>
          </w:p>
        </w:tc>
        <w:tc>
          <w:tcPr>
            <w:tcW w:w="3059" w:type="dxa"/>
            <w:tcBorders>
              <w:top w:val="nil"/>
              <w:left w:val="nil"/>
              <w:bottom w:val="single" w:sz="4" w:space="0" w:color="auto"/>
              <w:right w:val="nil"/>
            </w:tcBorders>
          </w:tcPr>
          <w:p w14:paraId="7F696A5D" w14:textId="77777777" w:rsidR="000623DC" w:rsidRPr="000623DC" w:rsidRDefault="000623DC" w:rsidP="000623DC">
            <w:pPr>
              <w:spacing w:after="0" w:line="240" w:lineRule="auto"/>
              <w:jc w:val="center"/>
              <w:rPr>
                <w:rFonts w:ascii="Times New Roman" w:eastAsia="Times New Roman" w:hAnsi="Times New Roman" w:cs="Times New Roman"/>
                <w:sz w:val="16"/>
                <w:szCs w:val="16"/>
                <w:lang w:eastAsia="hu-HU"/>
              </w:rPr>
            </w:pPr>
          </w:p>
          <w:p w14:paraId="0A225DC3" w14:textId="77777777" w:rsidR="000623DC" w:rsidRPr="000623DC" w:rsidRDefault="000623DC" w:rsidP="000623DC">
            <w:pPr>
              <w:spacing w:after="0" w:line="240" w:lineRule="auto"/>
              <w:jc w:val="center"/>
              <w:rPr>
                <w:rFonts w:ascii="Times New Roman" w:eastAsia="Times New Roman" w:hAnsi="Times New Roman" w:cs="Times New Roman"/>
                <w:sz w:val="16"/>
                <w:szCs w:val="16"/>
                <w:lang w:eastAsia="hu-HU"/>
              </w:rPr>
            </w:pPr>
          </w:p>
          <w:p w14:paraId="6373AB93" w14:textId="77777777" w:rsidR="000623DC" w:rsidRPr="000623DC" w:rsidRDefault="000623DC" w:rsidP="000623DC">
            <w:pPr>
              <w:spacing w:after="0" w:line="240" w:lineRule="auto"/>
              <w:jc w:val="center"/>
              <w:rPr>
                <w:rFonts w:ascii="Times New Roman" w:eastAsia="Times New Roman" w:hAnsi="Times New Roman" w:cs="Times New Roman"/>
                <w:sz w:val="16"/>
                <w:szCs w:val="16"/>
                <w:lang w:eastAsia="hu-HU"/>
              </w:rPr>
            </w:pPr>
          </w:p>
          <w:p w14:paraId="678A06E8" w14:textId="63394386" w:rsidR="000623DC" w:rsidRPr="000623DC" w:rsidRDefault="003401BA" w:rsidP="000623DC">
            <w:pPr>
              <w:spacing w:after="0" w:line="240" w:lineRule="auto"/>
              <w:jc w:val="center"/>
              <w:rPr>
                <w:rFonts w:ascii="Times New Roman" w:eastAsia="Times New Roman" w:hAnsi="Times New Roman" w:cs="Times New Roman"/>
                <w:b/>
                <w:sz w:val="40"/>
                <w:szCs w:val="40"/>
                <w:lang w:eastAsia="hu-HU"/>
              </w:rPr>
            </w:pPr>
            <w:r>
              <w:rPr>
                <w:rFonts w:ascii="Times New Roman" w:eastAsia="Times New Roman" w:hAnsi="Times New Roman" w:cs="Times New Roman"/>
                <w:b/>
                <w:sz w:val="40"/>
                <w:szCs w:val="40"/>
                <w:lang w:eastAsia="hu-HU"/>
              </w:rPr>
              <w:t>2.</w:t>
            </w:r>
            <w:bookmarkStart w:id="0" w:name="_GoBack"/>
            <w:bookmarkEnd w:id="0"/>
          </w:p>
          <w:p w14:paraId="3537F0B0" w14:textId="77777777" w:rsidR="000623DC" w:rsidRPr="000623DC" w:rsidRDefault="000623DC" w:rsidP="000623DC">
            <w:pPr>
              <w:spacing w:after="0" w:line="240" w:lineRule="auto"/>
              <w:jc w:val="center"/>
              <w:rPr>
                <w:rFonts w:ascii="Times New Roman" w:eastAsia="Times New Roman" w:hAnsi="Times New Roman" w:cs="Times New Roman"/>
                <w:sz w:val="16"/>
                <w:szCs w:val="16"/>
                <w:lang w:eastAsia="hu-HU"/>
              </w:rPr>
            </w:pPr>
            <w:r w:rsidRPr="000623DC">
              <w:rPr>
                <w:rFonts w:ascii="Times New Roman" w:eastAsia="Times New Roman" w:hAnsi="Times New Roman" w:cs="Times New Roman"/>
                <w:sz w:val="16"/>
                <w:szCs w:val="16"/>
                <w:lang w:eastAsia="hu-HU"/>
              </w:rPr>
              <w:t>…………………………………….....</w:t>
            </w:r>
          </w:p>
          <w:p w14:paraId="3E1953D3" w14:textId="77777777" w:rsidR="000623DC" w:rsidRPr="000623DC" w:rsidRDefault="000623DC" w:rsidP="000623DC">
            <w:pPr>
              <w:spacing w:after="0" w:line="240" w:lineRule="auto"/>
              <w:jc w:val="center"/>
              <w:rPr>
                <w:rFonts w:ascii="Times New Roman" w:eastAsia="Times New Roman" w:hAnsi="Times New Roman" w:cs="Times New Roman"/>
                <w:sz w:val="16"/>
                <w:szCs w:val="16"/>
                <w:lang w:eastAsia="hu-HU"/>
              </w:rPr>
            </w:pPr>
            <w:r w:rsidRPr="000623DC">
              <w:rPr>
                <w:rFonts w:ascii="Times New Roman" w:eastAsia="Times New Roman" w:hAnsi="Times New Roman" w:cs="Times New Roman"/>
                <w:sz w:val="16"/>
                <w:szCs w:val="16"/>
                <w:lang w:eastAsia="hu-HU"/>
              </w:rPr>
              <w:t>kódszám</w:t>
            </w:r>
          </w:p>
        </w:tc>
      </w:tr>
    </w:tbl>
    <w:p w14:paraId="72C25327" w14:textId="77777777" w:rsidR="000623DC" w:rsidRPr="00DA39D7" w:rsidRDefault="000623DC" w:rsidP="000623DC">
      <w:pPr>
        <w:spacing w:after="0" w:line="240" w:lineRule="auto"/>
        <w:rPr>
          <w:rFonts w:ascii="Times New Roman" w:eastAsia="Times New Roman" w:hAnsi="Times New Roman" w:cs="Times New Roman"/>
          <w:sz w:val="8"/>
          <w:szCs w:val="16"/>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410"/>
        <w:gridCol w:w="3536"/>
      </w:tblGrid>
      <w:tr w:rsidR="00A4251D" w:rsidRPr="000623DC" w14:paraId="2685A977" w14:textId="77777777" w:rsidTr="00A4251D">
        <w:trPr>
          <w:cantSplit/>
        </w:trPr>
        <w:tc>
          <w:tcPr>
            <w:tcW w:w="3114" w:type="dxa"/>
            <w:vMerge w:val="restart"/>
            <w:tcBorders>
              <w:top w:val="single" w:sz="4" w:space="0" w:color="auto"/>
              <w:left w:val="single" w:sz="4" w:space="0" w:color="auto"/>
              <w:right w:val="single" w:sz="4" w:space="0" w:color="auto"/>
            </w:tcBorders>
          </w:tcPr>
          <w:p w14:paraId="23FCF914" w14:textId="77777777" w:rsidR="00A4251D" w:rsidRPr="00DA39D7" w:rsidRDefault="00A4251D" w:rsidP="000623DC">
            <w:pPr>
              <w:spacing w:before="120" w:after="0" w:line="240" w:lineRule="auto"/>
              <w:rPr>
                <w:rFonts w:ascii="Times New Roman" w:eastAsia="Times New Roman" w:hAnsi="Times New Roman" w:cs="Times New Roman"/>
                <w:lang w:eastAsia="hu-HU"/>
              </w:rPr>
            </w:pPr>
            <w:r w:rsidRPr="00DA39D7">
              <w:rPr>
                <w:rFonts w:ascii="Times New Roman" w:eastAsia="Times New Roman" w:hAnsi="Times New Roman" w:cs="Times New Roman"/>
                <w:lang w:eastAsia="hu-HU"/>
              </w:rPr>
              <w:t>Ügyiratszám: HSZ/3</w:t>
            </w:r>
            <w:r w:rsidR="002933A4">
              <w:rPr>
                <w:rFonts w:ascii="Times New Roman" w:eastAsia="Times New Roman" w:hAnsi="Times New Roman" w:cs="Times New Roman"/>
                <w:lang w:eastAsia="hu-HU"/>
              </w:rPr>
              <w:t>0679</w:t>
            </w:r>
            <w:r w:rsidRPr="00DA39D7">
              <w:rPr>
                <w:rFonts w:ascii="Times New Roman" w:eastAsia="Times New Roman" w:hAnsi="Times New Roman" w:cs="Times New Roman"/>
                <w:lang w:eastAsia="hu-HU"/>
              </w:rPr>
              <w:t>/202</w:t>
            </w:r>
            <w:r w:rsidR="002933A4">
              <w:rPr>
                <w:rFonts w:ascii="Times New Roman" w:eastAsia="Times New Roman" w:hAnsi="Times New Roman" w:cs="Times New Roman"/>
                <w:lang w:eastAsia="hu-HU"/>
              </w:rPr>
              <w:t>2</w:t>
            </w:r>
            <w:r w:rsidRPr="00DA39D7">
              <w:rPr>
                <w:rFonts w:ascii="Times New Roman" w:eastAsia="Times New Roman" w:hAnsi="Times New Roman" w:cs="Times New Roman"/>
                <w:lang w:eastAsia="hu-HU"/>
              </w:rPr>
              <w:t>.</w:t>
            </w:r>
          </w:p>
          <w:p w14:paraId="3AEC3C1F" w14:textId="77777777" w:rsidR="00A4251D" w:rsidRPr="00DA39D7" w:rsidRDefault="00A4251D" w:rsidP="002933A4">
            <w:pPr>
              <w:spacing w:before="120" w:after="0" w:line="240" w:lineRule="auto"/>
              <w:rPr>
                <w:rFonts w:ascii="Times New Roman" w:eastAsia="Times New Roman" w:hAnsi="Times New Roman" w:cs="Times New Roman"/>
                <w:lang w:eastAsia="hu-HU"/>
              </w:rPr>
            </w:pPr>
            <w:r w:rsidRPr="00DA39D7">
              <w:rPr>
                <w:rFonts w:ascii="Times New Roman" w:eastAsia="Times New Roman" w:hAnsi="Times New Roman" w:cs="Times New Roman"/>
                <w:lang w:eastAsia="hu-HU"/>
              </w:rPr>
              <w:t>A 202</w:t>
            </w:r>
            <w:r w:rsidR="002933A4">
              <w:rPr>
                <w:rFonts w:ascii="Times New Roman" w:eastAsia="Times New Roman" w:hAnsi="Times New Roman" w:cs="Times New Roman"/>
                <w:lang w:eastAsia="hu-HU"/>
              </w:rPr>
              <w:t>2</w:t>
            </w:r>
            <w:r w:rsidRPr="00DA39D7">
              <w:rPr>
                <w:rFonts w:ascii="Times New Roman" w:eastAsia="Times New Roman" w:hAnsi="Times New Roman" w:cs="Times New Roman"/>
                <w:lang w:eastAsia="hu-HU"/>
              </w:rPr>
              <w:t xml:space="preserve">. </w:t>
            </w:r>
            <w:r w:rsidR="002933A4">
              <w:rPr>
                <w:rFonts w:ascii="Times New Roman" w:eastAsia="Times New Roman" w:hAnsi="Times New Roman" w:cs="Times New Roman"/>
                <w:lang w:eastAsia="hu-HU"/>
              </w:rPr>
              <w:t>szeptember</w:t>
            </w:r>
            <w:r w:rsidRPr="00DA39D7">
              <w:rPr>
                <w:rFonts w:ascii="Times New Roman" w:eastAsia="Times New Roman" w:hAnsi="Times New Roman" w:cs="Times New Roman"/>
                <w:lang w:eastAsia="hu-HU"/>
              </w:rPr>
              <w:t xml:space="preserve"> </w:t>
            </w:r>
            <w:r w:rsidR="002933A4">
              <w:rPr>
                <w:rFonts w:ascii="Times New Roman" w:eastAsia="Times New Roman" w:hAnsi="Times New Roman" w:cs="Times New Roman"/>
                <w:lang w:eastAsia="hu-HU"/>
              </w:rPr>
              <w:t>22</w:t>
            </w:r>
            <w:r w:rsidRPr="00DA39D7">
              <w:rPr>
                <w:rFonts w:ascii="Times New Roman" w:eastAsia="Times New Roman" w:hAnsi="Times New Roman" w:cs="Times New Roman"/>
                <w:lang w:eastAsia="hu-HU"/>
              </w:rPr>
              <w:t>-</w:t>
            </w:r>
            <w:r w:rsidR="002933A4">
              <w:rPr>
                <w:rFonts w:ascii="Times New Roman" w:eastAsia="Times New Roman" w:hAnsi="Times New Roman" w:cs="Times New Roman"/>
                <w:lang w:eastAsia="hu-HU"/>
              </w:rPr>
              <w:t>e</w:t>
            </w:r>
            <w:r w:rsidRPr="00DA39D7">
              <w:rPr>
                <w:rFonts w:ascii="Times New Roman" w:eastAsia="Times New Roman" w:hAnsi="Times New Roman" w:cs="Times New Roman"/>
                <w:lang w:eastAsia="hu-HU"/>
              </w:rPr>
              <w:t>i képviselő-testületi ülés jegyzőkönyvének melléklete</w:t>
            </w:r>
          </w:p>
        </w:tc>
        <w:tc>
          <w:tcPr>
            <w:tcW w:w="2410" w:type="dxa"/>
            <w:tcBorders>
              <w:top w:val="single" w:sz="4" w:space="0" w:color="auto"/>
              <w:left w:val="single" w:sz="4" w:space="0" w:color="auto"/>
              <w:bottom w:val="single" w:sz="4" w:space="0" w:color="auto"/>
            </w:tcBorders>
          </w:tcPr>
          <w:p w14:paraId="13CB5286" w14:textId="77777777" w:rsidR="00A4251D" w:rsidRPr="00DA39D7" w:rsidRDefault="00FE61F8" w:rsidP="000623DC">
            <w:pPr>
              <w:spacing w:before="120"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Összeállította</w:t>
            </w:r>
            <w:r w:rsidR="00A4251D" w:rsidRPr="00DA39D7">
              <w:rPr>
                <w:rFonts w:ascii="Times New Roman" w:eastAsia="Times New Roman" w:hAnsi="Times New Roman" w:cs="Times New Roman"/>
                <w:lang w:eastAsia="hu-HU"/>
              </w:rPr>
              <w:t>:</w:t>
            </w:r>
          </w:p>
        </w:tc>
        <w:tc>
          <w:tcPr>
            <w:tcW w:w="3536" w:type="dxa"/>
            <w:tcBorders>
              <w:top w:val="single" w:sz="4" w:space="0" w:color="auto"/>
              <w:bottom w:val="single" w:sz="4" w:space="0" w:color="auto"/>
            </w:tcBorders>
          </w:tcPr>
          <w:p w14:paraId="7A298950" w14:textId="77777777" w:rsidR="00A4251D" w:rsidRPr="00DA39D7" w:rsidRDefault="00FE61F8" w:rsidP="000623DC">
            <w:pPr>
              <w:spacing w:before="120"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Bárdos Ilona</w:t>
            </w:r>
          </w:p>
        </w:tc>
      </w:tr>
      <w:tr w:rsidR="00A4251D" w:rsidRPr="000623DC" w14:paraId="1D408CD2" w14:textId="77777777" w:rsidTr="00A4251D">
        <w:trPr>
          <w:cantSplit/>
        </w:trPr>
        <w:tc>
          <w:tcPr>
            <w:tcW w:w="3114" w:type="dxa"/>
            <w:vMerge/>
            <w:tcBorders>
              <w:left w:val="single" w:sz="4" w:space="0" w:color="auto"/>
              <w:right w:val="single" w:sz="4" w:space="0" w:color="auto"/>
            </w:tcBorders>
          </w:tcPr>
          <w:p w14:paraId="70C3072E" w14:textId="77777777" w:rsidR="00A4251D" w:rsidRPr="00DA39D7" w:rsidRDefault="00A4251D" w:rsidP="000623DC">
            <w:pPr>
              <w:spacing w:before="120" w:after="0" w:line="240" w:lineRule="auto"/>
              <w:rPr>
                <w:rFonts w:ascii="Times New Roman" w:eastAsia="Times New Roman" w:hAnsi="Times New Roman" w:cs="Times New Roman"/>
                <w:lang w:eastAsia="hu-HU"/>
              </w:rPr>
            </w:pPr>
          </w:p>
        </w:tc>
        <w:tc>
          <w:tcPr>
            <w:tcW w:w="2410" w:type="dxa"/>
            <w:tcBorders>
              <w:top w:val="single" w:sz="4" w:space="0" w:color="auto"/>
              <w:left w:val="single" w:sz="4" w:space="0" w:color="auto"/>
            </w:tcBorders>
          </w:tcPr>
          <w:p w14:paraId="04F75E75" w14:textId="77777777" w:rsidR="00A4251D" w:rsidRPr="00DA39D7" w:rsidRDefault="00A4251D" w:rsidP="000623DC">
            <w:pPr>
              <w:spacing w:before="120" w:after="0" w:line="240" w:lineRule="auto"/>
              <w:rPr>
                <w:rFonts w:ascii="Times New Roman" w:eastAsia="Times New Roman" w:hAnsi="Times New Roman" w:cs="Times New Roman"/>
                <w:lang w:eastAsia="hu-HU"/>
              </w:rPr>
            </w:pPr>
            <w:r w:rsidRPr="00DA39D7">
              <w:rPr>
                <w:rFonts w:ascii="Times New Roman" w:eastAsia="Times New Roman" w:hAnsi="Times New Roman" w:cs="Times New Roman"/>
                <w:lang w:eastAsia="hu-HU"/>
              </w:rPr>
              <w:t>Ellenőrizte:</w:t>
            </w:r>
          </w:p>
        </w:tc>
        <w:tc>
          <w:tcPr>
            <w:tcW w:w="3536" w:type="dxa"/>
            <w:tcBorders>
              <w:top w:val="single" w:sz="4" w:space="0" w:color="auto"/>
            </w:tcBorders>
          </w:tcPr>
          <w:p w14:paraId="20EF73F7" w14:textId="77777777" w:rsidR="00A4251D" w:rsidRPr="00DA39D7" w:rsidRDefault="00DA39D7" w:rsidP="00FE61F8">
            <w:pPr>
              <w:spacing w:before="120"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w:t>
            </w:r>
            <w:r w:rsidR="00FE61F8">
              <w:rPr>
                <w:rFonts w:ascii="Times New Roman" w:eastAsia="Times New Roman" w:hAnsi="Times New Roman" w:cs="Times New Roman"/>
                <w:lang w:eastAsia="hu-HU"/>
              </w:rPr>
              <w:t>…</w:t>
            </w:r>
          </w:p>
        </w:tc>
      </w:tr>
      <w:tr w:rsidR="00A4251D" w:rsidRPr="000623DC" w14:paraId="31AAAED4" w14:textId="77777777" w:rsidTr="00A4251D">
        <w:trPr>
          <w:cantSplit/>
          <w:trHeight w:val="659"/>
        </w:trPr>
        <w:tc>
          <w:tcPr>
            <w:tcW w:w="3114" w:type="dxa"/>
            <w:vMerge/>
            <w:tcBorders>
              <w:left w:val="single" w:sz="4" w:space="0" w:color="auto"/>
              <w:right w:val="single" w:sz="4" w:space="0" w:color="auto"/>
            </w:tcBorders>
          </w:tcPr>
          <w:p w14:paraId="50670FB5" w14:textId="77777777" w:rsidR="00A4251D" w:rsidRPr="00DA39D7" w:rsidRDefault="00A4251D" w:rsidP="000623DC">
            <w:pPr>
              <w:spacing w:after="0" w:line="240" w:lineRule="auto"/>
              <w:rPr>
                <w:rFonts w:ascii="Times New Roman" w:eastAsia="Times New Roman" w:hAnsi="Times New Roman" w:cs="Times New Roman"/>
                <w:lang w:eastAsia="hu-HU"/>
              </w:rPr>
            </w:pPr>
          </w:p>
        </w:tc>
        <w:tc>
          <w:tcPr>
            <w:tcW w:w="2410" w:type="dxa"/>
            <w:tcBorders>
              <w:left w:val="single" w:sz="4" w:space="0" w:color="auto"/>
            </w:tcBorders>
          </w:tcPr>
          <w:p w14:paraId="1CD26E2B" w14:textId="77777777" w:rsidR="00A4251D" w:rsidRPr="00DA39D7" w:rsidRDefault="00A4251D" w:rsidP="000623DC">
            <w:pPr>
              <w:spacing w:before="120" w:after="0" w:line="240" w:lineRule="auto"/>
              <w:rPr>
                <w:rFonts w:ascii="Times New Roman" w:eastAsia="Times New Roman" w:hAnsi="Times New Roman" w:cs="Times New Roman"/>
                <w:lang w:eastAsia="hu-HU"/>
              </w:rPr>
            </w:pPr>
            <w:r w:rsidRPr="00DA39D7">
              <w:rPr>
                <w:rFonts w:ascii="Times New Roman" w:eastAsia="Times New Roman" w:hAnsi="Times New Roman" w:cs="Times New Roman"/>
                <w:lang w:eastAsia="hu-HU"/>
              </w:rPr>
              <w:t>Megtárgyalja:</w:t>
            </w:r>
          </w:p>
          <w:p w14:paraId="4FD9322D" w14:textId="77777777" w:rsidR="00A4251D" w:rsidRPr="00DA39D7" w:rsidRDefault="00A4251D" w:rsidP="000623DC">
            <w:pPr>
              <w:spacing w:before="120" w:after="0" w:line="240" w:lineRule="auto"/>
              <w:rPr>
                <w:rFonts w:ascii="Times New Roman" w:eastAsia="Times New Roman" w:hAnsi="Times New Roman" w:cs="Times New Roman"/>
                <w:lang w:eastAsia="hu-HU"/>
              </w:rPr>
            </w:pPr>
          </w:p>
        </w:tc>
        <w:tc>
          <w:tcPr>
            <w:tcW w:w="3536" w:type="dxa"/>
          </w:tcPr>
          <w:p w14:paraId="5A66B7EC" w14:textId="77777777" w:rsidR="00A4251D" w:rsidRPr="00DA39D7" w:rsidRDefault="00A4251D" w:rsidP="00A4251D">
            <w:pPr>
              <w:spacing w:before="120" w:after="0" w:line="240" w:lineRule="auto"/>
              <w:rPr>
                <w:rFonts w:ascii="Times New Roman" w:eastAsia="Times New Roman" w:hAnsi="Times New Roman" w:cs="Times New Roman"/>
                <w:lang w:eastAsia="hu-HU"/>
              </w:rPr>
            </w:pPr>
            <w:r w:rsidRPr="00DA39D7">
              <w:rPr>
                <w:rFonts w:ascii="Times New Roman" w:eastAsia="Times New Roman" w:hAnsi="Times New Roman" w:cs="Times New Roman"/>
                <w:lang w:eastAsia="hu-HU"/>
              </w:rPr>
              <w:t>Valamennyi Önkormányzati Bizottság</w:t>
            </w:r>
          </w:p>
        </w:tc>
      </w:tr>
      <w:tr w:rsidR="00A4251D" w:rsidRPr="000623DC" w14:paraId="73020D34" w14:textId="77777777" w:rsidTr="00A4251D">
        <w:trPr>
          <w:cantSplit/>
          <w:trHeight w:val="360"/>
        </w:trPr>
        <w:tc>
          <w:tcPr>
            <w:tcW w:w="3114" w:type="dxa"/>
            <w:vMerge/>
            <w:tcBorders>
              <w:left w:val="single" w:sz="4" w:space="0" w:color="auto"/>
              <w:bottom w:val="single" w:sz="4" w:space="0" w:color="auto"/>
              <w:right w:val="single" w:sz="4" w:space="0" w:color="auto"/>
            </w:tcBorders>
          </w:tcPr>
          <w:p w14:paraId="7C01C98A" w14:textId="77777777" w:rsidR="00A4251D" w:rsidRPr="00DA39D7" w:rsidRDefault="00A4251D" w:rsidP="000623DC">
            <w:pPr>
              <w:spacing w:after="0" w:line="240" w:lineRule="auto"/>
              <w:rPr>
                <w:rFonts w:ascii="Times New Roman" w:eastAsia="Times New Roman" w:hAnsi="Times New Roman" w:cs="Times New Roman"/>
                <w:lang w:eastAsia="hu-HU"/>
              </w:rPr>
            </w:pPr>
          </w:p>
        </w:tc>
        <w:tc>
          <w:tcPr>
            <w:tcW w:w="2410" w:type="dxa"/>
            <w:tcBorders>
              <w:left w:val="single" w:sz="4" w:space="0" w:color="auto"/>
            </w:tcBorders>
          </w:tcPr>
          <w:p w14:paraId="6B9D9AC2" w14:textId="77777777" w:rsidR="00A4251D" w:rsidRPr="00DA39D7" w:rsidRDefault="00A4251D" w:rsidP="00A4251D">
            <w:pPr>
              <w:spacing w:before="120" w:after="0" w:line="240" w:lineRule="auto"/>
              <w:rPr>
                <w:rFonts w:ascii="Times New Roman" w:eastAsia="Times New Roman" w:hAnsi="Times New Roman" w:cs="Times New Roman"/>
                <w:lang w:eastAsia="hu-HU"/>
              </w:rPr>
            </w:pPr>
            <w:r w:rsidRPr="00DA39D7">
              <w:rPr>
                <w:rFonts w:ascii="Times New Roman" w:eastAsia="Times New Roman" w:hAnsi="Times New Roman" w:cs="Times New Roman"/>
                <w:lang w:eastAsia="hu-HU"/>
              </w:rPr>
              <w:t>A döntéshez szükséges többség:</w:t>
            </w:r>
          </w:p>
        </w:tc>
        <w:tc>
          <w:tcPr>
            <w:tcW w:w="3536" w:type="dxa"/>
          </w:tcPr>
          <w:p w14:paraId="1846E669" w14:textId="77777777" w:rsidR="00A4251D" w:rsidRPr="00DA39D7" w:rsidRDefault="00FE61F8" w:rsidP="00A4251D">
            <w:pPr>
              <w:spacing w:before="120" w:after="0" w:line="240" w:lineRule="auto"/>
              <w:rPr>
                <w:rFonts w:ascii="Times New Roman" w:eastAsia="Times New Roman" w:hAnsi="Times New Roman" w:cs="Times New Roman"/>
                <w:lang w:eastAsia="hu-HU"/>
              </w:rPr>
            </w:pPr>
            <w:r>
              <w:rPr>
                <w:rFonts w:ascii="Times New Roman" w:eastAsia="Times New Roman" w:hAnsi="Times New Roman" w:cs="Times New Roman"/>
                <w:lang w:eastAsia="hu-HU"/>
              </w:rPr>
              <w:t>Egyszerű</w:t>
            </w:r>
            <w:r w:rsidR="00A4251D" w:rsidRPr="00DA39D7">
              <w:rPr>
                <w:rFonts w:ascii="Times New Roman" w:eastAsia="Times New Roman" w:hAnsi="Times New Roman" w:cs="Times New Roman"/>
                <w:lang w:eastAsia="hu-HU"/>
              </w:rPr>
              <w:t xml:space="preserve"> többség</w:t>
            </w:r>
          </w:p>
        </w:tc>
      </w:tr>
    </w:tbl>
    <w:p w14:paraId="30C17389" w14:textId="77777777" w:rsidR="004F47B1" w:rsidRDefault="004F47B1" w:rsidP="000623DC">
      <w:pPr>
        <w:spacing w:after="0" w:line="240" w:lineRule="auto"/>
        <w:rPr>
          <w:rFonts w:ascii="Times New Roman" w:eastAsia="Times New Roman" w:hAnsi="Times New Roman" w:cs="Times New Roman"/>
          <w:sz w:val="28"/>
          <w:szCs w:val="20"/>
          <w:lang w:eastAsia="hu-HU"/>
        </w:rPr>
      </w:pPr>
    </w:p>
    <w:p w14:paraId="087A1B20" w14:textId="77777777" w:rsidR="00FB4058" w:rsidRPr="000623DC" w:rsidRDefault="00FB4058" w:rsidP="000623DC">
      <w:pPr>
        <w:spacing w:after="0" w:line="240" w:lineRule="auto"/>
        <w:rPr>
          <w:rFonts w:ascii="Times New Roman" w:eastAsia="Times New Roman" w:hAnsi="Times New Roman" w:cs="Times New Roman"/>
          <w:sz w:val="28"/>
          <w:szCs w:val="20"/>
          <w:lang w:eastAsia="hu-HU"/>
        </w:rPr>
      </w:pPr>
    </w:p>
    <w:p w14:paraId="4F6F519F" w14:textId="77777777" w:rsidR="000623DC" w:rsidRPr="000623DC" w:rsidRDefault="00547E97" w:rsidP="000623DC">
      <w:pPr>
        <w:spacing w:after="0" w:line="240" w:lineRule="auto"/>
        <w:jc w:val="center"/>
        <w:rPr>
          <w:rFonts w:ascii="Times New Roman" w:eastAsia="Times New Roman" w:hAnsi="Times New Roman" w:cs="Times New Roman"/>
          <w:b/>
          <w:sz w:val="32"/>
          <w:szCs w:val="32"/>
          <w:lang w:eastAsia="hu-HU"/>
        </w:rPr>
      </w:pPr>
      <w:r>
        <w:rPr>
          <w:rFonts w:ascii="Times New Roman" w:eastAsia="Times New Roman" w:hAnsi="Times New Roman" w:cs="Times New Roman"/>
          <w:b/>
          <w:sz w:val="32"/>
          <w:szCs w:val="32"/>
          <w:lang w:eastAsia="hu-HU"/>
        </w:rPr>
        <w:t>Tájékoztató</w:t>
      </w:r>
    </w:p>
    <w:p w14:paraId="7C9B2709" w14:textId="32246793" w:rsidR="000623DC" w:rsidRPr="000623DC" w:rsidRDefault="00C207FA" w:rsidP="000623DC">
      <w:pPr>
        <w:spacing w:after="0" w:line="240" w:lineRule="auto"/>
        <w:jc w:val="center"/>
        <w:rPr>
          <w:rFonts w:ascii="Times New Roman" w:eastAsia="Times New Roman" w:hAnsi="Times New Roman" w:cs="Times New Roman"/>
          <w:b/>
          <w:sz w:val="32"/>
          <w:szCs w:val="32"/>
          <w:lang w:eastAsia="hu-HU"/>
        </w:rPr>
      </w:pPr>
      <w:proofErr w:type="gramStart"/>
      <w:r>
        <w:rPr>
          <w:rFonts w:ascii="Times New Roman" w:eastAsia="Times New Roman" w:hAnsi="Times New Roman" w:cs="Times New Roman"/>
          <w:b/>
          <w:sz w:val="32"/>
          <w:szCs w:val="32"/>
          <w:lang w:eastAsia="hu-HU"/>
        </w:rPr>
        <w:t>a</w:t>
      </w:r>
      <w:proofErr w:type="gramEnd"/>
      <w:r w:rsidR="000623DC" w:rsidRPr="000623DC">
        <w:rPr>
          <w:rFonts w:ascii="Times New Roman" w:eastAsia="Times New Roman" w:hAnsi="Times New Roman" w:cs="Times New Roman"/>
          <w:b/>
          <w:sz w:val="32"/>
          <w:szCs w:val="32"/>
          <w:lang w:eastAsia="hu-HU"/>
        </w:rPr>
        <w:t xml:space="preserve"> 20</w:t>
      </w:r>
      <w:r w:rsidR="00B0215D">
        <w:rPr>
          <w:rFonts w:ascii="Times New Roman" w:eastAsia="Times New Roman" w:hAnsi="Times New Roman" w:cs="Times New Roman"/>
          <w:b/>
          <w:sz w:val="32"/>
          <w:szCs w:val="32"/>
          <w:lang w:eastAsia="hu-HU"/>
        </w:rPr>
        <w:t>2</w:t>
      </w:r>
      <w:r w:rsidR="00547E97">
        <w:rPr>
          <w:rFonts w:ascii="Times New Roman" w:eastAsia="Times New Roman" w:hAnsi="Times New Roman" w:cs="Times New Roman"/>
          <w:b/>
          <w:sz w:val="32"/>
          <w:szCs w:val="32"/>
          <w:lang w:eastAsia="hu-HU"/>
        </w:rPr>
        <w:t>2</w:t>
      </w:r>
      <w:r w:rsidR="00171CD4">
        <w:rPr>
          <w:rFonts w:ascii="Times New Roman" w:eastAsia="Times New Roman" w:hAnsi="Times New Roman" w:cs="Times New Roman"/>
          <w:b/>
          <w:sz w:val="32"/>
          <w:szCs w:val="32"/>
          <w:lang w:eastAsia="hu-HU"/>
        </w:rPr>
        <w:t xml:space="preserve">. évi </w:t>
      </w:r>
      <w:r>
        <w:rPr>
          <w:rFonts w:ascii="Times New Roman" w:eastAsia="Times New Roman" w:hAnsi="Times New Roman" w:cs="Times New Roman"/>
          <w:b/>
          <w:sz w:val="32"/>
          <w:szCs w:val="32"/>
          <w:lang w:eastAsia="hu-HU"/>
        </w:rPr>
        <w:t xml:space="preserve">városi </w:t>
      </w:r>
      <w:r w:rsidR="00171CD4">
        <w:rPr>
          <w:rFonts w:ascii="Times New Roman" w:eastAsia="Times New Roman" w:hAnsi="Times New Roman" w:cs="Times New Roman"/>
          <w:b/>
          <w:sz w:val="32"/>
          <w:szCs w:val="32"/>
          <w:lang w:eastAsia="hu-HU"/>
        </w:rPr>
        <w:t>költségvetés</w:t>
      </w:r>
      <w:r w:rsidR="00547E97">
        <w:rPr>
          <w:rFonts w:ascii="Times New Roman" w:eastAsia="Times New Roman" w:hAnsi="Times New Roman" w:cs="Times New Roman"/>
          <w:b/>
          <w:sz w:val="32"/>
          <w:szCs w:val="32"/>
          <w:lang w:eastAsia="hu-HU"/>
        </w:rPr>
        <w:t xml:space="preserve"> </w:t>
      </w:r>
      <w:r w:rsidR="00CF74CC">
        <w:rPr>
          <w:rFonts w:ascii="Times New Roman" w:eastAsia="Times New Roman" w:hAnsi="Times New Roman" w:cs="Times New Roman"/>
          <w:b/>
          <w:sz w:val="32"/>
          <w:szCs w:val="32"/>
          <w:lang w:eastAsia="hu-HU"/>
        </w:rPr>
        <w:t>I</w:t>
      </w:r>
      <w:r w:rsidR="00547E97">
        <w:rPr>
          <w:rFonts w:ascii="Times New Roman" w:eastAsia="Times New Roman" w:hAnsi="Times New Roman" w:cs="Times New Roman"/>
          <w:b/>
          <w:sz w:val="32"/>
          <w:szCs w:val="32"/>
          <w:lang w:eastAsia="hu-HU"/>
        </w:rPr>
        <w:t>-</w:t>
      </w:r>
      <w:r w:rsidR="00CF74CC">
        <w:rPr>
          <w:rFonts w:ascii="Times New Roman" w:eastAsia="Times New Roman" w:hAnsi="Times New Roman" w:cs="Times New Roman"/>
          <w:b/>
          <w:sz w:val="32"/>
          <w:szCs w:val="32"/>
          <w:lang w:eastAsia="hu-HU"/>
        </w:rPr>
        <w:t>VII.</w:t>
      </w:r>
      <w:r w:rsidR="00547E97">
        <w:rPr>
          <w:rFonts w:ascii="Times New Roman" w:eastAsia="Times New Roman" w:hAnsi="Times New Roman" w:cs="Times New Roman"/>
          <w:b/>
          <w:sz w:val="32"/>
          <w:szCs w:val="32"/>
          <w:lang w:eastAsia="hu-HU"/>
        </w:rPr>
        <w:t xml:space="preserve"> </w:t>
      </w:r>
      <w:proofErr w:type="gramStart"/>
      <w:r w:rsidR="00547E97">
        <w:rPr>
          <w:rFonts w:ascii="Times New Roman" w:eastAsia="Times New Roman" w:hAnsi="Times New Roman" w:cs="Times New Roman"/>
          <w:b/>
          <w:sz w:val="32"/>
          <w:szCs w:val="32"/>
          <w:lang w:eastAsia="hu-HU"/>
        </w:rPr>
        <w:t>hónapra</w:t>
      </w:r>
      <w:proofErr w:type="gramEnd"/>
      <w:r w:rsidR="00547E97">
        <w:rPr>
          <w:rFonts w:ascii="Times New Roman" w:eastAsia="Times New Roman" w:hAnsi="Times New Roman" w:cs="Times New Roman"/>
          <w:b/>
          <w:sz w:val="32"/>
          <w:szCs w:val="32"/>
          <w:lang w:eastAsia="hu-HU"/>
        </w:rPr>
        <w:t xml:space="preserve"> vonatkozó teljesüléséről</w:t>
      </w:r>
    </w:p>
    <w:p w14:paraId="67358226" w14:textId="77777777" w:rsidR="000623DC" w:rsidRDefault="000623DC" w:rsidP="000623DC">
      <w:pPr>
        <w:spacing w:after="0" w:line="240" w:lineRule="auto"/>
        <w:rPr>
          <w:rFonts w:ascii="Times New Roman" w:eastAsia="Times New Roman" w:hAnsi="Times New Roman" w:cs="Times New Roman"/>
          <w:sz w:val="28"/>
          <w:szCs w:val="20"/>
          <w:lang w:eastAsia="hu-HU"/>
        </w:rPr>
      </w:pPr>
    </w:p>
    <w:p w14:paraId="0ACECBA4" w14:textId="77777777" w:rsidR="002D1500" w:rsidRPr="000623DC" w:rsidRDefault="002D1500" w:rsidP="000623DC">
      <w:pPr>
        <w:spacing w:after="0" w:line="240" w:lineRule="auto"/>
        <w:rPr>
          <w:rFonts w:ascii="Times New Roman" w:eastAsia="Times New Roman" w:hAnsi="Times New Roman" w:cs="Times New Roman"/>
          <w:sz w:val="28"/>
          <w:szCs w:val="20"/>
          <w:lang w:eastAsia="hu-HU"/>
        </w:rPr>
      </w:pPr>
    </w:p>
    <w:p w14:paraId="3A671245" w14:textId="77777777" w:rsidR="002F10E9" w:rsidRPr="000623DC" w:rsidRDefault="002F10E9" w:rsidP="000623DC">
      <w:pPr>
        <w:spacing w:after="0" w:line="240" w:lineRule="auto"/>
        <w:rPr>
          <w:rFonts w:ascii="Times New Roman" w:eastAsia="Times New Roman" w:hAnsi="Times New Roman" w:cs="Times New Roman"/>
          <w:sz w:val="28"/>
          <w:szCs w:val="20"/>
          <w:lang w:eastAsia="hu-HU"/>
        </w:rPr>
      </w:pPr>
    </w:p>
    <w:p w14:paraId="1F34A3AE" w14:textId="77777777" w:rsidR="000623DC" w:rsidRPr="000623DC" w:rsidRDefault="000623DC" w:rsidP="000623DC">
      <w:pPr>
        <w:spacing w:after="0" w:line="240" w:lineRule="auto"/>
        <w:rPr>
          <w:rFonts w:ascii="Times New Roman" w:eastAsia="Times New Roman" w:hAnsi="Times New Roman" w:cs="Times New Roman"/>
          <w:b/>
          <w:sz w:val="28"/>
          <w:szCs w:val="20"/>
          <w:lang w:eastAsia="hu-HU"/>
        </w:rPr>
      </w:pPr>
      <w:r w:rsidRPr="000623DC">
        <w:rPr>
          <w:rFonts w:ascii="Times New Roman" w:eastAsia="Times New Roman" w:hAnsi="Times New Roman" w:cs="Times New Roman"/>
          <w:b/>
          <w:sz w:val="28"/>
          <w:szCs w:val="20"/>
          <w:lang w:eastAsia="hu-HU"/>
        </w:rPr>
        <w:t>Tisztelt Képviselő-testület!</w:t>
      </w:r>
    </w:p>
    <w:p w14:paraId="4178100B" w14:textId="77777777" w:rsidR="000623DC" w:rsidRPr="000623DC" w:rsidRDefault="000623DC" w:rsidP="000623DC">
      <w:pPr>
        <w:spacing w:after="0" w:line="240" w:lineRule="auto"/>
        <w:rPr>
          <w:rFonts w:ascii="Times New Roman" w:eastAsia="Times New Roman" w:hAnsi="Times New Roman" w:cs="Times New Roman"/>
          <w:b/>
          <w:sz w:val="28"/>
          <w:szCs w:val="20"/>
          <w:lang w:eastAsia="hu-HU"/>
        </w:rPr>
      </w:pPr>
      <w:r w:rsidRPr="000623DC">
        <w:rPr>
          <w:rFonts w:ascii="Times New Roman" w:eastAsia="Times New Roman" w:hAnsi="Times New Roman" w:cs="Times New Roman"/>
          <w:b/>
          <w:sz w:val="28"/>
          <w:szCs w:val="20"/>
          <w:lang w:eastAsia="hu-HU"/>
        </w:rPr>
        <w:t>Tisztelt Bizottságok!</w:t>
      </w:r>
    </w:p>
    <w:p w14:paraId="360C5AED" w14:textId="77777777" w:rsidR="000623DC" w:rsidRPr="00171CD4" w:rsidRDefault="000623DC" w:rsidP="00171CD4">
      <w:pPr>
        <w:spacing w:after="0" w:line="240" w:lineRule="auto"/>
        <w:jc w:val="both"/>
        <w:rPr>
          <w:rFonts w:ascii="Times New Roman" w:eastAsia="Times New Roman" w:hAnsi="Times New Roman" w:cs="Times New Roman"/>
          <w:sz w:val="28"/>
          <w:szCs w:val="20"/>
          <w:lang w:eastAsia="hu-HU"/>
        </w:rPr>
      </w:pPr>
    </w:p>
    <w:p w14:paraId="13090347" w14:textId="77777777" w:rsidR="0026291F" w:rsidRDefault="00171CD4" w:rsidP="00171CD4">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 xml:space="preserve">Az Államháztartásról szóló törvény </w:t>
      </w:r>
      <w:r w:rsidR="0019584B">
        <w:rPr>
          <w:rFonts w:ascii="Times New Roman" w:eastAsia="Times New Roman" w:hAnsi="Times New Roman" w:cs="Times New Roman"/>
          <w:sz w:val="28"/>
          <w:szCs w:val="20"/>
          <w:lang w:eastAsia="hu-HU"/>
        </w:rPr>
        <w:t>nem tartalmaz évközi</w:t>
      </w:r>
      <w:r>
        <w:rPr>
          <w:rFonts w:ascii="Times New Roman" w:eastAsia="Times New Roman" w:hAnsi="Times New Roman" w:cs="Times New Roman"/>
          <w:sz w:val="28"/>
          <w:szCs w:val="20"/>
          <w:lang w:eastAsia="hu-HU"/>
        </w:rPr>
        <w:t xml:space="preserve"> beszámoló készítési kötelezettséget, </w:t>
      </w:r>
      <w:r w:rsidR="00EA47B8">
        <w:rPr>
          <w:rFonts w:ascii="Times New Roman" w:eastAsia="Times New Roman" w:hAnsi="Times New Roman" w:cs="Times New Roman"/>
          <w:sz w:val="28"/>
          <w:szCs w:val="20"/>
          <w:lang w:eastAsia="hu-HU"/>
        </w:rPr>
        <w:t>ennek ellenére előnyös, hogy a k</w:t>
      </w:r>
      <w:r>
        <w:rPr>
          <w:rFonts w:ascii="Times New Roman" w:eastAsia="Times New Roman" w:hAnsi="Times New Roman" w:cs="Times New Roman"/>
          <w:sz w:val="28"/>
          <w:szCs w:val="20"/>
          <w:lang w:eastAsia="hu-HU"/>
        </w:rPr>
        <w:t>épviselő-testület információt kapjon a költségv</w:t>
      </w:r>
      <w:r w:rsidR="0019584B">
        <w:rPr>
          <w:rFonts w:ascii="Times New Roman" w:eastAsia="Times New Roman" w:hAnsi="Times New Roman" w:cs="Times New Roman"/>
          <w:sz w:val="28"/>
          <w:szCs w:val="20"/>
          <w:lang w:eastAsia="hu-HU"/>
        </w:rPr>
        <w:t>etés időarányos végrehajtásáról.</w:t>
      </w:r>
      <w:r w:rsidR="00DD053C">
        <w:rPr>
          <w:rFonts w:ascii="Times New Roman" w:eastAsia="Times New Roman" w:hAnsi="Times New Roman" w:cs="Times New Roman"/>
          <w:sz w:val="28"/>
          <w:szCs w:val="20"/>
          <w:lang w:eastAsia="hu-HU"/>
        </w:rPr>
        <w:t xml:space="preserve"> </w:t>
      </w:r>
    </w:p>
    <w:p w14:paraId="06C851FC" w14:textId="77777777" w:rsidR="001E35C6" w:rsidRDefault="001E35C6" w:rsidP="001E35C6">
      <w:pPr>
        <w:spacing w:after="0" w:line="240" w:lineRule="auto"/>
        <w:jc w:val="both"/>
        <w:rPr>
          <w:rFonts w:ascii="Times New Roman" w:eastAsia="Times New Roman" w:hAnsi="Times New Roman" w:cs="Times New Roman"/>
          <w:sz w:val="28"/>
          <w:szCs w:val="20"/>
          <w:lang w:eastAsia="hu-HU"/>
        </w:rPr>
      </w:pPr>
    </w:p>
    <w:p w14:paraId="4DFDE84C" w14:textId="77777777" w:rsidR="001E35C6" w:rsidRDefault="001E35C6" w:rsidP="001E35C6">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A 2022. évi költségvetés tervezésénél a legfőbb szempontok az alábbiak voltak:</w:t>
      </w:r>
    </w:p>
    <w:p w14:paraId="20C57B7A" w14:textId="77777777" w:rsidR="001E35C6" w:rsidRDefault="001E35C6" w:rsidP="001E35C6">
      <w:pPr>
        <w:pStyle w:val="Listaszerbekezds"/>
        <w:numPr>
          <w:ilvl w:val="0"/>
          <w:numId w:val="7"/>
        </w:num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minden önkormányzati dolgozó az alapbéren felül kötelező és adható pótlékok, egyéb juttatások vonatkozásában az előző éveknek és új jogszabályoknak megfelelő járandóságban részesüljön,</w:t>
      </w:r>
    </w:p>
    <w:p w14:paraId="531EB3A3" w14:textId="77777777" w:rsidR="001E35C6" w:rsidRDefault="001E35C6" w:rsidP="001E35C6">
      <w:pPr>
        <w:pStyle w:val="Listaszerbekezds"/>
        <w:numPr>
          <w:ilvl w:val="0"/>
          <w:numId w:val="7"/>
        </w:num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az intézmény-hálózatot a dologi kiadások vonatkozásában takarékosságra szólítottuk fel, csak a működéshez szükséges összegeket tervezhették,</w:t>
      </w:r>
    </w:p>
    <w:p w14:paraId="5BDE5685" w14:textId="77777777" w:rsidR="001E35C6" w:rsidRDefault="001E35C6" w:rsidP="001E35C6">
      <w:pPr>
        <w:pStyle w:val="Listaszerbekezds"/>
        <w:numPr>
          <w:ilvl w:val="0"/>
          <w:numId w:val="7"/>
        </w:num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a folyamatban lévő beruházásokat be kell fejezni,</w:t>
      </w:r>
    </w:p>
    <w:p w14:paraId="7BAA1224" w14:textId="77777777" w:rsidR="001E35C6" w:rsidRPr="004226A2" w:rsidRDefault="001E35C6" w:rsidP="001E35C6">
      <w:pPr>
        <w:pStyle w:val="Listaszerbekezds"/>
        <w:numPr>
          <w:ilvl w:val="0"/>
          <w:numId w:val="7"/>
        </w:num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új pályázatok esetén a 100 vagy közel 100 %-</w:t>
      </w:r>
      <w:proofErr w:type="spellStart"/>
      <w:r>
        <w:rPr>
          <w:rFonts w:ascii="Times New Roman" w:eastAsia="Times New Roman" w:hAnsi="Times New Roman" w:cs="Times New Roman"/>
          <w:sz w:val="28"/>
          <w:szCs w:val="20"/>
          <w:lang w:eastAsia="hu-HU"/>
        </w:rPr>
        <w:t>os</w:t>
      </w:r>
      <w:proofErr w:type="spellEnd"/>
      <w:r>
        <w:rPr>
          <w:rFonts w:ascii="Times New Roman" w:eastAsia="Times New Roman" w:hAnsi="Times New Roman" w:cs="Times New Roman"/>
          <w:sz w:val="28"/>
          <w:szCs w:val="20"/>
          <w:lang w:eastAsia="hu-HU"/>
        </w:rPr>
        <w:t xml:space="preserve"> pályázatokkal igyekezzünk tovább fejleszteni a várost. </w:t>
      </w:r>
    </w:p>
    <w:p w14:paraId="5BCF71B7" w14:textId="77777777" w:rsidR="0019584B" w:rsidRDefault="0019584B" w:rsidP="00171CD4">
      <w:pPr>
        <w:spacing w:after="0" w:line="240" w:lineRule="auto"/>
        <w:jc w:val="both"/>
        <w:rPr>
          <w:rFonts w:ascii="Times New Roman" w:eastAsia="Times New Roman" w:hAnsi="Times New Roman" w:cs="Times New Roman"/>
          <w:sz w:val="28"/>
          <w:szCs w:val="20"/>
          <w:lang w:eastAsia="hu-HU"/>
        </w:rPr>
      </w:pPr>
    </w:p>
    <w:p w14:paraId="404A58CA" w14:textId="77777777" w:rsidR="0026291F" w:rsidRDefault="0026291F" w:rsidP="00171CD4">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El</w:t>
      </w:r>
      <w:r w:rsidR="00D37325">
        <w:rPr>
          <w:rFonts w:ascii="Times New Roman" w:eastAsia="Times New Roman" w:hAnsi="Times New Roman" w:cs="Times New Roman"/>
          <w:sz w:val="28"/>
          <w:szCs w:val="20"/>
          <w:lang w:eastAsia="hu-HU"/>
        </w:rPr>
        <w:t>őzetesként megjegyzendő hogy</w:t>
      </w:r>
      <w:r>
        <w:rPr>
          <w:rFonts w:ascii="Times New Roman" w:eastAsia="Times New Roman" w:hAnsi="Times New Roman" w:cs="Times New Roman"/>
          <w:sz w:val="28"/>
          <w:szCs w:val="20"/>
          <w:lang w:eastAsia="hu-HU"/>
        </w:rPr>
        <w:t xml:space="preserve"> a 202</w:t>
      </w:r>
      <w:r w:rsidR="00C57AF1">
        <w:rPr>
          <w:rFonts w:ascii="Times New Roman" w:eastAsia="Times New Roman" w:hAnsi="Times New Roman" w:cs="Times New Roman"/>
          <w:sz w:val="28"/>
          <w:szCs w:val="20"/>
          <w:lang w:eastAsia="hu-HU"/>
        </w:rPr>
        <w:t>2</w:t>
      </w:r>
      <w:r>
        <w:rPr>
          <w:rFonts w:ascii="Times New Roman" w:eastAsia="Times New Roman" w:hAnsi="Times New Roman" w:cs="Times New Roman"/>
          <w:sz w:val="28"/>
          <w:szCs w:val="20"/>
          <w:lang w:eastAsia="hu-HU"/>
        </w:rPr>
        <w:t xml:space="preserve">. évi költségvetés elfogadásakor a korábbi évekhez képest súlypont eltolódások, illetve új prioritások is megjelentek. </w:t>
      </w:r>
    </w:p>
    <w:p w14:paraId="7F3D1904" w14:textId="2A2340B3" w:rsidR="0019584B" w:rsidRDefault="00C57AF1" w:rsidP="004226A2">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A</w:t>
      </w:r>
      <w:r w:rsidR="0026291F">
        <w:rPr>
          <w:rFonts w:ascii="Times New Roman" w:eastAsia="Times New Roman" w:hAnsi="Times New Roman" w:cs="Times New Roman"/>
          <w:sz w:val="28"/>
          <w:szCs w:val="20"/>
          <w:lang w:eastAsia="hu-HU"/>
        </w:rPr>
        <w:t xml:space="preserve"> 202</w:t>
      </w:r>
      <w:r>
        <w:rPr>
          <w:rFonts w:ascii="Times New Roman" w:eastAsia="Times New Roman" w:hAnsi="Times New Roman" w:cs="Times New Roman"/>
          <w:sz w:val="28"/>
          <w:szCs w:val="20"/>
          <w:lang w:eastAsia="hu-HU"/>
        </w:rPr>
        <w:t>2</w:t>
      </w:r>
      <w:r w:rsidR="0026291F">
        <w:rPr>
          <w:rFonts w:ascii="Times New Roman" w:eastAsia="Times New Roman" w:hAnsi="Times New Roman" w:cs="Times New Roman"/>
          <w:sz w:val="28"/>
          <w:szCs w:val="20"/>
          <w:lang w:eastAsia="hu-HU"/>
        </w:rPr>
        <w:t xml:space="preserve">. évi gazdálkodást </w:t>
      </w:r>
      <w:r>
        <w:rPr>
          <w:rFonts w:ascii="Times New Roman" w:eastAsia="Times New Roman" w:hAnsi="Times New Roman" w:cs="Times New Roman"/>
          <w:sz w:val="28"/>
          <w:szCs w:val="20"/>
          <w:lang w:eastAsia="hu-HU"/>
        </w:rPr>
        <w:t xml:space="preserve">továbbra is </w:t>
      </w:r>
      <w:r w:rsidR="0026291F">
        <w:rPr>
          <w:rFonts w:ascii="Times New Roman" w:eastAsia="Times New Roman" w:hAnsi="Times New Roman" w:cs="Times New Roman"/>
          <w:sz w:val="28"/>
          <w:szCs w:val="20"/>
          <w:lang w:eastAsia="hu-HU"/>
        </w:rPr>
        <w:t>jelentősen befolyásolta a</w:t>
      </w:r>
      <w:r w:rsidR="0019584B">
        <w:rPr>
          <w:rFonts w:ascii="Times New Roman" w:eastAsia="Times New Roman" w:hAnsi="Times New Roman" w:cs="Times New Roman"/>
          <w:sz w:val="28"/>
          <w:szCs w:val="20"/>
          <w:lang w:eastAsia="hu-HU"/>
        </w:rPr>
        <w:t xml:space="preserve"> 2020</w:t>
      </w:r>
      <w:r w:rsidR="00D44BE9">
        <w:rPr>
          <w:rFonts w:ascii="Times New Roman" w:eastAsia="Times New Roman" w:hAnsi="Times New Roman" w:cs="Times New Roman"/>
          <w:sz w:val="28"/>
          <w:szCs w:val="20"/>
          <w:lang w:eastAsia="hu-HU"/>
        </w:rPr>
        <w:t>.</w:t>
      </w:r>
      <w:r w:rsidR="0019584B">
        <w:rPr>
          <w:rFonts w:ascii="Times New Roman" w:eastAsia="Times New Roman" w:hAnsi="Times New Roman" w:cs="Times New Roman"/>
          <w:sz w:val="28"/>
          <w:szCs w:val="20"/>
          <w:lang w:eastAsia="hu-HU"/>
        </w:rPr>
        <w:t xml:space="preserve"> tavaszától jelen lévő </w:t>
      </w:r>
      <w:r w:rsidR="0026291F">
        <w:rPr>
          <w:rFonts w:ascii="Times New Roman" w:eastAsia="Times New Roman" w:hAnsi="Times New Roman" w:cs="Times New Roman"/>
          <w:sz w:val="28"/>
          <w:szCs w:val="20"/>
          <w:lang w:eastAsia="hu-HU"/>
        </w:rPr>
        <w:t xml:space="preserve">koronavírus járvány. </w:t>
      </w:r>
      <w:r>
        <w:rPr>
          <w:rFonts w:ascii="Times New Roman" w:eastAsia="Times New Roman" w:hAnsi="Times New Roman" w:cs="Times New Roman"/>
          <w:sz w:val="28"/>
          <w:szCs w:val="20"/>
          <w:lang w:eastAsia="hu-HU"/>
        </w:rPr>
        <w:t>Ehhez társult a 2022. február 24-én kirobbant orosz-ukrán háború, mely nemzetgazdasági hatásán túl (infláció, földgáz-kérdés) az idegenforgalom alakulását is befolyásolta</w:t>
      </w:r>
      <w:r w:rsidR="004226A2">
        <w:rPr>
          <w:rFonts w:ascii="Times New Roman" w:eastAsia="Times New Roman" w:hAnsi="Times New Roman" w:cs="Times New Roman"/>
          <w:sz w:val="28"/>
          <w:szCs w:val="20"/>
          <w:lang w:eastAsia="hu-HU"/>
        </w:rPr>
        <w:t xml:space="preserve">. </w:t>
      </w:r>
    </w:p>
    <w:p w14:paraId="7BE2680C" w14:textId="0F3F0701" w:rsidR="00D37325" w:rsidRDefault="0061789E" w:rsidP="00171CD4">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lastRenderedPageBreak/>
        <w:t>Fenti</w:t>
      </w:r>
      <w:r w:rsidR="00D37325">
        <w:rPr>
          <w:rFonts w:ascii="Times New Roman" w:eastAsia="Times New Roman" w:hAnsi="Times New Roman" w:cs="Times New Roman"/>
          <w:sz w:val="28"/>
          <w:szCs w:val="20"/>
          <w:lang w:eastAsia="hu-HU"/>
        </w:rPr>
        <w:t xml:space="preserve"> tényezők ellenére a 202</w:t>
      </w:r>
      <w:r w:rsidR="00360CFA">
        <w:rPr>
          <w:rFonts w:ascii="Times New Roman" w:eastAsia="Times New Roman" w:hAnsi="Times New Roman" w:cs="Times New Roman"/>
          <w:sz w:val="28"/>
          <w:szCs w:val="20"/>
          <w:lang w:eastAsia="hu-HU"/>
        </w:rPr>
        <w:t>2</w:t>
      </w:r>
      <w:r w:rsidR="00D37325">
        <w:rPr>
          <w:rFonts w:ascii="Times New Roman" w:eastAsia="Times New Roman" w:hAnsi="Times New Roman" w:cs="Times New Roman"/>
          <w:sz w:val="28"/>
          <w:szCs w:val="20"/>
          <w:lang w:eastAsia="hu-HU"/>
        </w:rPr>
        <w:t>. évi költségvetést a képviselő-testület által eredetileg elfogadott igénye</w:t>
      </w:r>
      <w:r w:rsidR="00360CFA">
        <w:rPr>
          <w:rFonts w:ascii="Times New Roman" w:eastAsia="Times New Roman" w:hAnsi="Times New Roman" w:cs="Times New Roman"/>
          <w:sz w:val="28"/>
          <w:szCs w:val="20"/>
          <w:lang w:eastAsia="hu-HU"/>
        </w:rPr>
        <w:t>i</w:t>
      </w:r>
      <w:r w:rsidR="00D37325">
        <w:rPr>
          <w:rFonts w:ascii="Times New Roman" w:eastAsia="Times New Roman" w:hAnsi="Times New Roman" w:cs="Times New Roman"/>
          <w:sz w:val="28"/>
          <w:szCs w:val="20"/>
          <w:lang w:eastAsia="hu-HU"/>
        </w:rPr>
        <w:t xml:space="preserve"> szer</w:t>
      </w:r>
      <w:r>
        <w:rPr>
          <w:rFonts w:ascii="Times New Roman" w:eastAsia="Times New Roman" w:hAnsi="Times New Roman" w:cs="Times New Roman"/>
          <w:sz w:val="28"/>
          <w:szCs w:val="20"/>
          <w:lang w:eastAsia="hu-HU"/>
        </w:rPr>
        <w:t xml:space="preserve">int </w:t>
      </w:r>
      <w:r w:rsidR="00360CFA">
        <w:rPr>
          <w:rFonts w:ascii="Times New Roman" w:eastAsia="Times New Roman" w:hAnsi="Times New Roman" w:cs="Times New Roman"/>
          <w:sz w:val="28"/>
          <w:szCs w:val="20"/>
          <w:lang w:eastAsia="hu-HU"/>
        </w:rPr>
        <w:t>hajtottuk végre</w:t>
      </w:r>
      <w:r w:rsidR="00D37325">
        <w:rPr>
          <w:rFonts w:ascii="Times New Roman" w:eastAsia="Times New Roman" w:hAnsi="Times New Roman" w:cs="Times New Roman"/>
          <w:sz w:val="28"/>
          <w:szCs w:val="20"/>
          <w:lang w:eastAsia="hu-HU"/>
        </w:rPr>
        <w:t xml:space="preserve"> oly módon, hogy a város </w:t>
      </w:r>
      <w:proofErr w:type="gramStart"/>
      <w:r w:rsidR="00D37325">
        <w:rPr>
          <w:rFonts w:ascii="Times New Roman" w:eastAsia="Times New Roman" w:hAnsi="Times New Roman" w:cs="Times New Roman"/>
          <w:sz w:val="28"/>
          <w:szCs w:val="20"/>
          <w:lang w:eastAsia="hu-HU"/>
        </w:rPr>
        <w:t>likviditása</w:t>
      </w:r>
      <w:proofErr w:type="gramEnd"/>
      <w:r w:rsidR="00D37325">
        <w:rPr>
          <w:rFonts w:ascii="Times New Roman" w:eastAsia="Times New Roman" w:hAnsi="Times New Roman" w:cs="Times New Roman"/>
          <w:sz w:val="28"/>
          <w:szCs w:val="20"/>
          <w:lang w:eastAsia="hu-HU"/>
        </w:rPr>
        <w:t xml:space="preserve"> ne kerüljön veszélybe. </w:t>
      </w:r>
      <w:r w:rsidR="00360CFA">
        <w:rPr>
          <w:rFonts w:ascii="Times New Roman" w:eastAsia="Times New Roman" w:hAnsi="Times New Roman" w:cs="Times New Roman"/>
          <w:sz w:val="28"/>
          <w:szCs w:val="20"/>
          <w:lang w:eastAsia="hu-HU"/>
        </w:rPr>
        <w:t xml:space="preserve">Az év hátralévő részére vonatkozóan már kevésbé lehetünk </w:t>
      </w:r>
      <w:proofErr w:type="spellStart"/>
      <w:r w:rsidR="00360CFA">
        <w:rPr>
          <w:rFonts w:ascii="Times New Roman" w:eastAsia="Times New Roman" w:hAnsi="Times New Roman" w:cs="Times New Roman"/>
          <w:sz w:val="28"/>
          <w:szCs w:val="20"/>
          <w:lang w:eastAsia="hu-HU"/>
        </w:rPr>
        <w:t>bizakodóak</w:t>
      </w:r>
      <w:proofErr w:type="spellEnd"/>
      <w:r w:rsidR="00360CFA">
        <w:rPr>
          <w:rFonts w:ascii="Times New Roman" w:eastAsia="Times New Roman" w:hAnsi="Times New Roman" w:cs="Times New Roman"/>
          <w:sz w:val="28"/>
          <w:szCs w:val="20"/>
          <w:lang w:eastAsia="hu-HU"/>
        </w:rPr>
        <w:t>, hiszen a</w:t>
      </w:r>
      <w:r w:rsidR="00190DA6">
        <w:rPr>
          <w:rFonts w:ascii="Times New Roman" w:eastAsia="Times New Roman" w:hAnsi="Times New Roman" w:cs="Times New Roman"/>
          <w:sz w:val="28"/>
          <w:szCs w:val="20"/>
          <w:lang w:eastAsia="hu-HU"/>
        </w:rPr>
        <w:t>z utolsó negyedév</w:t>
      </w:r>
      <w:r w:rsidR="00360CFA">
        <w:rPr>
          <w:rFonts w:ascii="Times New Roman" w:eastAsia="Times New Roman" w:hAnsi="Times New Roman" w:cs="Times New Roman"/>
          <w:sz w:val="28"/>
          <w:szCs w:val="20"/>
          <w:lang w:eastAsia="hu-HU"/>
        </w:rPr>
        <w:t xml:space="preserve"> hatalmas energia áremelkedés</w:t>
      </w:r>
      <w:r w:rsidR="00190DA6">
        <w:rPr>
          <w:rFonts w:ascii="Times New Roman" w:eastAsia="Times New Roman" w:hAnsi="Times New Roman" w:cs="Times New Roman"/>
          <w:sz w:val="28"/>
          <w:szCs w:val="20"/>
          <w:lang w:eastAsia="hu-HU"/>
        </w:rPr>
        <w:t>e</w:t>
      </w:r>
      <w:r w:rsidR="00360CFA">
        <w:rPr>
          <w:rFonts w:ascii="Times New Roman" w:eastAsia="Times New Roman" w:hAnsi="Times New Roman" w:cs="Times New Roman"/>
          <w:sz w:val="28"/>
          <w:szCs w:val="20"/>
          <w:lang w:eastAsia="hu-HU"/>
        </w:rPr>
        <w:t xml:space="preserve"> </w:t>
      </w:r>
      <w:r w:rsidR="00360CFA" w:rsidRPr="00625584">
        <w:rPr>
          <w:rFonts w:ascii="Times New Roman" w:eastAsia="Times New Roman" w:hAnsi="Times New Roman" w:cs="Times New Roman"/>
          <w:sz w:val="28"/>
          <w:szCs w:val="20"/>
          <w:lang w:eastAsia="hu-HU"/>
        </w:rPr>
        <w:t xml:space="preserve">az </w:t>
      </w:r>
      <w:r w:rsidR="00360CFA">
        <w:rPr>
          <w:rFonts w:ascii="Times New Roman" w:eastAsia="Times New Roman" w:hAnsi="Times New Roman" w:cs="Times New Roman"/>
          <w:sz w:val="28"/>
          <w:szCs w:val="20"/>
          <w:lang w:eastAsia="hu-HU"/>
        </w:rPr>
        <w:t>önkormányzatunk számára is jelentős terhet jelent</w:t>
      </w:r>
      <w:r w:rsidR="00BA6848">
        <w:rPr>
          <w:rFonts w:ascii="Times New Roman" w:eastAsia="Times New Roman" w:hAnsi="Times New Roman" w:cs="Times New Roman"/>
          <w:sz w:val="28"/>
          <w:szCs w:val="20"/>
          <w:lang w:eastAsia="hu-HU"/>
        </w:rPr>
        <w:t xml:space="preserve"> majd</w:t>
      </w:r>
      <w:r w:rsidR="00360CFA">
        <w:rPr>
          <w:rFonts w:ascii="Times New Roman" w:eastAsia="Times New Roman" w:hAnsi="Times New Roman" w:cs="Times New Roman"/>
          <w:sz w:val="28"/>
          <w:szCs w:val="20"/>
          <w:lang w:eastAsia="hu-HU"/>
        </w:rPr>
        <w:t>.</w:t>
      </w:r>
    </w:p>
    <w:p w14:paraId="37BE82BB" w14:textId="77777777" w:rsidR="0026291F" w:rsidRDefault="0026291F" w:rsidP="00171CD4">
      <w:pPr>
        <w:spacing w:after="0" w:line="240" w:lineRule="auto"/>
        <w:jc w:val="both"/>
        <w:rPr>
          <w:rFonts w:ascii="Times New Roman" w:eastAsia="Times New Roman" w:hAnsi="Times New Roman" w:cs="Times New Roman"/>
          <w:sz w:val="28"/>
          <w:szCs w:val="20"/>
          <w:lang w:eastAsia="hu-HU"/>
        </w:rPr>
      </w:pPr>
    </w:p>
    <w:p w14:paraId="22AA08D7" w14:textId="77777777" w:rsidR="00360CFA" w:rsidRDefault="00385A29" w:rsidP="00171CD4">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A tájékoztatót</w:t>
      </w:r>
      <w:r w:rsidR="00171CD4">
        <w:rPr>
          <w:rFonts w:ascii="Times New Roman" w:eastAsia="Times New Roman" w:hAnsi="Times New Roman" w:cs="Times New Roman"/>
          <w:sz w:val="28"/>
          <w:szCs w:val="20"/>
          <w:lang w:eastAsia="hu-HU"/>
        </w:rPr>
        <w:t xml:space="preserve"> </w:t>
      </w:r>
      <w:r w:rsidR="0034265D">
        <w:rPr>
          <w:rFonts w:ascii="Times New Roman" w:eastAsia="Times New Roman" w:hAnsi="Times New Roman" w:cs="Times New Roman"/>
          <w:sz w:val="28"/>
          <w:szCs w:val="20"/>
          <w:lang w:eastAsia="hu-HU"/>
        </w:rPr>
        <w:t>I</w:t>
      </w:r>
      <w:r w:rsidR="00171CD4">
        <w:rPr>
          <w:rFonts w:ascii="Times New Roman" w:eastAsia="Times New Roman" w:hAnsi="Times New Roman" w:cs="Times New Roman"/>
          <w:sz w:val="28"/>
          <w:szCs w:val="20"/>
          <w:lang w:eastAsia="hu-HU"/>
        </w:rPr>
        <w:t>-</w:t>
      </w:r>
      <w:r w:rsidR="00360CFA">
        <w:rPr>
          <w:rFonts w:ascii="Times New Roman" w:eastAsia="Times New Roman" w:hAnsi="Times New Roman" w:cs="Times New Roman"/>
          <w:sz w:val="28"/>
          <w:szCs w:val="20"/>
          <w:lang w:eastAsia="hu-HU"/>
        </w:rPr>
        <w:t>V</w:t>
      </w:r>
      <w:r>
        <w:rPr>
          <w:rFonts w:ascii="Times New Roman" w:eastAsia="Times New Roman" w:hAnsi="Times New Roman" w:cs="Times New Roman"/>
          <w:sz w:val="28"/>
          <w:szCs w:val="20"/>
          <w:lang w:eastAsia="hu-HU"/>
        </w:rPr>
        <w:t>I</w:t>
      </w:r>
      <w:r w:rsidR="00360CFA">
        <w:rPr>
          <w:rFonts w:ascii="Times New Roman" w:eastAsia="Times New Roman" w:hAnsi="Times New Roman" w:cs="Times New Roman"/>
          <w:sz w:val="28"/>
          <w:szCs w:val="20"/>
          <w:lang w:eastAsia="hu-HU"/>
        </w:rPr>
        <w:t>I</w:t>
      </w:r>
      <w:r w:rsidR="0034265D">
        <w:rPr>
          <w:rFonts w:ascii="Times New Roman" w:eastAsia="Times New Roman" w:hAnsi="Times New Roman" w:cs="Times New Roman"/>
          <w:sz w:val="28"/>
          <w:szCs w:val="20"/>
          <w:lang w:eastAsia="hu-HU"/>
        </w:rPr>
        <w:t>. hó</w:t>
      </w:r>
      <w:r w:rsidR="00171CD4">
        <w:rPr>
          <w:rFonts w:ascii="Times New Roman" w:eastAsia="Times New Roman" w:hAnsi="Times New Roman" w:cs="Times New Roman"/>
          <w:sz w:val="28"/>
          <w:szCs w:val="20"/>
          <w:lang w:eastAsia="hu-HU"/>
        </w:rPr>
        <w:t>n</w:t>
      </w:r>
      <w:r w:rsidR="00A042D3">
        <w:rPr>
          <w:rFonts w:ascii="Times New Roman" w:eastAsia="Times New Roman" w:hAnsi="Times New Roman" w:cs="Times New Roman"/>
          <w:sz w:val="28"/>
          <w:szCs w:val="20"/>
          <w:lang w:eastAsia="hu-HU"/>
        </w:rPr>
        <w:t xml:space="preserve">ap időtartalmára készítettük el. </w:t>
      </w:r>
    </w:p>
    <w:p w14:paraId="7021EFD4" w14:textId="77777777" w:rsidR="00385A29" w:rsidRDefault="00385A29" w:rsidP="00171CD4">
      <w:pPr>
        <w:spacing w:after="0" w:line="240" w:lineRule="auto"/>
        <w:jc w:val="both"/>
        <w:rPr>
          <w:rFonts w:ascii="Times New Roman" w:eastAsia="Times New Roman" w:hAnsi="Times New Roman" w:cs="Times New Roman"/>
          <w:sz w:val="28"/>
          <w:szCs w:val="20"/>
          <w:lang w:eastAsia="hu-HU"/>
        </w:rPr>
      </w:pPr>
    </w:p>
    <w:p w14:paraId="60FA7C0B" w14:textId="77777777" w:rsidR="00360CFA" w:rsidRDefault="00360CFA" w:rsidP="00171CD4">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 xml:space="preserve">Az </w:t>
      </w:r>
      <w:r w:rsidRPr="00BA6848">
        <w:rPr>
          <w:rFonts w:ascii="Times New Roman" w:eastAsia="Times New Roman" w:hAnsi="Times New Roman" w:cs="Times New Roman"/>
          <w:b/>
          <w:bCs/>
          <w:sz w:val="28"/>
          <w:szCs w:val="20"/>
          <w:lang w:eastAsia="hu-HU"/>
        </w:rPr>
        <w:t>1. számú melléklet</w:t>
      </w:r>
      <w:r>
        <w:rPr>
          <w:rFonts w:ascii="Times New Roman" w:eastAsia="Times New Roman" w:hAnsi="Times New Roman" w:cs="Times New Roman"/>
          <w:sz w:val="28"/>
          <w:szCs w:val="20"/>
          <w:lang w:eastAsia="hu-HU"/>
        </w:rPr>
        <w:t xml:space="preserve"> összefoglalóan tartalmazza az önkormányzat január-július hónapban teljesült előirányzatait. A város összes tervezett bevétele 58,32%-</w:t>
      </w:r>
      <w:proofErr w:type="spellStart"/>
      <w:r>
        <w:rPr>
          <w:rFonts w:ascii="Times New Roman" w:eastAsia="Times New Roman" w:hAnsi="Times New Roman" w:cs="Times New Roman"/>
          <w:sz w:val="28"/>
          <w:szCs w:val="20"/>
          <w:lang w:eastAsia="hu-HU"/>
        </w:rPr>
        <w:t>ra</w:t>
      </w:r>
      <w:proofErr w:type="spellEnd"/>
      <w:r>
        <w:rPr>
          <w:rFonts w:ascii="Times New Roman" w:eastAsia="Times New Roman" w:hAnsi="Times New Roman" w:cs="Times New Roman"/>
          <w:sz w:val="28"/>
          <w:szCs w:val="20"/>
          <w:lang w:eastAsia="hu-HU"/>
        </w:rPr>
        <w:t xml:space="preserve"> teljesült, mely az időszak vonatkozásában arányos. Ezen belül a</w:t>
      </w:r>
      <w:r w:rsidR="002933A4">
        <w:rPr>
          <w:rFonts w:ascii="Times New Roman" w:eastAsia="Times New Roman" w:hAnsi="Times New Roman" w:cs="Times New Roman"/>
          <w:sz w:val="28"/>
          <w:szCs w:val="20"/>
          <w:lang w:eastAsia="hu-HU"/>
        </w:rPr>
        <w:t>z összes működési bevétel</w:t>
      </w:r>
      <w:r>
        <w:rPr>
          <w:rFonts w:ascii="Times New Roman" w:eastAsia="Times New Roman" w:hAnsi="Times New Roman" w:cs="Times New Roman"/>
          <w:sz w:val="28"/>
          <w:szCs w:val="20"/>
          <w:lang w:eastAsia="hu-HU"/>
        </w:rPr>
        <w:t xml:space="preserve"> arányosnak mondható</w:t>
      </w:r>
      <w:r w:rsidR="001A6B9B">
        <w:rPr>
          <w:rFonts w:ascii="Times New Roman" w:eastAsia="Times New Roman" w:hAnsi="Times New Roman" w:cs="Times New Roman"/>
          <w:sz w:val="28"/>
          <w:szCs w:val="20"/>
          <w:lang w:eastAsia="hu-HU"/>
        </w:rPr>
        <w:t>, kis lemaradás a helyi adó</w:t>
      </w:r>
      <w:r w:rsidR="00385A29">
        <w:rPr>
          <w:rFonts w:ascii="Times New Roman" w:eastAsia="Times New Roman" w:hAnsi="Times New Roman" w:cs="Times New Roman"/>
          <w:sz w:val="28"/>
          <w:szCs w:val="20"/>
          <w:lang w:eastAsia="hu-HU"/>
        </w:rPr>
        <w:t>bevételeknél mutatkozik</w:t>
      </w:r>
      <w:r>
        <w:rPr>
          <w:rFonts w:ascii="Times New Roman" w:eastAsia="Times New Roman" w:hAnsi="Times New Roman" w:cs="Times New Roman"/>
          <w:sz w:val="28"/>
          <w:szCs w:val="20"/>
          <w:lang w:eastAsia="hu-HU"/>
        </w:rPr>
        <w:t>.</w:t>
      </w:r>
      <w:r w:rsidR="00385A29">
        <w:rPr>
          <w:rFonts w:ascii="Times New Roman" w:eastAsia="Times New Roman" w:hAnsi="Times New Roman" w:cs="Times New Roman"/>
          <w:sz w:val="28"/>
          <w:szCs w:val="20"/>
          <w:lang w:eastAsia="hu-HU"/>
        </w:rPr>
        <w:t xml:space="preserve"> A felhalmozási bevételek (a teljesülés 20 %-</w:t>
      </w:r>
      <w:proofErr w:type="spellStart"/>
      <w:r w:rsidR="00385A29">
        <w:rPr>
          <w:rFonts w:ascii="Times New Roman" w:eastAsia="Times New Roman" w:hAnsi="Times New Roman" w:cs="Times New Roman"/>
          <w:sz w:val="28"/>
          <w:szCs w:val="20"/>
          <w:lang w:eastAsia="hu-HU"/>
        </w:rPr>
        <w:t>os</w:t>
      </w:r>
      <w:proofErr w:type="spellEnd"/>
      <w:r w:rsidR="00385A29">
        <w:rPr>
          <w:rFonts w:ascii="Times New Roman" w:eastAsia="Times New Roman" w:hAnsi="Times New Roman" w:cs="Times New Roman"/>
          <w:sz w:val="28"/>
          <w:szCs w:val="20"/>
          <w:lang w:eastAsia="hu-HU"/>
        </w:rPr>
        <w:t>) nagy mértékben függnek a</w:t>
      </w:r>
      <w:r w:rsidR="00210600">
        <w:rPr>
          <w:rFonts w:ascii="Times New Roman" w:eastAsia="Times New Roman" w:hAnsi="Times New Roman" w:cs="Times New Roman"/>
          <w:sz w:val="28"/>
          <w:szCs w:val="20"/>
          <w:lang w:eastAsia="hu-HU"/>
        </w:rPr>
        <w:t xml:space="preserve"> tervezett pályázatok előlegeinek és elszámolásainak lehívásától.</w:t>
      </w:r>
    </w:p>
    <w:p w14:paraId="04759EB9" w14:textId="5BAE8EC3" w:rsidR="00210600" w:rsidRDefault="00210600" w:rsidP="00171CD4">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 xml:space="preserve">A kiadások mindösszesen </w:t>
      </w:r>
      <w:r w:rsidR="00BA6848">
        <w:rPr>
          <w:rFonts w:ascii="Times New Roman" w:eastAsia="Times New Roman" w:hAnsi="Times New Roman" w:cs="Times New Roman"/>
          <w:sz w:val="28"/>
          <w:szCs w:val="20"/>
          <w:lang w:eastAsia="hu-HU"/>
        </w:rPr>
        <w:t>4</w:t>
      </w:r>
      <w:r>
        <w:rPr>
          <w:rFonts w:ascii="Times New Roman" w:eastAsia="Times New Roman" w:hAnsi="Times New Roman" w:cs="Times New Roman"/>
          <w:sz w:val="28"/>
          <w:szCs w:val="20"/>
          <w:lang w:eastAsia="hu-HU"/>
        </w:rPr>
        <w:t>8</w:t>
      </w:r>
      <w:r w:rsidR="00BA6848">
        <w:rPr>
          <w:rFonts w:ascii="Times New Roman" w:eastAsia="Times New Roman" w:hAnsi="Times New Roman" w:cs="Times New Roman"/>
          <w:sz w:val="28"/>
          <w:szCs w:val="20"/>
          <w:lang w:eastAsia="hu-HU"/>
        </w:rPr>
        <w:t>,08</w:t>
      </w:r>
      <w:r>
        <w:rPr>
          <w:rFonts w:ascii="Times New Roman" w:eastAsia="Times New Roman" w:hAnsi="Times New Roman" w:cs="Times New Roman"/>
          <w:sz w:val="28"/>
          <w:szCs w:val="20"/>
          <w:lang w:eastAsia="hu-HU"/>
        </w:rPr>
        <w:t>%-</w:t>
      </w:r>
      <w:proofErr w:type="spellStart"/>
      <w:r>
        <w:rPr>
          <w:rFonts w:ascii="Times New Roman" w:eastAsia="Times New Roman" w:hAnsi="Times New Roman" w:cs="Times New Roman"/>
          <w:sz w:val="28"/>
          <w:szCs w:val="20"/>
          <w:lang w:eastAsia="hu-HU"/>
        </w:rPr>
        <w:t>ra</w:t>
      </w:r>
      <w:proofErr w:type="spellEnd"/>
      <w:r>
        <w:rPr>
          <w:rFonts w:ascii="Times New Roman" w:eastAsia="Times New Roman" w:hAnsi="Times New Roman" w:cs="Times New Roman"/>
          <w:sz w:val="28"/>
          <w:szCs w:val="20"/>
          <w:lang w:eastAsia="hu-HU"/>
        </w:rPr>
        <w:t xml:space="preserve"> teljesültek</w:t>
      </w:r>
      <w:r w:rsidR="00BA6848">
        <w:rPr>
          <w:rFonts w:ascii="Times New Roman" w:eastAsia="Times New Roman" w:hAnsi="Times New Roman" w:cs="Times New Roman"/>
          <w:sz w:val="28"/>
          <w:szCs w:val="20"/>
          <w:lang w:eastAsia="hu-HU"/>
        </w:rPr>
        <w:t>.</w:t>
      </w:r>
      <w:r>
        <w:rPr>
          <w:rFonts w:ascii="Times New Roman" w:eastAsia="Times New Roman" w:hAnsi="Times New Roman" w:cs="Times New Roman"/>
          <w:sz w:val="28"/>
          <w:szCs w:val="20"/>
          <w:lang w:eastAsia="hu-HU"/>
        </w:rPr>
        <w:t xml:space="preserve"> Ez az arány azt mutatja, hogy a város takarékosan gazdálkodik, a kifizetések a város likviditásához alkalmazkodnak, azon belül maradnak.</w:t>
      </w:r>
    </w:p>
    <w:p w14:paraId="2F56C1D3" w14:textId="7F3756BA" w:rsidR="00210600" w:rsidRDefault="00210600" w:rsidP="00171CD4">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 xml:space="preserve">Az intézmények </w:t>
      </w:r>
      <w:proofErr w:type="gramStart"/>
      <w:r>
        <w:rPr>
          <w:rFonts w:ascii="Times New Roman" w:eastAsia="Times New Roman" w:hAnsi="Times New Roman" w:cs="Times New Roman"/>
          <w:sz w:val="28"/>
          <w:szCs w:val="20"/>
          <w:lang w:eastAsia="hu-HU"/>
        </w:rPr>
        <w:t>finanszírozása</w:t>
      </w:r>
      <w:proofErr w:type="gramEnd"/>
      <w:r>
        <w:rPr>
          <w:rFonts w:ascii="Times New Roman" w:eastAsia="Times New Roman" w:hAnsi="Times New Roman" w:cs="Times New Roman"/>
          <w:sz w:val="28"/>
          <w:szCs w:val="20"/>
          <w:lang w:eastAsia="hu-HU"/>
        </w:rPr>
        <w:t xml:space="preserve"> július 31-én 50%</w:t>
      </w:r>
      <w:r w:rsidR="00C207FA">
        <w:rPr>
          <w:rFonts w:ascii="Times New Roman" w:eastAsia="Times New Roman" w:hAnsi="Times New Roman" w:cs="Times New Roman"/>
          <w:sz w:val="28"/>
          <w:szCs w:val="20"/>
          <w:lang w:eastAsia="hu-HU"/>
        </w:rPr>
        <w:t>-</w:t>
      </w:r>
      <w:proofErr w:type="spellStart"/>
      <w:r w:rsidR="00C207FA">
        <w:rPr>
          <w:rFonts w:ascii="Times New Roman" w:eastAsia="Times New Roman" w:hAnsi="Times New Roman" w:cs="Times New Roman"/>
          <w:sz w:val="28"/>
          <w:szCs w:val="20"/>
          <w:lang w:eastAsia="hu-HU"/>
        </w:rPr>
        <w:t>os</w:t>
      </w:r>
      <w:proofErr w:type="spellEnd"/>
      <w:r w:rsidR="00C207FA">
        <w:rPr>
          <w:rFonts w:ascii="Times New Roman" w:eastAsia="Times New Roman" w:hAnsi="Times New Roman" w:cs="Times New Roman"/>
          <w:sz w:val="28"/>
          <w:szCs w:val="20"/>
          <w:lang w:eastAsia="hu-HU"/>
        </w:rPr>
        <w:t>, a város pénzkészlet</w:t>
      </w:r>
      <w:r w:rsidR="00847AEF" w:rsidRPr="00625584">
        <w:rPr>
          <w:rFonts w:ascii="Times New Roman" w:eastAsia="Times New Roman" w:hAnsi="Times New Roman" w:cs="Times New Roman"/>
          <w:sz w:val="28"/>
          <w:szCs w:val="20"/>
          <w:lang w:eastAsia="hu-HU"/>
        </w:rPr>
        <w:t>e</w:t>
      </w:r>
      <w:r w:rsidR="00C207FA">
        <w:rPr>
          <w:rFonts w:ascii="Times New Roman" w:eastAsia="Times New Roman" w:hAnsi="Times New Roman" w:cs="Times New Roman"/>
          <w:sz w:val="28"/>
          <w:szCs w:val="20"/>
          <w:lang w:eastAsia="hu-HU"/>
        </w:rPr>
        <w:t xml:space="preserve"> az említett időpontban: 1.448.955 E Ft.</w:t>
      </w:r>
    </w:p>
    <w:p w14:paraId="2E569259" w14:textId="77777777" w:rsidR="00210600" w:rsidRDefault="00210600" w:rsidP="00171CD4">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 xml:space="preserve"> </w:t>
      </w:r>
    </w:p>
    <w:p w14:paraId="4A3919E0" w14:textId="13CBC0A8" w:rsidR="00171CD4" w:rsidRDefault="00286CB5" w:rsidP="00171CD4">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A beszámolóban</w:t>
      </w:r>
      <w:r w:rsidR="00171CD4">
        <w:rPr>
          <w:rFonts w:ascii="Times New Roman" w:eastAsia="Times New Roman" w:hAnsi="Times New Roman" w:cs="Times New Roman"/>
          <w:sz w:val="28"/>
          <w:szCs w:val="20"/>
          <w:lang w:eastAsia="hu-HU"/>
        </w:rPr>
        <w:t xml:space="preserve"> </w:t>
      </w:r>
      <w:r w:rsidR="00C207FA">
        <w:rPr>
          <w:rFonts w:ascii="Times New Roman" w:eastAsia="Times New Roman" w:hAnsi="Times New Roman" w:cs="Times New Roman"/>
          <w:sz w:val="28"/>
          <w:szCs w:val="20"/>
          <w:lang w:eastAsia="hu-HU"/>
        </w:rPr>
        <w:t xml:space="preserve">első sorban </w:t>
      </w:r>
      <w:r w:rsidR="00171CD4">
        <w:rPr>
          <w:rFonts w:ascii="Times New Roman" w:eastAsia="Times New Roman" w:hAnsi="Times New Roman" w:cs="Times New Roman"/>
          <w:sz w:val="28"/>
          <w:szCs w:val="20"/>
          <w:lang w:eastAsia="hu-HU"/>
        </w:rPr>
        <w:t>néhány magyarázatra szolgáló tételt eme</w:t>
      </w:r>
      <w:r w:rsidR="00023120">
        <w:rPr>
          <w:rFonts w:ascii="Times New Roman" w:eastAsia="Times New Roman" w:hAnsi="Times New Roman" w:cs="Times New Roman"/>
          <w:sz w:val="28"/>
          <w:szCs w:val="20"/>
          <w:lang w:eastAsia="hu-HU"/>
        </w:rPr>
        <w:t>lünk</w:t>
      </w:r>
      <w:r w:rsidR="00171CD4">
        <w:rPr>
          <w:rFonts w:ascii="Times New Roman" w:eastAsia="Times New Roman" w:hAnsi="Times New Roman" w:cs="Times New Roman"/>
          <w:sz w:val="28"/>
          <w:szCs w:val="20"/>
          <w:lang w:eastAsia="hu-HU"/>
        </w:rPr>
        <w:t xml:space="preserve"> ki.</w:t>
      </w:r>
    </w:p>
    <w:p w14:paraId="0BA29366" w14:textId="0AAAA71B" w:rsidR="00654F09" w:rsidRDefault="00654F09" w:rsidP="00171CD4">
      <w:pPr>
        <w:spacing w:after="0" w:line="240" w:lineRule="auto"/>
        <w:jc w:val="both"/>
        <w:rPr>
          <w:rFonts w:ascii="Times New Roman" w:eastAsia="Times New Roman" w:hAnsi="Times New Roman" w:cs="Times New Roman"/>
          <w:sz w:val="28"/>
          <w:szCs w:val="20"/>
          <w:lang w:eastAsia="hu-HU"/>
        </w:rPr>
      </w:pPr>
    </w:p>
    <w:p w14:paraId="76FD6E8B" w14:textId="77777777" w:rsidR="00171CD4" w:rsidRPr="00064990" w:rsidRDefault="00171CD4" w:rsidP="00171CD4">
      <w:pPr>
        <w:spacing w:after="0" w:line="240" w:lineRule="auto"/>
        <w:rPr>
          <w:rFonts w:ascii="Times New Roman" w:eastAsia="Times New Roman" w:hAnsi="Times New Roman" w:cs="Times New Roman"/>
          <w:b/>
          <w:sz w:val="28"/>
          <w:szCs w:val="20"/>
          <w:u w:val="single"/>
          <w:lang w:eastAsia="hu-HU"/>
        </w:rPr>
      </w:pPr>
      <w:r w:rsidRPr="00064990">
        <w:rPr>
          <w:rFonts w:ascii="Times New Roman" w:eastAsia="Times New Roman" w:hAnsi="Times New Roman" w:cs="Times New Roman"/>
          <w:b/>
          <w:sz w:val="28"/>
          <w:szCs w:val="20"/>
          <w:u w:val="single"/>
          <w:lang w:eastAsia="hu-HU"/>
        </w:rPr>
        <w:t xml:space="preserve">Bevételek </w:t>
      </w:r>
    </w:p>
    <w:p w14:paraId="7386B710" w14:textId="77777777" w:rsidR="00171CD4" w:rsidRPr="00654F09" w:rsidRDefault="00171CD4" w:rsidP="00171CD4">
      <w:pPr>
        <w:spacing w:after="0" w:line="240" w:lineRule="auto"/>
        <w:rPr>
          <w:rFonts w:ascii="Times New Roman" w:eastAsia="Times New Roman" w:hAnsi="Times New Roman" w:cs="Times New Roman"/>
          <w:b/>
          <w:sz w:val="16"/>
          <w:szCs w:val="16"/>
          <w:lang w:eastAsia="hu-HU"/>
        </w:rPr>
      </w:pPr>
    </w:p>
    <w:p w14:paraId="1229E8A9" w14:textId="77777777" w:rsidR="004A3D30" w:rsidRDefault="004A3D30" w:rsidP="004A3D30">
      <w:pPr>
        <w:spacing w:after="120" w:line="240" w:lineRule="auto"/>
        <w:jc w:val="both"/>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I</w:t>
      </w:r>
      <w:r w:rsidR="00171CD4" w:rsidRPr="003A26AF">
        <w:rPr>
          <w:rFonts w:ascii="Times New Roman" w:eastAsia="Times New Roman" w:hAnsi="Times New Roman" w:cs="Times New Roman"/>
          <w:b/>
          <w:sz w:val="28"/>
          <w:szCs w:val="20"/>
          <w:lang w:eastAsia="hu-HU"/>
        </w:rPr>
        <w:t xml:space="preserve">ntézményi saját bevételek </w:t>
      </w:r>
      <w:r w:rsidR="0077052D">
        <w:rPr>
          <w:rFonts w:ascii="Times New Roman" w:eastAsia="Times New Roman" w:hAnsi="Times New Roman" w:cs="Times New Roman"/>
          <w:b/>
          <w:sz w:val="28"/>
          <w:szCs w:val="20"/>
          <w:lang w:eastAsia="hu-HU"/>
        </w:rPr>
        <w:t xml:space="preserve">és átvett pénzeszközök </w:t>
      </w:r>
      <w:r w:rsidR="00171CD4" w:rsidRPr="003A26AF">
        <w:rPr>
          <w:rFonts w:ascii="Times New Roman" w:eastAsia="Times New Roman" w:hAnsi="Times New Roman" w:cs="Times New Roman"/>
          <w:b/>
          <w:sz w:val="28"/>
          <w:szCs w:val="20"/>
          <w:lang w:eastAsia="hu-HU"/>
        </w:rPr>
        <w:t>(1/a. sz. melléklet)</w:t>
      </w:r>
    </w:p>
    <w:p w14:paraId="5E497FFB" w14:textId="77777777" w:rsidR="00023120" w:rsidRDefault="00E1457B" w:rsidP="004A3D30">
      <w:pPr>
        <w:spacing w:after="12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Ö</w:t>
      </w:r>
      <w:r w:rsidR="00171CD4">
        <w:rPr>
          <w:rFonts w:ascii="Times New Roman" w:eastAsia="Times New Roman" w:hAnsi="Times New Roman" w:cs="Times New Roman"/>
          <w:sz w:val="28"/>
          <w:szCs w:val="20"/>
          <w:lang w:eastAsia="hu-HU"/>
        </w:rPr>
        <w:t xml:space="preserve">sszességében </w:t>
      </w:r>
      <w:r w:rsidR="00650A59">
        <w:rPr>
          <w:rFonts w:ascii="Times New Roman" w:eastAsia="Times New Roman" w:hAnsi="Times New Roman" w:cs="Times New Roman"/>
          <w:sz w:val="28"/>
          <w:szCs w:val="20"/>
          <w:lang w:eastAsia="hu-HU"/>
        </w:rPr>
        <w:t>52,18</w:t>
      </w:r>
      <w:r w:rsidR="00171CD4" w:rsidRPr="000623DC">
        <w:rPr>
          <w:rFonts w:ascii="Times New Roman" w:eastAsia="Times New Roman" w:hAnsi="Times New Roman" w:cs="Times New Roman"/>
          <w:sz w:val="28"/>
          <w:szCs w:val="20"/>
          <w:lang w:eastAsia="hu-HU"/>
        </w:rPr>
        <w:t xml:space="preserve"> %-</w:t>
      </w:r>
      <w:proofErr w:type="spellStart"/>
      <w:r w:rsidR="00171CD4" w:rsidRPr="000623DC">
        <w:rPr>
          <w:rFonts w:ascii="Times New Roman" w:eastAsia="Times New Roman" w:hAnsi="Times New Roman" w:cs="Times New Roman"/>
          <w:sz w:val="28"/>
          <w:szCs w:val="20"/>
          <w:lang w:eastAsia="hu-HU"/>
        </w:rPr>
        <w:t>ra</w:t>
      </w:r>
      <w:proofErr w:type="spellEnd"/>
      <w:r w:rsidR="00171CD4" w:rsidRPr="000623DC">
        <w:rPr>
          <w:rFonts w:ascii="Times New Roman" w:eastAsia="Times New Roman" w:hAnsi="Times New Roman" w:cs="Times New Roman"/>
          <w:sz w:val="28"/>
          <w:szCs w:val="20"/>
          <w:lang w:eastAsia="hu-HU"/>
        </w:rPr>
        <w:t xml:space="preserve"> teljesültek, </w:t>
      </w:r>
      <w:r w:rsidR="00A042D3">
        <w:rPr>
          <w:rFonts w:ascii="Times New Roman" w:eastAsia="Times New Roman" w:hAnsi="Times New Roman" w:cs="Times New Roman"/>
          <w:sz w:val="28"/>
          <w:szCs w:val="20"/>
          <w:lang w:eastAsia="hu-HU"/>
        </w:rPr>
        <w:t>ame</w:t>
      </w:r>
      <w:r w:rsidR="00DD053C">
        <w:rPr>
          <w:rFonts w:ascii="Times New Roman" w:eastAsia="Times New Roman" w:hAnsi="Times New Roman" w:cs="Times New Roman"/>
          <w:sz w:val="28"/>
          <w:szCs w:val="20"/>
          <w:lang w:eastAsia="hu-HU"/>
        </w:rPr>
        <w:t>ly időarányosnak mondható</w:t>
      </w:r>
      <w:r w:rsidR="00171CD4">
        <w:rPr>
          <w:rFonts w:ascii="Times New Roman" w:eastAsia="Times New Roman" w:hAnsi="Times New Roman" w:cs="Times New Roman"/>
          <w:sz w:val="28"/>
          <w:szCs w:val="20"/>
          <w:lang w:eastAsia="hu-HU"/>
        </w:rPr>
        <w:t>.</w:t>
      </w:r>
      <w:r w:rsidR="0077052D">
        <w:rPr>
          <w:rFonts w:ascii="Times New Roman" w:eastAsia="Times New Roman" w:hAnsi="Times New Roman" w:cs="Times New Roman"/>
          <w:sz w:val="28"/>
          <w:szCs w:val="20"/>
          <w:lang w:eastAsia="hu-HU"/>
        </w:rPr>
        <w:t xml:space="preserve"> </w:t>
      </w:r>
      <w:r w:rsidR="0098092D">
        <w:rPr>
          <w:rFonts w:ascii="Times New Roman" w:eastAsia="Times New Roman" w:hAnsi="Times New Roman" w:cs="Times New Roman"/>
          <w:sz w:val="28"/>
          <w:szCs w:val="20"/>
          <w:lang w:eastAsia="hu-HU"/>
        </w:rPr>
        <w:t>A</w:t>
      </w:r>
      <w:r w:rsidR="006F7326">
        <w:rPr>
          <w:rFonts w:ascii="Times New Roman" w:eastAsia="Times New Roman" w:hAnsi="Times New Roman" w:cs="Times New Roman"/>
          <w:sz w:val="28"/>
          <w:szCs w:val="20"/>
          <w:lang w:eastAsia="hu-HU"/>
        </w:rPr>
        <w:t xml:space="preserve"> támogatást ütemezve utaljuk a pénzügyi szükségletnek megfelelően.</w:t>
      </w:r>
      <w:r w:rsidR="00DD053C">
        <w:rPr>
          <w:rFonts w:ascii="Times New Roman" w:eastAsia="Times New Roman" w:hAnsi="Times New Roman" w:cs="Times New Roman"/>
          <w:sz w:val="28"/>
          <w:szCs w:val="20"/>
          <w:lang w:eastAsia="hu-HU"/>
        </w:rPr>
        <w:t xml:space="preserve"> </w:t>
      </w:r>
    </w:p>
    <w:p w14:paraId="7D7E4963" w14:textId="5B17EBED" w:rsidR="001C67A6" w:rsidRDefault="00DD053C" w:rsidP="004A3D30">
      <w:pPr>
        <w:spacing w:after="120" w:line="240" w:lineRule="auto"/>
        <w:jc w:val="both"/>
        <w:rPr>
          <w:rFonts w:ascii="Times New Roman" w:eastAsia="Times New Roman" w:hAnsi="Times New Roman" w:cs="Times New Roman"/>
          <w:sz w:val="28"/>
          <w:szCs w:val="20"/>
          <w:lang w:eastAsia="hu-HU"/>
        </w:rPr>
      </w:pPr>
      <w:r w:rsidRPr="00E83F5F">
        <w:rPr>
          <w:rFonts w:ascii="Times New Roman" w:eastAsia="Times New Roman" w:hAnsi="Times New Roman" w:cs="Times New Roman"/>
          <w:sz w:val="28"/>
          <w:szCs w:val="20"/>
          <w:lang w:eastAsia="hu-HU"/>
        </w:rPr>
        <w:t>A saját bevételek köz</w:t>
      </w:r>
      <w:r w:rsidR="00E83F5F" w:rsidRPr="00E83F5F">
        <w:rPr>
          <w:rFonts w:ascii="Times New Roman" w:eastAsia="Times New Roman" w:hAnsi="Times New Roman" w:cs="Times New Roman"/>
          <w:sz w:val="28"/>
          <w:szCs w:val="20"/>
          <w:lang w:eastAsia="hu-HU"/>
        </w:rPr>
        <w:t xml:space="preserve">ött a </w:t>
      </w:r>
      <w:r w:rsidR="00E83F5F" w:rsidRPr="00E83F5F">
        <w:rPr>
          <w:rFonts w:ascii="Times New Roman" w:eastAsia="Times New Roman" w:hAnsi="Times New Roman" w:cs="Times New Roman"/>
          <w:i/>
          <w:iCs/>
          <w:sz w:val="28"/>
          <w:szCs w:val="20"/>
          <w:lang w:eastAsia="hu-HU"/>
        </w:rPr>
        <w:t>Járóbeteg-</w:t>
      </w:r>
      <w:r w:rsidR="00C27BCE">
        <w:rPr>
          <w:rFonts w:ascii="Times New Roman" w:eastAsia="Times New Roman" w:hAnsi="Times New Roman" w:cs="Times New Roman"/>
          <w:i/>
          <w:iCs/>
          <w:sz w:val="28"/>
          <w:szCs w:val="20"/>
          <w:lang w:eastAsia="hu-HU"/>
        </w:rPr>
        <w:t>E</w:t>
      </w:r>
      <w:r w:rsidR="00E83F5F" w:rsidRPr="00E83F5F">
        <w:rPr>
          <w:rFonts w:ascii="Times New Roman" w:eastAsia="Times New Roman" w:hAnsi="Times New Roman" w:cs="Times New Roman"/>
          <w:i/>
          <w:iCs/>
          <w:sz w:val="28"/>
          <w:szCs w:val="20"/>
          <w:lang w:eastAsia="hu-HU"/>
        </w:rPr>
        <w:t>llátó Centrum</w:t>
      </w:r>
      <w:r w:rsidR="00E83F5F" w:rsidRPr="00E83F5F">
        <w:rPr>
          <w:rFonts w:ascii="Times New Roman" w:eastAsia="Times New Roman" w:hAnsi="Times New Roman" w:cs="Times New Roman"/>
          <w:sz w:val="28"/>
          <w:szCs w:val="20"/>
          <w:lang w:eastAsia="hu-HU"/>
        </w:rPr>
        <w:t xml:space="preserve"> és</w:t>
      </w:r>
      <w:r w:rsidRPr="00E83F5F">
        <w:rPr>
          <w:rFonts w:ascii="Times New Roman" w:eastAsia="Times New Roman" w:hAnsi="Times New Roman" w:cs="Times New Roman"/>
          <w:sz w:val="28"/>
          <w:szCs w:val="20"/>
          <w:lang w:eastAsia="hu-HU"/>
        </w:rPr>
        <w:t xml:space="preserve"> a </w:t>
      </w:r>
      <w:r w:rsidR="00C27BCE" w:rsidRPr="00C27BCE">
        <w:rPr>
          <w:rFonts w:ascii="Times New Roman" w:eastAsia="Times New Roman" w:hAnsi="Times New Roman" w:cs="Times New Roman"/>
          <w:i/>
          <w:sz w:val="28"/>
          <w:szCs w:val="20"/>
          <w:lang w:eastAsia="hu-HU"/>
        </w:rPr>
        <w:t xml:space="preserve">Hajdúszoboszlói </w:t>
      </w:r>
      <w:r w:rsidR="00E83F5F" w:rsidRPr="00E83F5F">
        <w:rPr>
          <w:rFonts w:ascii="Times New Roman" w:eastAsia="Times New Roman" w:hAnsi="Times New Roman" w:cs="Times New Roman"/>
          <w:i/>
          <w:sz w:val="28"/>
          <w:szCs w:val="20"/>
          <w:lang w:eastAsia="hu-HU"/>
        </w:rPr>
        <w:t>Városi Televízió</w:t>
      </w:r>
      <w:r w:rsidRPr="00E83F5F">
        <w:rPr>
          <w:rFonts w:ascii="Times New Roman" w:eastAsia="Times New Roman" w:hAnsi="Times New Roman" w:cs="Times New Roman"/>
          <w:sz w:val="28"/>
          <w:szCs w:val="20"/>
          <w:lang w:eastAsia="hu-HU"/>
        </w:rPr>
        <w:t xml:space="preserve"> saját bevétele tér el jelentősebben a módosított előirányzathoz képest</w:t>
      </w:r>
      <w:r w:rsidR="00847AEF">
        <w:rPr>
          <w:rFonts w:ascii="Times New Roman" w:eastAsia="Times New Roman" w:hAnsi="Times New Roman" w:cs="Times New Roman"/>
          <w:sz w:val="28"/>
          <w:szCs w:val="20"/>
          <w:lang w:eastAsia="hu-HU"/>
        </w:rPr>
        <w:t xml:space="preserve">. </w:t>
      </w:r>
      <w:r w:rsidR="00847AEF" w:rsidRPr="00625584">
        <w:rPr>
          <w:rFonts w:ascii="Times New Roman" w:eastAsia="Times New Roman" w:hAnsi="Times New Roman" w:cs="Times New Roman"/>
          <w:sz w:val="28"/>
          <w:szCs w:val="20"/>
          <w:lang w:eastAsia="hu-HU"/>
        </w:rPr>
        <w:t>A Járóbeteg-Ellátó Centrum</w:t>
      </w:r>
      <w:r w:rsidR="00E83F5F" w:rsidRPr="00625584">
        <w:rPr>
          <w:rFonts w:ascii="Times New Roman" w:eastAsia="Times New Roman" w:hAnsi="Times New Roman" w:cs="Times New Roman"/>
          <w:sz w:val="28"/>
          <w:szCs w:val="20"/>
          <w:lang w:eastAsia="hu-HU"/>
        </w:rPr>
        <w:t xml:space="preserve"> esetében az ok visszavezethető a NEAK </w:t>
      </w:r>
      <w:proofErr w:type="spellStart"/>
      <w:r w:rsidR="00E83F5F" w:rsidRPr="00625584">
        <w:rPr>
          <w:rFonts w:ascii="Times New Roman" w:eastAsia="Times New Roman" w:hAnsi="Times New Roman" w:cs="Times New Roman"/>
          <w:sz w:val="28"/>
          <w:szCs w:val="20"/>
          <w:lang w:eastAsia="hu-HU"/>
        </w:rPr>
        <w:t>pandémia</w:t>
      </w:r>
      <w:proofErr w:type="spellEnd"/>
      <w:r w:rsidR="00E83F5F" w:rsidRPr="00625584">
        <w:rPr>
          <w:rFonts w:ascii="Times New Roman" w:eastAsia="Times New Roman" w:hAnsi="Times New Roman" w:cs="Times New Roman"/>
          <w:sz w:val="28"/>
          <w:szCs w:val="20"/>
          <w:lang w:eastAsia="hu-HU"/>
        </w:rPr>
        <w:t xml:space="preserve"> alatt bevezetett </w:t>
      </w:r>
      <w:r w:rsidR="00E83F5F">
        <w:rPr>
          <w:rFonts w:ascii="Times New Roman" w:eastAsia="Times New Roman" w:hAnsi="Times New Roman" w:cs="Times New Roman"/>
          <w:sz w:val="28"/>
          <w:szCs w:val="20"/>
          <w:lang w:eastAsia="hu-HU"/>
        </w:rPr>
        <w:t>átlag-finanszírozásra.</w:t>
      </w:r>
    </w:p>
    <w:p w14:paraId="4372E05D" w14:textId="368556DE" w:rsidR="001C67A6" w:rsidRPr="00CF74CC" w:rsidRDefault="001C67A6" w:rsidP="00B60E7D">
      <w:pPr>
        <w:spacing w:after="0" w:line="240" w:lineRule="auto"/>
        <w:jc w:val="both"/>
        <w:rPr>
          <w:rFonts w:ascii="Times New Roman" w:eastAsia="Times New Roman" w:hAnsi="Times New Roman" w:cs="Times New Roman"/>
          <w:sz w:val="28"/>
          <w:szCs w:val="20"/>
          <w:lang w:eastAsia="hu-HU"/>
        </w:rPr>
      </w:pPr>
      <w:r w:rsidRPr="00CF74CC">
        <w:rPr>
          <w:rFonts w:ascii="Times New Roman" w:eastAsia="Times New Roman" w:hAnsi="Times New Roman" w:cs="Times New Roman"/>
          <w:sz w:val="28"/>
          <w:szCs w:val="20"/>
          <w:lang w:eastAsia="hu-HU"/>
        </w:rPr>
        <w:t xml:space="preserve">A </w:t>
      </w:r>
      <w:r w:rsidR="007615D4" w:rsidRPr="00CF74CC">
        <w:rPr>
          <w:rFonts w:ascii="Times New Roman" w:eastAsia="Times New Roman" w:hAnsi="Times New Roman" w:cs="Times New Roman"/>
          <w:i/>
          <w:sz w:val="28"/>
          <w:szCs w:val="20"/>
          <w:lang w:eastAsia="hu-HU"/>
        </w:rPr>
        <w:t>Hajdúszoboszlói Gazdasági Szolgáltató Intézmény</w:t>
      </w:r>
      <w:r w:rsidRPr="00CF74CC">
        <w:rPr>
          <w:rFonts w:ascii="Times New Roman" w:eastAsia="Times New Roman" w:hAnsi="Times New Roman" w:cs="Times New Roman"/>
          <w:i/>
          <w:sz w:val="28"/>
          <w:szCs w:val="20"/>
          <w:lang w:eastAsia="hu-HU"/>
        </w:rPr>
        <w:t xml:space="preserve">nél </w:t>
      </w:r>
      <w:r w:rsidRPr="00CF74CC">
        <w:rPr>
          <w:rFonts w:ascii="Times New Roman" w:eastAsia="Times New Roman" w:hAnsi="Times New Roman" w:cs="Times New Roman"/>
          <w:sz w:val="28"/>
          <w:szCs w:val="20"/>
          <w:lang w:eastAsia="hu-HU"/>
        </w:rPr>
        <w:t xml:space="preserve">látható, hogy a gyermekétkeztetésben résztvevők száma megközelíti a tervezett létszámot. Az </w:t>
      </w:r>
      <w:r w:rsidR="00CF74CC">
        <w:rPr>
          <w:rFonts w:ascii="Times New Roman" w:eastAsia="Times New Roman" w:hAnsi="Times New Roman" w:cs="Times New Roman"/>
          <w:sz w:val="28"/>
          <w:szCs w:val="20"/>
          <w:lang w:eastAsia="hu-HU"/>
        </w:rPr>
        <w:t xml:space="preserve">    </w:t>
      </w:r>
      <w:r w:rsidRPr="00CF74CC">
        <w:rPr>
          <w:rFonts w:ascii="Times New Roman" w:eastAsia="Times New Roman" w:hAnsi="Times New Roman" w:cs="Times New Roman"/>
          <w:sz w:val="28"/>
          <w:szCs w:val="20"/>
          <w:lang w:eastAsia="hu-HU"/>
        </w:rPr>
        <w:t xml:space="preserve">I-VII. </w:t>
      </w:r>
      <w:proofErr w:type="gramStart"/>
      <w:r w:rsidRPr="00CF74CC">
        <w:rPr>
          <w:rFonts w:ascii="Times New Roman" w:eastAsia="Times New Roman" w:hAnsi="Times New Roman" w:cs="Times New Roman"/>
          <w:sz w:val="28"/>
          <w:szCs w:val="20"/>
          <w:lang w:eastAsia="hu-HU"/>
        </w:rPr>
        <w:t>hó</w:t>
      </w:r>
      <w:proofErr w:type="gramEnd"/>
      <w:r w:rsidRPr="00CF74CC">
        <w:rPr>
          <w:rFonts w:ascii="Times New Roman" w:eastAsia="Times New Roman" w:hAnsi="Times New Roman" w:cs="Times New Roman"/>
          <w:sz w:val="28"/>
          <w:szCs w:val="20"/>
          <w:lang w:eastAsia="hu-HU"/>
        </w:rPr>
        <w:t xml:space="preserve"> átlaga 1751 fő a tervezett 1761 fővel szemben.</w:t>
      </w:r>
    </w:p>
    <w:p w14:paraId="7E3D8EC3" w14:textId="6B8BAD01" w:rsidR="001C67A6" w:rsidRPr="00CF74CC" w:rsidRDefault="001C67A6" w:rsidP="00B60E7D">
      <w:pPr>
        <w:spacing w:after="0" w:line="240" w:lineRule="auto"/>
        <w:jc w:val="both"/>
        <w:rPr>
          <w:rFonts w:ascii="Times New Roman" w:eastAsia="Times New Roman" w:hAnsi="Times New Roman" w:cs="Times New Roman"/>
          <w:sz w:val="28"/>
          <w:szCs w:val="20"/>
          <w:lang w:eastAsia="hu-HU"/>
        </w:rPr>
      </w:pPr>
      <w:r w:rsidRPr="00CF74CC">
        <w:rPr>
          <w:rFonts w:ascii="Times New Roman" w:eastAsia="Times New Roman" w:hAnsi="Times New Roman" w:cs="Times New Roman"/>
          <w:sz w:val="28"/>
          <w:szCs w:val="20"/>
          <w:lang w:eastAsia="hu-HU"/>
        </w:rPr>
        <w:t>2022</w:t>
      </w:r>
      <w:r w:rsidR="00CF74CC">
        <w:rPr>
          <w:rFonts w:ascii="Times New Roman" w:eastAsia="Times New Roman" w:hAnsi="Times New Roman" w:cs="Times New Roman"/>
          <w:sz w:val="28"/>
          <w:szCs w:val="20"/>
          <w:lang w:eastAsia="hu-HU"/>
        </w:rPr>
        <w:t>.</w:t>
      </w:r>
      <w:r w:rsidRPr="00CF74CC">
        <w:rPr>
          <w:rFonts w:ascii="Times New Roman" w:eastAsia="Times New Roman" w:hAnsi="Times New Roman" w:cs="Times New Roman"/>
          <w:sz w:val="28"/>
          <w:szCs w:val="20"/>
          <w:lang w:eastAsia="hu-HU"/>
        </w:rPr>
        <w:t xml:space="preserve"> augusztus 01-jével került sor az étkezési térítési díjak emelésére, így a várható bevétel a tervezettet meg fogja haladni.</w:t>
      </w:r>
    </w:p>
    <w:p w14:paraId="4DC41F40" w14:textId="77777777" w:rsidR="005927DF" w:rsidRDefault="005927DF" w:rsidP="00B60E7D">
      <w:pPr>
        <w:spacing w:after="0" w:line="240" w:lineRule="auto"/>
        <w:jc w:val="both"/>
        <w:rPr>
          <w:rFonts w:ascii="Times New Roman" w:eastAsia="Times New Roman" w:hAnsi="Times New Roman" w:cs="Times New Roman"/>
          <w:sz w:val="28"/>
          <w:szCs w:val="20"/>
          <w:lang w:eastAsia="hu-HU"/>
        </w:rPr>
      </w:pPr>
    </w:p>
    <w:p w14:paraId="77EFBECD" w14:textId="77777777" w:rsidR="00BF6248" w:rsidRPr="004A3D30" w:rsidRDefault="003A26AF" w:rsidP="004A3D30">
      <w:pPr>
        <w:spacing w:after="120" w:line="240" w:lineRule="auto"/>
        <w:jc w:val="both"/>
        <w:rPr>
          <w:rFonts w:ascii="Times New Roman" w:eastAsia="Times New Roman" w:hAnsi="Times New Roman" w:cs="Times New Roman"/>
          <w:b/>
          <w:sz w:val="28"/>
          <w:szCs w:val="20"/>
          <w:lang w:eastAsia="hu-HU"/>
        </w:rPr>
      </w:pPr>
      <w:r w:rsidRPr="004A3D30">
        <w:rPr>
          <w:rFonts w:ascii="Times New Roman" w:eastAsia="Times New Roman" w:hAnsi="Times New Roman" w:cs="Times New Roman"/>
          <w:b/>
          <w:sz w:val="28"/>
          <w:szCs w:val="20"/>
          <w:lang w:eastAsia="hu-HU"/>
        </w:rPr>
        <w:t>Helyi adóbevételek és átengedett központi adók (2. számú melléklet)</w:t>
      </w:r>
    </w:p>
    <w:p w14:paraId="6765CDD2" w14:textId="741E2B7B" w:rsidR="00583344" w:rsidRPr="00000876" w:rsidRDefault="00583344" w:rsidP="00583344">
      <w:pPr>
        <w:spacing w:after="0" w:line="240" w:lineRule="auto"/>
        <w:jc w:val="both"/>
        <w:rPr>
          <w:rFonts w:ascii="Times New Roman" w:eastAsia="Times New Roman" w:hAnsi="Times New Roman" w:cs="Times New Roman"/>
          <w:sz w:val="28"/>
          <w:szCs w:val="28"/>
          <w:lang w:eastAsia="hu-HU"/>
        </w:rPr>
      </w:pPr>
      <w:r w:rsidRPr="00000876">
        <w:rPr>
          <w:rFonts w:ascii="Times New Roman" w:eastAsia="Times New Roman" w:hAnsi="Times New Roman" w:cs="Times New Roman"/>
          <w:sz w:val="28"/>
          <w:szCs w:val="28"/>
          <w:lang w:eastAsia="hu-HU"/>
        </w:rPr>
        <w:t xml:space="preserve">A 2022. évi adóbevételek tervezése az év elején jelentős feladat elé állította az önkormányzati adóhatóságunkat, hiszen a Covid-járvány hatásai az adóbevételeken is meglátszottak az elmúlt 2 évben. Mindemellett, óvatos </w:t>
      </w:r>
      <w:r w:rsidRPr="00000876">
        <w:rPr>
          <w:rFonts w:ascii="Times New Roman" w:eastAsia="Times New Roman" w:hAnsi="Times New Roman" w:cs="Times New Roman"/>
          <w:sz w:val="28"/>
          <w:szCs w:val="28"/>
          <w:lang w:eastAsia="hu-HU"/>
        </w:rPr>
        <w:lastRenderedPageBreak/>
        <w:t>növekedésre számítottunk a 2 legfontosabb adónemben (</w:t>
      </w:r>
      <w:r>
        <w:rPr>
          <w:rFonts w:ascii="Times New Roman" w:eastAsia="Times New Roman" w:hAnsi="Times New Roman" w:cs="Times New Roman"/>
          <w:sz w:val="28"/>
          <w:szCs w:val="28"/>
          <w:lang w:eastAsia="hu-HU"/>
        </w:rPr>
        <w:t>helyi iparűzési adó és idegenforgalmi adó</w:t>
      </w:r>
      <w:r w:rsidRPr="00000876">
        <w:rPr>
          <w:rFonts w:ascii="Times New Roman" w:eastAsia="Times New Roman" w:hAnsi="Times New Roman" w:cs="Times New Roman"/>
          <w:sz w:val="28"/>
          <w:szCs w:val="28"/>
          <w:lang w:eastAsia="hu-HU"/>
        </w:rPr>
        <w:t xml:space="preserve">). Jelenleg úgy tűnik, ismerve már a 8. havi adatokat is, hogy a tervszám tartható építményadóban, </w:t>
      </w:r>
      <w:r>
        <w:rPr>
          <w:rFonts w:ascii="Times New Roman" w:eastAsia="Times New Roman" w:hAnsi="Times New Roman" w:cs="Times New Roman"/>
          <w:sz w:val="28"/>
          <w:szCs w:val="28"/>
          <w:lang w:eastAsia="hu-HU"/>
        </w:rPr>
        <w:t>helyi iparűzési adóban</w:t>
      </w:r>
      <w:r w:rsidRPr="00000876">
        <w:rPr>
          <w:rFonts w:ascii="Times New Roman" w:eastAsia="Times New Roman" w:hAnsi="Times New Roman" w:cs="Times New Roman"/>
          <w:sz w:val="28"/>
          <w:szCs w:val="28"/>
          <w:lang w:eastAsia="hu-HU"/>
        </w:rPr>
        <w:t xml:space="preserve"> többletbevétel keletkezhet, míg </w:t>
      </w:r>
      <w:r>
        <w:rPr>
          <w:rFonts w:ascii="Times New Roman" w:eastAsia="Times New Roman" w:hAnsi="Times New Roman" w:cs="Times New Roman"/>
          <w:sz w:val="28"/>
          <w:szCs w:val="28"/>
          <w:lang w:eastAsia="hu-HU"/>
        </w:rPr>
        <w:t>az idegenforgalmi adó esetében némi</w:t>
      </w:r>
      <w:r w:rsidRPr="00000876">
        <w:rPr>
          <w:rFonts w:ascii="Times New Roman" w:eastAsia="Times New Roman" w:hAnsi="Times New Roman" w:cs="Times New Roman"/>
          <w:sz w:val="28"/>
          <w:szCs w:val="28"/>
          <w:lang w:eastAsia="hu-HU"/>
        </w:rPr>
        <w:t xml:space="preserve"> elmaradásra számítunk.</w:t>
      </w:r>
    </w:p>
    <w:p w14:paraId="4795F025" w14:textId="77777777" w:rsidR="00583344" w:rsidRPr="00000876" w:rsidRDefault="00583344" w:rsidP="00583344">
      <w:pPr>
        <w:spacing w:after="0" w:line="240" w:lineRule="auto"/>
        <w:jc w:val="both"/>
        <w:rPr>
          <w:rFonts w:ascii="Times New Roman" w:eastAsia="Times New Roman" w:hAnsi="Times New Roman" w:cs="Times New Roman"/>
          <w:sz w:val="28"/>
          <w:szCs w:val="28"/>
          <w:lang w:eastAsia="hu-HU"/>
        </w:rPr>
      </w:pPr>
    </w:p>
    <w:p w14:paraId="63B75DB2" w14:textId="14E65DEB" w:rsidR="003D066B" w:rsidRDefault="00583344" w:rsidP="00583344">
      <w:pPr>
        <w:spacing w:after="0" w:line="240" w:lineRule="auto"/>
        <w:jc w:val="both"/>
        <w:rPr>
          <w:rFonts w:ascii="Times New Roman" w:eastAsia="Times New Roman" w:hAnsi="Times New Roman" w:cs="Times New Roman"/>
          <w:sz w:val="28"/>
          <w:szCs w:val="28"/>
          <w:lang w:eastAsia="hu-HU"/>
        </w:rPr>
      </w:pPr>
      <w:r w:rsidRPr="00000876">
        <w:rPr>
          <w:rFonts w:ascii="Times New Roman" w:eastAsia="Times New Roman" w:hAnsi="Times New Roman" w:cs="Times New Roman"/>
          <w:sz w:val="28"/>
          <w:szCs w:val="28"/>
          <w:lang w:eastAsia="hu-HU"/>
        </w:rPr>
        <w:t xml:space="preserve">A </w:t>
      </w:r>
      <w:r w:rsidRPr="005806B5">
        <w:rPr>
          <w:rFonts w:ascii="Times New Roman" w:eastAsia="Times New Roman" w:hAnsi="Times New Roman" w:cs="Times New Roman"/>
          <w:b/>
          <w:bCs/>
          <w:i/>
          <w:iCs/>
          <w:sz w:val="28"/>
          <w:szCs w:val="28"/>
          <w:lang w:eastAsia="hu-HU"/>
        </w:rPr>
        <w:t>tartózkodási idő utáni idegenforgalmi adó</w:t>
      </w:r>
      <w:r w:rsidRPr="00000876">
        <w:rPr>
          <w:rFonts w:ascii="Times New Roman" w:eastAsia="Times New Roman" w:hAnsi="Times New Roman" w:cs="Times New Roman"/>
          <w:sz w:val="28"/>
          <w:szCs w:val="28"/>
          <w:lang w:eastAsia="hu-HU"/>
        </w:rPr>
        <w:t>nem esetén 171.976</w:t>
      </w:r>
      <w:r>
        <w:rPr>
          <w:rFonts w:ascii="Times New Roman" w:eastAsia="Times New Roman" w:hAnsi="Times New Roman" w:cs="Times New Roman"/>
          <w:sz w:val="28"/>
          <w:szCs w:val="28"/>
          <w:lang w:eastAsia="hu-HU"/>
        </w:rPr>
        <w:t xml:space="preserve"> E </w:t>
      </w:r>
      <w:r w:rsidRPr="00000876">
        <w:rPr>
          <w:rFonts w:ascii="Times New Roman" w:eastAsia="Times New Roman" w:hAnsi="Times New Roman" w:cs="Times New Roman"/>
          <w:sz w:val="28"/>
          <w:szCs w:val="28"/>
          <w:lang w:eastAsia="hu-HU"/>
        </w:rPr>
        <w:t>Ft volt a bevétel az I-VII. hó során (éves terv 39,09 %-a). Az idei turizmus (főként a nyári főszezon – kb. 610.000 v</w:t>
      </w:r>
      <w:r>
        <w:rPr>
          <w:rFonts w:ascii="Times New Roman" w:eastAsia="Times New Roman" w:hAnsi="Times New Roman" w:cs="Times New Roman"/>
          <w:sz w:val="28"/>
          <w:szCs w:val="28"/>
          <w:lang w:eastAsia="hu-HU"/>
        </w:rPr>
        <w:t>endég</w:t>
      </w:r>
      <w:r w:rsidRPr="00000876">
        <w:rPr>
          <w:rFonts w:ascii="Times New Roman" w:eastAsia="Times New Roman" w:hAnsi="Times New Roman" w:cs="Times New Roman"/>
          <w:sz w:val="28"/>
          <w:szCs w:val="28"/>
          <w:lang w:eastAsia="hu-HU"/>
        </w:rPr>
        <w:t>éjszaka az NTAK-ban) már kezd hasonlítani a 2020</w:t>
      </w:r>
      <w:r w:rsidR="00773348">
        <w:rPr>
          <w:rFonts w:ascii="Times New Roman" w:eastAsia="Times New Roman" w:hAnsi="Times New Roman" w:cs="Times New Roman"/>
          <w:sz w:val="28"/>
          <w:szCs w:val="28"/>
          <w:lang w:eastAsia="hu-HU"/>
        </w:rPr>
        <w:t>.</w:t>
      </w:r>
      <w:r>
        <w:rPr>
          <w:rFonts w:ascii="Times New Roman" w:eastAsia="Times New Roman" w:hAnsi="Times New Roman" w:cs="Times New Roman"/>
          <w:sz w:val="28"/>
          <w:szCs w:val="28"/>
          <w:lang w:eastAsia="hu-HU"/>
        </w:rPr>
        <w:t xml:space="preserve"> év</w:t>
      </w:r>
      <w:r w:rsidRPr="00000876">
        <w:rPr>
          <w:rFonts w:ascii="Times New Roman" w:eastAsia="Times New Roman" w:hAnsi="Times New Roman" w:cs="Times New Roman"/>
          <w:sz w:val="28"/>
          <w:szCs w:val="28"/>
          <w:lang w:eastAsia="hu-HU"/>
        </w:rPr>
        <w:t xml:space="preserve"> előtti</w:t>
      </w:r>
      <w:r>
        <w:rPr>
          <w:rFonts w:ascii="Times New Roman" w:eastAsia="Times New Roman" w:hAnsi="Times New Roman" w:cs="Times New Roman"/>
          <w:sz w:val="28"/>
          <w:szCs w:val="28"/>
          <w:lang w:eastAsia="hu-HU"/>
        </w:rPr>
        <w:t>ek</w:t>
      </w:r>
      <w:r w:rsidRPr="00000876">
        <w:rPr>
          <w:rFonts w:ascii="Times New Roman" w:eastAsia="Times New Roman" w:hAnsi="Times New Roman" w:cs="Times New Roman"/>
          <w:sz w:val="28"/>
          <w:szCs w:val="28"/>
          <w:lang w:eastAsia="hu-HU"/>
        </w:rPr>
        <w:t>hez</w:t>
      </w:r>
      <w:r>
        <w:rPr>
          <w:rFonts w:ascii="Times New Roman" w:eastAsia="Times New Roman" w:hAnsi="Times New Roman" w:cs="Times New Roman"/>
          <w:sz w:val="28"/>
          <w:szCs w:val="28"/>
          <w:lang w:eastAsia="hu-HU"/>
        </w:rPr>
        <w:t>.</w:t>
      </w:r>
      <w:r w:rsidRPr="00000876">
        <w:rPr>
          <w:rFonts w:ascii="Times New Roman" w:eastAsia="Times New Roman" w:hAnsi="Times New Roman" w:cs="Times New Roman"/>
          <w:sz w:val="28"/>
          <w:szCs w:val="28"/>
          <w:lang w:eastAsia="hu-HU"/>
        </w:rPr>
        <w:t xml:space="preserve"> </w:t>
      </w:r>
      <w:r>
        <w:rPr>
          <w:rFonts w:ascii="Times New Roman" w:eastAsia="Times New Roman" w:hAnsi="Times New Roman" w:cs="Times New Roman"/>
          <w:sz w:val="28"/>
          <w:szCs w:val="28"/>
          <w:lang w:eastAsia="hu-HU"/>
        </w:rPr>
        <w:t>A</w:t>
      </w:r>
      <w:r w:rsidRPr="00000876">
        <w:rPr>
          <w:rFonts w:ascii="Times New Roman" w:eastAsia="Times New Roman" w:hAnsi="Times New Roman" w:cs="Times New Roman"/>
          <w:sz w:val="28"/>
          <w:szCs w:val="28"/>
          <w:lang w:eastAsia="hu-HU"/>
        </w:rPr>
        <w:t xml:space="preserve">zonban sajnálatos módon az </w:t>
      </w:r>
      <w:r w:rsidR="001E35C6" w:rsidRPr="00000876">
        <w:rPr>
          <w:rFonts w:ascii="Times New Roman" w:eastAsia="Times New Roman" w:hAnsi="Times New Roman" w:cs="Times New Roman"/>
          <w:sz w:val="28"/>
          <w:szCs w:val="28"/>
          <w:lang w:eastAsia="hu-HU"/>
        </w:rPr>
        <w:t>orosz</w:t>
      </w:r>
      <w:r w:rsidR="001E35C6">
        <w:rPr>
          <w:rFonts w:ascii="Times New Roman" w:eastAsia="Times New Roman" w:hAnsi="Times New Roman" w:cs="Times New Roman"/>
          <w:sz w:val="28"/>
          <w:szCs w:val="28"/>
          <w:lang w:eastAsia="hu-HU"/>
        </w:rPr>
        <w:t>-ukrán</w:t>
      </w:r>
      <w:r w:rsidRPr="00000876">
        <w:rPr>
          <w:rFonts w:ascii="Times New Roman" w:eastAsia="Times New Roman" w:hAnsi="Times New Roman" w:cs="Times New Roman"/>
          <w:sz w:val="28"/>
          <w:szCs w:val="28"/>
          <w:lang w:eastAsia="hu-HU"/>
        </w:rPr>
        <w:t xml:space="preserve"> konfliktus negatívan hat a hajdúszoboszlói turizmusra is, hiszen </w:t>
      </w:r>
      <w:proofErr w:type="gramStart"/>
      <w:r w:rsidRPr="00000876">
        <w:rPr>
          <w:rFonts w:ascii="Times New Roman" w:eastAsia="Times New Roman" w:hAnsi="Times New Roman" w:cs="Times New Roman"/>
          <w:sz w:val="28"/>
          <w:szCs w:val="28"/>
          <w:lang w:eastAsia="hu-HU"/>
        </w:rPr>
        <w:t>ezen</w:t>
      </w:r>
      <w:proofErr w:type="gramEnd"/>
      <w:r w:rsidRPr="00000876">
        <w:rPr>
          <w:rFonts w:ascii="Times New Roman" w:eastAsia="Times New Roman" w:hAnsi="Times New Roman" w:cs="Times New Roman"/>
          <w:sz w:val="28"/>
          <w:szCs w:val="28"/>
          <w:lang w:eastAsia="hu-HU"/>
        </w:rPr>
        <w:t xml:space="preserve"> két nemzetből nem jönnek turisták (pedig komolyan növekvő számokat tudt</w:t>
      </w:r>
      <w:r>
        <w:rPr>
          <w:rFonts w:ascii="Times New Roman" w:eastAsia="Times New Roman" w:hAnsi="Times New Roman" w:cs="Times New Roman"/>
          <w:sz w:val="28"/>
          <w:szCs w:val="28"/>
          <w:lang w:eastAsia="hu-HU"/>
        </w:rPr>
        <w:t>un</w:t>
      </w:r>
      <w:r w:rsidRPr="00000876">
        <w:rPr>
          <w:rFonts w:ascii="Times New Roman" w:eastAsia="Times New Roman" w:hAnsi="Times New Roman" w:cs="Times New Roman"/>
          <w:sz w:val="28"/>
          <w:szCs w:val="28"/>
          <w:lang w:eastAsia="hu-HU"/>
        </w:rPr>
        <w:t xml:space="preserve">k </w:t>
      </w:r>
      <w:r w:rsidR="00190DA6">
        <w:rPr>
          <w:rFonts w:ascii="Times New Roman" w:eastAsia="Times New Roman" w:hAnsi="Times New Roman" w:cs="Times New Roman"/>
          <w:sz w:val="28"/>
          <w:szCs w:val="28"/>
          <w:lang w:eastAsia="hu-HU"/>
        </w:rPr>
        <w:t xml:space="preserve">felmutatni 2020-ig) </w:t>
      </w:r>
      <w:r w:rsidRPr="00000876">
        <w:rPr>
          <w:rFonts w:ascii="Times New Roman" w:eastAsia="Times New Roman" w:hAnsi="Times New Roman" w:cs="Times New Roman"/>
          <w:sz w:val="28"/>
          <w:szCs w:val="28"/>
          <w:lang w:eastAsia="hu-HU"/>
        </w:rPr>
        <w:t>a</w:t>
      </w:r>
      <w:r w:rsidR="00190DA6">
        <w:rPr>
          <w:rFonts w:ascii="Times New Roman" w:eastAsia="Times New Roman" w:hAnsi="Times New Roman" w:cs="Times New Roman"/>
          <w:sz w:val="28"/>
          <w:szCs w:val="28"/>
          <w:lang w:eastAsia="hu-HU"/>
        </w:rPr>
        <w:t>z itt lévő</w:t>
      </w:r>
      <w:r w:rsidR="001B04A6">
        <w:rPr>
          <w:rFonts w:ascii="Times New Roman" w:eastAsia="Times New Roman" w:hAnsi="Times New Roman" w:cs="Times New Roman"/>
          <w:sz w:val="28"/>
          <w:szCs w:val="28"/>
          <w:lang w:eastAsia="hu-HU"/>
        </w:rPr>
        <w:t xml:space="preserve"> menekült státuszban lévő ukrán személyekn</w:t>
      </w:r>
      <w:r w:rsidRPr="00000876">
        <w:rPr>
          <w:rFonts w:ascii="Times New Roman" w:eastAsia="Times New Roman" w:hAnsi="Times New Roman" w:cs="Times New Roman"/>
          <w:sz w:val="28"/>
          <w:szCs w:val="28"/>
          <w:lang w:eastAsia="hu-HU"/>
        </w:rPr>
        <w:t xml:space="preserve">ek nem kell </w:t>
      </w:r>
      <w:r>
        <w:rPr>
          <w:rFonts w:ascii="Times New Roman" w:eastAsia="Times New Roman" w:hAnsi="Times New Roman" w:cs="Times New Roman"/>
          <w:sz w:val="28"/>
          <w:szCs w:val="28"/>
          <w:lang w:eastAsia="hu-HU"/>
        </w:rPr>
        <w:t>az adót</w:t>
      </w:r>
      <w:r w:rsidRPr="00000876">
        <w:rPr>
          <w:rFonts w:ascii="Times New Roman" w:eastAsia="Times New Roman" w:hAnsi="Times New Roman" w:cs="Times New Roman"/>
          <w:sz w:val="28"/>
          <w:szCs w:val="28"/>
          <w:lang w:eastAsia="hu-HU"/>
        </w:rPr>
        <w:t xml:space="preserve"> </w:t>
      </w:r>
      <w:r w:rsidR="003D066B">
        <w:rPr>
          <w:rFonts w:ascii="Times New Roman" w:eastAsia="Times New Roman" w:hAnsi="Times New Roman" w:cs="Times New Roman"/>
          <w:sz w:val="28"/>
          <w:szCs w:val="28"/>
          <w:lang w:eastAsia="hu-HU"/>
        </w:rPr>
        <w:t>meg</w:t>
      </w:r>
      <w:r w:rsidRPr="00000876">
        <w:rPr>
          <w:rFonts w:ascii="Times New Roman" w:eastAsia="Times New Roman" w:hAnsi="Times New Roman" w:cs="Times New Roman"/>
          <w:sz w:val="28"/>
          <w:szCs w:val="28"/>
          <w:lang w:eastAsia="hu-HU"/>
        </w:rPr>
        <w:t>fizetni. Mindenképpen örvendetes, hogy más külföldi nemzetek azonban újra visszatértek, így különösen a lengyel, román, szlovák vendégek sz</w:t>
      </w:r>
      <w:r w:rsidR="00190DA6">
        <w:rPr>
          <w:rFonts w:ascii="Times New Roman" w:eastAsia="Times New Roman" w:hAnsi="Times New Roman" w:cs="Times New Roman"/>
          <w:sz w:val="28"/>
          <w:szCs w:val="28"/>
          <w:lang w:eastAsia="hu-HU"/>
        </w:rPr>
        <w:t>áma ugrott meg tavalyhoz képest. E</w:t>
      </w:r>
      <w:r w:rsidR="001B04A6">
        <w:rPr>
          <w:rFonts w:ascii="Times New Roman" w:eastAsia="Times New Roman" w:hAnsi="Times New Roman" w:cs="Times New Roman"/>
          <w:sz w:val="28"/>
          <w:szCs w:val="28"/>
          <w:lang w:eastAsia="hu-HU"/>
        </w:rPr>
        <w:t>zért a m</w:t>
      </w:r>
      <w:r w:rsidRPr="00000876">
        <w:rPr>
          <w:rFonts w:ascii="Times New Roman" w:eastAsia="Times New Roman" w:hAnsi="Times New Roman" w:cs="Times New Roman"/>
          <w:sz w:val="28"/>
          <w:szCs w:val="28"/>
          <w:lang w:eastAsia="hu-HU"/>
        </w:rPr>
        <w:t xml:space="preserve">agyarok aránya némileg visszaesett, hiszen a külföldi utazások előtt </w:t>
      </w:r>
      <w:r w:rsidR="003D066B">
        <w:rPr>
          <w:rFonts w:ascii="Times New Roman" w:eastAsia="Times New Roman" w:hAnsi="Times New Roman" w:cs="Times New Roman"/>
          <w:sz w:val="28"/>
          <w:szCs w:val="28"/>
          <w:lang w:eastAsia="hu-HU"/>
        </w:rPr>
        <w:t xml:space="preserve">– két év után - </w:t>
      </w:r>
      <w:r w:rsidRPr="00000876">
        <w:rPr>
          <w:rFonts w:ascii="Times New Roman" w:eastAsia="Times New Roman" w:hAnsi="Times New Roman" w:cs="Times New Roman"/>
          <w:sz w:val="28"/>
          <w:szCs w:val="28"/>
          <w:lang w:eastAsia="hu-HU"/>
        </w:rPr>
        <w:t xml:space="preserve">megnyílt minden út, amit ki is használtak </w:t>
      </w:r>
      <w:r w:rsidR="003D066B">
        <w:rPr>
          <w:rFonts w:ascii="Times New Roman" w:eastAsia="Times New Roman" w:hAnsi="Times New Roman" w:cs="Times New Roman"/>
          <w:sz w:val="28"/>
          <w:szCs w:val="28"/>
          <w:lang w:eastAsia="hu-HU"/>
        </w:rPr>
        <w:t>honfitársaink</w:t>
      </w:r>
      <w:r w:rsidRPr="00000876">
        <w:rPr>
          <w:rFonts w:ascii="Times New Roman" w:eastAsia="Times New Roman" w:hAnsi="Times New Roman" w:cs="Times New Roman"/>
          <w:sz w:val="28"/>
          <w:szCs w:val="28"/>
          <w:lang w:eastAsia="hu-HU"/>
        </w:rPr>
        <w:t xml:space="preserve">. </w:t>
      </w:r>
    </w:p>
    <w:p w14:paraId="5E2A9128" w14:textId="565335CE" w:rsidR="00583344" w:rsidRPr="00000876" w:rsidRDefault="00583344" w:rsidP="00583344">
      <w:pPr>
        <w:spacing w:after="0" w:line="240" w:lineRule="auto"/>
        <w:jc w:val="both"/>
        <w:rPr>
          <w:rFonts w:ascii="Times New Roman" w:eastAsia="Times New Roman" w:hAnsi="Times New Roman" w:cs="Times New Roman"/>
          <w:sz w:val="28"/>
          <w:szCs w:val="28"/>
          <w:lang w:eastAsia="hu-HU"/>
        </w:rPr>
      </w:pPr>
      <w:r w:rsidRPr="00000876">
        <w:rPr>
          <w:rFonts w:ascii="Times New Roman" w:eastAsia="Times New Roman" w:hAnsi="Times New Roman" w:cs="Times New Roman"/>
          <w:sz w:val="28"/>
          <w:szCs w:val="28"/>
          <w:lang w:eastAsia="hu-HU"/>
        </w:rPr>
        <w:t>A rezsiemelkedések által egyik leginkább veszélyez</w:t>
      </w:r>
      <w:r w:rsidR="001B04A6">
        <w:rPr>
          <w:rFonts w:ascii="Times New Roman" w:eastAsia="Times New Roman" w:hAnsi="Times New Roman" w:cs="Times New Roman"/>
          <w:sz w:val="28"/>
          <w:szCs w:val="28"/>
          <w:lang w:eastAsia="hu-HU"/>
        </w:rPr>
        <w:t>tetett ágazat a turizmus, ami</w:t>
      </w:r>
      <w:r w:rsidRPr="00000876">
        <w:rPr>
          <w:rFonts w:ascii="Times New Roman" w:eastAsia="Times New Roman" w:hAnsi="Times New Roman" w:cs="Times New Roman"/>
          <w:sz w:val="28"/>
          <w:szCs w:val="28"/>
          <w:lang w:eastAsia="hu-HU"/>
        </w:rPr>
        <w:t xml:space="preserve"> </w:t>
      </w:r>
      <w:r w:rsidR="001B04A6">
        <w:rPr>
          <w:rFonts w:ascii="Times New Roman" w:eastAsia="Times New Roman" w:hAnsi="Times New Roman" w:cs="Times New Roman"/>
          <w:sz w:val="28"/>
          <w:szCs w:val="28"/>
          <w:lang w:eastAsia="hu-HU"/>
        </w:rPr>
        <w:t>ősztől komoly kérdőjeleket vet fel</w:t>
      </w:r>
      <w:r w:rsidRPr="00000876">
        <w:rPr>
          <w:rFonts w:ascii="Times New Roman" w:eastAsia="Times New Roman" w:hAnsi="Times New Roman" w:cs="Times New Roman"/>
          <w:sz w:val="28"/>
          <w:szCs w:val="28"/>
          <w:lang w:eastAsia="hu-HU"/>
        </w:rPr>
        <w:t>. Egy újabb komoly járványhelyzet kialakulásának elmaradásában is csak reménykedhetünk. A helyi szolgáltatók minden lehetségest megtesznek, de az ősz sikeressége (</w:t>
      </w:r>
      <w:r w:rsidR="003D066B">
        <w:rPr>
          <w:rFonts w:ascii="Times New Roman" w:eastAsia="Times New Roman" w:hAnsi="Times New Roman" w:cs="Times New Roman"/>
          <w:sz w:val="28"/>
          <w:szCs w:val="28"/>
          <w:lang w:eastAsia="hu-HU"/>
        </w:rPr>
        <w:t>adó</w:t>
      </w:r>
      <w:r w:rsidRPr="00000876">
        <w:rPr>
          <w:rFonts w:ascii="Times New Roman" w:eastAsia="Times New Roman" w:hAnsi="Times New Roman" w:cs="Times New Roman"/>
          <w:sz w:val="28"/>
          <w:szCs w:val="28"/>
          <w:lang w:eastAsia="hu-HU"/>
        </w:rPr>
        <w:t>bevételek mértéke) nem a munkájukon fog múlni.</w:t>
      </w:r>
    </w:p>
    <w:p w14:paraId="220FA3F1" w14:textId="77777777" w:rsidR="00583344" w:rsidRPr="00000876" w:rsidRDefault="00583344" w:rsidP="00583344">
      <w:pPr>
        <w:spacing w:after="0" w:line="240" w:lineRule="auto"/>
        <w:jc w:val="both"/>
        <w:rPr>
          <w:rFonts w:ascii="Times New Roman" w:eastAsia="Times New Roman" w:hAnsi="Times New Roman" w:cs="Times New Roman"/>
          <w:sz w:val="28"/>
          <w:szCs w:val="28"/>
          <w:lang w:eastAsia="hu-HU"/>
        </w:rPr>
      </w:pPr>
    </w:p>
    <w:p w14:paraId="4D112A6B" w14:textId="2FEF4AFF" w:rsidR="00583344" w:rsidRPr="00000876" w:rsidRDefault="00583344" w:rsidP="00583344">
      <w:pPr>
        <w:spacing w:after="0" w:line="240" w:lineRule="auto"/>
        <w:jc w:val="both"/>
        <w:rPr>
          <w:rFonts w:ascii="Times New Roman" w:eastAsia="Times New Roman" w:hAnsi="Times New Roman" w:cs="Times New Roman"/>
          <w:sz w:val="28"/>
          <w:szCs w:val="28"/>
          <w:lang w:eastAsia="hu-HU"/>
        </w:rPr>
      </w:pPr>
      <w:r w:rsidRPr="00000876">
        <w:rPr>
          <w:rFonts w:ascii="Times New Roman" w:eastAsia="Times New Roman" w:hAnsi="Times New Roman" w:cs="Times New Roman"/>
          <w:sz w:val="28"/>
          <w:szCs w:val="28"/>
          <w:lang w:eastAsia="hu-HU"/>
        </w:rPr>
        <w:t xml:space="preserve">Az </w:t>
      </w:r>
      <w:r w:rsidRPr="005806B5">
        <w:rPr>
          <w:rFonts w:ascii="Times New Roman" w:eastAsia="Times New Roman" w:hAnsi="Times New Roman" w:cs="Times New Roman"/>
          <w:b/>
          <w:bCs/>
          <w:i/>
          <w:iCs/>
          <w:sz w:val="28"/>
          <w:szCs w:val="28"/>
          <w:lang w:eastAsia="hu-HU"/>
        </w:rPr>
        <w:t>építményadó</w:t>
      </w:r>
      <w:r w:rsidRPr="00000876">
        <w:rPr>
          <w:rFonts w:ascii="Times New Roman" w:eastAsia="Times New Roman" w:hAnsi="Times New Roman" w:cs="Times New Roman"/>
          <w:sz w:val="28"/>
          <w:szCs w:val="28"/>
          <w:lang w:eastAsia="hu-HU"/>
        </w:rPr>
        <w:t xml:space="preserve"> rendszerében az utóbbi években nem történt jelentős jogszabályi változás, így az adóköteles tárgyak számának módosulásától nem rem</w:t>
      </w:r>
      <w:r w:rsidR="00190DA6">
        <w:rPr>
          <w:rFonts w:ascii="Times New Roman" w:eastAsia="Times New Roman" w:hAnsi="Times New Roman" w:cs="Times New Roman"/>
          <w:sz w:val="28"/>
          <w:szCs w:val="28"/>
          <w:lang w:eastAsia="hu-HU"/>
        </w:rPr>
        <w:t>élhető növekedés (3357 db adó</w:t>
      </w:r>
      <w:r w:rsidR="001B04A6">
        <w:rPr>
          <w:rFonts w:ascii="Times New Roman" w:eastAsia="Times New Roman" w:hAnsi="Times New Roman" w:cs="Times New Roman"/>
          <w:sz w:val="28"/>
          <w:szCs w:val="28"/>
          <w:lang w:eastAsia="hu-HU"/>
        </w:rPr>
        <w:t>tárgyat</w:t>
      </w:r>
      <w:r w:rsidRPr="00000876">
        <w:rPr>
          <w:rFonts w:ascii="Times New Roman" w:eastAsia="Times New Roman" w:hAnsi="Times New Roman" w:cs="Times New Roman"/>
          <w:sz w:val="28"/>
          <w:szCs w:val="28"/>
          <w:lang w:eastAsia="hu-HU"/>
        </w:rPr>
        <w:t xml:space="preserve"> tartottunk nyilván), </w:t>
      </w:r>
      <w:r w:rsidR="003D066B">
        <w:rPr>
          <w:rFonts w:ascii="Times New Roman" w:eastAsia="Times New Roman" w:hAnsi="Times New Roman" w:cs="Times New Roman"/>
          <w:sz w:val="28"/>
          <w:szCs w:val="28"/>
          <w:lang w:eastAsia="hu-HU"/>
        </w:rPr>
        <w:t xml:space="preserve">így </w:t>
      </w:r>
      <w:r w:rsidRPr="00000876">
        <w:rPr>
          <w:rFonts w:ascii="Times New Roman" w:eastAsia="Times New Roman" w:hAnsi="Times New Roman" w:cs="Times New Roman"/>
          <w:sz w:val="28"/>
          <w:szCs w:val="28"/>
          <w:lang w:eastAsia="hu-HU"/>
        </w:rPr>
        <w:t>csak egyéb okok folytán növekedhet a bevétel (pl. épület-átalakítás, adóköteles ingatlan építése, stb.). Az I-VII. hónap során ezen adónemben 82.903</w:t>
      </w:r>
      <w:r w:rsidR="00773348">
        <w:rPr>
          <w:rFonts w:ascii="Times New Roman" w:eastAsia="Times New Roman" w:hAnsi="Times New Roman" w:cs="Times New Roman"/>
          <w:sz w:val="28"/>
          <w:szCs w:val="28"/>
          <w:lang w:eastAsia="hu-HU"/>
        </w:rPr>
        <w:t xml:space="preserve"> E </w:t>
      </w:r>
      <w:r w:rsidRPr="00000876">
        <w:rPr>
          <w:rFonts w:ascii="Times New Roman" w:eastAsia="Times New Roman" w:hAnsi="Times New Roman" w:cs="Times New Roman"/>
          <w:sz w:val="28"/>
          <w:szCs w:val="28"/>
          <w:lang w:eastAsia="hu-HU"/>
        </w:rPr>
        <w:t>Ft volt a bevétel,</w:t>
      </w:r>
      <w:r w:rsidR="005079E1">
        <w:rPr>
          <w:rFonts w:ascii="Times New Roman" w:eastAsia="Times New Roman" w:hAnsi="Times New Roman" w:cs="Times New Roman"/>
          <w:sz w:val="28"/>
          <w:szCs w:val="28"/>
          <w:lang w:eastAsia="hu-HU"/>
        </w:rPr>
        <w:t xml:space="preserve"> ami az éves terv 50,24 %-a. A </w:t>
      </w:r>
      <w:r w:rsidR="005079E1" w:rsidRPr="00625584">
        <w:rPr>
          <w:rFonts w:ascii="Times New Roman" w:eastAsia="Times New Roman" w:hAnsi="Times New Roman" w:cs="Times New Roman"/>
          <w:sz w:val="28"/>
          <w:szCs w:val="28"/>
          <w:lang w:eastAsia="hu-HU"/>
        </w:rPr>
        <w:t>II</w:t>
      </w:r>
      <w:r w:rsidRPr="00625584">
        <w:rPr>
          <w:rFonts w:ascii="Times New Roman" w:eastAsia="Times New Roman" w:hAnsi="Times New Roman" w:cs="Times New Roman"/>
          <w:sz w:val="28"/>
          <w:szCs w:val="28"/>
          <w:lang w:eastAsia="hu-HU"/>
        </w:rPr>
        <w:t>.</w:t>
      </w:r>
      <w:r w:rsidRPr="00000876">
        <w:rPr>
          <w:rFonts w:ascii="Times New Roman" w:eastAsia="Times New Roman" w:hAnsi="Times New Roman" w:cs="Times New Roman"/>
          <w:sz w:val="28"/>
          <w:szCs w:val="28"/>
          <w:lang w:eastAsia="hu-HU"/>
        </w:rPr>
        <w:t xml:space="preserve"> félévi adótételek megfizetése szeptember 15-én esedékes, így </w:t>
      </w:r>
      <w:r w:rsidR="003D066B">
        <w:rPr>
          <w:rFonts w:ascii="Times New Roman" w:eastAsia="Times New Roman" w:hAnsi="Times New Roman" w:cs="Times New Roman"/>
          <w:sz w:val="28"/>
          <w:szCs w:val="28"/>
          <w:lang w:eastAsia="hu-HU"/>
        </w:rPr>
        <w:t>véleményünk</w:t>
      </w:r>
      <w:r w:rsidRPr="00000876">
        <w:rPr>
          <w:rFonts w:ascii="Times New Roman" w:eastAsia="Times New Roman" w:hAnsi="Times New Roman" w:cs="Times New Roman"/>
          <w:sz w:val="28"/>
          <w:szCs w:val="28"/>
          <w:lang w:eastAsia="hu-HU"/>
        </w:rPr>
        <w:t xml:space="preserve"> szerint tartható az előirányzat összege ezen adónemben.</w:t>
      </w:r>
    </w:p>
    <w:p w14:paraId="26952ADB" w14:textId="77777777" w:rsidR="00583344" w:rsidRPr="00000876" w:rsidRDefault="00583344" w:rsidP="00583344">
      <w:pPr>
        <w:spacing w:after="0" w:line="240" w:lineRule="auto"/>
        <w:jc w:val="both"/>
        <w:rPr>
          <w:rFonts w:ascii="Times New Roman" w:eastAsia="Times New Roman" w:hAnsi="Times New Roman" w:cs="Times New Roman"/>
          <w:sz w:val="28"/>
          <w:szCs w:val="28"/>
          <w:lang w:eastAsia="hu-HU"/>
        </w:rPr>
      </w:pPr>
    </w:p>
    <w:p w14:paraId="447835F0" w14:textId="4136BA1D" w:rsidR="003D066B" w:rsidRDefault="00583344" w:rsidP="00583344">
      <w:pPr>
        <w:spacing w:after="0" w:line="240" w:lineRule="auto"/>
        <w:jc w:val="both"/>
        <w:rPr>
          <w:rFonts w:ascii="Times New Roman" w:eastAsia="Times New Roman" w:hAnsi="Times New Roman" w:cs="Times New Roman"/>
          <w:sz w:val="28"/>
          <w:szCs w:val="28"/>
          <w:lang w:eastAsia="hu-HU"/>
        </w:rPr>
      </w:pPr>
      <w:r w:rsidRPr="00000876">
        <w:rPr>
          <w:rFonts w:ascii="Times New Roman" w:eastAsia="Times New Roman" w:hAnsi="Times New Roman" w:cs="Times New Roman"/>
          <w:sz w:val="28"/>
          <w:szCs w:val="28"/>
          <w:lang w:eastAsia="hu-HU"/>
        </w:rPr>
        <w:t xml:space="preserve">A </w:t>
      </w:r>
      <w:r w:rsidRPr="005806B5">
        <w:rPr>
          <w:rFonts w:ascii="Times New Roman" w:eastAsia="Times New Roman" w:hAnsi="Times New Roman" w:cs="Times New Roman"/>
          <w:b/>
          <w:bCs/>
          <w:i/>
          <w:iCs/>
          <w:sz w:val="28"/>
          <w:szCs w:val="28"/>
          <w:lang w:eastAsia="hu-HU"/>
        </w:rPr>
        <w:t>helyi iparűzési adónem</w:t>
      </w:r>
      <w:r w:rsidRPr="00000876">
        <w:rPr>
          <w:rFonts w:ascii="Times New Roman" w:eastAsia="Times New Roman" w:hAnsi="Times New Roman" w:cs="Times New Roman"/>
          <w:sz w:val="28"/>
          <w:szCs w:val="28"/>
          <w:lang w:eastAsia="hu-HU"/>
        </w:rPr>
        <w:t>ben a bevétel az I-VII. hónapban 447.969</w:t>
      </w:r>
      <w:r w:rsidR="00773348">
        <w:rPr>
          <w:rFonts w:ascii="Times New Roman" w:eastAsia="Times New Roman" w:hAnsi="Times New Roman" w:cs="Times New Roman"/>
          <w:sz w:val="28"/>
          <w:szCs w:val="28"/>
          <w:lang w:eastAsia="hu-HU"/>
        </w:rPr>
        <w:t xml:space="preserve"> </w:t>
      </w:r>
      <w:bookmarkStart w:id="1" w:name="_Hlk113725002"/>
      <w:r w:rsidR="00773348">
        <w:rPr>
          <w:rFonts w:ascii="Times New Roman" w:eastAsia="Times New Roman" w:hAnsi="Times New Roman" w:cs="Times New Roman"/>
          <w:sz w:val="28"/>
          <w:szCs w:val="28"/>
          <w:lang w:eastAsia="hu-HU"/>
        </w:rPr>
        <w:t xml:space="preserve">E </w:t>
      </w:r>
      <w:r w:rsidRPr="00000876">
        <w:rPr>
          <w:rFonts w:ascii="Times New Roman" w:eastAsia="Times New Roman" w:hAnsi="Times New Roman" w:cs="Times New Roman"/>
          <w:sz w:val="28"/>
          <w:szCs w:val="28"/>
          <w:lang w:eastAsia="hu-HU"/>
        </w:rPr>
        <w:t xml:space="preserve">Ft </w:t>
      </w:r>
      <w:bookmarkEnd w:id="1"/>
      <w:r w:rsidRPr="00000876">
        <w:rPr>
          <w:rFonts w:ascii="Times New Roman" w:eastAsia="Times New Roman" w:hAnsi="Times New Roman" w:cs="Times New Roman"/>
          <w:sz w:val="28"/>
          <w:szCs w:val="28"/>
          <w:lang w:eastAsia="hu-HU"/>
        </w:rPr>
        <w:t>volt, ami a módosított előirányzat 49,77 %-</w:t>
      </w:r>
      <w:proofErr w:type="spellStart"/>
      <w:r w:rsidRPr="00000876">
        <w:rPr>
          <w:rFonts w:ascii="Times New Roman" w:eastAsia="Times New Roman" w:hAnsi="Times New Roman" w:cs="Times New Roman"/>
          <w:sz w:val="28"/>
          <w:szCs w:val="28"/>
          <w:lang w:eastAsia="hu-HU"/>
        </w:rPr>
        <w:t>ának</w:t>
      </w:r>
      <w:proofErr w:type="spellEnd"/>
      <w:r w:rsidRPr="00000876">
        <w:rPr>
          <w:rFonts w:ascii="Times New Roman" w:eastAsia="Times New Roman" w:hAnsi="Times New Roman" w:cs="Times New Roman"/>
          <w:sz w:val="28"/>
          <w:szCs w:val="28"/>
          <w:lang w:eastAsia="hu-HU"/>
        </w:rPr>
        <w:t xml:space="preserve"> felel meg, de természetesen ide kellene számítani az állam által megtérített </w:t>
      </w:r>
      <w:proofErr w:type="gramStart"/>
      <w:r w:rsidR="003D066B">
        <w:rPr>
          <w:rFonts w:ascii="Times New Roman" w:eastAsia="Times New Roman" w:hAnsi="Times New Roman" w:cs="Times New Roman"/>
          <w:sz w:val="28"/>
          <w:szCs w:val="28"/>
          <w:lang w:eastAsia="hu-HU"/>
        </w:rPr>
        <w:t>kompenzálást</w:t>
      </w:r>
      <w:proofErr w:type="gramEnd"/>
      <w:r w:rsidRPr="00000876">
        <w:rPr>
          <w:rFonts w:ascii="Times New Roman" w:eastAsia="Times New Roman" w:hAnsi="Times New Roman" w:cs="Times New Roman"/>
          <w:sz w:val="28"/>
          <w:szCs w:val="28"/>
          <w:lang w:eastAsia="hu-HU"/>
        </w:rPr>
        <w:t xml:space="preserve"> is, mely 145.912</w:t>
      </w:r>
      <w:r w:rsidR="00773348" w:rsidRPr="00773348">
        <w:rPr>
          <w:rFonts w:ascii="Times New Roman" w:eastAsia="Times New Roman" w:hAnsi="Times New Roman" w:cs="Times New Roman"/>
          <w:sz w:val="28"/>
          <w:szCs w:val="28"/>
          <w:lang w:eastAsia="hu-HU"/>
        </w:rPr>
        <w:t xml:space="preserve"> </w:t>
      </w:r>
      <w:r w:rsidR="00773348">
        <w:rPr>
          <w:rFonts w:ascii="Times New Roman" w:eastAsia="Times New Roman" w:hAnsi="Times New Roman" w:cs="Times New Roman"/>
          <w:sz w:val="28"/>
          <w:szCs w:val="28"/>
          <w:lang w:eastAsia="hu-HU"/>
        </w:rPr>
        <w:t xml:space="preserve">E </w:t>
      </w:r>
      <w:r w:rsidR="00773348" w:rsidRPr="00000876">
        <w:rPr>
          <w:rFonts w:ascii="Times New Roman" w:eastAsia="Times New Roman" w:hAnsi="Times New Roman" w:cs="Times New Roman"/>
          <w:sz w:val="28"/>
          <w:szCs w:val="28"/>
          <w:lang w:eastAsia="hu-HU"/>
        </w:rPr>
        <w:t>Ft</w:t>
      </w:r>
      <w:r w:rsidRPr="00000876">
        <w:rPr>
          <w:rFonts w:ascii="Times New Roman" w:eastAsia="Times New Roman" w:hAnsi="Times New Roman" w:cs="Times New Roman"/>
          <w:sz w:val="28"/>
          <w:szCs w:val="28"/>
          <w:lang w:eastAsia="hu-HU"/>
        </w:rPr>
        <w:t>, és az</w:t>
      </w:r>
      <w:r w:rsidR="005079E1">
        <w:rPr>
          <w:rFonts w:ascii="Times New Roman" w:eastAsia="Times New Roman" w:hAnsi="Times New Roman" w:cs="Times New Roman"/>
          <w:sz w:val="28"/>
          <w:szCs w:val="28"/>
          <w:lang w:eastAsia="hu-HU"/>
        </w:rPr>
        <w:t xml:space="preserve">      </w:t>
      </w:r>
      <w:r w:rsidRPr="00000876">
        <w:rPr>
          <w:rFonts w:ascii="Times New Roman" w:eastAsia="Times New Roman" w:hAnsi="Times New Roman" w:cs="Times New Roman"/>
          <w:sz w:val="28"/>
          <w:szCs w:val="28"/>
          <w:lang w:eastAsia="hu-HU"/>
        </w:rPr>
        <w:t xml:space="preserve"> 5. sz. mellékletben található. </w:t>
      </w:r>
    </w:p>
    <w:p w14:paraId="4399E12F" w14:textId="1311CF06" w:rsidR="00583344" w:rsidRPr="00000876" w:rsidRDefault="00583344" w:rsidP="00583344">
      <w:pPr>
        <w:spacing w:after="0" w:line="240" w:lineRule="auto"/>
        <w:jc w:val="both"/>
        <w:rPr>
          <w:rFonts w:ascii="Times New Roman" w:eastAsia="Times New Roman" w:hAnsi="Times New Roman" w:cs="Times New Roman"/>
          <w:sz w:val="28"/>
          <w:szCs w:val="28"/>
          <w:lang w:eastAsia="hu-HU"/>
        </w:rPr>
      </w:pPr>
      <w:r w:rsidRPr="00000876">
        <w:rPr>
          <w:rFonts w:ascii="Times New Roman" w:eastAsia="Times New Roman" w:hAnsi="Times New Roman" w:cs="Times New Roman"/>
          <w:sz w:val="28"/>
          <w:szCs w:val="28"/>
          <w:lang w:eastAsia="hu-HU"/>
        </w:rPr>
        <w:t xml:space="preserve">4.158 adózót tartottunk nyilván </w:t>
      </w:r>
      <w:r w:rsidR="003D066B">
        <w:rPr>
          <w:rFonts w:ascii="Times New Roman" w:eastAsia="Times New Roman" w:hAnsi="Times New Roman" w:cs="Times New Roman"/>
          <w:sz w:val="28"/>
          <w:szCs w:val="28"/>
          <w:lang w:eastAsia="hu-HU"/>
        </w:rPr>
        <w:t>ezen</w:t>
      </w:r>
      <w:r w:rsidRPr="00000876">
        <w:rPr>
          <w:rFonts w:ascii="Times New Roman" w:eastAsia="Times New Roman" w:hAnsi="Times New Roman" w:cs="Times New Roman"/>
          <w:sz w:val="28"/>
          <w:szCs w:val="28"/>
          <w:lang w:eastAsia="hu-HU"/>
        </w:rPr>
        <w:t xml:space="preserve"> adónemben. A 2020</w:t>
      </w:r>
      <w:r w:rsidR="004B1393">
        <w:rPr>
          <w:rFonts w:ascii="Times New Roman" w:eastAsia="Times New Roman" w:hAnsi="Times New Roman" w:cs="Times New Roman"/>
          <w:sz w:val="28"/>
          <w:szCs w:val="28"/>
          <w:lang w:eastAsia="hu-HU"/>
        </w:rPr>
        <w:t>.</w:t>
      </w:r>
      <w:r w:rsidR="003D066B">
        <w:rPr>
          <w:rFonts w:ascii="Times New Roman" w:eastAsia="Times New Roman" w:hAnsi="Times New Roman" w:cs="Times New Roman"/>
          <w:sz w:val="28"/>
          <w:szCs w:val="28"/>
          <w:lang w:eastAsia="hu-HU"/>
        </w:rPr>
        <w:t xml:space="preserve"> </w:t>
      </w:r>
      <w:proofErr w:type="gramStart"/>
      <w:r w:rsidR="003D066B">
        <w:rPr>
          <w:rFonts w:ascii="Times New Roman" w:eastAsia="Times New Roman" w:hAnsi="Times New Roman" w:cs="Times New Roman"/>
          <w:sz w:val="28"/>
          <w:szCs w:val="28"/>
          <w:lang w:eastAsia="hu-HU"/>
        </w:rPr>
        <w:t>év</w:t>
      </w:r>
      <w:r w:rsidRPr="00000876">
        <w:rPr>
          <w:rFonts w:ascii="Times New Roman" w:eastAsia="Times New Roman" w:hAnsi="Times New Roman" w:cs="Times New Roman"/>
          <w:sz w:val="28"/>
          <w:szCs w:val="28"/>
          <w:lang w:eastAsia="hu-HU"/>
        </w:rPr>
        <w:t xml:space="preserve"> jelentős</w:t>
      </w:r>
      <w:proofErr w:type="gramEnd"/>
      <w:r w:rsidRPr="00000876">
        <w:rPr>
          <w:rFonts w:ascii="Times New Roman" w:eastAsia="Times New Roman" w:hAnsi="Times New Roman" w:cs="Times New Roman"/>
          <w:sz w:val="28"/>
          <w:szCs w:val="28"/>
          <w:lang w:eastAsia="hu-HU"/>
        </w:rPr>
        <w:t xml:space="preserve"> visszaesés</w:t>
      </w:r>
      <w:r w:rsidR="003D066B">
        <w:rPr>
          <w:rFonts w:ascii="Times New Roman" w:eastAsia="Times New Roman" w:hAnsi="Times New Roman" w:cs="Times New Roman"/>
          <w:sz w:val="28"/>
          <w:szCs w:val="28"/>
          <w:lang w:eastAsia="hu-HU"/>
        </w:rPr>
        <w:t>é</w:t>
      </w:r>
      <w:r w:rsidRPr="00000876">
        <w:rPr>
          <w:rFonts w:ascii="Times New Roman" w:eastAsia="Times New Roman" w:hAnsi="Times New Roman" w:cs="Times New Roman"/>
          <w:sz w:val="28"/>
          <w:szCs w:val="28"/>
          <w:lang w:eastAsia="hu-HU"/>
        </w:rPr>
        <w:t>t követően, a</w:t>
      </w:r>
      <w:r w:rsidR="003D066B">
        <w:rPr>
          <w:rFonts w:ascii="Times New Roman" w:eastAsia="Times New Roman" w:hAnsi="Times New Roman" w:cs="Times New Roman"/>
          <w:sz w:val="28"/>
          <w:szCs w:val="28"/>
          <w:lang w:eastAsia="hu-HU"/>
        </w:rPr>
        <w:t>z idén</w:t>
      </w:r>
      <w:r w:rsidRPr="00000876">
        <w:rPr>
          <w:rFonts w:ascii="Times New Roman" w:eastAsia="Times New Roman" w:hAnsi="Times New Roman" w:cs="Times New Roman"/>
          <w:sz w:val="28"/>
          <w:szCs w:val="28"/>
          <w:lang w:eastAsia="hu-HU"/>
        </w:rPr>
        <w:t xml:space="preserve"> május 31-ig beadott bevallások feldolgozása alapján megállapítható, hogy adóerőképességünk újra </w:t>
      </w:r>
      <w:r w:rsidR="005079E1">
        <w:rPr>
          <w:rFonts w:ascii="Times New Roman" w:eastAsia="Times New Roman" w:hAnsi="Times New Roman" w:cs="Times New Roman"/>
          <w:sz w:val="28"/>
          <w:szCs w:val="28"/>
          <w:lang w:eastAsia="hu-HU"/>
        </w:rPr>
        <w:t xml:space="preserve">a válság előtt mértékű </w:t>
      </w:r>
      <w:r w:rsidR="001B04A6">
        <w:rPr>
          <w:rFonts w:ascii="Times New Roman" w:eastAsia="Times New Roman" w:hAnsi="Times New Roman" w:cs="Times New Roman"/>
          <w:sz w:val="28"/>
          <w:szCs w:val="28"/>
          <w:lang w:eastAsia="hu-HU"/>
        </w:rPr>
        <w:t xml:space="preserve">             </w:t>
      </w:r>
      <w:r w:rsidR="005079E1">
        <w:rPr>
          <w:rFonts w:ascii="Times New Roman" w:eastAsia="Times New Roman" w:hAnsi="Times New Roman" w:cs="Times New Roman"/>
          <w:sz w:val="28"/>
          <w:szCs w:val="28"/>
          <w:lang w:eastAsia="hu-HU"/>
        </w:rPr>
        <w:t xml:space="preserve">(38.741 </w:t>
      </w:r>
      <w:r w:rsidRPr="00000876">
        <w:rPr>
          <w:rFonts w:ascii="Times New Roman" w:eastAsia="Times New Roman" w:hAnsi="Times New Roman" w:cs="Times New Roman"/>
          <w:sz w:val="28"/>
          <w:szCs w:val="28"/>
          <w:lang w:eastAsia="hu-HU"/>
        </w:rPr>
        <w:t>Ft</w:t>
      </w:r>
      <w:r w:rsidR="001B04A6">
        <w:rPr>
          <w:rFonts w:ascii="Times New Roman" w:eastAsia="Times New Roman" w:hAnsi="Times New Roman" w:cs="Times New Roman"/>
          <w:sz w:val="28"/>
          <w:szCs w:val="28"/>
          <w:lang w:eastAsia="hu-HU"/>
        </w:rPr>
        <w:t>/lakos</w:t>
      </w:r>
      <w:r w:rsidRPr="00000876">
        <w:rPr>
          <w:rFonts w:ascii="Times New Roman" w:eastAsia="Times New Roman" w:hAnsi="Times New Roman" w:cs="Times New Roman"/>
          <w:sz w:val="28"/>
          <w:szCs w:val="28"/>
          <w:lang w:eastAsia="hu-HU"/>
        </w:rPr>
        <w:t xml:space="preserve">). A bevallások alapján a </w:t>
      </w:r>
      <w:r w:rsidR="005079E1">
        <w:rPr>
          <w:rFonts w:ascii="Times New Roman" w:eastAsia="Times New Roman" w:hAnsi="Times New Roman" w:cs="Times New Roman"/>
          <w:sz w:val="28"/>
          <w:szCs w:val="28"/>
          <w:lang w:eastAsia="hu-HU"/>
        </w:rPr>
        <w:t>II</w:t>
      </w:r>
      <w:r w:rsidRPr="00000876">
        <w:rPr>
          <w:rFonts w:ascii="Times New Roman" w:eastAsia="Times New Roman" w:hAnsi="Times New Roman" w:cs="Times New Roman"/>
          <w:sz w:val="28"/>
          <w:szCs w:val="28"/>
          <w:lang w:eastAsia="hu-HU"/>
        </w:rPr>
        <w:t xml:space="preserve">. félévre jelentősebb összegű </w:t>
      </w:r>
      <w:r w:rsidR="00773348">
        <w:rPr>
          <w:rFonts w:ascii="Times New Roman" w:eastAsia="Times New Roman" w:hAnsi="Times New Roman" w:cs="Times New Roman"/>
          <w:sz w:val="28"/>
          <w:szCs w:val="28"/>
          <w:lang w:eastAsia="hu-HU"/>
        </w:rPr>
        <w:t>adót</w:t>
      </w:r>
      <w:r w:rsidRPr="00000876">
        <w:rPr>
          <w:rFonts w:ascii="Times New Roman" w:eastAsia="Times New Roman" w:hAnsi="Times New Roman" w:cs="Times New Roman"/>
          <w:sz w:val="28"/>
          <w:szCs w:val="28"/>
          <w:lang w:eastAsia="hu-HU"/>
        </w:rPr>
        <w:t xml:space="preserve"> írtunk elő, azaz a tervszám túlteljesítését remél</w:t>
      </w:r>
      <w:r w:rsidR="00773348">
        <w:rPr>
          <w:rFonts w:ascii="Times New Roman" w:eastAsia="Times New Roman" w:hAnsi="Times New Roman" w:cs="Times New Roman"/>
          <w:sz w:val="28"/>
          <w:szCs w:val="28"/>
          <w:lang w:eastAsia="hu-HU"/>
        </w:rPr>
        <w:t>jük.</w:t>
      </w:r>
      <w:r w:rsidRPr="00000876">
        <w:rPr>
          <w:rFonts w:ascii="Times New Roman" w:eastAsia="Times New Roman" w:hAnsi="Times New Roman" w:cs="Times New Roman"/>
          <w:sz w:val="28"/>
          <w:szCs w:val="28"/>
          <w:lang w:eastAsia="hu-HU"/>
        </w:rPr>
        <w:t xml:space="preserve"> Mindemellett romló fizetési </w:t>
      </w:r>
      <w:proofErr w:type="gramStart"/>
      <w:r w:rsidRPr="00000876">
        <w:rPr>
          <w:rFonts w:ascii="Times New Roman" w:eastAsia="Times New Roman" w:hAnsi="Times New Roman" w:cs="Times New Roman"/>
          <w:sz w:val="28"/>
          <w:szCs w:val="28"/>
          <w:lang w:eastAsia="hu-HU"/>
        </w:rPr>
        <w:t>morálra</w:t>
      </w:r>
      <w:proofErr w:type="gramEnd"/>
      <w:r w:rsidRPr="00000876">
        <w:rPr>
          <w:rFonts w:ascii="Times New Roman" w:eastAsia="Times New Roman" w:hAnsi="Times New Roman" w:cs="Times New Roman"/>
          <w:sz w:val="28"/>
          <w:szCs w:val="28"/>
          <w:lang w:eastAsia="hu-HU"/>
        </w:rPr>
        <w:t xml:space="preserve"> számítunk az ősz folyamán, </w:t>
      </w:r>
      <w:r w:rsidR="00773348">
        <w:rPr>
          <w:rFonts w:ascii="Times New Roman" w:eastAsia="Times New Roman" w:hAnsi="Times New Roman" w:cs="Times New Roman"/>
          <w:sz w:val="28"/>
          <w:szCs w:val="28"/>
          <w:lang w:eastAsia="hu-HU"/>
        </w:rPr>
        <w:t xml:space="preserve">tekintettel arra, hogy </w:t>
      </w:r>
      <w:r w:rsidRPr="00000876">
        <w:rPr>
          <w:rFonts w:ascii="Times New Roman" w:eastAsia="Times New Roman" w:hAnsi="Times New Roman" w:cs="Times New Roman"/>
          <w:sz w:val="28"/>
          <w:szCs w:val="28"/>
          <w:lang w:eastAsia="hu-HU"/>
        </w:rPr>
        <w:t>az adózók fizetési helyzetét nem segítik a jelenlegi</w:t>
      </w:r>
      <w:r w:rsidR="00773348">
        <w:rPr>
          <w:rFonts w:ascii="Times New Roman" w:eastAsia="Times New Roman" w:hAnsi="Times New Roman" w:cs="Times New Roman"/>
          <w:sz w:val="28"/>
          <w:szCs w:val="28"/>
          <w:lang w:eastAsia="hu-HU"/>
        </w:rPr>
        <w:t>/várható</w:t>
      </w:r>
      <w:r w:rsidRPr="00000876">
        <w:rPr>
          <w:rFonts w:ascii="Times New Roman" w:eastAsia="Times New Roman" w:hAnsi="Times New Roman" w:cs="Times New Roman"/>
          <w:sz w:val="28"/>
          <w:szCs w:val="28"/>
          <w:lang w:eastAsia="hu-HU"/>
        </w:rPr>
        <w:t xml:space="preserve"> gazdasági folyamatok. </w:t>
      </w:r>
    </w:p>
    <w:p w14:paraId="0160A8D0" w14:textId="77777777" w:rsidR="00583344" w:rsidRPr="00000876" w:rsidRDefault="00583344" w:rsidP="00583344">
      <w:pPr>
        <w:spacing w:after="0" w:line="240" w:lineRule="auto"/>
        <w:jc w:val="both"/>
        <w:rPr>
          <w:rFonts w:ascii="Times New Roman" w:eastAsia="Times New Roman" w:hAnsi="Times New Roman" w:cs="Times New Roman"/>
          <w:sz w:val="24"/>
          <w:szCs w:val="24"/>
          <w:lang w:eastAsia="hu-HU"/>
        </w:rPr>
      </w:pPr>
    </w:p>
    <w:p w14:paraId="7438D3C7" w14:textId="1452C2C9" w:rsidR="00583344" w:rsidRPr="00000876" w:rsidRDefault="00583344" w:rsidP="00583344">
      <w:pPr>
        <w:spacing w:after="0" w:line="240" w:lineRule="auto"/>
        <w:jc w:val="both"/>
        <w:rPr>
          <w:rFonts w:ascii="Times New Roman" w:eastAsia="Times New Roman" w:hAnsi="Times New Roman" w:cs="Times New Roman"/>
          <w:sz w:val="28"/>
          <w:szCs w:val="28"/>
          <w:lang w:eastAsia="hu-HU"/>
        </w:rPr>
      </w:pPr>
      <w:r w:rsidRPr="00000876">
        <w:rPr>
          <w:rFonts w:ascii="Times New Roman" w:eastAsia="Times New Roman" w:hAnsi="Times New Roman" w:cs="Times New Roman"/>
          <w:sz w:val="28"/>
          <w:szCs w:val="28"/>
          <w:lang w:eastAsia="hu-HU"/>
        </w:rPr>
        <w:lastRenderedPageBreak/>
        <w:t xml:space="preserve">A </w:t>
      </w:r>
      <w:r w:rsidRPr="005806B5">
        <w:rPr>
          <w:rFonts w:ascii="Times New Roman" w:eastAsia="Times New Roman" w:hAnsi="Times New Roman" w:cs="Times New Roman"/>
          <w:b/>
          <w:bCs/>
          <w:i/>
          <w:iCs/>
          <w:sz w:val="28"/>
          <w:szCs w:val="28"/>
          <w:lang w:eastAsia="hu-HU"/>
        </w:rPr>
        <w:t>pótlék- és bírságbevétel</w:t>
      </w:r>
      <w:r w:rsidRPr="00000876">
        <w:rPr>
          <w:rFonts w:ascii="Times New Roman" w:eastAsia="Times New Roman" w:hAnsi="Times New Roman" w:cs="Times New Roman"/>
          <w:sz w:val="28"/>
          <w:szCs w:val="28"/>
          <w:lang w:eastAsia="hu-HU"/>
        </w:rPr>
        <w:t xml:space="preserve"> 1.779</w:t>
      </w:r>
      <w:r w:rsidR="004B1393" w:rsidRPr="004B1393">
        <w:rPr>
          <w:rFonts w:ascii="Times New Roman" w:eastAsia="Times New Roman" w:hAnsi="Times New Roman" w:cs="Times New Roman"/>
          <w:sz w:val="28"/>
          <w:szCs w:val="28"/>
          <w:lang w:eastAsia="hu-HU"/>
        </w:rPr>
        <w:t xml:space="preserve"> </w:t>
      </w:r>
      <w:r w:rsidR="004B1393">
        <w:rPr>
          <w:rFonts w:ascii="Times New Roman" w:eastAsia="Times New Roman" w:hAnsi="Times New Roman" w:cs="Times New Roman"/>
          <w:sz w:val="28"/>
          <w:szCs w:val="28"/>
          <w:lang w:eastAsia="hu-HU"/>
        </w:rPr>
        <w:t xml:space="preserve">E </w:t>
      </w:r>
      <w:r w:rsidR="004B1393" w:rsidRPr="00000876">
        <w:rPr>
          <w:rFonts w:ascii="Times New Roman" w:eastAsia="Times New Roman" w:hAnsi="Times New Roman" w:cs="Times New Roman"/>
          <w:sz w:val="28"/>
          <w:szCs w:val="28"/>
          <w:lang w:eastAsia="hu-HU"/>
        </w:rPr>
        <w:t xml:space="preserve">Ft </w:t>
      </w:r>
      <w:r w:rsidRPr="00000876">
        <w:rPr>
          <w:rFonts w:ascii="Times New Roman" w:eastAsia="Times New Roman" w:hAnsi="Times New Roman" w:cs="Times New Roman"/>
          <w:sz w:val="28"/>
          <w:szCs w:val="28"/>
          <w:lang w:eastAsia="hu-HU"/>
        </w:rPr>
        <w:t>volt az I-VII. hónapokban, ami az éves terv 44,48 %-a. Ezen bevételek mindig negatív adózói magatartásokon alapulnak (pl. késedelmes fizetés, bevallás beadásának elmulasztása), így nehezen tervezhető.</w:t>
      </w:r>
    </w:p>
    <w:p w14:paraId="43217D8B" w14:textId="77777777" w:rsidR="00583344" w:rsidRPr="00000876" w:rsidRDefault="00583344" w:rsidP="00583344">
      <w:pPr>
        <w:spacing w:after="0" w:line="240" w:lineRule="auto"/>
        <w:jc w:val="both"/>
        <w:rPr>
          <w:rFonts w:ascii="Times New Roman" w:eastAsia="Times New Roman" w:hAnsi="Times New Roman" w:cs="Times New Roman"/>
          <w:sz w:val="24"/>
          <w:szCs w:val="24"/>
          <w:lang w:eastAsia="hu-HU"/>
        </w:rPr>
      </w:pPr>
    </w:p>
    <w:p w14:paraId="76DA1370" w14:textId="681B3295" w:rsidR="00583344" w:rsidRPr="00000876" w:rsidRDefault="00583344" w:rsidP="00583344">
      <w:pPr>
        <w:spacing w:after="0" w:line="240" w:lineRule="auto"/>
        <w:jc w:val="both"/>
        <w:rPr>
          <w:rFonts w:ascii="Times New Roman" w:eastAsia="Times New Roman" w:hAnsi="Times New Roman" w:cs="Times New Roman"/>
          <w:sz w:val="28"/>
          <w:szCs w:val="28"/>
          <w:lang w:eastAsia="hu-HU"/>
        </w:rPr>
      </w:pPr>
      <w:r w:rsidRPr="005806B5">
        <w:rPr>
          <w:rFonts w:ascii="Times New Roman" w:eastAsia="Times New Roman" w:hAnsi="Times New Roman" w:cs="Times New Roman"/>
          <w:b/>
          <w:bCs/>
          <w:i/>
          <w:iCs/>
          <w:sz w:val="28"/>
          <w:szCs w:val="28"/>
          <w:lang w:eastAsia="hu-HU"/>
        </w:rPr>
        <w:t>Gépjárműadó</w:t>
      </w:r>
      <w:r w:rsidRPr="00000876">
        <w:rPr>
          <w:rFonts w:ascii="Times New Roman" w:eastAsia="Times New Roman" w:hAnsi="Times New Roman" w:cs="Times New Roman"/>
          <w:sz w:val="28"/>
          <w:szCs w:val="28"/>
          <w:lang w:eastAsia="hu-HU"/>
        </w:rPr>
        <w:t>-bevétel bár még keletkezik (952</w:t>
      </w:r>
      <w:r w:rsidR="004B1393" w:rsidRPr="004B1393">
        <w:rPr>
          <w:rFonts w:ascii="Times New Roman" w:eastAsia="Times New Roman" w:hAnsi="Times New Roman" w:cs="Times New Roman"/>
          <w:sz w:val="28"/>
          <w:szCs w:val="28"/>
          <w:lang w:eastAsia="hu-HU"/>
        </w:rPr>
        <w:t xml:space="preserve"> </w:t>
      </w:r>
      <w:r w:rsidR="004B1393">
        <w:rPr>
          <w:rFonts w:ascii="Times New Roman" w:eastAsia="Times New Roman" w:hAnsi="Times New Roman" w:cs="Times New Roman"/>
          <w:sz w:val="28"/>
          <w:szCs w:val="28"/>
          <w:lang w:eastAsia="hu-HU"/>
        </w:rPr>
        <w:t xml:space="preserve">E </w:t>
      </w:r>
      <w:r w:rsidR="004B1393" w:rsidRPr="00000876">
        <w:rPr>
          <w:rFonts w:ascii="Times New Roman" w:eastAsia="Times New Roman" w:hAnsi="Times New Roman" w:cs="Times New Roman"/>
          <w:sz w:val="28"/>
          <w:szCs w:val="28"/>
          <w:lang w:eastAsia="hu-HU"/>
        </w:rPr>
        <w:t>Ft</w:t>
      </w:r>
      <w:r w:rsidRPr="00000876">
        <w:rPr>
          <w:rFonts w:ascii="Times New Roman" w:eastAsia="Times New Roman" w:hAnsi="Times New Roman" w:cs="Times New Roman"/>
          <w:sz w:val="28"/>
          <w:szCs w:val="28"/>
          <w:lang w:eastAsia="hu-HU"/>
        </w:rPr>
        <w:t xml:space="preserve">) a hátralékok beszedése okán önkormányzati adóhatóságunknál, azonban </w:t>
      </w:r>
      <w:r w:rsidR="00773348">
        <w:rPr>
          <w:rFonts w:ascii="Times New Roman" w:eastAsia="Times New Roman" w:hAnsi="Times New Roman" w:cs="Times New Roman"/>
          <w:sz w:val="28"/>
          <w:szCs w:val="28"/>
          <w:lang w:eastAsia="hu-HU"/>
        </w:rPr>
        <w:t xml:space="preserve">mivel állami bevétel, </w:t>
      </w:r>
      <w:r w:rsidRPr="00000876">
        <w:rPr>
          <w:rFonts w:ascii="Times New Roman" w:eastAsia="Times New Roman" w:hAnsi="Times New Roman" w:cs="Times New Roman"/>
          <w:sz w:val="28"/>
          <w:szCs w:val="28"/>
          <w:lang w:eastAsia="hu-HU"/>
        </w:rPr>
        <w:t>azt teljes egészében el kell utalnunk a Magyar Államkincstár számlájára.</w:t>
      </w:r>
    </w:p>
    <w:p w14:paraId="5FD44083" w14:textId="77777777" w:rsidR="00BF6248" w:rsidRPr="007615D4" w:rsidRDefault="00BF6248" w:rsidP="003A26AF">
      <w:pPr>
        <w:spacing w:after="0" w:line="240" w:lineRule="auto"/>
        <w:rPr>
          <w:rFonts w:ascii="Times New Roman" w:eastAsia="Times New Roman" w:hAnsi="Times New Roman" w:cs="Times New Roman"/>
          <w:b/>
          <w:sz w:val="28"/>
          <w:szCs w:val="20"/>
          <w:highlight w:val="yellow"/>
          <w:lang w:eastAsia="hu-HU"/>
        </w:rPr>
      </w:pPr>
    </w:p>
    <w:p w14:paraId="6CBBBAAD" w14:textId="77777777" w:rsidR="00431161" w:rsidRPr="007615D4" w:rsidRDefault="00431161" w:rsidP="00431161">
      <w:pPr>
        <w:spacing w:after="0" w:line="240" w:lineRule="auto"/>
        <w:jc w:val="both"/>
        <w:rPr>
          <w:rFonts w:ascii="Times New Roman" w:eastAsia="Times New Roman" w:hAnsi="Times New Roman" w:cs="Times New Roman"/>
          <w:sz w:val="8"/>
          <w:szCs w:val="28"/>
          <w:highlight w:val="yellow"/>
          <w:lang w:eastAsia="hu-HU"/>
        </w:rPr>
      </w:pPr>
    </w:p>
    <w:p w14:paraId="78F57DEC" w14:textId="77777777" w:rsidR="004A3D30" w:rsidRDefault="004A3D30" w:rsidP="004A3D30">
      <w:pPr>
        <w:spacing w:after="120" w:line="240" w:lineRule="auto"/>
        <w:jc w:val="both"/>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E</w:t>
      </w:r>
      <w:r w:rsidR="003A53D6" w:rsidRPr="0098092D">
        <w:rPr>
          <w:rFonts w:ascii="Times New Roman" w:eastAsia="Times New Roman" w:hAnsi="Times New Roman" w:cs="Times New Roman"/>
          <w:b/>
          <w:sz w:val="28"/>
          <w:szCs w:val="20"/>
          <w:lang w:eastAsia="hu-HU"/>
        </w:rPr>
        <w:t xml:space="preserve">gyéb bevételek </w:t>
      </w:r>
      <w:r w:rsidR="0098092D" w:rsidRPr="0098092D">
        <w:rPr>
          <w:rFonts w:ascii="Times New Roman" w:eastAsia="Times New Roman" w:hAnsi="Times New Roman" w:cs="Times New Roman"/>
          <w:b/>
          <w:sz w:val="28"/>
          <w:szCs w:val="20"/>
          <w:lang w:eastAsia="hu-HU"/>
        </w:rPr>
        <w:t>(3. s</w:t>
      </w:r>
      <w:r w:rsidR="0098092D">
        <w:rPr>
          <w:rFonts w:ascii="Times New Roman" w:eastAsia="Times New Roman" w:hAnsi="Times New Roman" w:cs="Times New Roman"/>
          <w:b/>
          <w:sz w:val="28"/>
          <w:szCs w:val="20"/>
          <w:lang w:eastAsia="hu-HU"/>
        </w:rPr>
        <w:t>z</w:t>
      </w:r>
      <w:r w:rsidR="0098092D" w:rsidRPr="0098092D">
        <w:rPr>
          <w:rFonts w:ascii="Times New Roman" w:eastAsia="Times New Roman" w:hAnsi="Times New Roman" w:cs="Times New Roman"/>
          <w:b/>
          <w:sz w:val="28"/>
          <w:szCs w:val="20"/>
          <w:lang w:eastAsia="hu-HU"/>
        </w:rPr>
        <w:t>. melléklet)</w:t>
      </w:r>
      <w:r w:rsidR="00E1457B">
        <w:rPr>
          <w:rFonts w:ascii="Times New Roman" w:eastAsia="Times New Roman" w:hAnsi="Times New Roman" w:cs="Times New Roman"/>
          <w:b/>
          <w:sz w:val="28"/>
          <w:szCs w:val="20"/>
          <w:lang w:eastAsia="hu-HU"/>
        </w:rPr>
        <w:t xml:space="preserve"> </w:t>
      </w:r>
    </w:p>
    <w:p w14:paraId="7CECC955" w14:textId="2E9D620C" w:rsidR="003A26AF" w:rsidRDefault="004A3D30" w:rsidP="003A26AF">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b/>
          <w:sz w:val="28"/>
          <w:szCs w:val="20"/>
          <w:lang w:eastAsia="hu-HU"/>
        </w:rPr>
        <w:t xml:space="preserve">A </w:t>
      </w:r>
      <w:r w:rsidRPr="004A3D30">
        <w:rPr>
          <w:rFonts w:ascii="Times New Roman" w:eastAsia="Times New Roman" w:hAnsi="Times New Roman" w:cs="Times New Roman"/>
          <w:b/>
          <w:i/>
          <w:sz w:val="28"/>
          <w:szCs w:val="20"/>
          <w:lang w:eastAsia="hu-HU"/>
        </w:rPr>
        <w:t>táblázat első sorában</w:t>
      </w:r>
      <w:r w:rsidR="0077052D">
        <w:rPr>
          <w:rFonts w:ascii="Times New Roman" w:eastAsia="Times New Roman" w:hAnsi="Times New Roman" w:cs="Times New Roman"/>
          <w:sz w:val="28"/>
          <w:szCs w:val="20"/>
          <w:lang w:eastAsia="hu-HU"/>
        </w:rPr>
        <w:t xml:space="preserve"> mutatkozó </w:t>
      </w:r>
      <w:r w:rsidR="00773348">
        <w:rPr>
          <w:rFonts w:ascii="Times New Roman" w:eastAsia="Times New Roman" w:hAnsi="Times New Roman" w:cs="Times New Roman"/>
          <w:sz w:val="28"/>
          <w:szCs w:val="20"/>
          <w:lang w:eastAsia="hu-HU"/>
        </w:rPr>
        <w:t>10.548</w:t>
      </w:r>
      <w:r w:rsidR="003A53D6">
        <w:rPr>
          <w:rFonts w:ascii="Times New Roman" w:eastAsia="Times New Roman" w:hAnsi="Times New Roman" w:cs="Times New Roman"/>
          <w:sz w:val="28"/>
          <w:szCs w:val="20"/>
          <w:lang w:eastAsia="hu-HU"/>
        </w:rPr>
        <w:t xml:space="preserve"> E Ft-ból a legjelentősebb bevételek az alábbiak:</w:t>
      </w:r>
    </w:p>
    <w:p w14:paraId="22F4B2CC" w14:textId="4E61ACDF" w:rsidR="003A53D6" w:rsidRPr="0077052D" w:rsidRDefault="003A53D6" w:rsidP="007615D4">
      <w:pPr>
        <w:pStyle w:val="Listaszerbekezds"/>
        <w:numPr>
          <w:ilvl w:val="0"/>
          <w:numId w:val="4"/>
        </w:numPr>
        <w:spacing w:after="0" w:line="240" w:lineRule="auto"/>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8"/>
          <w:szCs w:val="20"/>
          <w:lang w:eastAsia="hu-HU"/>
        </w:rPr>
        <w:t>első lakás</w:t>
      </w:r>
      <w:r w:rsidR="0077052D">
        <w:rPr>
          <w:rFonts w:ascii="Times New Roman" w:eastAsia="Times New Roman" w:hAnsi="Times New Roman" w:cs="Times New Roman"/>
          <w:sz w:val="28"/>
          <w:szCs w:val="20"/>
          <w:lang w:eastAsia="hu-HU"/>
        </w:rPr>
        <w:t xml:space="preserve">hoz jutás hiteltörlesztése </w:t>
      </w:r>
      <w:r w:rsidR="0077052D">
        <w:rPr>
          <w:rFonts w:ascii="Times New Roman" w:eastAsia="Times New Roman" w:hAnsi="Times New Roman" w:cs="Times New Roman"/>
          <w:sz w:val="28"/>
          <w:szCs w:val="20"/>
          <w:lang w:eastAsia="hu-HU"/>
        </w:rPr>
        <w:tab/>
      </w:r>
      <w:r w:rsidR="0077052D">
        <w:rPr>
          <w:rFonts w:ascii="Times New Roman" w:eastAsia="Times New Roman" w:hAnsi="Times New Roman" w:cs="Times New Roman"/>
          <w:sz w:val="28"/>
          <w:szCs w:val="20"/>
          <w:lang w:eastAsia="hu-HU"/>
        </w:rPr>
        <w:tab/>
      </w:r>
      <w:r w:rsidR="007615D4">
        <w:rPr>
          <w:rFonts w:ascii="Times New Roman" w:eastAsia="Times New Roman" w:hAnsi="Times New Roman" w:cs="Times New Roman"/>
          <w:sz w:val="28"/>
          <w:szCs w:val="20"/>
          <w:lang w:eastAsia="hu-HU"/>
        </w:rPr>
        <w:t>1.</w:t>
      </w:r>
      <w:r w:rsidR="00773348">
        <w:rPr>
          <w:rFonts w:ascii="Times New Roman" w:eastAsia="Times New Roman" w:hAnsi="Times New Roman" w:cs="Times New Roman"/>
          <w:sz w:val="28"/>
          <w:szCs w:val="20"/>
          <w:lang w:eastAsia="hu-HU"/>
        </w:rPr>
        <w:t>106</w:t>
      </w:r>
      <w:r>
        <w:rPr>
          <w:rFonts w:ascii="Times New Roman" w:eastAsia="Times New Roman" w:hAnsi="Times New Roman" w:cs="Times New Roman"/>
          <w:sz w:val="28"/>
          <w:szCs w:val="20"/>
          <w:lang w:eastAsia="hu-HU"/>
        </w:rPr>
        <w:t xml:space="preserve"> E Ft</w:t>
      </w:r>
      <w:r w:rsidR="0077052D">
        <w:rPr>
          <w:rFonts w:ascii="Times New Roman" w:eastAsia="Times New Roman" w:hAnsi="Times New Roman" w:cs="Times New Roman"/>
          <w:sz w:val="28"/>
          <w:szCs w:val="20"/>
          <w:lang w:eastAsia="hu-HU"/>
        </w:rPr>
        <w:t xml:space="preserve"> </w:t>
      </w:r>
    </w:p>
    <w:p w14:paraId="207C0BC3" w14:textId="6A0E5453" w:rsidR="003A53D6" w:rsidRDefault="00773348" w:rsidP="003A53D6">
      <w:pPr>
        <w:pStyle w:val="Listaszerbekezds"/>
        <w:numPr>
          <w:ilvl w:val="0"/>
          <w:numId w:val="4"/>
        </w:num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 xml:space="preserve">előző évek </w:t>
      </w:r>
      <w:r w:rsidR="003A53D6">
        <w:rPr>
          <w:rFonts w:ascii="Times New Roman" w:eastAsia="Times New Roman" w:hAnsi="Times New Roman" w:cs="Times New Roman"/>
          <w:sz w:val="28"/>
          <w:szCs w:val="20"/>
          <w:lang w:eastAsia="hu-HU"/>
        </w:rPr>
        <w:t>segélye</w:t>
      </w:r>
      <w:r>
        <w:rPr>
          <w:rFonts w:ascii="Times New Roman" w:eastAsia="Times New Roman" w:hAnsi="Times New Roman" w:cs="Times New Roman"/>
          <w:sz w:val="28"/>
          <w:szCs w:val="20"/>
          <w:lang w:eastAsia="hu-HU"/>
        </w:rPr>
        <w:t>inek</w:t>
      </w:r>
      <w:r w:rsidR="003A53D6">
        <w:rPr>
          <w:rFonts w:ascii="Times New Roman" w:eastAsia="Times New Roman" w:hAnsi="Times New Roman" w:cs="Times New Roman"/>
          <w:sz w:val="28"/>
          <w:szCs w:val="20"/>
          <w:lang w:eastAsia="hu-HU"/>
        </w:rPr>
        <w:t xml:space="preserve"> vissza</w:t>
      </w:r>
      <w:r>
        <w:rPr>
          <w:rFonts w:ascii="Times New Roman" w:eastAsia="Times New Roman" w:hAnsi="Times New Roman" w:cs="Times New Roman"/>
          <w:sz w:val="28"/>
          <w:szCs w:val="20"/>
          <w:lang w:eastAsia="hu-HU"/>
        </w:rPr>
        <w:t>térítése</w:t>
      </w:r>
      <w:r w:rsidR="003A53D6">
        <w:rPr>
          <w:rFonts w:ascii="Times New Roman" w:eastAsia="Times New Roman" w:hAnsi="Times New Roman" w:cs="Times New Roman"/>
          <w:sz w:val="28"/>
          <w:szCs w:val="20"/>
          <w:lang w:eastAsia="hu-HU"/>
        </w:rPr>
        <w:tab/>
      </w:r>
      <w:r w:rsidR="003A53D6">
        <w:rPr>
          <w:rFonts w:ascii="Times New Roman" w:eastAsia="Times New Roman" w:hAnsi="Times New Roman" w:cs="Times New Roman"/>
          <w:sz w:val="28"/>
          <w:szCs w:val="20"/>
          <w:lang w:eastAsia="hu-HU"/>
        </w:rPr>
        <w:tab/>
      </w:r>
      <w:r w:rsidR="007615D4">
        <w:rPr>
          <w:rFonts w:ascii="Times New Roman" w:eastAsia="Times New Roman" w:hAnsi="Times New Roman" w:cs="Times New Roman"/>
          <w:sz w:val="28"/>
          <w:szCs w:val="20"/>
          <w:lang w:eastAsia="hu-HU"/>
        </w:rPr>
        <w:t xml:space="preserve">   9</w:t>
      </w:r>
      <w:r>
        <w:rPr>
          <w:rFonts w:ascii="Times New Roman" w:eastAsia="Times New Roman" w:hAnsi="Times New Roman" w:cs="Times New Roman"/>
          <w:sz w:val="28"/>
          <w:szCs w:val="20"/>
          <w:lang w:eastAsia="hu-HU"/>
        </w:rPr>
        <w:t>17</w:t>
      </w:r>
      <w:r w:rsidR="003A53D6">
        <w:rPr>
          <w:rFonts w:ascii="Times New Roman" w:eastAsia="Times New Roman" w:hAnsi="Times New Roman" w:cs="Times New Roman"/>
          <w:sz w:val="28"/>
          <w:szCs w:val="20"/>
          <w:lang w:eastAsia="hu-HU"/>
        </w:rPr>
        <w:t xml:space="preserve"> E Ft</w:t>
      </w:r>
    </w:p>
    <w:p w14:paraId="51DBEE89" w14:textId="7F3C959F" w:rsidR="003A53D6" w:rsidRDefault="003A53D6" w:rsidP="003A53D6">
      <w:pPr>
        <w:pStyle w:val="Listaszerbekezds"/>
        <w:numPr>
          <w:ilvl w:val="0"/>
          <w:numId w:val="4"/>
        </w:num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vendégkönyv bevétele</w:t>
      </w:r>
      <w:r>
        <w:rPr>
          <w:rFonts w:ascii="Times New Roman" w:eastAsia="Times New Roman" w:hAnsi="Times New Roman" w:cs="Times New Roman"/>
          <w:sz w:val="28"/>
          <w:szCs w:val="20"/>
          <w:lang w:eastAsia="hu-HU"/>
        </w:rPr>
        <w:tab/>
      </w:r>
      <w:r>
        <w:rPr>
          <w:rFonts w:ascii="Times New Roman" w:eastAsia="Times New Roman" w:hAnsi="Times New Roman" w:cs="Times New Roman"/>
          <w:sz w:val="28"/>
          <w:szCs w:val="20"/>
          <w:lang w:eastAsia="hu-HU"/>
        </w:rPr>
        <w:tab/>
      </w:r>
      <w:r>
        <w:rPr>
          <w:rFonts w:ascii="Times New Roman" w:eastAsia="Times New Roman" w:hAnsi="Times New Roman" w:cs="Times New Roman"/>
          <w:sz w:val="28"/>
          <w:szCs w:val="20"/>
          <w:lang w:eastAsia="hu-HU"/>
        </w:rPr>
        <w:tab/>
      </w:r>
      <w:r>
        <w:rPr>
          <w:rFonts w:ascii="Times New Roman" w:eastAsia="Times New Roman" w:hAnsi="Times New Roman" w:cs="Times New Roman"/>
          <w:sz w:val="28"/>
          <w:szCs w:val="20"/>
          <w:lang w:eastAsia="hu-HU"/>
        </w:rPr>
        <w:tab/>
      </w:r>
      <w:r w:rsidR="0077052D">
        <w:rPr>
          <w:rFonts w:ascii="Times New Roman" w:eastAsia="Times New Roman" w:hAnsi="Times New Roman" w:cs="Times New Roman"/>
          <w:sz w:val="28"/>
          <w:szCs w:val="20"/>
          <w:lang w:eastAsia="hu-HU"/>
        </w:rPr>
        <w:t xml:space="preserve">  </w:t>
      </w:r>
      <w:r w:rsidR="007615D4">
        <w:rPr>
          <w:rFonts w:ascii="Times New Roman" w:eastAsia="Times New Roman" w:hAnsi="Times New Roman" w:cs="Times New Roman"/>
          <w:sz w:val="28"/>
          <w:szCs w:val="20"/>
          <w:lang w:eastAsia="hu-HU"/>
        </w:rPr>
        <w:t xml:space="preserve"> </w:t>
      </w:r>
      <w:r w:rsidR="00773348">
        <w:rPr>
          <w:rFonts w:ascii="Times New Roman" w:eastAsia="Times New Roman" w:hAnsi="Times New Roman" w:cs="Times New Roman"/>
          <w:sz w:val="28"/>
          <w:szCs w:val="20"/>
          <w:lang w:eastAsia="hu-HU"/>
        </w:rPr>
        <w:t xml:space="preserve">  80</w:t>
      </w:r>
      <w:r w:rsidR="00FB4058">
        <w:rPr>
          <w:rFonts w:ascii="Times New Roman" w:eastAsia="Times New Roman" w:hAnsi="Times New Roman" w:cs="Times New Roman"/>
          <w:sz w:val="28"/>
          <w:szCs w:val="20"/>
          <w:lang w:eastAsia="hu-HU"/>
        </w:rPr>
        <w:t xml:space="preserve"> E Ft</w:t>
      </w:r>
    </w:p>
    <w:p w14:paraId="7D5AEE88" w14:textId="4969935F" w:rsidR="003A53D6" w:rsidRDefault="003A53D6" w:rsidP="003A53D6">
      <w:pPr>
        <w:pStyle w:val="Listaszerbekezds"/>
        <w:numPr>
          <w:ilvl w:val="0"/>
          <w:numId w:val="4"/>
        </w:num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 xml:space="preserve">ÁFA </w:t>
      </w:r>
      <w:r w:rsidR="0077052D">
        <w:rPr>
          <w:rFonts w:ascii="Times New Roman" w:eastAsia="Times New Roman" w:hAnsi="Times New Roman" w:cs="Times New Roman"/>
          <w:sz w:val="28"/>
          <w:szCs w:val="20"/>
          <w:lang w:eastAsia="hu-HU"/>
        </w:rPr>
        <w:t>visszatérülés</w:t>
      </w:r>
      <w:r w:rsidR="0077052D">
        <w:rPr>
          <w:rFonts w:ascii="Times New Roman" w:eastAsia="Times New Roman" w:hAnsi="Times New Roman" w:cs="Times New Roman"/>
          <w:sz w:val="28"/>
          <w:szCs w:val="20"/>
          <w:lang w:eastAsia="hu-HU"/>
        </w:rPr>
        <w:tab/>
      </w:r>
      <w:r w:rsidR="0077052D">
        <w:rPr>
          <w:rFonts w:ascii="Times New Roman" w:eastAsia="Times New Roman" w:hAnsi="Times New Roman" w:cs="Times New Roman"/>
          <w:sz w:val="28"/>
          <w:szCs w:val="20"/>
          <w:lang w:eastAsia="hu-HU"/>
        </w:rPr>
        <w:tab/>
      </w:r>
      <w:r w:rsidR="0077052D">
        <w:rPr>
          <w:rFonts w:ascii="Times New Roman" w:eastAsia="Times New Roman" w:hAnsi="Times New Roman" w:cs="Times New Roman"/>
          <w:sz w:val="28"/>
          <w:szCs w:val="20"/>
          <w:lang w:eastAsia="hu-HU"/>
        </w:rPr>
        <w:tab/>
      </w:r>
      <w:r w:rsidR="0077052D">
        <w:rPr>
          <w:rFonts w:ascii="Times New Roman" w:eastAsia="Times New Roman" w:hAnsi="Times New Roman" w:cs="Times New Roman"/>
          <w:sz w:val="28"/>
          <w:szCs w:val="20"/>
          <w:lang w:eastAsia="hu-HU"/>
        </w:rPr>
        <w:tab/>
      </w:r>
      <w:r w:rsidR="0077052D">
        <w:rPr>
          <w:rFonts w:ascii="Times New Roman" w:eastAsia="Times New Roman" w:hAnsi="Times New Roman" w:cs="Times New Roman"/>
          <w:sz w:val="28"/>
          <w:szCs w:val="20"/>
          <w:lang w:eastAsia="hu-HU"/>
        </w:rPr>
        <w:tab/>
      </w:r>
      <w:r w:rsidR="007615D4">
        <w:rPr>
          <w:rFonts w:ascii="Times New Roman" w:eastAsia="Times New Roman" w:hAnsi="Times New Roman" w:cs="Times New Roman"/>
          <w:sz w:val="28"/>
          <w:szCs w:val="20"/>
          <w:lang w:eastAsia="hu-HU"/>
        </w:rPr>
        <w:t>6.</w:t>
      </w:r>
      <w:r w:rsidR="00773348">
        <w:rPr>
          <w:rFonts w:ascii="Times New Roman" w:eastAsia="Times New Roman" w:hAnsi="Times New Roman" w:cs="Times New Roman"/>
          <w:sz w:val="28"/>
          <w:szCs w:val="20"/>
          <w:lang w:eastAsia="hu-HU"/>
        </w:rPr>
        <w:t>747</w:t>
      </w:r>
      <w:r>
        <w:rPr>
          <w:rFonts w:ascii="Times New Roman" w:eastAsia="Times New Roman" w:hAnsi="Times New Roman" w:cs="Times New Roman"/>
          <w:sz w:val="28"/>
          <w:szCs w:val="20"/>
          <w:lang w:eastAsia="hu-HU"/>
        </w:rPr>
        <w:t xml:space="preserve"> E Ft</w:t>
      </w:r>
    </w:p>
    <w:p w14:paraId="247DE5C6" w14:textId="723EB234" w:rsidR="003A53D6" w:rsidRDefault="003A53D6" w:rsidP="003A53D6">
      <w:pPr>
        <w:pStyle w:val="Listaszerbekezds"/>
        <w:numPr>
          <w:ilvl w:val="0"/>
          <w:numId w:val="4"/>
        </w:num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tov</w:t>
      </w:r>
      <w:r w:rsidR="0077052D">
        <w:rPr>
          <w:rFonts w:ascii="Times New Roman" w:eastAsia="Times New Roman" w:hAnsi="Times New Roman" w:cs="Times New Roman"/>
          <w:sz w:val="28"/>
          <w:szCs w:val="20"/>
          <w:lang w:eastAsia="hu-HU"/>
        </w:rPr>
        <w:t xml:space="preserve">ábbszámlázott szolgáltatások </w:t>
      </w:r>
      <w:r w:rsidR="0077052D">
        <w:rPr>
          <w:rFonts w:ascii="Times New Roman" w:eastAsia="Times New Roman" w:hAnsi="Times New Roman" w:cs="Times New Roman"/>
          <w:sz w:val="28"/>
          <w:szCs w:val="20"/>
          <w:lang w:eastAsia="hu-HU"/>
        </w:rPr>
        <w:tab/>
      </w:r>
      <w:r w:rsidR="0077052D">
        <w:rPr>
          <w:rFonts w:ascii="Times New Roman" w:eastAsia="Times New Roman" w:hAnsi="Times New Roman" w:cs="Times New Roman"/>
          <w:sz w:val="28"/>
          <w:szCs w:val="20"/>
          <w:lang w:eastAsia="hu-HU"/>
        </w:rPr>
        <w:tab/>
      </w:r>
      <w:r w:rsidR="00ED7564">
        <w:rPr>
          <w:rFonts w:ascii="Times New Roman" w:eastAsia="Times New Roman" w:hAnsi="Times New Roman" w:cs="Times New Roman"/>
          <w:sz w:val="28"/>
          <w:szCs w:val="20"/>
          <w:lang w:eastAsia="hu-HU"/>
        </w:rPr>
        <w:t>1.</w:t>
      </w:r>
      <w:r w:rsidR="00773348">
        <w:rPr>
          <w:rFonts w:ascii="Times New Roman" w:eastAsia="Times New Roman" w:hAnsi="Times New Roman" w:cs="Times New Roman"/>
          <w:sz w:val="28"/>
          <w:szCs w:val="20"/>
          <w:lang w:eastAsia="hu-HU"/>
        </w:rPr>
        <w:t>097</w:t>
      </w:r>
      <w:r>
        <w:rPr>
          <w:rFonts w:ascii="Times New Roman" w:eastAsia="Times New Roman" w:hAnsi="Times New Roman" w:cs="Times New Roman"/>
          <w:sz w:val="28"/>
          <w:szCs w:val="20"/>
          <w:lang w:eastAsia="hu-HU"/>
        </w:rPr>
        <w:t xml:space="preserve"> E Ft</w:t>
      </w:r>
    </w:p>
    <w:p w14:paraId="38312FB2" w14:textId="77777777" w:rsidR="003A53D6" w:rsidRPr="003A53D6" w:rsidRDefault="003A53D6" w:rsidP="003A53D6">
      <w:pPr>
        <w:pStyle w:val="Listaszerbekezds"/>
        <w:spacing w:after="0" w:line="240" w:lineRule="auto"/>
        <w:jc w:val="both"/>
        <w:rPr>
          <w:rFonts w:ascii="Times New Roman" w:eastAsia="Times New Roman" w:hAnsi="Times New Roman" w:cs="Times New Roman"/>
          <w:sz w:val="28"/>
          <w:szCs w:val="20"/>
          <w:lang w:eastAsia="hu-HU"/>
        </w:rPr>
      </w:pPr>
    </w:p>
    <w:p w14:paraId="51FF87F8" w14:textId="7F521F5E" w:rsidR="00744A9A" w:rsidRDefault="00D9544B" w:rsidP="003A26AF">
      <w:pPr>
        <w:spacing w:after="0" w:line="240" w:lineRule="auto"/>
        <w:jc w:val="both"/>
        <w:rPr>
          <w:rFonts w:ascii="Times New Roman" w:eastAsia="Times New Roman" w:hAnsi="Times New Roman" w:cs="Times New Roman"/>
          <w:sz w:val="28"/>
          <w:szCs w:val="20"/>
          <w:lang w:eastAsia="hu-HU"/>
        </w:rPr>
      </w:pPr>
      <w:r w:rsidRPr="00D9544B">
        <w:rPr>
          <w:rFonts w:ascii="Times New Roman" w:eastAsia="Times New Roman" w:hAnsi="Times New Roman" w:cs="Times New Roman"/>
          <w:sz w:val="28"/>
          <w:szCs w:val="20"/>
          <w:lang w:eastAsia="hu-HU"/>
        </w:rPr>
        <w:t>2020</w:t>
      </w:r>
      <w:r>
        <w:rPr>
          <w:rFonts w:ascii="Times New Roman" w:eastAsia="Times New Roman" w:hAnsi="Times New Roman" w:cs="Times New Roman"/>
          <w:sz w:val="28"/>
          <w:szCs w:val="20"/>
          <w:lang w:eastAsia="hu-HU"/>
        </w:rPr>
        <w:t>.</w:t>
      </w:r>
      <w:r w:rsidRPr="00D9544B">
        <w:rPr>
          <w:rFonts w:ascii="Times New Roman" w:eastAsia="Times New Roman" w:hAnsi="Times New Roman" w:cs="Times New Roman"/>
          <w:sz w:val="28"/>
          <w:szCs w:val="20"/>
          <w:lang w:eastAsia="hu-HU"/>
        </w:rPr>
        <w:t xml:space="preserve"> </w:t>
      </w:r>
      <w:r w:rsidR="004B1393">
        <w:rPr>
          <w:rFonts w:ascii="Times New Roman" w:eastAsia="Times New Roman" w:hAnsi="Times New Roman" w:cs="Times New Roman"/>
          <w:sz w:val="28"/>
          <w:szCs w:val="20"/>
          <w:lang w:eastAsia="hu-HU"/>
        </w:rPr>
        <w:t xml:space="preserve">évtől jogszabály alapján a </w:t>
      </w:r>
      <w:r w:rsidR="004B1393" w:rsidRPr="005806B5">
        <w:rPr>
          <w:rFonts w:ascii="Times New Roman" w:eastAsia="Times New Roman" w:hAnsi="Times New Roman" w:cs="Times New Roman"/>
          <w:b/>
          <w:bCs/>
          <w:i/>
          <w:iCs/>
          <w:sz w:val="28"/>
          <w:szCs w:val="20"/>
          <w:lang w:eastAsia="hu-HU"/>
        </w:rPr>
        <w:t>kéményseprőipari</w:t>
      </w:r>
      <w:r w:rsidR="004B1393">
        <w:rPr>
          <w:rFonts w:ascii="Times New Roman" w:eastAsia="Times New Roman" w:hAnsi="Times New Roman" w:cs="Times New Roman"/>
          <w:sz w:val="28"/>
          <w:szCs w:val="20"/>
          <w:lang w:eastAsia="hu-HU"/>
        </w:rPr>
        <w:t xml:space="preserve"> tevékenység bizonyos bevétele az önkormányzatokat illeti meg, ebből az első hét hónapban 397 E Ft folyt be.</w:t>
      </w:r>
    </w:p>
    <w:p w14:paraId="0C8A480C" w14:textId="77777777" w:rsidR="00976CBD" w:rsidRDefault="00976CBD" w:rsidP="003A26AF">
      <w:pPr>
        <w:spacing w:after="0" w:line="240" w:lineRule="auto"/>
        <w:jc w:val="both"/>
        <w:rPr>
          <w:rFonts w:ascii="Times New Roman" w:eastAsia="Times New Roman" w:hAnsi="Times New Roman" w:cs="Times New Roman"/>
          <w:sz w:val="28"/>
          <w:szCs w:val="20"/>
          <w:lang w:eastAsia="hu-HU"/>
        </w:rPr>
      </w:pPr>
    </w:p>
    <w:p w14:paraId="78D18D8E" w14:textId="67F61443" w:rsidR="004B1393" w:rsidRDefault="004B1393" w:rsidP="003A26AF">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 xml:space="preserve">Idén újra megrendeztük a </w:t>
      </w:r>
      <w:r w:rsidRPr="005806B5">
        <w:rPr>
          <w:rFonts w:ascii="Times New Roman" w:eastAsia="Times New Roman" w:hAnsi="Times New Roman" w:cs="Times New Roman"/>
          <w:b/>
          <w:bCs/>
          <w:i/>
          <w:iCs/>
          <w:sz w:val="28"/>
          <w:szCs w:val="20"/>
          <w:lang w:eastAsia="hu-HU"/>
        </w:rPr>
        <w:t>Város Bálját</w:t>
      </w:r>
      <w:r>
        <w:rPr>
          <w:rFonts w:ascii="Times New Roman" w:eastAsia="Times New Roman" w:hAnsi="Times New Roman" w:cs="Times New Roman"/>
          <w:sz w:val="28"/>
          <w:szCs w:val="20"/>
          <w:lang w:eastAsia="hu-HU"/>
        </w:rPr>
        <w:t xml:space="preserve">, melyből ezen tájékoztató készítéséig </w:t>
      </w:r>
      <w:r w:rsidR="004C628F">
        <w:rPr>
          <w:rFonts w:ascii="Times New Roman" w:eastAsia="Times New Roman" w:hAnsi="Times New Roman" w:cs="Times New Roman"/>
          <w:sz w:val="28"/>
          <w:szCs w:val="20"/>
          <w:lang w:eastAsia="hu-HU"/>
        </w:rPr>
        <w:t>6</w:t>
      </w:r>
      <w:r>
        <w:rPr>
          <w:rFonts w:ascii="Times New Roman" w:eastAsia="Times New Roman" w:hAnsi="Times New Roman" w:cs="Times New Roman"/>
          <w:sz w:val="28"/>
          <w:szCs w:val="20"/>
          <w:lang w:eastAsia="hu-HU"/>
        </w:rPr>
        <w:t xml:space="preserve">.279 E Ft realizálódott. </w:t>
      </w:r>
      <w:r w:rsidR="004C628F">
        <w:rPr>
          <w:rFonts w:ascii="Times New Roman" w:eastAsia="Times New Roman" w:hAnsi="Times New Roman" w:cs="Times New Roman"/>
          <w:sz w:val="28"/>
          <w:szCs w:val="20"/>
          <w:lang w:eastAsia="hu-HU"/>
        </w:rPr>
        <w:t>A bál eredményét, mely 2.700 E Ft az óvodákban kialakított sószobára és fejlesztő játékok vásárlására fordítja önkormányzatunk.</w:t>
      </w:r>
    </w:p>
    <w:p w14:paraId="31952A31" w14:textId="77777777" w:rsidR="001B04A6" w:rsidRDefault="001B04A6" w:rsidP="00976CBD">
      <w:pPr>
        <w:spacing w:after="0" w:line="240" w:lineRule="auto"/>
        <w:jc w:val="both"/>
        <w:rPr>
          <w:rFonts w:ascii="Times New Roman" w:eastAsia="Times New Roman" w:hAnsi="Times New Roman" w:cs="Times New Roman"/>
          <w:sz w:val="28"/>
          <w:szCs w:val="20"/>
          <w:lang w:eastAsia="hu-HU"/>
        </w:rPr>
      </w:pPr>
    </w:p>
    <w:p w14:paraId="735434B6" w14:textId="1BDBD859" w:rsidR="00976CBD" w:rsidRPr="00976CBD" w:rsidRDefault="005806B5" w:rsidP="00976CBD">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Bizakodhatunk a</w:t>
      </w:r>
      <w:r w:rsidR="00190DA6">
        <w:rPr>
          <w:rFonts w:ascii="Times New Roman" w:eastAsia="Times New Roman" w:hAnsi="Times New Roman" w:cs="Times New Roman"/>
          <w:sz w:val="28"/>
          <w:szCs w:val="20"/>
          <w:lang w:eastAsia="hu-HU"/>
        </w:rPr>
        <w:t xml:space="preserve"> </w:t>
      </w:r>
      <w:proofErr w:type="spellStart"/>
      <w:r w:rsidR="00190DA6">
        <w:rPr>
          <w:rFonts w:ascii="Times New Roman" w:eastAsia="Times New Roman" w:hAnsi="Times New Roman" w:cs="Times New Roman"/>
          <w:sz w:val="28"/>
          <w:szCs w:val="20"/>
          <w:lang w:eastAsia="hu-HU"/>
        </w:rPr>
        <w:t>pandémia</w:t>
      </w:r>
      <w:proofErr w:type="spellEnd"/>
      <w:r w:rsidR="00190DA6">
        <w:rPr>
          <w:rFonts w:ascii="Times New Roman" w:eastAsia="Times New Roman" w:hAnsi="Times New Roman" w:cs="Times New Roman"/>
          <w:sz w:val="28"/>
          <w:szCs w:val="20"/>
          <w:lang w:eastAsia="hu-HU"/>
        </w:rPr>
        <w:t xml:space="preserve"> lecsengésében,</w:t>
      </w:r>
      <w:r w:rsidR="004C628F">
        <w:rPr>
          <w:rFonts w:ascii="Times New Roman" w:eastAsia="Times New Roman" w:hAnsi="Times New Roman" w:cs="Times New Roman"/>
          <w:sz w:val="28"/>
          <w:szCs w:val="20"/>
          <w:lang w:eastAsia="hu-HU"/>
        </w:rPr>
        <w:t xml:space="preserve"> a </w:t>
      </w:r>
      <w:r w:rsidR="004C628F" w:rsidRPr="005806B5">
        <w:rPr>
          <w:rFonts w:ascii="Times New Roman" w:eastAsia="Times New Roman" w:hAnsi="Times New Roman" w:cs="Times New Roman"/>
          <w:b/>
          <w:bCs/>
          <w:i/>
          <w:iCs/>
          <w:sz w:val="28"/>
          <w:szCs w:val="20"/>
          <w:lang w:eastAsia="hu-HU"/>
        </w:rPr>
        <w:t>sportház</w:t>
      </w:r>
      <w:r w:rsidR="004C628F">
        <w:rPr>
          <w:rFonts w:ascii="Times New Roman" w:eastAsia="Times New Roman" w:hAnsi="Times New Roman" w:cs="Times New Roman"/>
          <w:sz w:val="28"/>
          <w:szCs w:val="20"/>
          <w:lang w:eastAsia="hu-HU"/>
        </w:rPr>
        <w:t xml:space="preserve"> </w:t>
      </w:r>
      <w:r>
        <w:rPr>
          <w:rFonts w:ascii="Times New Roman" w:eastAsia="Times New Roman" w:hAnsi="Times New Roman" w:cs="Times New Roman"/>
          <w:sz w:val="28"/>
          <w:szCs w:val="20"/>
          <w:lang w:eastAsia="hu-HU"/>
        </w:rPr>
        <w:t xml:space="preserve">év elejétől látogatható, </w:t>
      </w:r>
      <w:r w:rsidR="004C628F">
        <w:rPr>
          <w:rFonts w:ascii="Times New Roman" w:eastAsia="Times New Roman" w:hAnsi="Times New Roman" w:cs="Times New Roman"/>
          <w:sz w:val="28"/>
          <w:szCs w:val="20"/>
          <w:lang w:eastAsia="hu-HU"/>
        </w:rPr>
        <w:t>bevétele meghaladja a tervezett</w:t>
      </w:r>
      <w:r>
        <w:rPr>
          <w:rFonts w:ascii="Times New Roman" w:eastAsia="Times New Roman" w:hAnsi="Times New Roman" w:cs="Times New Roman"/>
          <w:sz w:val="28"/>
          <w:szCs w:val="20"/>
          <w:lang w:eastAsia="hu-HU"/>
        </w:rPr>
        <w:t>et.</w:t>
      </w:r>
      <w:r w:rsidR="00976CBD">
        <w:rPr>
          <w:rFonts w:ascii="Times New Roman" w:eastAsia="Times New Roman" w:hAnsi="Times New Roman" w:cs="Times New Roman"/>
          <w:sz w:val="28"/>
          <w:szCs w:val="20"/>
          <w:lang w:eastAsia="hu-HU"/>
        </w:rPr>
        <w:t xml:space="preserve"> </w:t>
      </w:r>
      <w:r w:rsidR="00976CBD" w:rsidRPr="00976CBD">
        <w:rPr>
          <w:rFonts w:ascii="Times New Roman" w:eastAsia="Times New Roman" w:hAnsi="Times New Roman" w:cs="Times New Roman"/>
          <w:sz w:val="28"/>
          <w:szCs w:val="20"/>
          <w:lang w:eastAsia="hu-HU"/>
        </w:rPr>
        <w:t xml:space="preserve">Lehetőségeinknek megfelelően a járványügyi veszélyhelyzetben meghatározott előírásokat szem előtt tartva tudtuk biztosítani a városi sportház igénybevételét, továbbra is fontos feladatunknak tekintjük, hogy térítésmentesen tudják igénybe venni edzésekre, versenyekre, diák- és szabadidős sportrendezvényekre a város kiemelt és egyéb sportegyesületei. </w:t>
      </w:r>
    </w:p>
    <w:p w14:paraId="66742B79" w14:textId="00771066" w:rsidR="004C628F" w:rsidRDefault="004C628F" w:rsidP="003A26AF">
      <w:pPr>
        <w:spacing w:after="0" w:line="240" w:lineRule="auto"/>
        <w:jc w:val="both"/>
        <w:rPr>
          <w:rFonts w:ascii="Times New Roman" w:eastAsia="Times New Roman" w:hAnsi="Times New Roman" w:cs="Times New Roman"/>
          <w:sz w:val="28"/>
          <w:szCs w:val="20"/>
          <w:lang w:eastAsia="hu-HU"/>
        </w:rPr>
      </w:pPr>
    </w:p>
    <w:p w14:paraId="77782652" w14:textId="0D0F4D02" w:rsidR="005806B5" w:rsidRDefault="005806B5" w:rsidP="003A26AF">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 xml:space="preserve">Ez a melléklet tartalmazza továbbá a </w:t>
      </w:r>
      <w:r w:rsidRPr="005806B5">
        <w:rPr>
          <w:rFonts w:ascii="Times New Roman" w:eastAsia="Times New Roman" w:hAnsi="Times New Roman" w:cs="Times New Roman"/>
          <w:b/>
          <w:bCs/>
          <w:i/>
          <w:iCs/>
          <w:sz w:val="28"/>
          <w:szCs w:val="20"/>
          <w:lang w:eastAsia="hu-HU"/>
        </w:rPr>
        <w:t>HÉSZ módosításá</w:t>
      </w:r>
      <w:r>
        <w:rPr>
          <w:rFonts w:ascii="Times New Roman" w:eastAsia="Times New Roman" w:hAnsi="Times New Roman" w:cs="Times New Roman"/>
          <w:sz w:val="28"/>
          <w:szCs w:val="20"/>
          <w:lang w:eastAsia="hu-HU"/>
        </w:rPr>
        <w:t>hoz hozzájáruló vállalkozások befizetéseit.</w:t>
      </w:r>
    </w:p>
    <w:p w14:paraId="2BBA85BF" w14:textId="77777777" w:rsidR="00D9544B" w:rsidRDefault="00D9544B" w:rsidP="003A26AF">
      <w:pPr>
        <w:spacing w:after="0" w:line="240" w:lineRule="auto"/>
        <w:jc w:val="both"/>
        <w:rPr>
          <w:rFonts w:ascii="Times New Roman" w:eastAsia="Times New Roman" w:hAnsi="Times New Roman" w:cs="Times New Roman"/>
          <w:sz w:val="28"/>
          <w:szCs w:val="20"/>
          <w:lang w:eastAsia="hu-HU"/>
        </w:rPr>
      </w:pPr>
    </w:p>
    <w:p w14:paraId="2DA9B3AC" w14:textId="77777777" w:rsidR="004A3D30" w:rsidRPr="004A3D30" w:rsidRDefault="004A3D30" w:rsidP="004A3D30">
      <w:pPr>
        <w:spacing w:after="120" w:line="240" w:lineRule="auto"/>
        <w:jc w:val="both"/>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Á</w:t>
      </w:r>
      <w:r w:rsidR="003A53D6" w:rsidRPr="0098092D">
        <w:rPr>
          <w:rFonts w:ascii="Times New Roman" w:eastAsia="Times New Roman" w:hAnsi="Times New Roman" w:cs="Times New Roman"/>
          <w:b/>
          <w:sz w:val="28"/>
          <w:szCs w:val="20"/>
          <w:lang w:eastAsia="hu-HU"/>
        </w:rPr>
        <w:t>tvett pénzeszköz</w:t>
      </w:r>
      <w:r w:rsidR="000F3517" w:rsidRPr="0098092D">
        <w:rPr>
          <w:rFonts w:ascii="Times New Roman" w:eastAsia="Times New Roman" w:hAnsi="Times New Roman" w:cs="Times New Roman"/>
          <w:b/>
          <w:sz w:val="28"/>
          <w:szCs w:val="20"/>
          <w:lang w:eastAsia="hu-HU"/>
        </w:rPr>
        <w:t>ök</w:t>
      </w:r>
      <w:r w:rsidR="000F3517" w:rsidRPr="004A3D30">
        <w:rPr>
          <w:rFonts w:ascii="Times New Roman" w:eastAsia="Times New Roman" w:hAnsi="Times New Roman" w:cs="Times New Roman"/>
          <w:b/>
          <w:sz w:val="28"/>
          <w:szCs w:val="20"/>
          <w:lang w:eastAsia="hu-HU"/>
        </w:rPr>
        <w:t xml:space="preserve"> </w:t>
      </w:r>
      <w:r w:rsidR="0098092D" w:rsidRPr="0098092D">
        <w:rPr>
          <w:rFonts w:ascii="Times New Roman" w:eastAsia="Times New Roman" w:hAnsi="Times New Roman" w:cs="Times New Roman"/>
          <w:b/>
          <w:sz w:val="28"/>
          <w:szCs w:val="20"/>
          <w:lang w:eastAsia="hu-HU"/>
        </w:rPr>
        <w:t>(4. sz. melléklet)</w:t>
      </w:r>
      <w:r w:rsidR="0098092D" w:rsidRPr="004A3D30">
        <w:rPr>
          <w:rFonts w:ascii="Times New Roman" w:eastAsia="Times New Roman" w:hAnsi="Times New Roman" w:cs="Times New Roman"/>
          <w:b/>
          <w:sz w:val="28"/>
          <w:szCs w:val="20"/>
          <w:lang w:eastAsia="hu-HU"/>
        </w:rPr>
        <w:t xml:space="preserve"> </w:t>
      </w:r>
    </w:p>
    <w:p w14:paraId="625EABAB" w14:textId="5ADC8DBE" w:rsidR="003A53D6" w:rsidRDefault="004A3D30" w:rsidP="003A26AF">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 xml:space="preserve">A </w:t>
      </w:r>
      <w:r w:rsidR="000F3517">
        <w:rPr>
          <w:rFonts w:ascii="Times New Roman" w:eastAsia="Times New Roman" w:hAnsi="Times New Roman" w:cs="Times New Roman"/>
          <w:sz w:val="28"/>
          <w:szCs w:val="20"/>
          <w:lang w:eastAsia="hu-HU"/>
        </w:rPr>
        <w:t>táblázatában</w:t>
      </w:r>
      <w:r w:rsidR="003A53D6">
        <w:rPr>
          <w:rFonts w:ascii="Times New Roman" w:eastAsia="Times New Roman" w:hAnsi="Times New Roman" w:cs="Times New Roman"/>
          <w:sz w:val="28"/>
          <w:szCs w:val="20"/>
          <w:lang w:eastAsia="hu-HU"/>
        </w:rPr>
        <w:t xml:space="preserve"> a </w:t>
      </w:r>
      <w:r w:rsidR="00ED7564">
        <w:rPr>
          <w:rFonts w:ascii="Times New Roman" w:eastAsia="Times New Roman" w:hAnsi="Times New Roman" w:cs="Times New Roman"/>
          <w:sz w:val="28"/>
          <w:szCs w:val="20"/>
          <w:lang w:eastAsia="hu-HU"/>
        </w:rPr>
        <w:t xml:space="preserve">működésre </w:t>
      </w:r>
      <w:r w:rsidR="003A53D6">
        <w:rPr>
          <w:rFonts w:ascii="Times New Roman" w:eastAsia="Times New Roman" w:hAnsi="Times New Roman" w:cs="Times New Roman"/>
          <w:sz w:val="28"/>
          <w:szCs w:val="20"/>
          <w:lang w:eastAsia="hu-HU"/>
        </w:rPr>
        <w:t xml:space="preserve">tervezett </w:t>
      </w:r>
      <w:r w:rsidR="005806B5">
        <w:rPr>
          <w:rFonts w:ascii="Times New Roman" w:eastAsia="Times New Roman" w:hAnsi="Times New Roman" w:cs="Times New Roman"/>
          <w:sz w:val="28"/>
          <w:szCs w:val="20"/>
          <w:lang w:eastAsia="hu-HU"/>
        </w:rPr>
        <w:t>176.682</w:t>
      </w:r>
      <w:r w:rsidR="00ED7564">
        <w:rPr>
          <w:rFonts w:ascii="Times New Roman" w:eastAsia="Times New Roman" w:hAnsi="Times New Roman" w:cs="Times New Roman"/>
          <w:sz w:val="28"/>
          <w:szCs w:val="20"/>
          <w:lang w:eastAsia="hu-HU"/>
        </w:rPr>
        <w:t xml:space="preserve"> E Ft </w:t>
      </w:r>
      <w:r w:rsidR="005806B5">
        <w:rPr>
          <w:rFonts w:ascii="Times New Roman" w:eastAsia="Times New Roman" w:hAnsi="Times New Roman" w:cs="Times New Roman"/>
          <w:sz w:val="28"/>
          <w:szCs w:val="20"/>
          <w:lang w:eastAsia="hu-HU"/>
        </w:rPr>
        <w:t>68,75</w:t>
      </w:r>
      <w:r w:rsidR="00ED7564">
        <w:rPr>
          <w:rFonts w:ascii="Times New Roman" w:eastAsia="Times New Roman" w:hAnsi="Times New Roman" w:cs="Times New Roman"/>
          <w:sz w:val="28"/>
          <w:szCs w:val="20"/>
          <w:lang w:eastAsia="hu-HU"/>
        </w:rPr>
        <w:t xml:space="preserve"> %-</w:t>
      </w:r>
      <w:proofErr w:type="spellStart"/>
      <w:r w:rsidR="00ED7564">
        <w:rPr>
          <w:rFonts w:ascii="Times New Roman" w:eastAsia="Times New Roman" w:hAnsi="Times New Roman" w:cs="Times New Roman"/>
          <w:sz w:val="28"/>
          <w:szCs w:val="20"/>
          <w:lang w:eastAsia="hu-HU"/>
        </w:rPr>
        <w:t>ra</w:t>
      </w:r>
      <w:proofErr w:type="spellEnd"/>
      <w:r w:rsidR="00ED7564">
        <w:rPr>
          <w:rFonts w:ascii="Times New Roman" w:eastAsia="Times New Roman" w:hAnsi="Times New Roman" w:cs="Times New Roman"/>
          <w:sz w:val="28"/>
          <w:szCs w:val="20"/>
          <w:lang w:eastAsia="hu-HU"/>
        </w:rPr>
        <w:t>, míg a felhalmozásra átvett pénzeszközök</w:t>
      </w:r>
      <w:r w:rsidR="00F817D4">
        <w:rPr>
          <w:rFonts w:ascii="Times New Roman" w:eastAsia="Times New Roman" w:hAnsi="Times New Roman" w:cs="Times New Roman"/>
          <w:sz w:val="28"/>
          <w:szCs w:val="20"/>
          <w:lang w:eastAsia="hu-HU"/>
        </w:rPr>
        <w:t xml:space="preserve"> csak</w:t>
      </w:r>
      <w:r w:rsidR="00ED7564">
        <w:rPr>
          <w:rFonts w:ascii="Times New Roman" w:eastAsia="Times New Roman" w:hAnsi="Times New Roman" w:cs="Times New Roman"/>
          <w:sz w:val="28"/>
          <w:szCs w:val="20"/>
          <w:lang w:eastAsia="hu-HU"/>
        </w:rPr>
        <w:t xml:space="preserve"> </w:t>
      </w:r>
      <w:r w:rsidR="005806B5">
        <w:rPr>
          <w:rFonts w:ascii="Times New Roman" w:eastAsia="Times New Roman" w:hAnsi="Times New Roman" w:cs="Times New Roman"/>
          <w:sz w:val="28"/>
          <w:szCs w:val="20"/>
          <w:lang w:eastAsia="hu-HU"/>
        </w:rPr>
        <w:t>12,42</w:t>
      </w:r>
      <w:r w:rsidR="00F817D4">
        <w:rPr>
          <w:rFonts w:ascii="Times New Roman" w:eastAsia="Times New Roman" w:hAnsi="Times New Roman" w:cs="Times New Roman"/>
          <w:sz w:val="28"/>
          <w:szCs w:val="20"/>
          <w:lang w:eastAsia="hu-HU"/>
        </w:rPr>
        <w:t xml:space="preserve"> </w:t>
      </w:r>
      <w:r w:rsidR="00ED7564">
        <w:rPr>
          <w:rFonts w:ascii="Times New Roman" w:eastAsia="Times New Roman" w:hAnsi="Times New Roman" w:cs="Times New Roman"/>
          <w:sz w:val="28"/>
          <w:szCs w:val="20"/>
          <w:lang w:eastAsia="hu-HU"/>
        </w:rPr>
        <w:t>%-</w:t>
      </w:r>
      <w:proofErr w:type="spellStart"/>
      <w:r w:rsidR="00ED7564">
        <w:rPr>
          <w:rFonts w:ascii="Times New Roman" w:eastAsia="Times New Roman" w:hAnsi="Times New Roman" w:cs="Times New Roman"/>
          <w:sz w:val="28"/>
          <w:szCs w:val="20"/>
          <w:lang w:eastAsia="hu-HU"/>
        </w:rPr>
        <w:t>ra</w:t>
      </w:r>
      <w:proofErr w:type="spellEnd"/>
      <w:r w:rsidR="00ED7564">
        <w:rPr>
          <w:rFonts w:ascii="Times New Roman" w:eastAsia="Times New Roman" w:hAnsi="Times New Roman" w:cs="Times New Roman"/>
          <w:sz w:val="28"/>
          <w:szCs w:val="20"/>
          <w:lang w:eastAsia="hu-HU"/>
        </w:rPr>
        <w:t xml:space="preserve"> teljesültek. Természetesen itt befolyásoló tényező a pályázati beruházások kivitelezésének </w:t>
      </w:r>
      <w:r w:rsidR="00755B74">
        <w:rPr>
          <w:rFonts w:ascii="Times New Roman" w:eastAsia="Times New Roman" w:hAnsi="Times New Roman" w:cs="Times New Roman"/>
          <w:sz w:val="28"/>
          <w:szCs w:val="20"/>
          <w:lang w:eastAsia="hu-HU"/>
        </w:rPr>
        <w:t xml:space="preserve">és lehívásának </w:t>
      </w:r>
      <w:r w:rsidR="00ED7564">
        <w:rPr>
          <w:rFonts w:ascii="Times New Roman" w:eastAsia="Times New Roman" w:hAnsi="Times New Roman" w:cs="Times New Roman"/>
          <w:sz w:val="28"/>
          <w:szCs w:val="20"/>
          <w:lang w:eastAsia="hu-HU"/>
        </w:rPr>
        <w:t>üteme</w:t>
      </w:r>
      <w:r w:rsidR="00755B74">
        <w:rPr>
          <w:rFonts w:ascii="Times New Roman" w:eastAsia="Times New Roman" w:hAnsi="Times New Roman" w:cs="Times New Roman"/>
          <w:sz w:val="28"/>
          <w:szCs w:val="20"/>
          <w:lang w:eastAsia="hu-HU"/>
        </w:rPr>
        <w:t xml:space="preserve"> is</w:t>
      </w:r>
      <w:r w:rsidR="00ED7564">
        <w:rPr>
          <w:rFonts w:ascii="Times New Roman" w:eastAsia="Times New Roman" w:hAnsi="Times New Roman" w:cs="Times New Roman"/>
          <w:sz w:val="28"/>
          <w:szCs w:val="20"/>
          <w:lang w:eastAsia="hu-HU"/>
        </w:rPr>
        <w:t>.</w:t>
      </w:r>
    </w:p>
    <w:p w14:paraId="55340038" w14:textId="3FAAAE12" w:rsidR="00CF74CC" w:rsidRDefault="00CF74CC" w:rsidP="003A26AF">
      <w:pPr>
        <w:spacing w:after="0" w:line="240" w:lineRule="auto"/>
        <w:jc w:val="both"/>
        <w:rPr>
          <w:rFonts w:ascii="Times New Roman" w:eastAsia="Times New Roman" w:hAnsi="Times New Roman" w:cs="Times New Roman"/>
          <w:sz w:val="28"/>
          <w:szCs w:val="20"/>
          <w:lang w:eastAsia="hu-HU"/>
        </w:rPr>
      </w:pPr>
    </w:p>
    <w:p w14:paraId="64ECA552" w14:textId="0533E055" w:rsidR="00ED7564" w:rsidRDefault="003A53D6" w:rsidP="004A3D30">
      <w:pPr>
        <w:spacing w:before="120"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lastRenderedPageBreak/>
        <w:t xml:space="preserve">A </w:t>
      </w:r>
      <w:r w:rsidRPr="00AA3E59">
        <w:rPr>
          <w:rFonts w:ascii="Times New Roman" w:eastAsia="Times New Roman" w:hAnsi="Times New Roman" w:cs="Times New Roman"/>
          <w:b/>
          <w:i/>
          <w:sz w:val="28"/>
          <w:szCs w:val="20"/>
          <w:lang w:eastAsia="hu-HU"/>
        </w:rPr>
        <w:t>közmunká</w:t>
      </w:r>
      <w:r>
        <w:rPr>
          <w:rFonts w:ascii="Times New Roman" w:eastAsia="Times New Roman" w:hAnsi="Times New Roman" w:cs="Times New Roman"/>
          <w:sz w:val="28"/>
          <w:szCs w:val="20"/>
          <w:lang w:eastAsia="hu-HU"/>
        </w:rPr>
        <w:t xml:space="preserve">ra tervezett mintegy </w:t>
      </w:r>
      <w:r w:rsidR="0077052D">
        <w:rPr>
          <w:rFonts w:ascii="Times New Roman" w:eastAsia="Times New Roman" w:hAnsi="Times New Roman" w:cs="Times New Roman"/>
          <w:sz w:val="28"/>
          <w:szCs w:val="20"/>
          <w:lang w:eastAsia="hu-HU"/>
        </w:rPr>
        <w:t>1</w:t>
      </w:r>
      <w:r w:rsidR="00F817D4">
        <w:rPr>
          <w:rFonts w:ascii="Times New Roman" w:eastAsia="Times New Roman" w:hAnsi="Times New Roman" w:cs="Times New Roman"/>
          <w:sz w:val="28"/>
          <w:szCs w:val="20"/>
          <w:lang w:eastAsia="hu-HU"/>
        </w:rPr>
        <w:t>00</w:t>
      </w:r>
      <w:r>
        <w:rPr>
          <w:rFonts w:ascii="Times New Roman" w:eastAsia="Times New Roman" w:hAnsi="Times New Roman" w:cs="Times New Roman"/>
          <w:sz w:val="28"/>
          <w:szCs w:val="20"/>
          <w:lang w:eastAsia="hu-HU"/>
        </w:rPr>
        <w:t xml:space="preserve"> főv</w:t>
      </w:r>
      <w:r w:rsidR="007F5F8F">
        <w:rPr>
          <w:rFonts w:ascii="Times New Roman" w:eastAsia="Times New Roman" w:hAnsi="Times New Roman" w:cs="Times New Roman"/>
          <w:sz w:val="28"/>
          <w:szCs w:val="20"/>
          <w:lang w:eastAsia="hu-HU"/>
        </w:rPr>
        <w:t xml:space="preserve">el </w:t>
      </w:r>
      <w:r w:rsidR="007F5F8F" w:rsidRPr="000E3E7B">
        <w:rPr>
          <w:rFonts w:ascii="Times New Roman" w:eastAsia="Times New Roman" w:hAnsi="Times New Roman" w:cs="Times New Roman"/>
          <w:sz w:val="28"/>
          <w:szCs w:val="20"/>
          <w:lang w:eastAsia="hu-HU"/>
        </w:rPr>
        <w:t xml:space="preserve">szemben </w:t>
      </w:r>
      <w:r w:rsidR="000E3E7B" w:rsidRPr="000E3E7B">
        <w:rPr>
          <w:rFonts w:ascii="Times New Roman" w:eastAsia="Times New Roman" w:hAnsi="Times New Roman" w:cs="Times New Roman"/>
          <w:sz w:val="28"/>
          <w:szCs w:val="20"/>
          <w:lang w:eastAsia="hu-HU"/>
        </w:rPr>
        <w:t>79</w:t>
      </w:r>
      <w:r w:rsidRPr="000E3E7B">
        <w:rPr>
          <w:rFonts w:ascii="Times New Roman" w:eastAsia="Times New Roman" w:hAnsi="Times New Roman" w:cs="Times New Roman"/>
          <w:sz w:val="28"/>
          <w:szCs w:val="20"/>
          <w:lang w:eastAsia="hu-HU"/>
        </w:rPr>
        <w:t xml:space="preserve"> főt foglalkoztattunk,</w:t>
      </w:r>
      <w:r>
        <w:rPr>
          <w:rFonts w:ascii="Times New Roman" w:eastAsia="Times New Roman" w:hAnsi="Times New Roman" w:cs="Times New Roman"/>
          <w:sz w:val="28"/>
          <w:szCs w:val="20"/>
          <w:lang w:eastAsia="hu-HU"/>
        </w:rPr>
        <w:t xml:space="preserve"> </w:t>
      </w:r>
      <w:r w:rsidR="003621E6">
        <w:rPr>
          <w:rFonts w:ascii="Times New Roman" w:eastAsia="Times New Roman" w:hAnsi="Times New Roman" w:cs="Times New Roman"/>
          <w:sz w:val="28"/>
          <w:szCs w:val="20"/>
          <w:lang w:eastAsia="hu-HU"/>
        </w:rPr>
        <w:t>ezért</w:t>
      </w:r>
      <w:r>
        <w:rPr>
          <w:rFonts w:ascii="Times New Roman" w:eastAsia="Times New Roman" w:hAnsi="Times New Roman" w:cs="Times New Roman"/>
          <w:sz w:val="28"/>
          <w:szCs w:val="20"/>
          <w:lang w:eastAsia="hu-HU"/>
        </w:rPr>
        <w:t xml:space="preserve"> a bevétel teljesítése </w:t>
      </w:r>
      <w:r w:rsidR="00F817D4">
        <w:rPr>
          <w:rFonts w:ascii="Times New Roman" w:eastAsia="Times New Roman" w:hAnsi="Times New Roman" w:cs="Times New Roman"/>
          <w:sz w:val="28"/>
          <w:szCs w:val="20"/>
          <w:lang w:eastAsia="hu-HU"/>
        </w:rPr>
        <w:t>40</w:t>
      </w:r>
      <w:r>
        <w:rPr>
          <w:rFonts w:ascii="Times New Roman" w:eastAsia="Times New Roman" w:hAnsi="Times New Roman" w:cs="Times New Roman"/>
          <w:sz w:val="28"/>
          <w:szCs w:val="20"/>
          <w:lang w:eastAsia="hu-HU"/>
        </w:rPr>
        <w:t xml:space="preserve"> %-os. </w:t>
      </w:r>
      <w:r w:rsidR="00FB4058">
        <w:rPr>
          <w:rFonts w:ascii="Times New Roman" w:eastAsia="Times New Roman" w:hAnsi="Times New Roman" w:cs="Times New Roman"/>
          <w:sz w:val="28"/>
          <w:szCs w:val="20"/>
          <w:lang w:eastAsia="hu-HU"/>
        </w:rPr>
        <w:t xml:space="preserve">Ennek megfelelő szintű a kiadási oldal is. </w:t>
      </w:r>
    </w:p>
    <w:p w14:paraId="658F31B3" w14:textId="7A136350" w:rsidR="004A3D30" w:rsidRDefault="00FB4058" w:rsidP="004A3D30">
      <w:pPr>
        <w:spacing w:before="120"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 xml:space="preserve">Az </w:t>
      </w:r>
      <w:r w:rsidRPr="00976CBD">
        <w:rPr>
          <w:rFonts w:ascii="Times New Roman" w:eastAsia="Times New Roman" w:hAnsi="Times New Roman" w:cs="Times New Roman"/>
          <w:b/>
          <w:bCs/>
          <w:i/>
          <w:iCs/>
          <w:sz w:val="28"/>
          <w:szCs w:val="20"/>
          <w:lang w:eastAsia="hu-HU"/>
        </w:rPr>
        <w:t>intézmények</w:t>
      </w:r>
      <w:r w:rsidRPr="00AA3E59">
        <w:rPr>
          <w:rFonts w:ascii="Times New Roman" w:eastAsia="Times New Roman" w:hAnsi="Times New Roman" w:cs="Times New Roman"/>
          <w:sz w:val="28"/>
          <w:szCs w:val="20"/>
          <w:lang w:eastAsia="hu-HU"/>
        </w:rPr>
        <w:t xml:space="preserve">től </w:t>
      </w:r>
      <w:r>
        <w:rPr>
          <w:rFonts w:ascii="Times New Roman" w:eastAsia="Times New Roman" w:hAnsi="Times New Roman" w:cs="Times New Roman"/>
          <w:sz w:val="28"/>
          <w:szCs w:val="20"/>
          <w:lang w:eastAsia="hu-HU"/>
        </w:rPr>
        <w:t>a feladatelmaradások miatt 20</w:t>
      </w:r>
      <w:r w:rsidR="00ED7564">
        <w:rPr>
          <w:rFonts w:ascii="Times New Roman" w:eastAsia="Times New Roman" w:hAnsi="Times New Roman" w:cs="Times New Roman"/>
          <w:sz w:val="28"/>
          <w:szCs w:val="20"/>
          <w:lang w:eastAsia="hu-HU"/>
        </w:rPr>
        <w:t>2</w:t>
      </w:r>
      <w:r w:rsidR="00F817D4">
        <w:rPr>
          <w:rFonts w:ascii="Times New Roman" w:eastAsia="Times New Roman" w:hAnsi="Times New Roman" w:cs="Times New Roman"/>
          <w:sz w:val="28"/>
          <w:szCs w:val="20"/>
          <w:lang w:eastAsia="hu-HU"/>
        </w:rPr>
        <w:t>1</w:t>
      </w:r>
      <w:r w:rsidR="00ED7564">
        <w:rPr>
          <w:rFonts w:ascii="Times New Roman" w:eastAsia="Times New Roman" w:hAnsi="Times New Roman" w:cs="Times New Roman"/>
          <w:sz w:val="28"/>
          <w:szCs w:val="20"/>
          <w:lang w:eastAsia="hu-HU"/>
        </w:rPr>
        <w:t>.</w:t>
      </w:r>
      <w:r>
        <w:rPr>
          <w:rFonts w:ascii="Times New Roman" w:eastAsia="Times New Roman" w:hAnsi="Times New Roman" w:cs="Times New Roman"/>
          <w:sz w:val="28"/>
          <w:szCs w:val="20"/>
          <w:lang w:eastAsia="hu-HU"/>
        </w:rPr>
        <w:t xml:space="preserve"> évről </w:t>
      </w:r>
      <w:r w:rsidR="00F817D4">
        <w:rPr>
          <w:rFonts w:ascii="Times New Roman" w:eastAsia="Times New Roman" w:hAnsi="Times New Roman" w:cs="Times New Roman"/>
          <w:sz w:val="28"/>
          <w:szCs w:val="20"/>
          <w:lang w:eastAsia="hu-HU"/>
        </w:rPr>
        <w:t>61.153</w:t>
      </w:r>
      <w:r>
        <w:rPr>
          <w:rFonts w:ascii="Times New Roman" w:eastAsia="Times New Roman" w:hAnsi="Times New Roman" w:cs="Times New Roman"/>
          <w:sz w:val="28"/>
          <w:szCs w:val="20"/>
          <w:lang w:eastAsia="hu-HU"/>
        </w:rPr>
        <w:t xml:space="preserve"> E Ft került </w:t>
      </w:r>
      <w:r w:rsidRPr="00AA3E59">
        <w:rPr>
          <w:rFonts w:ascii="Times New Roman" w:eastAsia="Times New Roman" w:hAnsi="Times New Roman" w:cs="Times New Roman"/>
          <w:b/>
          <w:i/>
          <w:sz w:val="28"/>
          <w:szCs w:val="20"/>
          <w:lang w:eastAsia="hu-HU"/>
        </w:rPr>
        <w:t>elv</w:t>
      </w:r>
      <w:r w:rsidR="007F5F8F" w:rsidRPr="00AA3E59">
        <w:rPr>
          <w:rFonts w:ascii="Times New Roman" w:eastAsia="Times New Roman" w:hAnsi="Times New Roman" w:cs="Times New Roman"/>
          <w:b/>
          <w:i/>
          <w:sz w:val="28"/>
          <w:szCs w:val="20"/>
          <w:lang w:eastAsia="hu-HU"/>
        </w:rPr>
        <w:t>onás</w:t>
      </w:r>
      <w:r w:rsidR="007F5F8F" w:rsidRPr="00A766FD">
        <w:rPr>
          <w:rFonts w:ascii="Times New Roman" w:eastAsia="Times New Roman" w:hAnsi="Times New Roman" w:cs="Times New Roman"/>
          <w:b/>
          <w:i/>
          <w:sz w:val="28"/>
          <w:szCs w:val="20"/>
          <w:lang w:eastAsia="hu-HU"/>
        </w:rPr>
        <w:t>r</w:t>
      </w:r>
      <w:r w:rsidR="007F5F8F">
        <w:rPr>
          <w:rFonts w:ascii="Times New Roman" w:eastAsia="Times New Roman" w:hAnsi="Times New Roman" w:cs="Times New Roman"/>
          <w:sz w:val="28"/>
          <w:szCs w:val="20"/>
          <w:lang w:eastAsia="hu-HU"/>
        </w:rPr>
        <w:t xml:space="preserve">a, melyet a zárszámadás elfogadását követően </w:t>
      </w:r>
      <w:r w:rsidR="00ED7564">
        <w:rPr>
          <w:rFonts w:ascii="Times New Roman" w:eastAsia="Times New Roman" w:hAnsi="Times New Roman" w:cs="Times New Roman"/>
          <w:sz w:val="28"/>
          <w:szCs w:val="20"/>
          <w:lang w:eastAsia="hu-HU"/>
        </w:rPr>
        <w:t>kellett</w:t>
      </w:r>
      <w:r w:rsidR="007F5F8F">
        <w:rPr>
          <w:rFonts w:ascii="Times New Roman" w:eastAsia="Times New Roman" w:hAnsi="Times New Roman" w:cs="Times New Roman"/>
          <w:sz w:val="28"/>
          <w:szCs w:val="20"/>
          <w:lang w:eastAsia="hu-HU"/>
        </w:rPr>
        <w:t xml:space="preserve"> az intézményeknek beutalni</w:t>
      </w:r>
      <w:r w:rsidR="00ED7564">
        <w:rPr>
          <w:rFonts w:ascii="Times New Roman" w:eastAsia="Times New Roman" w:hAnsi="Times New Roman" w:cs="Times New Roman"/>
          <w:sz w:val="28"/>
          <w:szCs w:val="20"/>
          <w:lang w:eastAsia="hu-HU"/>
        </w:rPr>
        <w:t>uk</w:t>
      </w:r>
      <w:r w:rsidR="007F5F8F">
        <w:rPr>
          <w:rFonts w:ascii="Times New Roman" w:eastAsia="Times New Roman" w:hAnsi="Times New Roman" w:cs="Times New Roman"/>
          <w:sz w:val="28"/>
          <w:szCs w:val="20"/>
          <w:lang w:eastAsia="hu-HU"/>
        </w:rPr>
        <w:t>.</w:t>
      </w:r>
    </w:p>
    <w:p w14:paraId="462B84EC" w14:textId="2738399F" w:rsidR="00F817D4" w:rsidRPr="00F817D4" w:rsidRDefault="00F817D4" w:rsidP="00F817D4">
      <w:pPr>
        <w:spacing w:before="120" w:after="0" w:line="240" w:lineRule="auto"/>
        <w:jc w:val="both"/>
        <w:rPr>
          <w:rFonts w:ascii="Times New Roman" w:eastAsia="Times New Roman" w:hAnsi="Times New Roman" w:cs="Times New Roman"/>
          <w:sz w:val="28"/>
          <w:szCs w:val="20"/>
          <w:lang w:eastAsia="hu-HU"/>
        </w:rPr>
      </w:pPr>
      <w:r w:rsidRPr="00F817D4">
        <w:rPr>
          <w:rFonts w:ascii="Times New Roman" w:eastAsia="Times New Roman" w:hAnsi="Times New Roman" w:cs="Times New Roman"/>
          <w:b/>
          <w:bCs/>
          <w:i/>
          <w:iCs/>
          <w:sz w:val="28"/>
          <w:szCs w:val="20"/>
          <w:lang w:eastAsia="hu-HU"/>
        </w:rPr>
        <w:t>Innovatív vízgazdálkodási rendszerek gyakorlati alkalmazásai pályázat</w:t>
      </w:r>
      <w:r w:rsidRPr="00F817D4">
        <w:rPr>
          <w:rFonts w:ascii="Times New Roman" w:eastAsia="Times New Roman" w:hAnsi="Times New Roman" w:cs="Times New Roman"/>
          <w:sz w:val="28"/>
          <w:szCs w:val="20"/>
          <w:lang w:eastAsia="hu-HU"/>
        </w:rPr>
        <w:t xml:space="preserve"> feladaton a teljesülés 0%. A benyújtott pályázatokat szeptember 30-ig bírálja el a pályázat kiírója. </w:t>
      </w:r>
    </w:p>
    <w:p w14:paraId="584A19C1" w14:textId="33074F1F" w:rsidR="00F817D4" w:rsidRPr="00F817D4" w:rsidRDefault="00F817D4" w:rsidP="00F817D4">
      <w:pPr>
        <w:spacing w:before="120" w:after="0" w:line="240" w:lineRule="auto"/>
        <w:jc w:val="both"/>
        <w:rPr>
          <w:rFonts w:ascii="Times New Roman" w:eastAsia="Times New Roman" w:hAnsi="Times New Roman" w:cs="Times New Roman"/>
          <w:sz w:val="28"/>
          <w:szCs w:val="20"/>
          <w:lang w:eastAsia="hu-HU"/>
        </w:rPr>
      </w:pPr>
      <w:r w:rsidRPr="00F817D4">
        <w:rPr>
          <w:rFonts w:ascii="Times New Roman" w:eastAsia="Times New Roman" w:hAnsi="Times New Roman" w:cs="Times New Roman"/>
          <w:sz w:val="28"/>
          <w:szCs w:val="20"/>
          <w:lang w:eastAsia="hu-HU"/>
        </w:rPr>
        <w:t xml:space="preserve">Hajdúszoboszló </w:t>
      </w:r>
      <w:r w:rsidRPr="00F817D4">
        <w:rPr>
          <w:rFonts w:ascii="Times New Roman" w:eastAsia="Times New Roman" w:hAnsi="Times New Roman" w:cs="Times New Roman"/>
          <w:b/>
          <w:bCs/>
          <w:i/>
          <w:iCs/>
          <w:sz w:val="28"/>
          <w:szCs w:val="20"/>
          <w:lang w:eastAsia="hu-HU"/>
        </w:rPr>
        <w:t>gyógyhely komplex turisztikai fejlesztése pályázat</w:t>
      </w:r>
      <w:r w:rsidRPr="00F817D4">
        <w:rPr>
          <w:rFonts w:ascii="Times New Roman" w:eastAsia="Times New Roman" w:hAnsi="Times New Roman" w:cs="Times New Roman"/>
          <w:sz w:val="28"/>
          <w:szCs w:val="20"/>
          <w:lang w:eastAsia="hu-HU"/>
        </w:rPr>
        <w:t xml:space="preserve"> soron a teljesülés 0 %. A projekt támogatási előleg kérelmét augusztus elsején hagyta jóvá a Közreműködő Szervezet, így annak teljesülése a beszámoló időszakát követően realizálódott.</w:t>
      </w:r>
    </w:p>
    <w:p w14:paraId="2DCAE9B7" w14:textId="77777777" w:rsidR="00F817D4" w:rsidRPr="00F817D4" w:rsidRDefault="00F817D4" w:rsidP="00F817D4">
      <w:pPr>
        <w:spacing w:before="120" w:after="0" w:line="240" w:lineRule="auto"/>
        <w:jc w:val="both"/>
        <w:rPr>
          <w:rFonts w:ascii="Times New Roman" w:eastAsia="Times New Roman" w:hAnsi="Times New Roman" w:cs="Times New Roman"/>
          <w:sz w:val="28"/>
          <w:szCs w:val="20"/>
          <w:lang w:eastAsia="hu-HU"/>
        </w:rPr>
      </w:pPr>
      <w:r w:rsidRPr="00F817D4">
        <w:rPr>
          <w:rFonts w:ascii="Times New Roman" w:eastAsia="Times New Roman" w:hAnsi="Times New Roman" w:cs="Times New Roman"/>
          <w:sz w:val="28"/>
          <w:szCs w:val="20"/>
          <w:lang w:eastAsia="hu-HU"/>
        </w:rPr>
        <w:t xml:space="preserve">TOP-4.3.1 - </w:t>
      </w:r>
      <w:r w:rsidRPr="00F817D4">
        <w:rPr>
          <w:rFonts w:ascii="Times New Roman" w:eastAsia="Times New Roman" w:hAnsi="Times New Roman" w:cs="Times New Roman"/>
          <w:b/>
          <w:bCs/>
          <w:i/>
          <w:iCs/>
          <w:sz w:val="28"/>
          <w:szCs w:val="20"/>
          <w:lang w:eastAsia="hu-HU"/>
        </w:rPr>
        <w:t>leromlott városi területek rehabilitációja</w:t>
      </w:r>
      <w:r w:rsidRPr="00F817D4">
        <w:rPr>
          <w:rFonts w:ascii="Times New Roman" w:eastAsia="Times New Roman" w:hAnsi="Times New Roman" w:cs="Times New Roman"/>
          <w:sz w:val="28"/>
          <w:szCs w:val="20"/>
          <w:lang w:eastAsia="hu-HU"/>
        </w:rPr>
        <w:t xml:space="preserve"> – pályázat megvalósítása folyamatban van, a Közreműködő Szervezet szeptember 7-én kelt levelében értesítette az Önkormányzatot a támogatási előleg átutalásáról.</w:t>
      </w:r>
    </w:p>
    <w:p w14:paraId="09FC16EB" w14:textId="3A73213E" w:rsidR="00F817D4" w:rsidRPr="00F817D4" w:rsidRDefault="00F817D4" w:rsidP="00F817D4">
      <w:pPr>
        <w:spacing w:before="120" w:after="0" w:line="240" w:lineRule="auto"/>
        <w:jc w:val="both"/>
        <w:rPr>
          <w:rFonts w:ascii="Times New Roman" w:eastAsia="Times New Roman" w:hAnsi="Times New Roman" w:cs="Times New Roman"/>
          <w:sz w:val="28"/>
          <w:szCs w:val="20"/>
          <w:lang w:eastAsia="hu-HU"/>
        </w:rPr>
      </w:pPr>
      <w:r w:rsidRPr="00F817D4">
        <w:rPr>
          <w:rFonts w:ascii="Times New Roman" w:eastAsia="Times New Roman" w:hAnsi="Times New Roman" w:cs="Times New Roman"/>
          <w:sz w:val="28"/>
          <w:szCs w:val="20"/>
          <w:lang w:eastAsia="hu-HU"/>
        </w:rPr>
        <w:t xml:space="preserve">Aktív Magyarország program - </w:t>
      </w:r>
      <w:r w:rsidRPr="00F817D4">
        <w:rPr>
          <w:rFonts w:ascii="Times New Roman" w:eastAsia="Times New Roman" w:hAnsi="Times New Roman" w:cs="Times New Roman"/>
          <w:b/>
          <w:bCs/>
          <w:i/>
          <w:iCs/>
          <w:sz w:val="28"/>
          <w:szCs w:val="20"/>
          <w:lang w:eastAsia="hu-HU"/>
        </w:rPr>
        <w:t>bringapark pályázat</w:t>
      </w:r>
      <w:r w:rsidRPr="00F817D4">
        <w:rPr>
          <w:rFonts w:ascii="Times New Roman" w:eastAsia="Times New Roman" w:hAnsi="Times New Roman" w:cs="Times New Roman"/>
          <w:sz w:val="28"/>
          <w:szCs w:val="20"/>
          <w:lang w:eastAsia="hu-HU"/>
        </w:rPr>
        <w:t xml:space="preserve"> – pumpapálya feladaton a teljesülés 0 %, ugyanis a pályázat nem nyert támogatást.</w:t>
      </w:r>
    </w:p>
    <w:p w14:paraId="734EF797" w14:textId="537C0409" w:rsidR="00F817D4" w:rsidRPr="00F817D4" w:rsidRDefault="00F817D4" w:rsidP="00F817D4">
      <w:pPr>
        <w:spacing w:before="120" w:after="0" w:line="240" w:lineRule="auto"/>
        <w:jc w:val="both"/>
        <w:rPr>
          <w:rFonts w:ascii="Times New Roman" w:eastAsia="Times New Roman" w:hAnsi="Times New Roman" w:cs="Times New Roman"/>
          <w:sz w:val="28"/>
          <w:szCs w:val="20"/>
          <w:lang w:eastAsia="hu-HU"/>
        </w:rPr>
      </w:pPr>
      <w:r w:rsidRPr="00F817D4">
        <w:rPr>
          <w:rFonts w:ascii="Times New Roman" w:eastAsia="Times New Roman" w:hAnsi="Times New Roman" w:cs="Times New Roman"/>
          <w:sz w:val="28"/>
          <w:szCs w:val="20"/>
          <w:lang w:eastAsia="hu-HU"/>
        </w:rPr>
        <w:t xml:space="preserve">TOP-Plusz-2.1.1-21 </w:t>
      </w:r>
      <w:r w:rsidRPr="00F817D4">
        <w:rPr>
          <w:rFonts w:ascii="Times New Roman" w:eastAsia="Times New Roman" w:hAnsi="Times New Roman" w:cs="Times New Roman"/>
          <w:b/>
          <w:bCs/>
          <w:i/>
          <w:iCs/>
          <w:sz w:val="28"/>
          <w:szCs w:val="20"/>
          <w:lang w:eastAsia="hu-HU"/>
        </w:rPr>
        <w:t>energetikai korszerűsítés</w:t>
      </w:r>
      <w:r w:rsidRPr="00F817D4">
        <w:rPr>
          <w:rFonts w:ascii="Times New Roman" w:eastAsia="Times New Roman" w:hAnsi="Times New Roman" w:cs="Times New Roman"/>
          <w:sz w:val="28"/>
          <w:szCs w:val="20"/>
          <w:lang w:eastAsia="hu-HU"/>
        </w:rPr>
        <w:t xml:space="preserve"> pályázat megvalósítására május hónapban aláírásra került a Támogatási Szerződés. A pályázatban jóváhagyott ütemezés szerint a </w:t>
      </w:r>
      <w:r w:rsidR="00664532">
        <w:rPr>
          <w:rFonts w:ascii="Times New Roman" w:eastAsia="Times New Roman" w:hAnsi="Times New Roman" w:cs="Times New Roman"/>
          <w:sz w:val="28"/>
          <w:szCs w:val="20"/>
          <w:lang w:eastAsia="hu-HU"/>
        </w:rPr>
        <w:t>kivitel</w:t>
      </w:r>
      <w:r w:rsidRPr="00F817D4">
        <w:rPr>
          <w:rFonts w:ascii="Times New Roman" w:eastAsia="Times New Roman" w:hAnsi="Times New Roman" w:cs="Times New Roman"/>
          <w:sz w:val="28"/>
          <w:szCs w:val="20"/>
          <w:lang w:eastAsia="hu-HU"/>
        </w:rPr>
        <w:t>i tervek elkészítésével, szeptember hónapban indul a projekt. Az előleg lehívása ezt követően, várhat</w:t>
      </w:r>
      <w:r w:rsidR="001B04A6">
        <w:rPr>
          <w:rFonts w:ascii="Times New Roman" w:eastAsia="Times New Roman" w:hAnsi="Times New Roman" w:cs="Times New Roman"/>
          <w:sz w:val="28"/>
          <w:szCs w:val="20"/>
          <w:lang w:eastAsia="hu-HU"/>
        </w:rPr>
        <w:t>óan több ütemben történhet</w:t>
      </w:r>
      <w:r w:rsidRPr="00F817D4">
        <w:rPr>
          <w:rFonts w:ascii="Times New Roman" w:eastAsia="Times New Roman" w:hAnsi="Times New Roman" w:cs="Times New Roman"/>
          <w:sz w:val="28"/>
          <w:szCs w:val="20"/>
          <w:lang w:eastAsia="hu-HU"/>
        </w:rPr>
        <w:t xml:space="preserve">. </w:t>
      </w:r>
    </w:p>
    <w:p w14:paraId="66A717E5" w14:textId="6FE50235" w:rsidR="00BA0145" w:rsidRDefault="00BA0145" w:rsidP="0077052D">
      <w:pPr>
        <w:spacing w:after="0" w:line="240" w:lineRule="auto"/>
        <w:jc w:val="both"/>
        <w:rPr>
          <w:rFonts w:ascii="Times New Roman" w:eastAsia="Times New Roman" w:hAnsi="Times New Roman" w:cs="Times New Roman"/>
          <w:sz w:val="28"/>
          <w:szCs w:val="20"/>
          <w:lang w:eastAsia="hu-HU"/>
        </w:rPr>
      </w:pPr>
    </w:p>
    <w:p w14:paraId="3F929055" w14:textId="77777777" w:rsidR="002D1AB0" w:rsidRPr="00634EB3" w:rsidRDefault="002D1AB0" w:rsidP="0077052D">
      <w:pPr>
        <w:spacing w:after="0" w:line="240" w:lineRule="auto"/>
        <w:jc w:val="both"/>
        <w:rPr>
          <w:rFonts w:ascii="Times New Roman" w:eastAsia="Times New Roman" w:hAnsi="Times New Roman" w:cs="Times New Roman"/>
          <w:sz w:val="28"/>
          <w:szCs w:val="20"/>
          <w:lang w:eastAsia="hu-HU"/>
        </w:rPr>
      </w:pPr>
    </w:p>
    <w:p w14:paraId="4B779F7F" w14:textId="786B1782" w:rsidR="002D1AB0" w:rsidRDefault="00BA0145" w:rsidP="004A3D30">
      <w:pPr>
        <w:spacing w:after="120" w:line="240" w:lineRule="auto"/>
        <w:jc w:val="both"/>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Á</w:t>
      </w:r>
      <w:r w:rsidR="0077052D" w:rsidRPr="0098092D">
        <w:rPr>
          <w:rFonts w:ascii="Times New Roman" w:eastAsia="Times New Roman" w:hAnsi="Times New Roman" w:cs="Times New Roman"/>
          <w:b/>
          <w:sz w:val="28"/>
          <w:szCs w:val="20"/>
          <w:lang w:eastAsia="hu-HU"/>
        </w:rPr>
        <w:t>llami támogatás</w:t>
      </w:r>
      <w:r w:rsidR="007F5F8F">
        <w:rPr>
          <w:rFonts w:ascii="Times New Roman" w:eastAsia="Times New Roman" w:hAnsi="Times New Roman" w:cs="Times New Roman"/>
          <w:b/>
          <w:sz w:val="28"/>
          <w:szCs w:val="20"/>
          <w:lang w:eastAsia="hu-HU"/>
        </w:rPr>
        <w:t xml:space="preserve">ok </w:t>
      </w:r>
      <w:r w:rsidR="0077052D" w:rsidRPr="0098092D">
        <w:rPr>
          <w:rFonts w:ascii="Times New Roman" w:eastAsia="Times New Roman" w:hAnsi="Times New Roman" w:cs="Times New Roman"/>
          <w:b/>
          <w:sz w:val="28"/>
          <w:szCs w:val="20"/>
          <w:lang w:eastAsia="hu-HU"/>
        </w:rPr>
        <w:t>(</w:t>
      </w:r>
      <w:r w:rsidR="007F5F8F">
        <w:rPr>
          <w:rFonts w:ascii="Times New Roman" w:eastAsia="Times New Roman" w:hAnsi="Times New Roman" w:cs="Times New Roman"/>
          <w:b/>
          <w:sz w:val="28"/>
          <w:szCs w:val="20"/>
          <w:lang w:eastAsia="hu-HU"/>
        </w:rPr>
        <w:t>5-</w:t>
      </w:r>
      <w:r w:rsidR="0077052D" w:rsidRPr="0098092D">
        <w:rPr>
          <w:rFonts w:ascii="Times New Roman" w:eastAsia="Times New Roman" w:hAnsi="Times New Roman" w:cs="Times New Roman"/>
          <w:b/>
          <w:sz w:val="28"/>
          <w:szCs w:val="20"/>
          <w:lang w:eastAsia="hu-HU"/>
        </w:rPr>
        <w:t>6. sz. melléklet)</w:t>
      </w:r>
      <w:r>
        <w:rPr>
          <w:rFonts w:ascii="Times New Roman" w:eastAsia="Times New Roman" w:hAnsi="Times New Roman" w:cs="Times New Roman"/>
          <w:b/>
          <w:sz w:val="28"/>
          <w:szCs w:val="20"/>
          <w:lang w:eastAsia="hu-HU"/>
        </w:rPr>
        <w:t xml:space="preserve"> </w:t>
      </w:r>
    </w:p>
    <w:p w14:paraId="7B16AAEC" w14:textId="77777777" w:rsidR="002D1AB0" w:rsidRDefault="002D1AB0" w:rsidP="00B60E7D">
      <w:pPr>
        <w:spacing w:after="0" w:line="240" w:lineRule="auto"/>
        <w:jc w:val="both"/>
        <w:rPr>
          <w:rFonts w:ascii="Times New Roman" w:eastAsia="Times New Roman" w:hAnsi="Times New Roman" w:cs="Times New Roman"/>
          <w:sz w:val="28"/>
          <w:szCs w:val="20"/>
          <w:lang w:eastAsia="hu-HU"/>
        </w:rPr>
      </w:pPr>
    </w:p>
    <w:p w14:paraId="1E9836A3" w14:textId="53C30153" w:rsidR="00082C5C" w:rsidRDefault="004A3D30" w:rsidP="00B60E7D">
      <w:pPr>
        <w:spacing w:after="0" w:line="240" w:lineRule="auto"/>
        <w:jc w:val="both"/>
        <w:rPr>
          <w:rFonts w:ascii="Times New Roman" w:eastAsia="Times New Roman" w:hAnsi="Times New Roman" w:cs="Times New Roman"/>
          <w:sz w:val="28"/>
          <w:szCs w:val="20"/>
          <w:lang w:eastAsia="hu-HU"/>
        </w:rPr>
      </w:pPr>
      <w:r w:rsidRPr="004A3D30">
        <w:rPr>
          <w:rFonts w:ascii="Times New Roman" w:eastAsia="Times New Roman" w:hAnsi="Times New Roman" w:cs="Times New Roman"/>
          <w:sz w:val="28"/>
          <w:szCs w:val="20"/>
          <w:lang w:eastAsia="hu-HU"/>
        </w:rPr>
        <w:t xml:space="preserve">A </w:t>
      </w:r>
      <w:r w:rsidR="00617A36" w:rsidRPr="007A6029">
        <w:rPr>
          <w:rFonts w:ascii="Times New Roman" w:eastAsia="Times New Roman" w:hAnsi="Times New Roman" w:cs="Times New Roman"/>
          <w:b/>
          <w:bCs/>
          <w:i/>
          <w:iCs/>
          <w:sz w:val="28"/>
          <w:szCs w:val="20"/>
          <w:lang w:eastAsia="hu-HU"/>
        </w:rPr>
        <w:t>normatív állami támogatás</w:t>
      </w:r>
      <w:r w:rsidR="00617A36">
        <w:rPr>
          <w:rFonts w:ascii="Times New Roman" w:eastAsia="Times New Roman" w:hAnsi="Times New Roman" w:cs="Times New Roman"/>
          <w:sz w:val="28"/>
          <w:szCs w:val="20"/>
          <w:lang w:eastAsia="hu-HU"/>
        </w:rPr>
        <w:t xml:space="preserve"> </w:t>
      </w:r>
      <w:r w:rsidRPr="004A3D30">
        <w:rPr>
          <w:rFonts w:ascii="Times New Roman" w:eastAsia="Times New Roman" w:hAnsi="Times New Roman" w:cs="Times New Roman"/>
          <w:sz w:val="28"/>
          <w:szCs w:val="20"/>
          <w:lang w:eastAsia="hu-HU"/>
        </w:rPr>
        <w:t>t</w:t>
      </w:r>
      <w:r w:rsidR="00BA0145" w:rsidRPr="004A3D30">
        <w:rPr>
          <w:rFonts w:ascii="Times New Roman" w:eastAsia="Times New Roman" w:hAnsi="Times New Roman" w:cs="Times New Roman"/>
          <w:sz w:val="28"/>
          <w:szCs w:val="20"/>
          <w:lang w:eastAsia="hu-HU"/>
        </w:rPr>
        <w:t>eljesülése</w:t>
      </w:r>
      <w:r w:rsidR="0077052D" w:rsidRPr="004A3D30">
        <w:rPr>
          <w:rFonts w:ascii="Times New Roman" w:eastAsia="Times New Roman" w:hAnsi="Times New Roman" w:cs="Times New Roman"/>
          <w:sz w:val="28"/>
          <w:szCs w:val="20"/>
          <w:lang w:eastAsia="hu-HU"/>
        </w:rPr>
        <w:t xml:space="preserve"> időarányos.</w:t>
      </w:r>
    </w:p>
    <w:p w14:paraId="4707E7C0" w14:textId="5074DB9D" w:rsidR="00BA0145" w:rsidRDefault="00BA0145" w:rsidP="00B60E7D">
      <w:pPr>
        <w:spacing w:after="0" w:line="240" w:lineRule="auto"/>
        <w:jc w:val="both"/>
        <w:rPr>
          <w:rFonts w:ascii="Times New Roman" w:eastAsia="Times New Roman" w:hAnsi="Times New Roman" w:cs="Times New Roman"/>
          <w:sz w:val="28"/>
          <w:szCs w:val="20"/>
          <w:lang w:eastAsia="hu-HU"/>
        </w:rPr>
      </w:pPr>
      <w:r w:rsidRPr="004A3D30">
        <w:rPr>
          <w:rFonts w:ascii="Times New Roman" w:eastAsia="Times New Roman" w:hAnsi="Times New Roman" w:cs="Times New Roman"/>
          <w:sz w:val="28"/>
          <w:szCs w:val="20"/>
          <w:lang w:eastAsia="hu-HU"/>
        </w:rPr>
        <w:t xml:space="preserve">Az </w:t>
      </w:r>
      <w:r w:rsidRPr="00082C5C">
        <w:rPr>
          <w:rFonts w:ascii="Times New Roman" w:eastAsia="Times New Roman" w:hAnsi="Times New Roman" w:cs="Times New Roman"/>
          <w:b/>
          <w:bCs/>
          <w:i/>
          <w:iCs/>
          <w:sz w:val="28"/>
          <w:szCs w:val="20"/>
          <w:lang w:eastAsia="hu-HU"/>
        </w:rPr>
        <w:t>iparűzési adó kompenzálására</w:t>
      </w:r>
      <w:r w:rsidRPr="004A3D30">
        <w:rPr>
          <w:rFonts w:ascii="Times New Roman" w:eastAsia="Times New Roman" w:hAnsi="Times New Roman" w:cs="Times New Roman"/>
          <w:sz w:val="28"/>
          <w:szCs w:val="20"/>
          <w:lang w:eastAsia="hu-HU"/>
        </w:rPr>
        <w:t xml:space="preserve"> kapott támogatás (a</w:t>
      </w:r>
      <w:r>
        <w:rPr>
          <w:rFonts w:ascii="Times New Roman" w:eastAsia="Times New Roman" w:hAnsi="Times New Roman" w:cs="Times New Roman"/>
          <w:sz w:val="28"/>
          <w:szCs w:val="20"/>
          <w:lang w:eastAsia="hu-HU"/>
        </w:rPr>
        <w:t xml:space="preserve"> KKV-k 1%-os adója) az év folyamán két részletben kerül leutalásra. Az első 50%-ot a beszámoló már tartalmazza, a második 50% </w:t>
      </w:r>
      <w:r w:rsidR="00082C5C">
        <w:rPr>
          <w:rFonts w:ascii="Times New Roman" w:eastAsia="Times New Roman" w:hAnsi="Times New Roman" w:cs="Times New Roman"/>
          <w:sz w:val="28"/>
          <w:szCs w:val="20"/>
          <w:lang w:eastAsia="hu-HU"/>
        </w:rPr>
        <w:t>várhatóan október hónapban</w:t>
      </w:r>
      <w:r>
        <w:rPr>
          <w:rFonts w:ascii="Times New Roman" w:eastAsia="Times New Roman" w:hAnsi="Times New Roman" w:cs="Times New Roman"/>
          <w:sz w:val="28"/>
          <w:szCs w:val="20"/>
          <w:lang w:eastAsia="hu-HU"/>
        </w:rPr>
        <w:t xml:space="preserve"> kerül jóváírásra az önkormányzat bankszámláján.</w:t>
      </w:r>
    </w:p>
    <w:p w14:paraId="2E19EC0E" w14:textId="7D99A198" w:rsidR="00082C5C" w:rsidRDefault="00082C5C" w:rsidP="00B60E7D">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 xml:space="preserve">A melléklet tartalmazza a 2020. és 2021. évek után elszámolt állami támogatások különbözetét 8.828 E Ft-ot, mely </w:t>
      </w:r>
      <w:r w:rsidRPr="00082C5C">
        <w:rPr>
          <w:rFonts w:ascii="Times New Roman" w:eastAsia="Times New Roman" w:hAnsi="Times New Roman" w:cs="Times New Roman"/>
          <w:b/>
          <w:bCs/>
          <w:i/>
          <w:iCs/>
          <w:sz w:val="28"/>
          <w:szCs w:val="20"/>
          <w:lang w:eastAsia="hu-HU"/>
        </w:rPr>
        <w:t>államkincstári ellenőrzések</w:t>
      </w:r>
      <w:r>
        <w:rPr>
          <w:rFonts w:ascii="Times New Roman" w:eastAsia="Times New Roman" w:hAnsi="Times New Roman" w:cs="Times New Roman"/>
          <w:sz w:val="28"/>
          <w:szCs w:val="20"/>
          <w:lang w:eastAsia="hu-HU"/>
        </w:rPr>
        <w:t xml:space="preserve"> alapján többletbevételt eredményezett az önkormányzatunknak. Az összeg az általános tartalékot növeli.</w:t>
      </w:r>
    </w:p>
    <w:p w14:paraId="09D9307E" w14:textId="6B3F686C" w:rsidR="00082C5C" w:rsidRDefault="00082C5C" w:rsidP="00B60E7D">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 xml:space="preserve">Ugyancsak itt található az az állami támogatás is, melyet a február 24-én kirobbant és jelenleg is tartó </w:t>
      </w:r>
      <w:r w:rsidRPr="007A6029">
        <w:rPr>
          <w:rFonts w:ascii="Times New Roman" w:eastAsia="Times New Roman" w:hAnsi="Times New Roman" w:cs="Times New Roman"/>
          <w:b/>
          <w:bCs/>
          <w:i/>
          <w:iCs/>
          <w:sz w:val="28"/>
          <w:szCs w:val="20"/>
          <w:lang w:eastAsia="hu-HU"/>
        </w:rPr>
        <w:t>humanitárius katasztrófa</w:t>
      </w:r>
      <w:r>
        <w:rPr>
          <w:rFonts w:ascii="Times New Roman" w:eastAsia="Times New Roman" w:hAnsi="Times New Roman" w:cs="Times New Roman"/>
          <w:sz w:val="28"/>
          <w:szCs w:val="20"/>
          <w:lang w:eastAsia="hu-HU"/>
        </w:rPr>
        <w:t xml:space="preserve"> áldozatainak megsegítésére az állam biztosít</w:t>
      </w:r>
      <w:r w:rsidR="007A6029">
        <w:rPr>
          <w:rFonts w:ascii="Times New Roman" w:eastAsia="Times New Roman" w:hAnsi="Times New Roman" w:cs="Times New Roman"/>
          <w:sz w:val="28"/>
          <w:szCs w:val="20"/>
          <w:lang w:eastAsia="hu-HU"/>
        </w:rPr>
        <w:t xml:space="preserve"> Hajdúszoboszló város vendégtartói és ellátást biztosító vállalkozói részére. Állami támogatást március 16-ától lehet igényelni, mely alapján önkormányzatunk július 31-ig 140.104 E Ft támogatás kapott.</w:t>
      </w:r>
    </w:p>
    <w:p w14:paraId="6F3BE131" w14:textId="700D5523" w:rsidR="00190DA6" w:rsidRDefault="00190DA6" w:rsidP="00B60E7D">
      <w:pPr>
        <w:spacing w:after="0" w:line="240" w:lineRule="auto"/>
        <w:jc w:val="both"/>
        <w:rPr>
          <w:rFonts w:ascii="Times New Roman" w:eastAsia="Times New Roman" w:hAnsi="Times New Roman" w:cs="Times New Roman"/>
          <w:sz w:val="28"/>
          <w:szCs w:val="20"/>
          <w:lang w:eastAsia="hu-HU"/>
        </w:rPr>
      </w:pPr>
    </w:p>
    <w:p w14:paraId="1828F0B9" w14:textId="77777777" w:rsidR="00B60E7D" w:rsidRPr="004A3D30" w:rsidRDefault="0081778A" w:rsidP="00885EFF">
      <w:pPr>
        <w:spacing w:after="120" w:line="240" w:lineRule="auto"/>
        <w:jc w:val="both"/>
        <w:rPr>
          <w:rFonts w:ascii="Times New Roman" w:eastAsia="Times New Roman" w:hAnsi="Times New Roman" w:cs="Times New Roman"/>
          <w:b/>
          <w:sz w:val="28"/>
          <w:szCs w:val="20"/>
          <w:lang w:eastAsia="hu-HU"/>
        </w:rPr>
      </w:pPr>
      <w:r w:rsidRPr="0081778A">
        <w:rPr>
          <w:rFonts w:ascii="Times New Roman" w:eastAsia="Times New Roman" w:hAnsi="Times New Roman" w:cs="Times New Roman"/>
          <w:b/>
          <w:sz w:val="28"/>
          <w:szCs w:val="20"/>
          <w:lang w:eastAsia="hu-HU"/>
        </w:rPr>
        <w:lastRenderedPageBreak/>
        <w:t>V</w:t>
      </w:r>
      <w:r w:rsidR="003463E5">
        <w:rPr>
          <w:rFonts w:ascii="Times New Roman" w:eastAsia="Times New Roman" w:hAnsi="Times New Roman" w:cs="Times New Roman"/>
          <w:b/>
          <w:sz w:val="28"/>
          <w:szCs w:val="20"/>
          <w:lang w:eastAsia="hu-HU"/>
        </w:rPr>
        <w:t>agyonhasznosítási</w:t>
      </w:r>
      <w:r w:rsidR="00B60E7D" w:rsidRPr="003A26AF">
        <w:rPr>
          <w:rFonts w:ascii="Times New Roman" w:eastAsia="Times New Roman" w:hAnsi="Times New Roman" w:cs="Times New Roman"/>
          <w:b/>
          <w:sz w:val="28"/>
          <w:szCs w:val="20"/>
          <w:lang w:eastAsia="hu-HU"/>
        </w:rPr>
        <w:t xml:space="preserve"> bevételek (7. sz. melléklet)</w:t>
      </w:r>
      <w:r w:rsidR="00B60E7D" w:rsidRPr="004A3D30">
        <w:rPr>
          <w:rFonts w:ascii="Times New Roman" w:eastAsia="Times New Roman" w:hAnsi="Times New Roman" w:cs="Times New Roman"/>
          <w:b/>
          <w:sz w:val="28"/>
          <w:szCs w:val="20"/>
          <w:lang w:eastAsia="hu-HU"/>
        </w:rPr>
        <w:t xml:space="preserve"> </w:t>
      </w:r>
    </w:p>
    <w:p w14:paraId="3C889C59" w14:textId="0111DB72" w:rsidR="004B0D44" w:rsidRDefault="00AB49B9" w:rsidP="00AB49B9">
      <w:pPr>
        <w:spacing w:after="0" w:line="240" w:lineRule="auto"/>
        <w:jc w:val="both"/>
        <w:rPr>
          <w:rFonts w:ascii="Times New Roman" w:eastAsia="Times New Roman" w:hAnsi="Times New Roman" w:cs="Times New Roman"/>
          <w:sz w:val="28"/>
          <w:szCs w:val="20"/>
          <w:lang w:eastAsia="hu-HU"/>
        </w:rPr>
      </w:pPr>
      <w:r w:rsidRPr="00242D3A">
        <w:rPr>
          <w:rFonts w:ascii="Times New Roman" w:eastAsia="Times New Roman" w:hAnsi="Times New Roman" w:cs="Times New Roman"/>
          <w:b/>
          <w:i/>
          <w:iCs/>
          <w:sz w:val="28"/>
          <w:szCs w:val="20"/>
          <w:lang w:eastAsia="hu-HU"/>
        </w:rPr>
        <w:t>Ingatlan értékesítés</w:t>
      </w:r>
      <w:r w:rsidR="00F53090">
        <w:rPr>
          <w:rFonts w:ascii="Times New Roman" w:eastAsia="Times New Roman" w:hAnsi="Times New Roman" w:cs="Times New Roman"/>
          <w:b/>
          <w:i/>
          <w:iCs/>
          <w:sz w:val="28"/>
          <w:szCs w:val="20"/>
          <w:lang w:eastAsia="hu-HU"/>
        </w:rPr>
        <w:t xml:space="preserve"> </w:t>
      </w:r>
      <w:r w:rsidR="00F53090">
        <w:rPr>
          <w:rFonts w:ascii="Times New Roman" w:eastAsia="Times New Roman" w:hAnsi="Times New Roman" w:cs="Times New Roman"/>
          <w:bCs/>
          <w:sz w:val="28"/>
          <w:szCs w:val="20"/>
          <w:lang w:eastAsia="hu-HU"/>
        </w:rPr>
        <w:t xml:space="preserve">soron a </w:t>
      </w:r>
      <w:r w:rsidR="007A6029">
        <w:rPr>
          <w:rFonts w:ascii="Times New Roman" w:eastAsia="Times New Roman" w:hAnsi="Times New Roman" w:cs="Times New Roman"/>
          <w:sz w:val="28"/>
          <w:szCs w:val="20"/>
          <w:lang w:eastAsia="hu-HU"/>
        </w:rPr>
        <w:t>87.180</w:t>
      </w:r>
      <w:r>
        <w:rPr>
          <w:rFonts w:ascii="Times New Roman" w:eastAsia="Times New Roman" w:hAnsi="Times New Roman" w:cs="Times New Roman"/>
          <w:sz w:val="28"/>
          <w:szCs w:val="20"/>
          <w:lang w:eastAsia="hu-HU"/>
        </w:rPr>
        <w:t xml:space="preserve"> E </w:t>
      </w:r>
      <w:r w:rsidRPr="00AB49B9">
        <w:rPr>
          <w:rFonts w:ascii="Times New Roman" w:eastAsia="Times New Roman" w:hAnsi="Times New Roman" w:cs="Times New Roman"/>
          <w:sz w:val="28"/>
          <w:szCs w:val="20"/>
          <w:lang w:eastAsia="hu-HU"/>
        </w:rPr>
        <w:t>Ft</w:t>
      </w:r>
      <w:r w:rsidR="00885EFF">
        <w:rPr>
          <w:rFonts w:ascii="Times New Roman" w:eastAsia="Times New Roman" w:hAnsi="Times New Roman" w:cs="Times New Roman"/>
          <w:sz w:val="28"/>
          <w:szCs w:val="20"/>
          <w:lang w:eastAsia="hu-HU"/>
        </w:rPr>
        <w:t xml:space="preserve"> előirányzattal szemben a </w:t>
      </w:r>
      <w:proofErr w:type="gramStart"/>
      <w:r w:rsidR="00885EFF">
        <w:rPr>
          <w:rFonts w:ascii="Times New Roman" w:eastAsia="Times New Roman" w:hAnsi="Times New Roman" w:cs="Times New Roman"/>
          <w:sz w:val="28"/>
          <w:szCs w:val="20"/>
          <w:lang w:eastAsia="hu-HU"/>
        </w:rPr>
        <w:t>t</w:t>
      </w:r>
      <w:r w:rsidRPr="00AB49B9">
        <w:rPr>
          <w:rFonts w:ascii="Times New Roman" w:eastAsia="Times New Roman" w:hAnsi="Times New Roman" w:cs="Times New Roman"/>
          <w:sz w:val="28"/>
          <w:szCs w:val="20"/>
          <w:lang w:eastAsia="hu-HU"/>
        </w:rPr>
        <w:t>eljesítés</w:t>
      </w:r>
      <w:r w:rsidR="00664532">
        <w:rPr>
          <w:rFonts w:ascii="Times New Roman" w:eastAsia="Times New Roman" w:hAnsi="Times New Roman" w:cs="Times New Roman"/>
          <w:sz w:val="28"/>
          <w:szCs w:val="20"/>
          <w:lang w:eastAsia="hu-HU"/>
        </w:rPr>
        <w:t xml:space="preserve">   </w:t>
      </w:r>
      <w:r w:rsidR="007A6029">
        <w:rPr>
          <w:rFonts w:ascii="Times New Roman" w:eastAsia="Times New Roman" w:hAnsi="Times New Roman" w:cs="Times New Roman"/>
          <w:sz w:val="28"/>
          <w:szCs w:val="20"/>
          <w:lang w:eastAsia="hu-HU"/>
        </w:rPr>
        <w:t>37</w:t>
      </w:r>
      <w:proofErr w:type="gramEnd"/>
      <w:r w:rsidR="007A6029">
        <w:rPr>
          <w:rFonts w:ascii="Times New Roman" w:eastAsia="Times New Roman" w:hAnsi="Times New Roman" w:cs="Times New Roman"/>
          <w:sz w:val="28"/>
          <w:szCs w:val="20"/>
          <w:lang w:eastAsia="hu-HU"/>
        </w:rPr>
        <w:t>.620</w:t>
      </w:r>
      <w:r w:rsidR="00BA0145">
        <w:rPr>
          <w:rFonts w:ascii="Times New Roman" w:eastAsia="Times New Roman" w:hAnsi="Times New Roman" w:cs="Times New Roman"/>
          <w:sz w:val="28"/>
          <w:szCs w:val="20"/>
          <w:lang w:eastAsia="hu-HU"/>
        </w:rPr>
        <w:t xml:space="preserve"> E Ft</w:t>
      </w:r>
      <w:r w:rsidR="007A6029">
        <w:rPr>
          <w:rFonts w:ascii="Times New Roman" w:eastAsia="Times New Roman" w:hAnsi="Times New Roman" w:cs="Times New Roman"/>
          <w:sz w:val="28"/>
          <w:szCs w:val="20"/>
          <w:lang w:eastAsia="hu-HU"/>
        </w:rPr>
        <w:t xml:space="preserve"> (43%)</w:t>
      </w:r>
      <w:r w:rsidR="00885EFF">
        <w:rPr>
          <w:rFonts w:ascii="Times New Roman" w:eastAsia="Times New Roman" w:hAnsi="Times New Roman" w:cs="Times New Roman"/>
          <w:sz w:val="28"/>
          <w:szCs w:val="20"/>
          <w:lang w:eastAsia="hu-HU"/>
        </w:rPr>
        <w:t>.</w:t>
      </w:r>
    </w:p>
    <w:p w14:paraId="72E2B106" w14:textId="3AB7D0C6" w:rsidR="004A5EFC" w:rsidRPr="007A6029" w:rsidRDefault="004A5EFC" w:rsidP="004A5EFC">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Az első félévben</w:t>
      </w:r>
      <w:r w:rsidRPr="007A6029">
        <w:rPr>
          <w:rFonts w:ascii="Times New Roman" w:eastAsia="Times New Roman" w:hAnsi="Times New Roman" w:cs="Times New Roman"/>
          <w:sz w:val="28"/>
          <w:szCs w:val="20"/>
          <w:lang w:eastAsia="hu-HU"/>
        </w:rPr>
        <w:t xml:space="preserve"> tartott árverésen </w:t>
      </w:r>
      <w:r>
        <w:rPr>
          <w:rFonts w:ascii="Times New Roman" w:eastAsia="Times New Roman" w:hAnsi="Times New Roman" w:cs="Times New Roman"/>
          <w:sz w:val="28"/>
          <w:szCs w:val="20"/>
          <w:lang w:eastAsia="hu-HU"/>
        </w:rPr>
        <w:t xml:space="preserve">4 ingatlant hirdettünk meg </w:t>
      </w:r>
      <w:r w:rsidRPr="007A6029">
        <w:rPr>
          <w:rFonts w:ascii="Times New Roman" w:eastAsia="Times New Roman" w:hAnsi="Times New Roman" w:cs="Times New Roman"/>
          <w:sz w:val="28"/>
          <w:szCs w:val="20"/>
          <w:lang w:eastAsia="hu-HU"/>
        </w:rPr>
        <w:t>értékesítésre</w:t>
      </w:r>
      <w:r>
        <w:rPr>
          <w:rFonts w:ascii="Times New Roman" w:eastAsia="Times New Roman" w:hAnsi="Times New Roman" w:cs="Times New Roman"/>
          <w:sz w:val="28"/>
          <w:szCs w:val="20"/>
          <w:lang w:eastAsia="hu-HU"/>
        </w:rPr>
        <w:t xml:space="preserve">, melyből </w:t>
      </w:r>
      <w:r w:rsidR="00664532">
        <w:rPr>
          <w:rFonts w:ascii="Times New Roman" w:eastAsia="Times New Roman" w:hAnsi="Times New Roman" w:cs="Times New Roman"/>
          <w:sz w:val="28"/>
          <w:szCs w:val="20"/>
          <w:lang w:eastAsia="hu-HU"/>
        </w:rPr>
        <w:t>a Bajcsy-</w:t>
      </w:r>
      <w:proofErr w:type="spellStart"/>
      <w:r w:rsidRPr="007A6029">
        <w:rPr>
          <w:rFonts w:ascii="Times New Roman" w:eastAsia="Times New Roman" w:hAnsi="Times New Roman" w:cs="Times New Roman"/>
          <w:sz w:val="28"/>
          <w:szCs w:val="20"/>
          <w:lang w:eastAsia="hu-HU"/>
        </w:rPr>
        <w:t>Zs</w:t>
      </w:r>
      <w:proofErr w:type="spellEnd"/>
      <w:r w:rsidRPr="007A6029">
        <w:rPr>
          <w:rFonts w:ascii="Times New Roman" w:eastAsia="Times New Roman" w:hAnsi="Times New Roman" w:cs="Times New Roman"/>
          <w:sz w:val="28"/>
          <w:szCs w:val="20"/>
          <w:lang w:eastAsia="hu-HU"/>
        </w:rPr>
        <w:t>. u. 20. szám alatti lakóház, udvar, gazdasági épület m</w:t>
      </w:r>
      <w:r w:rsidR="00F93F8D">
        <w:rPr>
          <w:rFonts w:ascii="Times New Roman" w:eastAsia="Times New Roman" w:hAnsi="Times New Roman" w:cs="Times New Roman"/>
          <w:sz w:val="28"/>
          <w:szCs w:val="20"/>
          <w:lang w:eastAsia="hu-HU"/>
        </w:rPr>
        <w:t xml:space="preserve">egnevezésű ingatlan 17.450 </w:t>
      </w:r>
      <w:r w:rsidR="00F93F8D" w:rsidRPr="00625584">
        <w:rPr>
          <w:rFonts w:ascii="Times New Roman" w:eastAsia="Times New Roman" w:hAnsi="Times New Roman" w:cs="Times New Roman"/>
          <w:sz w:val="28"/>
          <w:szCs w:val="20"/>
          <w:lang w:eastAsia="hu-HU"/>
        </w:rPr>
        <w:t>E</w:t>
      </w:r>
      <w:r w:rsidR="00F93F8D">
        <w:rPr>
          <w:rFonts w:ascii="Times New Roman" w:eastAsia="Times New Roman" w:hAnsi="Times New Roman" w:cs="Times New Roman"/>
          <w:sz w:val="28"/>
          <w:szCs w:val="20"/>
          <w:lang w:eastAsia="hu-HU"/>
        </w:rPr>
        <w:t xml:space="preserve"> </w:t>
      </w:r>
      <w:r w:rsidRPr="007A6029">
        <w:rPr>
          <w:rFonts w:ascii="Times New Roman" w:eastAsia="Times New Roman" w:hAnsi="Times New Roman" w:cs="Times New Roman"/>
          <w:sz w:val="28"/>
          <w:szCs w:val="20"/>
          <w:lang w:eastAsia="hu-HU"/>
        </w:rPr>
        <w:t>Ft eladási áron, a Hősök tere 6/d</w:t>
      </w:r>
      <w:r w:rsidR="00F93F8D">
        <w:rPr>
          <w:rFonts w:ascii="Times New Roman" w:eastAsia="Times New Roman" w:hAnsi="Times New Roman" w:cs="Times New Roman"/>
          <w:sz w:val="28"/>
          <w:szCs w:val="20"/>
          <w:lang w:eastAsia="hu-HU"/>
        </w:rPr>
        <w:t>.</w:t>
      </w:r>
      <w:r w:rsidRPr="007A6029">
        <w:rPr>
          <w:rFonts w:ascii="Times New Roman" w:eastAsia="Times New Roman" w:hAnsi="Times New Roman" w:cs="Times New Roman"/>
          <w:sz w:val="28"/>
          <w:szCs w:val="20"/>
          <w:lang w:eastAsia="hu-HU"/>
        </w:rPr>
        <w:t xml:space="preserve"> 2/6</w:t>
      </w:r>
      <w:r w:rsidR="00F93F8D">
        <w:rPr>
          <w:rFonts w:ascii="Times New Roman" w:eastAsia="Times New Roman" w:hAnsi="Times New Roman" w:cs="Times New Roman"/>
          <w:sz w:val="28"/>
          <w:szCs w:val="20"/>
          <w:lang w:eastAsia="hu-HU"/>
        </w:rPr>
        <w:t xml:space="preserve">. szám alatti lakás 18.370 </w:t>
      </w:r>
      <w:r w:rsidR="00F93F8D" w:rsidRPr="00625584">
        <w:rPr>
          <w:rFonts w:ascii="Times New Roman" w:eastAsia="Times New Roman" w:hAnsi="Times New Roman" w:cs="Times New Roman"/>
          <w:sz w:val="28"/>
          <w:szCs w:val="20"/>
          <w:lang w:eastAsia="hu-HU"/>
        </w:rPr>
        <w:t>E</w:t>
      </w:r>
      <w:r w:rsidR="00F93F8D">
        <w:rPr>
          <w:rFonts w:ascii="Times New Roman" w:eastAsia="Times New Roman" w:hAnsi="Times New Roman" w:cs="Times New Roman"/>
          <w:sz w:val="28"/>
          <w:szCs w:val="20"/>
          <w:lang w:eastAsia="hu-HU"/>
        </w:rPr>
        <w:t xml:space="preserve"> </w:t>
      </w:r>
      <w:r w:rsidRPr="007A6029">
        <w:rPr>
          <w:rFonts w:ascii="Times New Roman" w:eastAsia="Times New Roman" w:hAnsi="Times New Roman" w:cs="Times New Roman"/>
          <w:sz w:val="28"/>
          <w:szCs w:val="20"/>
          <w:lang w:eastAsia="hu-HU"/>
        </w:rPr>
        <w:t>Ft eladási áron</w:t>
      </w:r>
      <w:r>
        <w:rPr>
          <w:rFonts w:ascii="Times New Roman" w:eastAsia="Times New Roman" w:hAnsi="Times New Roman" w:cs="Times New Roman"/>
          <w:sz w:val="28"/>
          <w:szCs w:val="20"/>
          <w:lang w:eastAsia="hu-HU"/>
        </w:rPr>
        <w:t xml:space="preserve"> kelt el.</w:t>
      </w:r>
    </w:p>
    <w:p w14:paraId="7DAE2A03" w14:textId="2779295A" w:rsidR="004A5EFC" w:rsidRDefault="004A5EFC" w:rsidP="004A5EFC">
      <w:pPr>
        <w:spacing w:after="0" w:line="240" w:lineRule="auto"/>
        <w:jc w:val="both"/>
        <w:rPr>
          <w:rFonts w:ascii="Times New Roman" w:eastAsia="Times New Roman" w:hAnsi="Times New Roman" w:cs="Times New Roman"/>
          <w:sz w:val="28"/>
          <w:szCs w:val="20"/>
          <w:lang w:eastAsia="hu-HU"/>
        </w:rPr>
      </w:pPr>
      <w:r w:rsidRPr="007A6029">
        <w:rPr>
          <w:rFonts w:ascii="Times New Roman" w:eastAsia="Times New Roman" w:hAnsi="Times New Roman" w:cs="Times New Roman"/>
          <w:sz w:val="28"/>
          <w:szCs w:val="20"/>
          <w:lang w:eastAsia="hu-HU"/>
        </w:rPr>
        <w:t xml:space="preserve">Ezen felül meghirdetett Rákóczi u. 177. és a </w:t>
      </w:r>
      <w:proofErr w:type="spellStart"/>
      <w:r w:rsidRPr="007A6029">
        <w:rPr>
          <w:rFonts w:ascii="Times New Roman" w:eastAsia="Times New Roman" w:hAnsi="Times New Roman" w:cs="Times New Roman"/>
          <w:sz w:val="28"/>
          <w:szCs w:val="20"/>
          <w:lang w:eastAsia="hu-HU"/>
        </w:rPr>
        <w:t>Galgócz</w:t>
      </w:r>
      <w:proofErr w:type="spellEnd"/>
      <w:r w:rsidRPr="007A6029">
        <w:rPr>
          <w:rFonts w:ascii="Times New Roman" w:eastAsia="Times New Roman" w:hAnsi="Times New Roman" w:cs="Times New Roman"/>
          <w:sz w:val="28"/>
          <w:szCs w:val="20"/>
          <w:lang w:eastAsia="hu-HU"/>
        </w:rPr>
        <w:t xml:space="preserve"> soron lévő 6973/53 hrsz-ú ingatlanra nem volt jelentkező.</w:t>
      </w:r>
    </w:p>
    <w:p w14:paraId="32D1731A" w14:textId="6FE66014" w:rsidR="00AB49B9" w:rsidRPr="00AB49B9" w:rsidRDefault="00AB49B9" w:rsidP="004A3D30">
      <w:pPr>
        <w:spacing w:before="120" w:after="0" w:line="240" w:lineRule="auto"/>
        <w:jc w:val="both"/>
        <w:rPr>
          <w:rFonts w:ascii="Times New Roman" w:eastAsia="Times New Roman" w:hAnsi="Times New Roman" w:cs="Times New Roman"/>
          <w:b/>
          <w:sz w:val="28"/>
          <w:szCs w:val="20"/>
          <w:u w:val="single"/>
          <w:lang w:eastAsia="hu-HU"/>
        </w:rPr>
      </w:pPr>
      <w:r w:rsidRPr="00AB49B9">
        <w:rPr>
          <w:rFonts w:ascii="Times New Roman" w:eastAsia="Times New Roman" w:hAnsi="Times New Roman" w:cs="Times New Roman"/>
          <w:sz w:val="28"/>
          <w:szCs w:val="20"/>
          <w:lang w:eastAsia="hu-HU"/>
        </w:rPr>
        <w:t xml:space="preserve">A </w:t>
      </w:r>
      <w:r w:rsidRPr="00242D3A">
        <w:rPr>
          <w:rFonts w:ascii="Times New Roman" w:eastAsia="Times New Roman" w:hAnsi="Times New Roman" w:cs="Times New Roman"/>
          <w:b/>
          <w:i/>
          <w:sz w:val="28"/>
          <w:szCs w:val="20"/>
          <w:lang w:eastAsia="hu-HU"/>
        </w:rPr>
        <w:t>közterület használati díj</w:t>
      </w:r>
      <w:r w:rsidRPr="00AB49B9">
        <w:rPr>
          <w:rFonts w:ascii="Times New Roman" w:eastAsia="Times New Roman" w:hAnsi="Times New Roman" w:cs="Times New Roman"/>
          <w:sz w:val="28"/>
          <w:szCs w:val="20"/>
          <w:lang w:eastAsia="hu-HU"/>
        </w:rPr>
        <w:t xml:space="preserve"> soron a teljesítés </w:t>
      </w:r>
      <w:r w:rsidR="004A5EFC">
        <w:rPr>
          <w:rFonts w:ascii="Times New Roman" w:eastAsia="Times New Roman" w:hAnsi="Times New Roman" w:cs="Times New Roman"/>
          <w:sz w:val="28"/>
          <w:szCs w:val="20"/>
          <w:lang w:eastAsia="hu-HU"/>
        </w:rPr>
        <w:t>5</w:t>
      </w:r>
      <w:r w:rsidR="00242D3A">
        <w:rPr>
          <w:rFonts w:ascii="Times New Roman" w:eastAsia="Times New Roman" w:hAnsi="Times New Roman" w:cs="Times New Roman"/>
          <w:sz w:val="28"/>
          <w:szCs w:val="20"/>
          <w:lang w:eastAsia="hu-HU"/>
        </w:rPr>
        <w:t>2</w:t>
      </w:r>
      <w:r w:rsidR="004A5EFC">
        <w:rPr>
          <w:rFonts w:ascii="Times New Roman" w:eastAsia="Times New Roman" w:hAnsi="Times New Roman" w:cs="Times New Roman"/>
          <w:sz w:val="28"/>
          <w:szCs w:val="20"/>
          <w:lang w:eastAsia="hu-HU"/>
        </w:rPr>
        <w:t>,72</w:t>
      </w:r>
      <w:r w:rsidRPr="00AB49B9">
        <w:rPr>
          <w:rFonts w:ascii="Times New Roman" w:eastAsia="Times New Roman" w:hAnsi="Times New Roman" w:cs="Times New Roman"/>
          <w:sz w:val="28"/>
          <w:szCs w:val="20"/>
          <w:lang w:eastAsia="hu-HU"/>
        </w:rPr>
        <w:t xml:space="preserve"> %-o</w:t>
      </w:r>
      <w:r w:rsidR="00E365F3">
        <w:rPr>
          <w:rFonts w:ascii="Times New Roman" w:eastAsia="Times New Roman" w:hAnsi="Times New Roman" w:cs="Times New Roman"/>
          <w:sz w:val="28"/>
          <w:szCs w:val="20"/>
          <w:lang w:eastAsia="hu-HU"/>
        </w:rPr>
        <w:t>s a tervezett b</w:t>
      </w:r>
      <w:r w:rsidR="009C601E">
        <w:rPr>
          <w:rFonts w:ascii="Times New Roman" w:eastAsia="Times New Roman" w:hAnsi="Times New Roman" w:cs="Times New Roman"/>
          <w:sz w:val="28"/>
          <w:szCs w:val="20"/>
          <w:lang w:eastAsia="hu-HU"/>
        </w:rPr>
        <w:t>evételhez képest.</w:t>
      </w:r>
    </w:p>
    <w:p w14:paraId="283983F7" w14:textId="5867EC48" w:rsidR="004A2CC0" w:rsidRDefault="00242D3A" w:rsidP="004A3D30">
      <w:pPr>
        <w:spacing w:before="120" w:after="0" w:line="240" w:lineRule="auto"/>
        <w:jc w:val="both"/>
        <w:rPr>
          <w:rFonts w:ascii="Times New Roman" w:eastAsia="Times New Roman" w:hAnsi="Times New Roman" w:cs="Times New Roman"/>
          <w:sz w:val="28"/>
          <w:szCs w:val="20"/>
          <w:lang w:eastAsia="hu-HU"/>
        </w:rPr>
      </w:pPr>
      <w:r w:rsidRPr="00242D3A">
        <w:rPr>
          <w:rFonts w:ascii="Times New Roman" w:eastAsia="Times New Roman" w:hAnsi="Times New Roman" w:cs="Times New Roman"/>
          <w:sz w:val="28"/>
          <w:szCs w:val="20"/>
          <w:lang w:eastAsia="hu-HU"/>
        </w:rPr>
        <w:t>A</w:t>
      </w:r>
      <w:r>
        <w:rPr>
          <w:rFonts w:ascii="Times New Roman" w:eastAsia="Times New Roman" w:hAnsi="Times New Roman" w:cs="Times New Roman"/>
          <w:b/>
          <w:sz w:val="28"/>
          <w:szCs w:val="20"/>
          <w:lang w:eastAsia="hu-HU"/>
        </w:rPr>
        <w:t xml:space="preserve"> </w:t>
      </w:r>
      <w:r w:rsidRPr="00242D3A">
        <w:rPr>
          <w:rFonts w:ascii="Times New Roman" w:eastAsia="Times New Roman" w:hAnsi="Times New Roman" w:cs="Times New Roman"/>
          <w:b/>
          <w:i/>
          <w:sz w:val="28"/>
          <w:szCs w:val="20"/>
          <w:lang w:eastAsia="hu-HU"/>
        </w:rPr>
        <w:t>vagyonhasználati díjak</w:t>
      </w:r>
      <w:r>
        <w:rPr>
          <w:rFonts w:ascii="Times New Roman" w:eastAsia="Times New Roman" w:hAnsi="Times New Roman" w:cs="Times New Roman"/>
          <w:b/>
          <w:sz w:val="28"/>
          <w:szCs w:val="20"/>
          <w:lang w:eastAsia="hu-HU"/>
        </w:rPr>
        <w:t xml:space="preserve"> </w:t>
      </w:r>
      <w:r w:rsidR="00F53090">
        <w:rPr>
          <w:rFonts w:ascii="Times New Roman" w:eastAsia="Times New Roman" w:hAnsi="Times New Roman" w:cs="Times New Roman"/>
          <w:sz w:val="28"/>
          <w:szCs w:val="20"/>
          <w:lang w:eastAsia="hu-HU"/>
        </w:rPr>
        <w:t>közül a</w:t>
      </w:r>
      <w:r w:rsidRPr="00242D3A">
        <w:rPr>
          <w:rFonts w:ascii="Times New Roman" w:eastAsia="Times New Roman" w:hAnsi="Times New Roman" w:cs="Times New Roman"/>
          <w:sz w:val="28"/>
          <w:szCs w:val="20"/>
          <w:lang w:eastAsia="hu-HU"/>
        </w:rPr>
        <w:t xml:space="preserve"> gyógyfürdő</w:t>
      </w:r>
      <w:r>
        <w:rPr>
          <w:rFonts w:ascii="Times New Roman" w:eastAsia="Times New Roman" w:hAnsi="Times New Roman" w:cs="Times New Roman"/>
          <w:sz w:val="28"/>
          <w:szCs w:val="20"/>
          <w:lang w:eastAsia="hu-HU"/>
        </w:rPr>
        <w:t xml:space="preserve"> területhasználati díj</w:t>
      </w:r>
      <w:r w:rsidR="00F53090">
        <w:rPr>
          <w:rFonts w:ascii="Times New Roman" w:eastAsia="Times New Roman" w:hAnsi="Times New Roman" w:cs="Times New Roman"/>
          <w:sz w:val="28"/>
          <w:szCs w:val="20"/>
          <w:lang w:eastAsia="hu-HU"/>
        </w:rPr>
        <w:t xml:space="preserve"> és a hőszolgáltatási bérleti díj</w:t>
      </w:r>
      <w:r>
        <w:rPr>
          <w:rFonts w:ascii="Times New Roman" w:eastAsia="Times New Roman" w:hAnsi="Times New Roman" w:cs="Times New Roman"/>
          <w:sz w:val="28"/>
          <w:szCs w:val="20"/>
          <w:lang w:eastAsia="hu-HU"/>
        </w:rPr>
        <w:t xml:space="preserve"> időarányosak.</w:t>
      </w:r>
      <w:r w:rsidR="00F53090">
        <w:rPr>
          <w:rFonts w:ascii="Times New Roman" w:eastAsia="Times New Roman" w:hAnsi="Times New Roman" w:cs="Times New Roman"/>
          <w:sz w:val="28"/>
          <w:szCs w:val="20"/>
          <w:lang w:eastAsia="hu-HU"/>
        </w:rPr>
        <w:t xml:space="preserve"> A víziközművek vagyonhasználati díja kiszámlázásra került, a kifizetése beruházási és felújítási számlák kompenzációjával fog megtörténni.</w:t>
      </w:r>
    </w:p>
    <w:p w14:paraId="14783ADC" w14:textId="7B251372" w:rsidR="008E0DAA" w:rsidRPr="00F53090" w:rsidRDefault="00F53090" w:rsidP="00F53090">
      <w:pPr>
        <w:spacing w:before="120" w:after="0" w:line="240" w:lineRule="auto"/>
        <w:jc w:val="both"/>
        <w:rPr>
          <w:rFonts w:ascii="Times New Roman" w:eastAsia="Times New Roman" w:hAnsi="Times New Roman" w:cs="Times New Roman"/>
          <w:sz w:val="28"/>
          <w:szCs w:val="20"/>
          <w:lang w:eastAsia="hu-HU"/>
        </w:rPr>
      </w:pPr>
      <w:r w:rsidRPr="00F53090">
        <w:rPr>
          <w:rFonts w:ascii="Times New Roman" w:eastAsia="Times New Roman" w:hAnsi="Times New Roman" w:cs="Times New Roman"/>
          <w:sz w:val="28"/>
          <w:szCs w:val="20"/>
          <w:lang w:eastAsia="hu-HU"/>
        </w:rPr>
        <w:t xml:space="preserve">A </w:t>
      </w:r>
      <w:r w:rsidRPr="00F53090">
        <w:rPr>
          <w:rFonts w:ascii="Times New Roman" w:eastAsia="Times New Roman" w:hAnsi="Times New Roman" w:cs="Times New Roman"/>
          <w:b/>
          <w:bCs/>
          <w:i/>
          <w:iCs/>
          <w:sz w:val="28"/>
          <w:szCs w:val="20"/>
          <w:lang w:eastAsia="hu-HU"/>
        </w:rPr>
        <w:t>földalapú támogatás</w:t>
      </w:r>
      <w:r>
        <w:rPr>
          <w:rFonts w:ascii="Times New Roman" w:eastAsia="Times New Roman" w:hAnsi="Times New Roman" w:cs="Times New Roman"/>
          <w:sz w:val="28"/>
          <w:szCs w:val="20"/>
          <w:lang w:eastAsia="hu-HU"/>
        </w:rPr>
        <w:t>ra önkormányzatunk beadta igényét.</w:t>
      </w:r>
    </w:p>
    <w:p w14:paraId="6376C87C" w14:textId="311392CD" w:rsidR="00EC3531" w:rsidRDefault="00EC3531" w:rsidP="00D06018">
      <w:pPr>
        <w:spacing w:after="0" w:line="240" w:lineRule="auto"/>
        <w:jc w:val="both"/>
        <w:rPr>
          <w:rFonts w:ascii="Times New Roman" w:eastAsia="Times New Roman" w:hAnsi="Times New Roman" w:cs="Times New Roman"/>
          <w:sz w:val="28"/>
          <w:szCs w:val="20"/>
          <w:lang w:eastAsia="hu-HU"/>
        </w:rPr>
      </w:pPr>
    </w:p>
    <w:p w14:paraId="56F39C3C" w14:textId="77777777" w:rsidR="00F93F8D" w:rsidRDefault="00F93F8D" w:rsidP="00D06018">
      <w:pPr>
        <w:spacing w:after="0" w:line="240" w:lineRule="auto"/>
        <w:jc w:val="both"/>
        <w:rPr>
          <w:rFonts w:ascii="Times New Roman" w:eastAsia="Times New Roman" w:hAnsi="Times New Roman" w:cs="Times New Roman"/>
          <w:sz w:val="28"/>
          <w:szCs w:val="20"/>
          <w:lang w:eastAsia="hu-HU"/>
        </w:rPr>
      </w:pPr>
    </w:p>
    <w:p w14:paraId="5EF63096" w14:textId="77777777" w:rsidR="00394452" w:rsidRPr="00064990" w:rsidRDefault="00394452" w:rsidP="0013364B">
      <w:pPr>
        <w:spacing w:after="0" w:line="240" w:lineRule="auto"/>
        <w:rPr>
          <w:rFonts w:ascii="Times New Roman" w:eastAsia="Times New Roman" w:hAnsi="Times New Roman" w:cs="Times New Roman"/>
          <w:b/>
          <w:sz w:val="28"/>
          <w:szCs w:val="20"/>
          <w:u w:val="single"/>
          <w:lang w:eastAsia="hu-HU"/>
        </w:rPr>
      </w:pPr>
      <w:r w:rsidRPr="00064990">
        <w:rPr>
          <w:rFonts w:ascii="Times New Roman" w:eastAsia="Times New Roman" w:hAnsi="Times New Roman" w:cs="Times New Roman"/>
          <w:b/>
          <w:sz w:val="28"/>
          <w:szCs w:val="20"/>
          <w:u w:val="single"/>
          <w:lang w:eastAsia="hu-HU"/>
        </w:rPr>
        <w:t>Kiadások</w:t>
      </w:r>
    </w:p>
    <w:p w14:paraId="25B2C7C8" w14:textId="77777777" w:rsidR="00394452" w:rsidRDefault="00394452" w:rsidP="00D06018">
      <w:pPr>
        <w:spacing w:after="0" w:line="240" w:lineRule="auto"/>
        <w:jc w:val="both"/>
        <w:rPr>
          <w:rFonts w:ascii="Times New Roman" w:eastAsia="Times New Roman" w:hAnsi="Times New Roman" w:cs="Times New Roman"/>
          <w:sz w:val="28"/>
          <w:szCs w:val="20"/>
          <w:lang w:eastAsia="hu-HU"/>
        </w:rPr>
      </w:pPr>
    </w:p>
    <w:p w14:paraId="56A6FC9A" w14:textId="5E8DCC20" w:rsidR="00394452" w:rsidRDefault="00150E69" w:rsidP="00394452">
      <w:pPr>
        <w:spacing w:after="0" w:line="240" w:lineRule="auto"/>
        <w:jc w:val="both"/>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Fel</w:t>
      </w:r>
      <w:r w:rsidR="00394452">
        <w:rPr>
          <w:rFonts w:ascii="Times New Roman" w:eastAsia="Times New Roman" w:hAnsi="Times New Roman" w:cs="Times New Roman"/>
          <w:sz w:val="28"/>
          <w:szCs w:val="20"/>
          <w:lang w:eastAsia="hu-HU"/>
        </w:rPr>
        <w:t xml:space="preserve">kértük </w:t>
      </w:r>
      <w:r w:rsidR="00A4251D">
        <w:rPr>
          <w:rFonts w:ascii="Times New Roman" w:eastAsia="Times New Roman" w:hAnsi="Times New Roman" w:cs="Times New Roman"/>
          <w:sz w:val="28"/>
          <w:szCs w:val="20"/>
          <w:lang w:eastAsia="hu-HU"/>
        </w:rPr>
        <w:t>az</w:t>
      </w:r>
      <w:r w:rsidR="00394452">
        <w:rPr>
          <w:rFonts w:ascii="Times New Roman" w:eastAsia="Times New Roman" w:hAnsi="Times New Roman" w:cs="Times New Roman"/>
          <w:sz w:val="28"/>
          <w:szCs w:val="20"/>
          <w:lang w:eastAsia="hu-HU"/>
        </w:rPr>
        <w:t xml:space="preserve"> előirányzatokért felelős </w:t>
      </w:r>
      <w:proofErr w:type="gramStart"/>
      <w:r w:rsidR="00394452">
        <w:rPr>
          <w:rFonts w:ascii="Times New Roman" w:eastAsia="Times New Roman" w:hAnsi="Times New Roman" w:cs="Times New Roman"/>
          <w:sz w:val="28"/>
          <w:szCs w:val="20"/>
          <w:lang w:eastAsia="hu-HU"/>
        </w:rPr>
        <w:t>kollégák</w:t>
      </w:r>
      <w:proofErr w:type="gramEnd"/>
      <w:r w:rsidR="00394452">
        <w:rPr>
          <w:rFonts w:ascii="Times New Roman" w:eastAsia="Times New Roman" w:hAnsi="Times New Roman" w:cs="Times New Roman"/>
          <w:sz w:val="28"/>
          <w:szCs w:val="20"/>
          <w:lang w:eastAsia="hu-HU"/>
        </w:rPr>
        <w:t xml:space="preserve"> írásos indoklását a 20</w:t>
      </w:r>
      <w:r w:rsidR="0061789E">
        <w:rPr>
          <w:rFonts w:ascii="Times New Roman" w:eastAsia="Times New Roman" w:hAnsi="Times New Roman" w:cs="Times New Roman"/>
          <w:sz w:val="28"/>
          <w:szCs w:val="20"/>
          <w:lang w:eastAsia="hu-HU"/>
        </w:rPr>
        <w:t>2</w:t>
      </w:r>
      <w:r w:rsidR="00F93F8D" w:rsidRPr="00CF74CC">
        <w:rPr>
          <w:rFonts w:ascii="Times New Roman" w:eastAsia="Times New Roman" w:hAnsi="Times New Roman" w:cs="Times New Roman"/>
          <w:sz w:val="28"/>
          <w:szCs w:val="20"/>
          <w:lang w:eastAsia="hu-HU"/>
        </w:rPr>
        <w:t>2</w:t>
      </w:r>
      <w:r w:rsidR="00394452">
        <w:rPr>
          <w:rFonts w:ascii="Times New Roman" w:eastAsia="Times New Roman" w:hAnsi="Times New Roman" w:cs="Times New Roman"/>
          <w:sz w:val="28"/>
          <w:szCs w:val="20"/>
          <w:lang w:eastAsia="hu-HU"/>
        </w:rPr>
        <w:t xml:space="preserve">. </w:t>
      </w:r>
      <w:r w:rsidR="0034265D">
        <w:rPr>
          <w:rFonts w:ascii="Times New Roman" w:eastAsia="Times New Roman" w:hAnsi="Times New Roman" w:cs="Times New Roman"/>
          <w:sz w:val="28"/>
          <w:szCs w:val="20"/>
          <w:lang w:eastAsia="hu-HU"/>
        </w:rPr>
        <w:t>I</w:t>
      </w:r>
      <w:r w:rsidR="00394452">
        <w:rPr>
          <w:rFonts w:ascii="Times New Roman" w:eastAsia="Times New Roman" w:hAnsi="Times New Roman" w:cs="Times New Roman"/>
          <w:sz w:val="28"/>
          <w:szCs w:val="20"/>
          <w:lang w:eastAsia="hu-HU"/>
        </w:rPr>
        <w:t>-</w:t>
      </w:r>
      <w:r w:rsidR="00A35586">
        <w:rPr>
          <w:rFonts w:ascii="Times New Roman" w:eastAsia="Times New Roman" w:hAnsi="Times New Roman" w:cs="Times New Roman"/>
          <w:sz w:val="28"/>
          <w:szCs w:val="20"/>
          <w:lang w:eastAsia="hu-HU"/>
        </w:rPr>
        <w:t>VII.</w:t>
      </w:r>
      <w:r w:rsidR="0034265D">
        <w:rPr>
          <w:rFonts w:ascii="Times New Roman" w:eastAsia="Times New Roman" w:hAnsi="Times New Roman" w:cs="Times New Roman"/>
          <w:sz w:val="28"/>
          <w:szCs w:val="20"/>
          <w:lang w:eastAsia="hu-HU"/>
        </w:rPr>
        <w:t xml:space="preserve"> h</w:t>
      </w:r>
      <w:r w:rsidR="00394452">
        <w:rPr>
          <w:rFonts w:ascii="Times New Roman" w:eastAsia="Times New Roman" w:hAnsi="Times New Roman" w:cs="Times New Roman"/>
          <w:sz w:val="28"/>
          <w:szCs w:val="20"/>
          <w:lang w:eastAsia="hu-HU"/>
        </w:rPr>
        <w:t>ónapok vonatkozásában</w:t>
      </w:r>
      <w:r w:rsidR="00F20C5F">
        <w:rPr>
          <w:rFonts w:ascii="Times New Roman" w:eastAsia="Times New Roman" w:hAnsi="Times New Roman" w:cs="Times New Roman"/>
          <w:sz w:val="28"/>
          <w:szCs w:val="20"/>
          <w:lang w:eastAsia="hu-HU"/>
        </w:rPr>
        <w:t>,</w:t>
      </w:r>
      <w:r w:rsidR="00394452">
        <w:rPr>
          <w:rFonts w:ascii="Times New Roman" w:eastAsia="Times New Roman" w:hAnsi="Times New Roman" w:cs="Times New Roman"/>
          <w:sz w:val="28"/>
          <w:szCs w:val="20"/>
          <w:lang w:eastAsia="hu-HU"/>
        </w:rPr>
        <w:t xml:space="preserve"> melyeket </w:t>
      </w:r>
      <w:r w:rsidR="00A35586">
        <w:rPr>
          <w:rFonts w:ascii="Times New Roman" w:eastAsia="Times New Roman" w:hAnsi="Times New Roman" w:cs="Times New Roman"/>
          <w:sz w:val="28"/>
          <w:szCs w:val="20"/>
          <w:lang w:eastAsia="hu-HU"/>
        </w:rPr>
        <w:t>az alábbiakban foglalunk össze:</w:t>
      </w:r>
    </w:p>
    <w:p w14:paraId="5F357B95" w14:textId="77777777" w:rsidR="00394452" w:rsidRDefault="00394452" w:rsidP="00394452">
      <w:pPr>
        <w:spacing w:after="0" w:line="240" w:lineRule="auto"/>
        <w:jc w:val="both"/>
        <w:rPr>
          <w:rFonts w:ascii="Times New Roman" w:eastAsia="Times New Roman" w:hAnsi="Times New Roman" w:cs="Times New Roman"/>
          <w:sz w:val="28"/>
          <w:szCs w:val="28"/>
          <w:lang w:eastAsia="hu-HU"/>
        </w:rPr>
      </w:pPr>
    </w:p>
    <w:p w14:paraId="15302965" w14:textId="77777777" w:rsidR="00F54FF1" w:rsidRDefault="00F54FF1" w:rsidP="00885EFF">
      <w:pPr>
        <w:spacing w:after="120" w:line="240" w:lineRule="auto"/>
        <w:jc w:val="both"/>
        <w:rPr>
          <w:rFonts w:ascii="Times New Roman" w:eastAsia="Times New Roman" w:hAnsi="Times New Roman" w:cs="Times New Roman"/>
          <w:b/>
          <w:sz w:val="28"/>
          <w:szCs w:val="28"/>
          <w:lang w:eastAsia="hu-HU"/>
        </w:rPr>
      </w:pPr>
      <w:r w:rsidRPr="00885EFF">
        <w:rPr>
          <w:rFonts w:ascii="Times New Roman" w:eastAsia="Times New Roman" w:hAnsi="Times New Roman" w:cs="Times New Roman"/>
          <w:b/>
          <w:sz w:val="28"/>
          <w:szCs w:val="20"/>
          <w:lang w:eastAsia="hu-HU"/>
        </w:rPr>
        <w:t>Intézmények önkormányzati feladatok kiadásai (8/a., 8/b, 8/c. sz.</w:t>
      </w:r>
      <w:r>
        <w:rPr>
          <w:rFonts w:ascii="Times New Roman" w:eastAsia="Times New Roman" w:hAnsi="Times New Roman" w:cs="Times New Roman"/>
          <w:b/>
          <w:sz w:val="28"/>
          <w:szCs w:val="28"/>
          <w:lang w:eastAsia="hu-HU"/>
        </w:rPr>
        <w:t xml:space="preserve"> mellékletek)</w:t>
      </w:r>
    </w:p>
    <w:p w14:paraId="73B0CBA6" w14:textId="645BC5ED" w:rsidR="000C3E2E" w:rsidRDefault="005F29E8" w:rsidP="00394452">
      <w:pPr>
        <w:spacing w:after="0" w:line="240" w:lineRule="auto"/>
        <w:jc w:val="both"/>
        <w:rPr>
          <w:rFonts w:ascii="Times New Roman" w:eastAsia="Times New Roman" w:hAnsi="Times New Roman" w:cs="Times New Roman"/>
          <w:sz w:val="28"/>
          <w:szCs w:val="28"/>
          <w:lang w:eastAsia="hu-HU"/>
        </w:rPr>
      </w:pPr>
      <w:r w:rsidRPr="005F29E8">
        <w:rPr>
          <w:rFonts w:ascii="Times New Roman" w:eastAsia="Times New Roman" w:hAnsi="Times New Roman" w:cs="Times New Roman"/>
          <w:sz w:val="28"/>
          <w:szCs w:val="28"/>
          <w:lang w:eastAsia="hu-HU"/>
        </w:rPr>
        <w:t>A 3</w:t>
      </w:r>
      <w:r w:rsidR="000C3E2E">
        <w:rPr>
          <w:rFonts w:ascii="Times New Roman" w:eastAsia="Times New Roman" w:hAnsi="Times New Roman" w:cs="Times New Roman"/>
          <w:sz w:val="28"/>
          <w:szCs w:val="28"/>
          <w:lang w:eastAsia="hu-HU"/>
        </w:rPr>
        <w:t>.</w:t>
      </w:r>
      <w:r w:rsidR="00F0442B">
        <w:rPr>
          <w:rFonts w:ascii="Times New Roman" w:eastAsia="Times New Roman" w:hAnsi="Times New Roman" w:cs="Times New Roman"/>
          <w:sz w:val="28"/>
          <w:szCs w:val="28"/>
          <w:lang w:eastAsia="hu-HU"/>
        </w:rPr>
        <w:t>974.181</w:t>
      </w:r>
      <w:r w:rsidRPr="005F29E8">
        <w:rPr>
          <w:rFonts w:ascii="Times New Roman" w:eastAsia="Times New Roman" w:hAnsi="Times New Roman" w:cs="Times New Roman"/>
          <w:sz w:val="28"/>
          <w:szCs w:val="28"/>
          <w:lang w:eastAsia="hu-HU"/>
        </w:rPr>
        <w:t xml:space="preserve"> E Ft módosított előirányzatho</w:t>
      </w:r>
      <w:r w:rsidR="00190DA6">
        <w:rPr>
          <w:rFonts w:ascii="Times New Roman" w:eastAsia="Times New Roman" w:hAnsi="Times New Roman" w:cs="Times New Roman"/>
          <w:sz w:val="28"/>
          <w:szCs w:val="28"/>
          <w:lang w:eastAsia="hu-HU"/>
        </w:rPr>
        <w:t>z képest a teljesítés az</w:t>
      </w:r>
      <w:r w:rsidR="001B04A6">
        <w:rPr>
          <w:rFonts w:ascii="Times New Roman" w:eastAsia="Times New Roman" w:hAnsi="Times New Roman" w:cs="Times New Roman"/>
          <w:sz w:val="28"/>
          <w:szCs w:val="28"/>
          <w:lang w:eastAsia="hu-HU"/>
        </w:rPr>
        <w:t xml:space="preserve"> </w:t>
      </w:r>
      <w:r>
        <w:rPr>
          <w:rFonts w:ascii="Times New Roman" w:eastAsia="Times New Roman" w:hAnsi="Times New Roman" w:cs="Times New Roman"/>
          <w:sz w:val="28"/>
          <w:szCs w:val="28"/>
          <w:lang w:eastAsia="hu-HU"/>
        </w:rPr>
        <w:t>időarányos</w:t>
      </w:r>
      <w:r w:rsidR="00F0442B">
        <w:rPr>
          <w:rFonts w:ascii="Times New Roman" w:eastAsia="Times New Roman" w:hAnsi="Times New Roman" w:cs="Times New Roman"/>
          <w:sz w:val="28"/>
          <w:szCs w:val="28"/>
          <w:lang w:eastAsia="hu-HU"/>
        </w:rPr>
        <w:t>tól elmarad</w:t>
      </w:r>
      <w:r>
        <w:rPr>
          <w:rFonts w:ascii="Times New Roman" w:eastAsia="Times New Roman" w:hAnsi="Times New Roman" w:cs="Times New Roman"/>
          <w:sz w:val="28"/>
          <w:szCs w:val="28"/>
          <w:lang w:eastAsia="hu-HU"/>
        </w:rPr>
        <w:t>. A néhány %-os elmaradás a takarékos gazdálkodásnak, valamint a költségvetési rendeletben meghatározott és csak II. félévben fizethető kiadásoknak köszönhető.</w:t>
      </w:r>
    </w:p>
    <w:p w14:paraId="608195D7" w14:textId="622BC1F7" w:rsidR="005F29E8" w:rsidRDefault="000C3E2E" w:rsidP="00394452">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Az intézményeknél a személyi juttatások vonatkozásában a kötelező és adható kiadások a tervezettnek megfelelően alakulnak.</w:t>
      </w:r>
    </w:p>
    <w:p w14:paraId="43BD17B7" w14:textId="77777777" w:rsidR="00150E69" w:rsidRDefault="00150E69" w:rsidP="00394452">
      <w:pPr>
        <w:spacing w:after="0" w:line="240" w:lineRule="auto"/>
        <w:jc w:val="both"/>
        <w:rPr>
          <w:rFonts w:ascii="Times New Roman" w:eastAsia="Times New Roman" w:hAnsi="Times New Roman" w:cs="Times New Roman"/>
          <w:sz w:val="28"/>
          <w:szCs w:val="28"/>
          <w:lang w:eastAsia="hu-HU"/>
        </w:rPr>
      </w:pPr>
    </w:p>
    <w:p w14:paraId="519782A4" w14:textId="6E0F2348" w:rsidR="00101222" w:rsidRDefault="00101222" w:rsidP="00150E69">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 xml:space="preserve">Az intézményhálózatból ki kell emelni a </w:t>
      </w:r>
      <w:r w:rsidR="00150E69" w:rsidRPr="00101222">
        <w:rPr>
          <w:rFonts w:ascii="Times New Roman" w:eastAsia="Times New Roman" w:hAnsi="Times New Roman" w:cs="Times New Roman"/>
          <w:b/>
          <w:i/>
          <w:iCs/>
          <w:sz w:val="28"/>
          <w:szCs w:val="28"/>
          <w:lang w:eastAsia="hu-HU"/>
        </w:rPr>
        <w:t>Járóbeteg-Ellátó Centrum</w:t>
      </w:r>
      <w:r>
        <w:rPr>
          <w:rFonts w:ascii="Times New Roman" w:eastAsia="Times New Roman" w:hAnsi="Times New Roman" w:cs="Times New Roman"/>
          <w:b/>
          <w:i/>
          <w:iCs/>
          <w:sz w:val="28"/>
          <w:szCs w:val="28"/>
          <w:lang w:eastAsia="hu-HU"/>
        </w:rPr>
        <w:t xml:space="preserve">ot, </w:t>
      </w:r>
      <w:r>
        <w:rPr>
          <w:rFonts w:ascii="Times New Roman" w:eastAsia="Times New Roman" w:hAnsi="Times New Roman" w:cs="Times New Roman"/>
          <w:sz w:val="28"/>
          <w:szCs w:val="28"/>
          <w:lang w:eastAsia="hu-HU"/>
        </w:rPr>
        <w:t xml:space="preserve">működésének 90 %-át az állam </w:t>
      </w:r>
      <w:proofErr w:type="gramStart"/>
      <w:r>
        <w:rPr>
          <w:rFonts w:ascii="Times New Roman" w:eastAsia="Times New Roman" w:hAnsi="Times New Roman" w:cs="Times New Roman"/>
          <w:sz w:val="28"/>
          <w:szCs w:val="28"/>
          <w:lang w:eastAsia="hu-HU"/>
        </w:rPr>
        <w:t>finanszírozza</w:t>
      </w:r>
      <w:proofErr w:type="gramEnd"/>
      <w:r>
        <w:rPr>
          <w:rFonts w:ascii="Times New Roman" w:eastAsia="Times New Roman" w:hAnsi="Times New Roman" w:cs="Times New Roman"/>
          <w:sz w:val="28"/>
          <w:szCs w:val="28"/>
          <w:lang w:eastAsia="hu-HU"/>
        </w:rPr>
        <w:t>. Itt j</w:t>
      </w:r>
      <w:r w:rsidR="00150E69" w:rsidRPr="00A74E6F">
        <w:rPr>
          <w:rFonts w:ascii="Times New Roman" w:eastAsia="Times New Roman" w:hAnsi="Times New Roman" w:cs="Times New Roman"/>
          <w:sz w:val="28"/>
          <w:szCs w:val="28"/>
          <w:lang w:eastAsia="hu-HU"/>
        </w:rPr>
        <w:t xml:space="preserve">elenleg és valószínű az év végéig is a NEAK átlagfinanszírozást biztosít az intézmény részére. Ezen </w:t>
      </w:r>
      <w:proofErr w:type="gramStart"/>
      <w:r w:rsidR="00150E69" w:rsidRPr="00A74E6F">
        <w:rPr>
          <w:rFonts w:ascii="Times New Roman" w:eastAsia="Times New Roman" w:hAnsi="Times New Roman" w:cs="Times New Roman"/>
          <w:sz w:val="28"/>
          <w:szCs w:val="28"/>
          <w:lang w:eastAsia="hu-HU"/>
        </w:rPr>
        <w:t>finanszírozási</w:t>
      </w:r>
      <w:proofErr w:type="gramEnd"/>
      <w:r w:rsidR="00150E69" w:rsidRPr="00A74E6F">
        <w:rPr>
          <w:rFonts w:ascii="Times New Roman" w:eastAsia="Times New Roman" w:hAnsi="Times New Roman" w:cs="Times New Roman"/>
          <w:sz w:val="28"/>
          <w:szCs w:val="28"/>
          <w:lang w:eastAsia="hu-HU"/>
        </w:rPr>
        <w:t xml:space="preserve"> forma most m</w:t>
      </w:r>
      <w:r w:rsidR="001B04A6">
        <w:rPr>
          <w:rFonts w:ascii="Times New Roman" w:eastAsia="Times New Roman" w:hAnsi="Times New Roman" w:cs="Times New Roman"/>
          <w:sz w:val="28"/>
          <w:szCs w:val="28"/>
          <w:lang w:eastAsia="hu-HU"/>
        </w:rPr>
        <w:t xml:space="preserve">ár nem ideális, tekintettel arra, hogy több a személyesen megjelenő beteg, mint a </w:t>
      </w:r>
      <w:proofErr w:type="spellStart"/>
      <w:r w:rsidR="001B04A6">
        <w:rPr>
          <w:rFonts w:ascii="Times New Roman" w:eastAsia="Times New Roman" w:hAnsi="Times New Roman" w:cs="Times New Roman"/>
          <w:sz w:val="28"/>
          <w:szCs w:val="28"/>
          <w:lang w:eastAsia="hu-HU"/>
        </w:rPr>
        <w:t>pandémia</w:t>
      </w:r>
      <w:proofErr w:type="spellEnd"/>
      <w:r w:rsidR="001B04A6">
        <w:rPr>
          <w:rFonts w:ascii="Times New Roman" w:eastAsia="Times New Roman" w:hAnsi="Times New Roman" w:cs="Times New Roman"/>
          <w:sz w:val="28"/>
          <w:szCs w:val="28"/>
          <w:lang w:eastAsia="hu-HU"/>
        </w:rPr>
        <w:t xml:space="preserve"> idején volt.</w:t>
      </w:r>
    </w:p>
    <w:p w14:paraId="6BC06D8C" w14:textId="6EC1EDA9" w:rsidR="00150E69" w:rsidRPr="00A74E6F" w:rsidRDefault="00150E69" w:rsidP="00150E69">
      <w:pPr>
        <w:spacing w:after="0" w:line="240" w:lineRule="auto"/>
        <w:jc w:val="both"/>
        <w:rPr>
          <w:rFonts w:ascii="Times New Roman" w:eastAsia="Times New Roman" w:hAnsi="Times New Roman" w:cs="Times New Roman"/>
          <w:sz w:val="28"/>
          <w:szCs w:val="28"/>
          <w:lang w:eastAsia="hu-HU"/>
        </w:rPr>
      </w:pPr>
      <w:r w:rsidRPr="002D0D8E">
        <w:rPr>
          <w:rFonts w:ascii="Times New Roman" w:eastAsia="Times New Roman" w:hAnsi="Times New Roman" w:cs="Times New Roman"/>
          <w:sz w:val="28"/>
          <w:szCs w:val="28"/>
          <w:lang w:eastAsia="hu-HU"/>
        </w:rPr>
        <w:t xml:space="preserve">Továbbá </w:t>
      </w:r>
      <w:r w:rsidRPr="00A74E6F">
        <w:rPr>
          <w:rFonts w:ascii="Times New Roman" w:eastAsia="Times New Roman" w:hAnsi="Times New Roman" w:cs="Times New Roman"/>
          <w:sz w:val="28"/>
          <w:szCs w:val="28"/>
          <w:lang w:eastAsia="hu-HU"/>
        </w:rPr>
        <w:t>2022. május 01-től az alapellátás keretén belül a területi védőnői feladatok működtetésével is megbízta a fenntartó – a létszáma 8,75 fővel nőtt, összlétszám így 95</w:t>
      </w:r>
      <w:r w:rsidR="00101222">
        <w:rPr>
          <w:rFonts w:ascii="Times New Roman" w:eastAsia="Times New Roman" w:hAnsi="Times New Roman" w:cs="Times New Roman"/>
          <w:sz w:val="28"/>
          <w:szCs w:val="28"/>
          <w:lang w:eastAsia="hu-HU"/>
        </w:rPr>
        <w:t>,</w:t>
      </w:r>
      <w:r w:rsidRPr="00A74E6F">
        <w:rPr>
          <w:rFonts w:ascii="Times New Roman" w:eastAsia="Times New Roman" w:hAnsi="Times New Roman" w:cs="Times New Roman"/>
          <w:sz w:val="28"/>
          <w:szCs w:val="28"/>
          <w:lang w:eastAsia="hu-HU"/>
        </w:rPr>
        <w:t xml:space="preserve">25 főre emelkedett – így a védőnők </w:t>
      </w:r>
      <w:proofErr w:type="gramStart"/>
      <w:r w:rsidRPr="00A74E6F">
        <w:rPr>
          <w:rFonts w:ascii="Times New Roman" w:eastAsia="Times New Roman" w:hAnsi="Times New Roman" w:cs="Times New Roman"/>
          <w:sz w:val="28"/>
          <w:szCs w:val="28"/>
          <w:lang w:eastAsia="hu-HU"/>
        </w:rPr>
        <w:t>finanszírozása</w:t>
      </w:r>
      <w:proofErr w:type="gramEnd"/>
      <w:r w:rsidRPr="00A74E6F">
        <w:rPr>
          <w:rFonts w:ascii="Times New Roman" w:eastAsia="Times New Roman" w:hAnsi="Times New Roman" w:cs="Times New Roman"/>
          <w:sz w:val="28"/>
          <w:szCs w:val="28"/>
          <w:lang w:eastAsia="hu-HU"/>
        </w:rPr>
        <w:t xml:space="preserve"> a két </w:t>
      </w:r>
      <w:r w:rsidRPr="00A74E6F">
        <w:rPr>
          <w:rFonts w:ascii="Times New Roman" w:eastAsia="Times New Roman" w:hAnsi="Times New Roman" w:cs="Times New Roman"/>
          <w:sz w:val="28"/>
          <w:szCs w:val="28"/>
          <w:lang w:eastAsia="hu-HU"/>
        </w:rPr>
        <w:lastRenderedPageBreak/>
        <w:t xml:space="preserve">hónapos csúszást figyelembe véve, már 2 havi bér és járulékot </w:t>
      </w:r>
      <w:r w:rsidR="001B04A6">
        <w:rPr>
          <w:rFonts w:ascii="Times New Roman" w:eastAsia="Times New Roman" w:hAnsi="Times New Roman" w:cs="Times New Roman"/>
          <w:sz w:val="28"/>
          <w:szCs w:val="28"/>
          <w:lang w:eastAsia="hu-HU"/>
        </w:rPr>
        <w:t>előlegezett meg</w:t>
      </w:r>
      <w:r w:rsidRPr="00A74E6F">
        <w:rPr>
          <w:rFonts w:ascii="Times New Roman" w:eastAsia="Times New Roman" w:hAnsi="Times New Roman" w:cs="Times New Roman"/>
          <w:sz w:val="28"/>
          <w:szCs w:val="28"/>
          <w:lang w:eastAsia="hu-HU"/>
        </w:rPr>
        <w:t xml:space="preserve"> az intézmény más szakrendelés finanszírozása terhére.</w:t>
      </w:r>
    </w:p>
    <w:p w14:paraId="50378872" w14:textId="203CBD43" w:rsidR="00150E69" w:rsidRPr="00A74E6F" w:rsidRDefault="00150E69" w:rsidP="00150E69">
      <w:pPr>
        <w:spacing w:after="0" w:line="240" w:lineRule="auto"/>
        <w:jc w:val="both"/>
        <w:rPr>
          <w:rFonts w:ascii="Times New Roman" w:eastAsia="Times New Roman" w:hAnsi="Times New Roman" w:cs="Times New Roman"/>
          <w:sz w:val="28"/>
          <w:szCs w:val="28"/>
          <w:lang w:eastAsia="hu-HU"/>
        </w:rPr>
      </w:pPr>
      <w:r w:rsidRPr="00A74E6F">
        <w:rPr>
          <w:rFonts w:ascii="Times New Roman" w:eastAsia="Times New Roman" w:hAnsi="Times New Roman" w:cs="Times New Roman"/>
          <w:sz w:val="28"/>
          <w:szCs w:val="28"/>
          <w:lang w:eastAsia="hu-HU"/>
        </w:rPr>
        <w:t xml:space="preserve">A </w:t>
      </w:r>
      <w:r w:rsidRPr="00101222">
        <w:rPr>
          <w:rFonts w:ascii="Times New Roman" w:eastAsia="Times New Roman" w:hAnsi="Times New Roman" w:cs="Times New Roman"/>
          <w:bCs/>
          <w:sz w:val="28"/>
          <w:szCs w:val="28"/>
          <w:lang w:eastAsia="hu-HU"/>
        </w:rPr>
        <w:t xml:space="preserve">központi orvosi ügyelet </w:t>
      </w:r>
      <w:r w:rsidR="001B04A6">
        <w:rPr>
          <w:rFonts w:ascii="Times New Roman" w:eastAsia="Times New Roman" w:hAnsi="Times New Roman" w:cs="Times New Roman"/>
          <w:bCs/>
          <w:sz w:val="28"/>
          <w:szCs w:val="28"/>
          <w:lang w:eastAsia="hu-HU"/>
        </w:rPr>
        <w:t>működ</w:t>
      </w:r>
      <w:r w:rsidR="00CB7C42">
        <w:rPr>
          <w:rFonts w:ascii="Times New Roman" w:eastAsia="Times New Roman" w:hAnsi="Times New Roman" w:cs="Times New Roman"/>
          <w:bCs/>
          <w:sz w:val="28"/>
          <w:szCs w:val="28"/>
          <w:lang w:eastAsia="hu-HU"/>
        </w:rPr>
        <w:t>tet</w:t>
      </w:r>
      <w:r w:rsidR="00190DA6">
        <w:rPr>
          <w:rFonts w:ascii="Times New Roman" w:eastAsia="Times New Roman" w:hAnsi="Times New Roman" w:cs="Times New Roman"/>
          <w:bCs/>
          <w:sz w:val="28"/>
          <w:szCs w:val="28"/>
          <w:lang w:eastAsia="hu-HU"/>
        </w:rPr>
        <w:t>ését</w:t>
      </w:r>
      <w:r w:rsidR="001B04A6">
        <w:rPr>
          <w:rFonts w:ascii="Times New Roman" w:eastAsia="Times New Roman" w:hAnsi="Times New Roman" w:cs="Times New Roman"/>
          <w:bCs/>
          <w:sz w:val="28"/>
          <w:szCs w:val="28"/>
          <w:lang w:eastAsia="hu-HU"/>
        </w:rPr>
        <w:t xml:space="preserve"> </w:t>
      </w:r>
      <w:r w:rsidRPr="00A74E6F">
        <w:rPr>
          <w:rFonts w:ascii="Times New Roman" w:eastAsia="Times New Roman" w:hAnsi="Times New Roman" w:cs="Times New Roman"/>
          <w:sz w:val="28"/>
          <w:szCs w:val="28"/>
          <w:lang w:eastAsia="hu-HU"/>
        </w:rPr>
        <w:t>2021. j</w:t>
      </w:r>
      <w:r w:rsidR="001B04A6">
        <w:rPr>
          <w:rFonts w:ascii="Times New Roman" w:eastAsia="Times New Roman" w:hAnsi="Times New Roman" w:cs="Times New Roman"/>
          <w:sz w:val="28"/>
          <w:szCs w:val="28"/>
          <w:lang w:eastAsia="hu-HU"/>
        </w:rPr>
        <w:t>úlius 01-től 2022. június 30-ig (</w:t>
      </w:r>
      <w:r w:rsidRPr="00A74E6F">
        <w:rPr>
          <w:rFonts w:ascii="Times New Roman" w:eastAsia="Times New Roman" w:hAnsi="Times New Roman" w:cs="Times New Roman"/>
          <w:sz w:val="28"/>
          <w:szCs w:val="28"/>
          <w:lang w:eastAsia="hu-HU"/>
        </w:rPr>
        <w:t>meghosszabbítva 2022. október 31-ig</w:t>
      </w:r>
      <w:r w:rsidR="001B04A6">
        <w:rPr>
          <w:rFonts w:ascii="Times New Roman" w:eastAsia="Times New Roman" w:hAnsi="Times New Roman" w:cs="Times New Roman"/>
          <w:sz w:val="28"/>
          <w:szCs w:val="28"/>
          <w:lang w:eastAsia="hu-HU"/>
        </w:rPr>
        <w:t>)</w:t>
      </w:r>
      <w:r w:rsidRPr="00A74E6F">
        <w:rPr>
          <w:rFonts w:ascii="Times New Roman" w:eastAsia="Times New Roman" w:hAnsi="Times New Roman" w:cs="Times New Roman"/>
          <w:sz w:val="28"/>
          <w:szCs w:val="28"/>
          <w:lang w:eastAsia="hu-HU"/>
        </w:rPr>
        <w:t xml:space="preserve"> az OMSZ vette át, pilot program keretében. </w:t>
      </w:r>
    </w:p>
    <w:p w14:paraId="7D7A6F87" w14:textId="77777777" w:rsidR="00150E69" w:rsidRPr="00A74E6F" w:rsidRDefault="00150E69" w:rsidP="00150E69">
      <w:pPr>
        <w:spacing w:after="0" w:line="240" w:lineRule="auto"/>
        <w:jc w:val="both"/>
        <w:rPr>
          <w:rFonts w:ascii="Times New Roman" w:eastAsia="Times New Roman" w:hAnsi="Times New Roman" w:cs="Times New Roman"/>
          <w:sz w:val="28"/>
          <w:szCs w:val="28"/>
          <w:lang w:eastAsia="hu-HU"/>
        </w:rPr>
      </w:pPr>
    </w:p>
    <w:p w14:paraId="5D158062" w14:textId="5D343CCC" w:rsidR="00150E69" w:rsidRPr="00A74E6F" w:rsidRDefault="00023120" w:rsidP="00150E69">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 xml:space="preserve">Az intézményhálózat </w:t>
      </w:r>
      <w:r w:rsidR="00150E69" w:rsidRPr="00A74E6F">
        <w:rPr>
          <w:rFonts w:ascii="Times New Roman" w:eastAsia="Times New Roman" w:hAnsi="Times New Roman" w:cs="Times New Roman"/>
          <w:sz w:val="28"/>
          <w:szCs w:val="28"/>
          <w:lang w:eastAsia="hu-HU"/>
        </w:rPr>
        <w:t xml:space="preserve">gazdálkodása mind a kötelező feladatok, mind az önként vállalt feladatok tekintetében időarányos és szakmailag megalapozott. </w:t>
      </w:r>
    </w:p>
    <w:p w14:paraId="499181B9" w14:textId="32980302" w:rsidR="00F0442B" w:rsidRDefault="00F0442B" w:rsidP="00394452">
      <w:pPr>
        <w:spacing w:after="0" w:line="240" w:lineRule="auto"/>
        <w:jc w:val="both"/>
        <w:rPr>
          <w:rFonts w:ascii="Times New Roman" w:eastAsia="Times New Roman" w:hAnsi="Times New Roman" w:cs="Times New Roman"/>
          <w:sz w:val="28"/>
          <w:szCs w:val="28"/>
          <w:lang w:eastAsia="hu-HU"/>
        </w:rPr>
      </w:pPr>
    </w:p>
    <w:p w14:paraId="0CB84390" w14:textId="77777777" w:rsidR="009B5F82" w:rsidRDefault="009B5F82" w:rsidP="00394452">
      <w:pPr>
        <w:spacing w:after="0" w:line="240" w:lineRule="auto"/>
        <w:jc w:val="both"/>
        <w:rPr>
          <w:rFonts w:ascii="Times New Roman" w:eastAsia="Times New Roman" w:hAnsi="Times New Roman" w:cs="Times New Roman"/>
          <w:sz w:val="28"/>
          <w:szCs w:val="28"/>
          <w:lang w:eastAsia="hu-HU"/>
        </w:rPr>
      </w:pPr>
    </w:p>
    <w:p w14:paraId="50D07CB0" w14:textId="456C7386" w:rsidR="00F0442B" w:rsidRPr="00F0442B" w:rsidRDefault="00F0442B" w:rsidP="002D1AB0">
      <w:pPr>
        <w:spacing w:after="0" w:line="240" w:lineRule="auto"/>
        <w:jc w:val="both"/>
        <w:rPr>
          <w:rFonts w:ascii="Times New Roman" w:eastAsia="Times New Roman" w:hAnsi="Times New Roman" w:cs="Times New Roman"/>
          <w:b/>
          <w:sz w:val="28"/>
          <w:szCs w:val="20"/>
          <w:lang w:eastAsia="hu-HU"/>
        </w:rPr>
      </w:pPr>
      <w:r w:rsidRPr="00F0442B">
        <w:rPr>
          <w:rFonts w:ascii="Times New Roman" w:eastAsia="Times New Roman" w:hAnsi="Times New Roman" w:cs="Times New Roman"/>
          <w:b/>
          <w:sz w:val="28"/>
          <w:szCs w:val="20"/>
          <w:lang w:eastAsia="hu-HU"/>
        </w:rPr>
        <w:t xml:space="preserve">Városüzemeltetés </w:t>
      </w:r>
      <w:r>
        <w:rPr>
          <w:rFonts w:ascii="Times New Roman" w:eastAsia="Times New Roman" w:hAnsi="Times New Roman" w:cs="Times New Roman"/>
          <w:b/>
          <w:sz w:val="28"/>
          <w:szCs w:val="20"/>
          <w:lang w:eastAsia="hu-HU"/>
        </w:rPr>
        <w:t>(</w:t>
      </w:r>
      <w:r w:rsidRPr="00F0442B">
        <w:rPr>
          <w:rFonts w:ascii="Times New Roman" w:eastAsia="Times New Roman" w:hAnsi="Times New Roman" w:cs="Times New Roman"/>
          <w:b/>
          <w:sz w:val="28"/>
          <w:szCs w:val="20"/>
          <w:lang w:eastAsia="hu-HU"/>
        </w:rPr>
        <w:t>9. sz. melléklet</w:t>
      </w:r>
      <w:r>
        <w:rPr>
          <w:rFonts w:ascii="Times New Roman" w:eastAsia="Times New Roman" w:hAnsi="Times New Roman" w:cs="Times New Roman"/>
          <w:b/>
          <w:sz w:val="28"/>
          <w:szCs w:val="20"/>
          <w:lang w:eastAsia="hu-HU"/>
        </w:rPr>
        <w:t>)</w:t>
      </w:r>
    </w:p>
    <w:p w14:paraId="5A0006E7" w14:textId="77777777" w:rsidR="002D1AB0" w:rsidRDefault="002D1AB0" w:rsidP="002D1AB0">
      <w:pPr>
        <w:spacing w:after="0" w:line="240" w:lineRule="auto"/>
        <w:jc w:val="both"/>
        <w:rPr>
          <w:rFonts w:ascii="Times New Roman" w:eastAsia="Times New Roman" w:hAnsi="Times New Roman" w:cs="Times New Roman"/>
          <w:sz w:val="28"/>
          <w:szCs w:val="28"/>
          <w:lang w:eastAsia="hu-HU"/>
        </w:rPr>
      </w:pPr>
    </w:p>
    <w:p w14:paraId="1184E97E" w14:textId="3C63C16B" w:rsidR="0013364B" w:rsidRPr="00F0442B" w:rsidRDefault="00F0442B" w:rsidP="002D1AB0">
      <w:pPr>
        <w:spacing w:after="0" w:line="240" w:lineRule="auto"/>
        <w:jc w:val="both"/>
        <w:rPr>
          <w:rFonts w:ascii="Times New Roman" w:eastAsia="Times New Roman" w:hAnsi="Times New Roman" w:cs="Times New Roman"/>
          <w:sz w:val="28"/>
          <w:szCs w:val="28"/>
          <w:lang w:eastAsia="hu-HU"/>
        </w:rPr>
      </w:pPr>
      <w:r w:rsidRPr="00F0442B">
        <w:rPr>
          <w:rFonts w:ascii="Times New Roman" w:eastAsia="Times New Roman" w:hAnsi="Times New Roman" w:cs="Times New Roman"/>
          <w:sz w:val="28"/>
          <w:szCs w:val="28"/>
          <w:lang w:eastAsia="hu-HU"/>
        </w:rPr>
        <w:t xml:space="preserve">A legtöbb üzemeltetési tevékenység folyamatos feladatellátást tartalmaz, melyet többségében a </w:t>
      </w:r>
      <w:r w:rsidR="00F93F8D">
        <w:rPr>
          <w:rFonts w:ascii="Times New Roman" w:eastAsia="Times New Roman" w:hAnsi="Times New Roman" w:cs="Times New Roman"/>
          <w:sz w:val="28"/>
          <w:szCs w:val="28"/>
          <w:lang w:eastAsia="hu-HU"/>
        </w:rPr>
        <w:t xml:space="preserve">Hajdúszoboszlói </w:t>
      </w:r>
      <w:r w:rsidRPr="00F0442B">
        <w:rPr>
          <w:rFonts w:ascii="Times New Roman" w:eastAsia="Times New Roman" w:hAnsi="Times New Roman" w:cs="Times New Roman"/>
          <w:sz w:val="28"/>
          <w:szCs w:val="28"/>
          <w:lang w:eastAsia="hu-HU"/>
        </w:rPr>
        <w:t xml:space="preserve">Városgazdálkodási Nonprofit </w:t>
      </w:r>
      <w:proofErr w:type="spellStart"/>
      <w:r w:rsidRPr="00F0442B">
        <w:rPr>
          <w:rFonts w:ascii="Times New Roman" w:eastAsia="Times New Roman" w:hAnsi="Times New Roman" w:cs="Times New Roman"/>
          <w:sz w:val="28"/>
          <w:szCs w:val="28"/>
          <w:lang w:eastAsia="hu-HU"/>
        </w:rPr>
        <w:t>Zrt</w:t>
      </w:r>
      <w:proofErr w:type="spellEnd"/>
      <w:r w:rsidRPr="00F0442B">
        <w:rPr>
          <w:rFonts w:ascii="Times New Roman" w:eastAsia="Times New Roman" w:hAnsi="Times New Roman" w:cs="Times New Roman"/>
          <w:sz w:val="28"/>
          <w:szCs w:val="28"/>
          <w:lang w:eastAsia="hu-HU"/>
        </w:rPr>
        <w:t xml:space="preserve">. lát el. </w:t>
      </w:r>
      <w:r>
        <w:rPr>
          <w:rFonts w:ascii="Times New Roman" w:eastAsia="Times New Roman" w:hAnsi="Times New Roman" w:cs="Times New Roman"/>
          <w:sz w:val="28"/>
          <w:szCs w:val="28"/>
          <w:lang w:eastAsia="hu-HU"/>
        </w:rPr>
        <w:t>A mellékletben</w:t>
      </w:r>
      <w:r w:rsidRPr="00F0442B">
        <w:rPr>
          <w:rFonts w:ascii="Times New Roman" w:eastAsia="Times New Roman" w:hAnsi="Times New Roman" w:cs="Times New Roman"/>
          <w:sz w:val="28"/>
          <w:szCs w:val="28"/>
          <w:lang w:eastAsia="hu-HU"/>
        </w:rPr>
        <w:t xml:space="preserve"> néhány esetben időarányosan </w:t>
      </w:r>
      <w:proofErr w:type="spellStart"/>
      <w:r w:rsidRPr="00F0442B">
        <w:rPr>
          <w:rFonts w:ascii="Times New Roman" w:eastAsia="Times New Roman" w:hAnsi="Times New Roman" w:cs="Times New Roman"/>
          <w:sz w:val="28"/>
          <w:szCs w:val="28"/>
          <w:lang w:eastAsia="hu-HU"/>
        </w:rPr>
        <w:t>alulteljesítés</w:t>
      </w:r>
      <w:proofErr w:type="spellEnd"/>
      <w:r w:rsidRPr="00F0442B">
        <w:rPr>
          <w:rFonts w:ascii="Times New Roman" w:eastAsia="Times New Roman" w:hAnsi="Times New Roman" w:cs="Times New Roman"/>
          <w:sz w:val="28"/>
          <w:szCs w:val="28"/>
          <w:lang w:eastAsia="hu-HU"/>
        </w:rPr>
        <w:t xml:space="preserve"> tapasztalható. </w:t>
      </w:r>
    </w:p>
    <w:p w14:paraId="0D0EDE82" w14:textId="0B02A5E1" w:rsidR="00F0442B" w:rsidRPr="0013364B" w:rsidRDefault="00F0442B" w:rsidP="00F0442B">
      <w:pPr>
        <w:spacing w:after="0" w:line="240" w:lineRule="auto"/>
        <w:jc w:val="both"/>
        <w:rPr>
          <w:rFonts w:ascii="Times New Roman" w:eastAsia="Times New Roman" w:hAnsi="Times New Roman" w:cs="Times New Roman"/>
          <w:sz w:val="28"/>
          <w:szCs w:val="28"/>
          <w:lang w:eastAsia="hu-HU"/>
        </w:rPr>
      </w:pPr>
      <w:r w:rsidRPr="0013364B">
        <w:rPr>
          <w:rFonts w:ascii="Times New Roman" w:eastAsia="Times New Roman" w:hAnsi="Times New Roman" w:cs="Times New Roman"/>
          <w:sz w:val="28"/>
          <w:szCs w:val="28"/>
          <w:lang w:eastAsia="hu-HU"/>
        </w:rPr>
        <w:t>Közszolgáltatási szerződés keretében történik a feladatellátás a menetrendszerinti helyi autóbusz-közlekedés (VOLÁNBUSZ Zrt.) valamint a nem közművel összegyűjtött háztartási szennyvíz gyűjtése, elszállítása (</w:t>
      </w:r>
      <w:proofErr w:type="spellStart"/>
      <w:r w:rsidRPr="0013364B">
        <w:rPr>
          <w:rFonts w:ascii="Times New Roman" w:eastAsia="Times New Roman" w:hAnsi="Times New Roman" w:cs="Times New Roman"/>
          <w:sz w:val="28"/>
          <w:szCs w:val="28"/>
          <w:lang w:eastAsia="hu-HU"/>
        </w:rPr>
        <w:t>Loós</w:t>
      </w:r>
      <w:proofErr w:type="spellEnd"/>
      <w:r w:rsidRPr="0013364B">
        <w:rPr>
          <w:rFonts w:ascii="Times New Roman" w:eastAsia="Times New Roman" w:hAnsi="Times New Roman" w:cs="Times New Roman"/>
          <w:sz w:val="28"/>
          <w:szCs w:val="28"/>
          <w:lang w:eastAsia="hu-HU"/>
        </w:rPr>
        <w:t xml:space="preserve"> és Társa Kft.) tekintetébe</w:t>
      </w:r>
      <w:r w:rsidR="0013364B" w:rsidRPr="0013364B">
        <w:rPr>
          <w:rFonts w:ascii="Times New Roman" w:eastAsia="Times New Roman" w:hAnsi="Times New Roman" w:cs="Times New Roman"/>
          <w:sz w:val="28"/>
          <w:szCs w:val="28"/>
          <w:lang w:eastAsia="hu-HU"/>
        </w:rPr>
        <w:t>n.</w:t>
      </w:r>
      <w:r w:rsidRPr="0013364B">
        <w:rPr>
          <w:rFonts w:ascii="Times New Roman" w:eastAsia="Times New Roman" w:hAnsi="Times New Roman" w:cs="Times New Roman"/>
          <w:sz w:val="28"/>
          <w:szCs w:val="28"/>
          <w:lang w:eastAsia="hu-HU"/>
        </w:rPr>
        <w:t xml:space="preserve"> </w:t>
      </w:r>
      <w:r w:rsidR="0013364B" w:rsidRPr="0013364B">
        <w:rPr>
          <w:rFonts w:ascii="Times New Roman" w:eastAsia="Times New Roman" w:hAnsi="Times New Roman" w:cs="Times New Roman"/>
          <w:sz w:val="28"/>
          <w:szCs w:val="28"/>
          <w:lang w:eastAsia="hu-HU"/>
        </w:rPr>
        <w:t>A táblázat tartalmazza továbbá</w:t>
      </w:r>
      <w:r w:rsidRPr="0013364B">
        <w:rPr>
          <w:rFonts w:ascii="Times New Roman" w:eastAsia="Times New Roman" w:hAnsi="Times New Roman" w:cs="Times New Roman"/>
          <w:sz w:val="28"/>
          <w:szCs w:val="28"/>
          <w:lang w:eastAsia="hu-HU"/>
        </w:rPr>
        <w:t xml:space="preserve"> az önkormányzati fogyasztási helyek közüzemi díjai</w:t>
      </w:r>
      <w:r w:rsidR="0013364B" w:rsidRPr="0013364B">
        <w:rPr>
          <w:rFonts w:ascii="Times New Roman" w:eastAsia="Times New Roman" w:hAnsi="Times New Roman" w:cs="Times New Roman"/>
          <w:sz w:val="28"/>
          <w:szCs w:val="28"/>
          <w:lang w:eastAsia="hu-HU"/>
        </w:rPr>
        <w:t>nak felhasználását</w:t>
      </w:r>
      <w:r w:rsidRPr="0013364B">
        <w:rPr>
          <w:rFonts w:ascii="Times New Roman" w:eastAsia="Times New Roman" w:hAnsi="Times New Roman" w:cs="Times New Roman"/>
          <w:sz w:val="28"/>
          <w:szCs w:val="28"/>
          <w:lang w:eastAsia="hu-HU"/>
        </w:rPr>
        <w:t xml:space="preserve"> is. </w:t>
      </w:r>
    </w:p>
    <w:p w14:paraId="0E7AD90E"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19E59E8F" w14:textId="308C4D3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13364B">
        <w:rPr>
          <w:rFonts w:ascii="Times New Roman" w:eastAsia="Times New Roman" w:hAnsi="Times New Roman" w:cs="Times New Roman"/>
          <w:b/>
          <w:bCs/>
          <w:i/>
          <w:iCs/>
          <w:sz w:val="28"/>
          <w:szCs w:val="28"/>
          <w:lang w:eastAsia="hu-HU"/>
        </w:rPr>
        <w:t>Egyéb áramdíjak</w:t>
      </w:r>
      <w:r w:rsidRPr="00F0442B">
        <w:rPr>
          <w:rFonts w:ascii="Times New Roman" w:eastAsia="Times New Roman" w:hAnsi="Times New Roman" w:cs="Times New Roman"/>
          <w:sz w:val="28"/>
          <w:szCs w:val="28"/>
          <w:lang w:eastAsia="hu-HU"/>
        </w:rPr>
        <w:t xml:space="preserve"> feladaton a teljesülés 26,48 %, melynek mértéke mindig a</w:t>
      </w:r>
      <w:r w:rsidR="00F93F8D" w:rsidRPr="002D0D8E">
        <w:rPr>
          <w:rFonts w:ascii="Times New Roman" w:eastAsia="Times New Roman" w:hAnsi="Times New Roman" w:cs="Times New Roman"/>
          <w:sz w:val="28"/>
          <w:szCs w:val="28"/>
          <w:lang w:eastAsia="hu-HU"/>
        </w:rPr>
        <w:t>z</w:t>
      </w:r>
      <w:r w:rsidRPr="00F93F8D">
        <w:rPr>
          <w:rFonts w:ascii="Times New Roman" w:eastAsia="Times New Roman" w:hAnsi="Times New Roman" w:cs="Times New Roman"/>
          <w:color w:val="FF0000"/>
          <w:sz w:val="28"/>
          <w:szCs w:val="28"/>
          <w:lang w:eastAsia="hu-HU"/>
        </w:rPr>
        <w:t xml:space="preserve"> </w:t>
      </w:r>
      <w:r w:rsidRPr="00F0442B">
        <w:rPr>
          <w:rFonts w:ascii="Times New Roman" w:eastAsia="Times New Roman" w:hAnsi="Times New Roman" w:cs="Times New Roman"/>
          <w:sz w:val="28"/>
          <w:szCs w:val="28"/>
          <w:lang w:eastAsia="hu-HU"/>
        </w:rPr>
        <w:t xml:space="preserve">áramszolgáltató számlázásához igazodik. </w:t>
      </w:r>
    </w:p>
    <w:p w14:paraId="19008C30"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450EBA0F"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13364B">
        <w:rPr>
          <w:rFonts w:ascii="Times New Roman" w:eastAsia="Times New Roman" w:hAnsi="Times New Roman" w:cs="Times New Roman"/>
          <w:b/>
          <w:bCs/>
          <w:i/>
          <w:iCs/>
          <w:sz w:val="28"/>
          <w:szCs w:val="28"/>
          <w:lang w:eastAsia="hu-HU"/>
        </w:rPr>
        <w:t>Külterületi utak</w:t>
      </w:r>
      <w:r w:rsidRPr="00F0442B">
        <w:rPr>
          <w:rFonts w:ascii="Times New Roman" w:eastAsia="Times New Roman" w:hAnsi="Times New Roman" w:cs="Times New Roman"/>
          <w:sz w:val="28"/>
          <w:szCs w:val="28"/>
          <w:lang w:eastAsia="hu-HU"/>
        </w:rPr>
        <w:t xml:space="preserve"> fenntartása feladaton a teljesülés 0 %, azonban a feladatellátás műszaki teljesülése 60 % július végén, melynek pénzügyi teljesítése így a beszámoló időszakát követően teljesült.</w:t>
      </w:r>
    </w:p>
    <w:p w14:paraId="61049E83"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0941EDA5" w14:textId="31482FA1"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13364B">
        <w:rPr>
          <w:rFonts w:ascii="Times New Roman" w:eastAsia="Times New Roman" w:hAnsi="Times New Roman" w:cs="Times New Roman"/>
          <w:b/>
          <w:bCs/>
          <w:i/>
          <w:iCs/>
          <w:sz w:val="28"/>
          <w:szCs w:val="28"/>
          <w:lang w:eastAsia="hu-HU"/>
        </w:rPr>
        <w:t>Helyi utak káty</w:t>
      </w:r>
      <w:r w:rsidR="0013364B">
        <w:rPr>
          <w:rFonts w:ascii="Times New Roman" w:eastAsia="Times New Roman" w:hAnsi="Times New Roman" w:cs="Times New Roman"/>
          <w:b/>
          <w:bCs/>
          <w:i/>
          <w:iCs/>
          <w:sz w:val="28"/>
          <w:szCs w:val="28"/>
          <w:lang w:eastAsia="hu-HU"/>
        </w:rPr>
        <w:t>ú</w:t>
      </w:r>
      <w:r w:rsidRPr="0013364B">
        <w:rPr>
          <w:rFonts w:ascii="Times New Roman" w:eastAsia="Times New Roman" w:hAnsi="Times New Roman" w:cs="Times New Roman"/>
          <w:b/>
          <w:bCs/>
          <w:i/>
          <w:iCs/>
          <w:sz w:val="28"/>
          <w:szCs w:val="28"/>
          <w:lang w:eastAsia="hu-HU"/>
        </w:rPr>
        <w:t>zása</w:t>
      </w:r>
      <w:r w:rsidRPr="00F0442B">
        <w:rPr>
          <w:rFonts w:ascii="Times New Roman" w:eastAsia="Times New Roman" w:hAnsi="Times New Roman" w:cs="Times New Roman"/>
          <w:sz w:val="28"/>
          <w:szCs w:val="28"/>
          <w:lang w:eastAsia="hu-HU"/>
        </w:rPr>
        <w:t xml:space="preserve"> feladaton a </w:t>
      </w:r>
      <w:r w:rsidR="00F93F8D">
        <w:rPr>
          <w:rFonts w:ascii="Times New Roman" w:eastAsia="Times New Roman" w:hAnsi="Times New Roman" w:cs="Times New Roman"/>
          <w:sz w:val="28"/>
          <w:szCs w:val="28"/>
          <w:lang w:eastAsia="hu-HU"/>
        </w:rPr>
        <w:t xml:space="preserve">teljesülés 0 %. 2022. évben a Hajdúszoboszlói Városgazdálkodási </w:t>
      </w:r>
      <w:r w:rsidRPr="00F0442B">
        <w:rPr>
          <w:rFonts w:ascii="Times New Roman" w:eastAsia="Times New Roman" w:hAnsi="Times New Roman" w:cs="Times New Roman"/>
          <w:sz w:val="28"/>
          <w:szCs w:val="28"/>
          <w:lang w:eastAsia="hu-HU"/>
        </w:rPr>
        <w:t>N</w:t>
      </w:r>
      <w:r w:rsidR="00F93F8D">
        <w:rPr>
          <w:rFonts w:ascii="Times New Roman" w:eastAsia="Times New Roman" w:hAnsi="Times New Roman" w:cs="Times New Roman"/>
          <w:sz w:val="28"/>
          <w:szCs w:val="28"/>
          <w:lang w:eastAsia="hu-HU"/>
        </w:rPr>
        <w:t>onprofit</w:t>
      </w:r>
      <w:r w:rsidRPr="00F0442B">
        <w:rPr>
          <w:rFonts w:ascii="Times New Roman" w:eastAsia="Times New Roman" w:hAnsi="Times New Roman" w:cs="Times New Roman"/>
          <w:sz w:val="28"/>
          <w:szCs w:val="28"/>
          <w:lang w:eastAsia="hu-HU"/>
        </w:rPr>
        <w:t xml:space="preserve"> </w:t>
      </w:r>
      <w:proofErr w:type="spellStart"/>
      <w:r w:rsidRPr="00F0442B">
        <w:rPr>
          <w:rFonts w:ascii="Times New Roman" w:eastAsia="Times New Roman" w:hAnsi="Times New Roman" w:cs="Times New Roman"/>
          <w:sz w:val="28"/>
          <w:szCs w:val="28"/>
          <w:lang w:eastAsia="hu-HU"/>
        </w:rPr>
        <w:t>Zrt</w:t>
      </w:r>
      <w:proofErr w:type="spellEnd"/>
      <w:r w:rsidRPr="00F0442B">
        <w:rPr>
          <w:rFonts w:ascii="Times New Roman" w:eastAsia="Times New Roman" w:hAnsi="Times New Roman" w:cs="Times New Roman"/>
          <w:sz w:val="28"/>
          <w:szCs w:val="28"/>
          <w:lang w:eastAsia="hu-HU"/>
        </w:rPr>
        <w:t>. látta el a feladatot, azonban annak pénzügyi elszámolása még nem történt meg részükről.</w:t>
      </w:r>
    </w:p>
    <w:p w14:paraId="4146958E"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4BE42E6B" w14:textId="3B44E115"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13364B">
        <w:rPr>
          <w:rFonts w:ascii="Times New Roman" w:eastAsia="Times New Roman" w:hAnsi="Times New Roman" w:cs="Times New Roman"/>
          <w:b/>
          <w:bCs/>
          <w:i/>
          <w:iCs/>
          <w:sz w:val="28"/>
          <w:szCs w:val="28"/>
          <w:lang w:eastAsia="hu-HU"/>
        </w:rPr>
        <w:t>Szúnyoggyérítés- rágcsálóirtás</w:t>
      </w:r>
      <w:r w:rsidRPr="00F0442B">
        <w:rPr>
          <w:rFonts w:ascii="Times New Roman" w:eastAsia="Times New Roman" w:hAnsi="Times New Roman" w:cs="Times New Roman"/>
          <w:sz w:val="28"/>
          <w:szCs w:val="28"/>
          <w:lang w:eastAsia="hu-HU"/>
        </w:rPr>
        <w:t xml:space="preserve"> és növényvédelem feladaton a teljesülés 5,56 %, mely a növényvédelmi beavatkozások I. ütemének mértékét tartalmazza. A rágcsálóirtást szinte folyamatosan, igény szerint végzi a cég, míg az idei szárazság miatt az első szúnyoggyérítésre a beszámoló időszakát követően került sor, augusztus 17-én. Több növényvédelmi intézkedés is történt, melyek pénzügyi teljesítése a III-IV. negyedévben realizálódik.  </w:t>
      </w:r>
    </w:p>
    <w:p w14:paraId="0BD5A3CE"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1DF9BCA7" w14:textId="158B7198"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13364B">
        <w:rPr>
          <w:rFonts w:ascii="Times New Roman" w:eastAsia="Times New Roman" w:hAnsi="Times New Roman" w:cs="Times New Roman"/>
          <w:b/>
          <w:bCs/>
          <w:i/>
          <w:iCs/>
          <w:sz w:val="28"/>
          <w:szCs w:val="28"/>
          <w:lang w:eastAsia="hu-HU"/>
        </w:rPr>
        <w:t>Szent István park őrzése</w:t>
      </w:r>
      <w:r w:rsidRPr="00F0442B">
        <w:rPr>
          <w:rFonts w:ascii="Times New Roman" w:eastAsia="Times New Roman" w:hAnsi="Times New Roman" w:cs="Times New Roman"/>
          <w:sz w:val="28"/>
          <w:szCs w:val="28"/>
          <w:lang w:eastAsia="hu-HU"/>
        </w:rPr>
        <w:t xml:space="preserve"> feladaton a teljesülés 0 %. A feladatellátás június 15-től augusztus 31-ig tart, így a pénzügyi teljesülés csak ezt követően realizálódik.</w:t>
      </w:r>
    </w:p>
    <w:p w14:paraId="10C70998"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3EC7C52A" w14:textId="0924E6BB"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13364B">
        <w:rPr>
          <w:rFonts w:ascii="Times New Roman" w:eastAsia="Times New Roman" w:hAnsi="Times New Roman" w:cs="Times New Roman"/>
          <w:b/>
          <w:bCs/>
          <w:i/>
          <w:iCs/>
          <w:sz w:val="28"/>
          <w:szCs w:val="28"/>
          <w:lang w:eastAsia="hu-HU"/>
        </w:rPr>
        <w:lastRenderedPageBreak/>
        <w:t>Menetrendszerinti helyi autóbusz közlekedés</w:t>
      </w:r>
      <w:r w:rsidRPr="00F0442B">
        <w:rPr>
          <w:rFonts w:ascii="Times New Roman" w:eastAsia="Times New Roman" w:hAnsi="Times New Roman" w:cs="Times New Roman"/>
          <w:sz w:val="28"/>
          <w:szCs w:val="28"/>
          <w:lang w:eastAsia="hu-HU"/>
        </w:rPr>
        <w:t xml:space="preserve"> feladaton a 34,02 %, mely az elmúlt év utolsó negyedév és a 2022. év I. negyedév </w:t>
      </w:r>
      <w:r w:rsidR="00F93F8D">
        <w:rPr>
          <w:rFonts w:ascii="Times New Roman" w:eastAsia="Times New Roman" w:hAnsi="Times New Roman" w:cs="Times New Roman"/>
          <w:sz w:val="28"/>
          <w:szCs w:val="28"/>
          <w:lang w:eastAsia="hu-HU"/>
        </w:rPr>
        <w:t>pénzügyi teljesítését tükrözi. A k</w:t>
      </w:r>
      <w:r w:rsidRPr="00F0442B">
        <w:rPr>
          <w:rFonts w:ascii="Times New Roman" w:eastAsia="Times New Roman" w:hAnsi="Times New Roman" w:cs="Times New Roman"/>
          <w:sz w:val="28"/>
          <w:szCs w:val="28"/>
          <w:lang w:eastAsia="hu-HU"/>
        </w:rPr>
        <w:t xml:space="preserve">épviselő-testület szeptemberi ülésén tárgyalja a szolgáltató II. negyedévre vonatkozó beszámolóját, mely pénzügyileg az utolsó negyedévben </w:t>
      </w:r>
      <w:proofErr w:type="gramStart"/>
      <w:r w:rsidRPr="00F0442B">
        <w:rPr>
          <w:rFonts w:ascii="Times New Roman" w:eastAsia="Times New Roman" w:hAnsi="Times New Roman" w:cs="Times New Roman"/>
          <w:sz w:val="28"/>
          <w:szCs w:val="28"/>
          <w:lang w:eastAsia="hu-HU"/>
        </w:rPr>
        <w:t>realizálódik</w:t>
      </w:r>
      <w:proofErr w:type="gramEnd"/>
      <w:r w:rsidRPr="00F0442B">
        <w:rPr>
          <w:rFonts w:ascii="Times New Roman" w:eastAsia="Times New Roman" w:hAnsi="Times New Roman" w:cs="Times New Roman"/>
          <w:sz w:val="28"/>
          <w:szCs w:val="28"/>
          <w:lang w:eastAsia="hu-HU"/>
        </w:rPr>
        <w:t>.</w:t>
      </w:r>
    </w:p>
    <w:p w14:paraId="10E3B7E6"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0B12ABA7" w14:textId="4EF890D3"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13364B">
        <w:rPr>
          <w:rFonts w:ascii="Times New Roman" w:eastAsia="Times New Roman" w:hAnsi="Times New Roman" w:cs="Times New Roman"/>
          <w:b/>
          <w:bCs/>
          <w:i/>
          <w:iCs/>
          <w:sz w:val="28"/>
          <w:szCs w:val="28"/>
          <w:lang w:eastAsia="hu-HU"/>
        </w:rPr>
        <w:t>Nyilvános illemhely</w:t>
      </w:r>
      <w:r w:rsidRPr="00F0442B">
        <w:rPr>
          <w:rFonts w:ascii="Times New Roman" w:eastAsia="Times New Roman" w:hAnsi="Times New Roman" w:cs="Times New Roman"/>
          <w:sz w:val="28"/>
          <w:szCs w:val="28"/>
          <w:lang w:eastAsia="hu-HU"/>
        </w:rPr>
        <w:t xml:space="preserve"> </w:t>
      </w:r>
      <w:r w:rsidRPr="0013364B">
        <w:rPr>
          <w:rFonts w:ascii="Times New Roman" w:eastAsia="Times New Roman" w:hAnsi="Times New Roman" w:cs="Times New Roman"/>
          <w:b/>
          <w:bCs/>
          <w:i/>
          <w:iCs/>
          <w:sz w:val="28"/>
          <w:szCs w:val="28"/>
          <w:lang w:eastAsia="hu-HU"/>
        </w:rPr>
        <w:t>üzemeltetés</w:t>
      </w:r>
      <w:r w:rsidRPr="00F0442B">
        <w:rPr>
          <w:rFonts w:ascii="Times New Roman" w:eastAsia="Times New Roman" w:hAnsi="Times New Roman" w:cs="Times New Roman"/>
          <w:sz w:val="28"/>
          <w:szCs w:val="28"/>
          <w:lang w:eastAsia="hu-HU"/>
        </w:rPr>
        <w:t xml:space="preserve"> 3,34% a Szabadtéri Színpadnál, Szabadidőpark és Szent István parkban megnevezésű sor az utóbbi két helyszínen meglévő illemhelyek üzemeltetését foglalta magában 2022. évben tekintettel arra, hogy a Szabadtéri Színpadnál lévő nyilvános illemhelyet a </w:t>
      </w:r>
      <w:proofErr w:type="spellStart"/>
      <w:r w:rsidRPr="00F0442B">
        <w:rPr>
          <w:rFonts w:ascii="Times New Roman" w:eastAsia="Times New Roman" w:hAnsi="Times New Roman" w:cs="Times New Roman"/>
          <w:sz w:val="28"/>
          <w:szCs w:val="28"/>
          <w:lang w:eastAsia="hu-HU"/>
        </w:rPr>
        <w:t>Gasztro</w:t>
      </w:r>
      <w:proofErr w:type="spellEnd"/>
      <w:r w:rsidRPr="00F0442B">
        <w:rPr>
          <w:rFonts w:ascii="Times New Roman" w:eastAsia="Times New Roman" w:hAnsi="Times New Roman" w:cs="Times New Roman"/>
          <w:sz w:val="28"/>
          <w:szCs w:val="28"/>
          <w:lang w:eastAsia="hu-HU"/>
        </w:rPr>
        <w:t xml:space="preserve"> tér üzemeltetője saját maga üzemeltette augusztus végéig. A </w:t>
      </w:r>
      <w:r w:rsidR="0055039E">
        <w:rPr>
          <w:rFonts w:ascii="Times New Roman" w:eastAsia="Times New Roman" w:hAnsi="Times New Roman" w:cs="Times New Roman"/>
          <w:sz w:val="28"/>
          <w:szCs w:val="28"/>
          <w:lang w:eastAsia="hu-HU"/>
        </w:rPr>
        <w:t xml:space="preserve">Hajdúszoboszlói Városgazdálkodási </w:t>
      </w:r>
      <w:r w:rsidR="00625584">
        <w:rPr>
          <w:rFonts w:ascii="Times New Roman" w:eastAsia="Times New Roman" w:hAnsi="Times New Roman" w:cs="Times New Roman"/>
          <w:sz w:val="28"/>
          <w:szCs w:val="28"/>
          <w:lang w:eastAsia="hu-HU"/>
        </w:rPr>
        <w:t xml:space="preserve">Nonprofit </w:t>
      </w:r>
      <w:proofErr w:type="spellStart"/>
      <w:r w:rsidRPr="00F0442B">
        <w:rPr>
          <w:rFonts w:ascii="Times New Roman" w:eastAsia="Times New Roman" w:hAnsi="Times New Roman" w:cs="Times New Roman"/>
          <w:sz w:val="28"/>
          <w:szCs w:val="28"/>
          <w:lang w:eastAsia="hu-HU"/>
        </w:rPr>
        <w:t>Zrt</w:t>
      </w:r>
      <w:proofErr w:type="spellEnd"/>
      <w:r w:rsidRPr="00F0442B">
        <w:rPr>
          <w:rFonts w:ascii="Times New Roman" w:eastAsia="Times New Roman" w:hAnsi="Times New Roman" w:cs="Times New Roman"/>
          <w:sz w:val="28"/>
          <w:szCs w:val="28"/>
          <w:lang w:eastAsia="hu-HU"/>
        </w:rPr>
        <w:t xml:space="preserve">. által üzemeltetett illemhelyek közül a Szabadidő parkban folyamatos a </w:t>
      </w:r>
      <w:proofErr w:type="spellStart"/>
      <w:r w:rsidRPr="00F0442B">
        <w:rPr>
          <w:rFonts w:ascii="Times New Roman" w:eastAsia="Times New Roman" w:hAnsi="Times New Roman" w:cs="Times New Roman"/>
          <w:sz w:val="28"/>
          <w:szCs w:val="28"/>
          <w:lang w:eastAsia="hu-HU"/>
        </w:rPr>
        <w:t>nyitvatartás</w:t>
      </w:r>
      <w:proofErr w:type="spellEnd"/>
      <w:r w:rsidRPr="00F0442B">
        <w:rPr>
          <w:rFonts w:ascii="Times New Roman" w:eastAsia="Times New Roman" w:hAnsi="Times New Roman" w:cs="Times New Roman"/>
          <w:sz w:val="28"/>
          <w:szCs w:val="28"/>
          <w:lang w:eastAsia="hu-HU"/>
        </w:rPr>
        <w:t xml:space="preserve">, nyári időszámítás szerint reggel 7.00-21.00 óra között, míg téli időszámítás szerint 7.00-18.00 óra között. A Szent István parkban a </w:t>
      </w:r>
      <w:proofErr w:type="gramStart"/>
      <w:r w:rsidRPr="00F0442B">
        <w:rPr>
          <w:rFonts w:ascii="Times New Roman" w:eastAsia="Times New Roman" w:hAnsi="Times New Roman" w:cs="Times New Roman"/>
          <w:sz w:val="28"/>
          <w:szCs w:val="28"/>
          <w:lang w:eastAsia="hu-HU"/>
        </w:rPr>
        <w:t>konténer</w:t>
      </w:r>
      <w:proofErr w:type="gramEnd"/>
      <w:r w:rsidRPr="00F0442B">
        <w:rPr>
          <w:rFonts w:ascii="Times New Roman" w:eastAsia="Times New Roman" w:hAnsi="Times New Roman" w:cs="Times New Roman"/>
          <w:sz w:val="28"/>
          <w:szCs w:val="28"/>
          <w:lang w:eastAsia="hu-HU"/>
        </w:rPr>
        <w:t xml:space="preserve"> </w:t>
      </w:r>
      <w:proofErr w:type="spellStart"/>
      <w:r w:rsidRPr="00F0442B">
        <w:rPr>
          <w:rFonts w:ascii="Times New Roman" w:eastAsia="Times New Roman" w:hAnsi="Times New Roman" w:cs="Times New Roman"/>
          <w:sz w:val="28"/>
          <w:szCs w:val="28"/>
          <w:lang w:eastAsia="hu-HU"/>
        </w:rPr>
        <w:t>wc</w:t>
      </w:r>
      <w:proofErr w:type="spellEnd"/>
      <w:r w:rsidRPr="00F0442B">
        <w:rPr>
          <w:rFonts w:ascii="Times New Roman" w:eastAsia="Times New Roman" w:hAnsi="Times New Roman" w:cs="Times New Roman"/>
          <w:sz w:val="28"/>
          <w:szCs w:val="28"/>
          <w:lang w:eastAsia="hu-HU"/>
        </w:rPr>
        <w:t xml:space="preserve"> május 01</w:t>
      </w:r>
      <w:r w:rsidR="0055039E">
        <w:rPr>
          <w:rFonts w:ascii="Times New Roman" w:eastAsia="Times New Roman" w:hAnsi="Times New Roman" w:cs="Times New Roman"/>
          <w:sz w:val="28"/>
          <w:szCs w:val="28"/>
          <w:lang w:eastAsia="hu-HU"/>
        </w:rPr>
        <w:t xml:space="preserve">. </w:t>
      </w:r>
      <w:r w:rsidRPr="00F0442B">
        <w:rPr>
          <w:rFonts w:ascii="Times New Roman" w:eastAsia="Times New Roman" w:hAnsi="Times New Roman" w:cs="Times New Roman"/>
          <w:sz w:val="28"/>
          <w:szCs w:val="28"/>
          <w:lang w:eastAsia="hu-HU"/>
        </w:rPr>
        <w:t>-</w:t>
      </w:r>
      <w:r w:rsidR="0055039E">
        <w:rPr>
          <w:rFonts w:ascii="Times New Roman" w:eastAsia="Times New Roman" w:hAnsi="Times New Roman" w:cs="Times New Roman"/>
          <w:sz w:val="28"/>
          <w:szCs w:val="28"/>
          <w:lang w:eastAsia="hu-HU"/>
        </w:rPr>
        <w:t xml:space="preserve"> </w:t>
      </w:r>
      <w:r w:rsidRPr="00F0442B">
        <w:rPr>
          <w:rFonts w:ascii="Times New Roman" w:eastAsia="Times New Roman" w:hAnsi="Times New Roman" w:cs="Times New Roman"/>
          <w:sz w:val="28"/>
          <w:szCs w:val="28"/>
          <w:lang w:eastAsia="hu-HU"/>
        </w:rPr>
        <w:t>szeptember 30. között üzemel, augusztus 31-ig 00-24.00 órában, míg szeptember hónapban 7.</w:t>
      </w:r>
      <w:r w:rsidR="00CB7C42">
        <w:rPr>
          <w:rFonts w:ascii="Times New Roman" w:eastAsia="Times New Roman" w:hAnsi="Times New Roman" w:cs="Times New Roman"/>
          <w:sz w:val="28"/>
          <w:szCs w:val="28"/>
          <w:lang w:eastAsia="hu-HU"/>
        </w:rPr>
        <w:t>00-22.00 óráig. A</w:t>
      </w:r>
      <w:r w:rsidRPr="00F0442B">
        <w:rPr>
          <w:rFonts w:ascii="Times New Roman" w:eastAsia="Times New Roman" w:hAnsi="Times New Roman" w:cs="Times New Roman"/>
          <w:sz w:val="28"/>
          <w:szCs w:val="28"/>
          <w:lang w:eastAsia="hu-HU"/>
        </w:rPr>
        <w:t xml:space="preserve"> szerződés szerinti, elszámolás a feladatellátás végével történik.</w:t>
      </w:r>
    </w:p>
    <w:p w14:paraId="664FE8E0"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22A5D6F5"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987AF3">
        <w:rPr>
          <w:rFonts w:ascii="Times New Roman" w:eastAsia="Times New Roman" w:hAnsi="Times New Roman" w:cs="Times New Roman"/>
          <w:b/>
          <w:bCs/>
          <w:i/>
          <w:iCs/>
          <w:sz w:val="28"/>
          <w:szCs w:val="28"/>
          <w:lang w:eastAsia="hu-HU"/>
        </w:rPr>
        <w:t>Szökőkutak üzemeltetése, karbantartás, úszó szökőkút</w:t>
      </w:r>
      <w:r w:rsidRPr="00F0442B">
        <w:rPr>
          <w:rFonts w:ascii="Times New Roman" w:eastAsia="Times New Roman" w:hAnsi="Times New Roman" w:cs="Times New Roman"/>
          <w:sz w:val="28"/>
          <w:szCs w:val="28"/>
          <w:lang w:eastAsia="hu-HU"/>
        </w:rPr>
        <w:t xml:space="preserve"> kereten a teljesítés 27,62%. A feladatellátás májustól október végéig terjed, a pénzügyi teljesítés döntően a III. és IV. negyedévben jelentkezik.</w:t>
      </w:r>
    </w:p>
    <w:p w14:paraId="4F3438F7"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217A2BE8"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987AF3">
        <w:rPr>
          <w:rFonts w:ascii="Times New Roman" w:eastAsia="Times New Roman" w:hAnsi="Times New Roman" w:cs="Times New Roman"/>
          <w:b/>
          <w:bCs/>
          <w:i/>
          <w:iCs/>
          <w:sz w:val="28"/>
          <w:szCs w:val="28"/>
          <w:lang w:eastAsia="hu-HU"/>
        </w:rPr>
        <w:t>Harangház üzemeltetés, karbantartás</w:t>
      </w:r>
      <w:r w:rsidRPr="00F0442B">
        <w:rPr>
          <w:rFonts w:ascii="Times New Roman" w:eastAsia="Times New Roman" w:hAnsi="Times New Roman" w:cs="Times New Roman"/>
          <w:sz w:val="28"/>
          <w:szCs w:val="28"/>
          <w:lang w:eastAsia="hu-HU"/>
        </w:rPr>
        <w:t xml:space="preserve"> kereten a teljesülés 0%, azonban a feladatellátás folyamatos, a szerződés alapján év végével egy számlát nyújthat be a vállalkozó. </w:t>
      </w:r>
    </w:p>
    <w:p w14:paraId="66F32464"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18C80A9D" w14:textId="21CE83AC"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987AF3">
        <w:rPr>
          <w:rFonts w:ascii="Times New Roman" w:eastAsia="Times New Roman" w:hAnsi="Times New Roman" w:cs="Times New Roman"/>
          <w:b/>
          <w:bCs/>
          <w:i/>
          <w:iCs/>
          <w:sz w:val="28"/>
          <w:szCs w:val="28"/>
          <w:lang w:eastAsia="hu-HU"/>
        </w:rPr>
        <w:t>Kényszerkaszálás közterületen</w:t>
      </w:r>
      <w:r w:rsidRPr="00F0442B">
        <w:rPr>
          <w:rFonts w:ascii="Times New Roman" w:eastAsia="Times New Roman" w:hAnsi="Times New Roman" w:cs="Times New Roman"/>
          <w:sz w:val="28"/>
          <w:szCs w:val="28"/>
          <w:lang w:eastAsia="hu-HU"/>
        </w:rPr>
        <w:t xml:space="preserve"> soron a teljesítés 0%-os, tekintve, hogy csak ott történik beavatkozás, ahol az Adó- és Rendészeti Iroda elrendeli azt. 2022. évben még nem történt ilyen beavatkozás.</w:t>
      </w:r>
    </w:p>
    <w:p w14:paraId="4D4BED4B"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74DB424A" w14:textId="5EDE154B" w:rsidR="00F0442B" w:rsidRPr="002D0D8E" w:rsidRDefault="00F0442B" w:rsidP="00F0442B">
      <w:pPr>
        <w:spacing w:after="0" w:line="240" w:lineRule="auto"/>
        <w:jc w:val="both"/>
        <w:rPr>
          <w:rFonts w:ascii="Times New Roman" w:eastAsia="Times New Roman" w:hAnsi="Times New Roman" w:cs="Times New Roman"/>
          <w:sz w:val="28"/>
          <w:szCs w:val="28"/>
          <w:lang w:eastAsia="hu-HU"/>
        </w:rPr>
      </w:pPr>
      <w:r w:rsidRPr="00987AF3">
        <w:rPr>
          <w:rFonts w:ascii="Times New Roman" w:eastAsia="Times New Roman" w:hAnsi="Times New Roman" w:cs="Times New Roman"/>
          <w:b/>
          <w:bCs/>
          <w:i/>
          <w:iCs/>
          <w:sz w:val="28"/>
          <w:szCs w:val="28"/>
          <w:lang w:eastAsia="hu-HU"/>
        </w:rPr>
        <w:t>Lakott külterületi utak fenntartása</w:t>
      </w:r>
      <w:r w:rsidRPr="00F0442B">
        <w:rPr>
          <w:rFonts w:ascii="Times New Roman" w:eastAsia="Times New Roman" w:hAnsi="Times New Roman" w:cs="Times New Roman"/>
          <w:sz w:val="28"/>
          <w:szCs w:val="28"/>
          <w:lang w:eastAsia="hu-HU"/>
        </w:rPr>
        <w:t xml:space="preserve"> feladaton a teljesülés 0%. Ebből a szempontból kedvező időjárási körülményeknek köszönhetően az elmúlt év ős</w:t>
      </w:r>
      <w:r w:rsidR="00987AF3">
        <w:rPr>
          <w:rFonts w:ascii="Times New Roman" w:eastAsia="Times New Roman" w:hAnsi="Times New Roman" w:cs="Times New Roman"/>
          <w:sz w:val="28"/>
          <w:szCs w:val="28"/>
          <w:lang w:eastAsia="hu-HU"/>
        </w:rPr>
        <w:t>z</w:t>
      </w:r>
      <w:r w:rsidRPr="00F0442B">
        <w:rPr>
          <w:rFonts w:ascii="Times New Roman" w:eastAsia="Times New Roman" w:hAnsi="Times New Roman" w:cs="Times New Roman"/>
          <w:sz w:val="28"/>
          <w:szCs w:val="28"/>
          <w:lang w:eastAsia="hu-HU"/>
        </w:rPr>
        <w:t>én elvégzett</w:t>
      </w:r>
      <w:r w:rsidR="00CB7C42">
        <w:rPr>
          <w:rFonts w:ascii="Times New Roman" w:eastAsia="Times New Roman" w:hAnsi="Times New Roman" w:cs="Times New Roman"/>
          <w:sz w:val="28"/>
          <w:szCs w:val="28"/>
          <w:lang w:eastAsia="hu-HU"/>
        </w:rPr>
        <w:t xml:space="preserve"> felújítási munkálatok nem tették</w:t>
      </w:r>
      <w:r w:rsidRPr="00F0442B">
        <w:rPr>
          <w:rFonts w:ascii="Times New Roman" w:eastAsia="Times New Roman" w:hAnsi="Times New Roman" w:cs="Times New Roman"/>
          <w:sz w:val="28"/>
          <w:szCs w:val="28"/>
          <w:lang w:eastAsia="hu-HU"/>
        </w:rPr>
        <w:t xml:space="preserve"> szükségessé a beavatkozást az év első felében. Az őszi időjárás kedvezőtlenné fordulása esetén várhatóan az év második felében </w:t>
      </w:r>
      <w:r w:rsidRPr="002D0D8E">
        <w:rPr>
          <w:rFonts w:ascii="Times New Roman" w:eastAsia="Times New Roman" w:hAnsi="Times New Roman" w:cs="Times New Roman"/>
          <w:sz w:val="28"/>
          <w:szCs w:val="28"/>
          <w:lang w:eastAsia="hu-HU"/>
        </w:rPr>
        <w:t xml:space="preserve">fog felmerülni a beavatkozás szükségessége. </w:t>
      </w:r>
    </w:p>
    <w:p w14:paraId="1A8B0E3E" w14:textId="77777777" w:rsidR="00F0442B" w:rsidRPr="002D0D8E" w:rsidRDefault="00F0442B" w:rsidP="00F0442B">
      <w:pPr>
        <w:spacing w:after="0" w:line="240" w:lineRule="auto"/>
        <w:jc w:val="both"/>
        <w:rPr>
          <w:rFonts w:ascii="Times New Roman" w:eastAsia="Times New Roman" w:hAnsi="Times New Roman" w:cs="Times New Roman"/>
          <w:sz w:val="28"/>
          <w:szCs w:val="28"/>
          <w:lang w:eastAsia="hu-HU"/>
        </w:rPr>
      </w:pPr>
    </w:p>
    <w:p w14:paraId="63AE0FA7" w14:textId="2644FF6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987AF3">
        <w:rPr>
          <w:rFonts w:ascii="Times New Roman" w:eastAsia="Times New Roman" w:hAnsi="Times New Roman" w:cs="Times New Roman"/>
          <w:b/>
          <w:bCs/>
          <w:i/>
          <w:iCs/>
          <w:sz w:val="28"/>
          <w:szCs w:val="28"/>
          <w:lang w:eastAsia="hu-HU"/>
        </w:rPr>
        <w:t>Nem közművel összegyűjtött háztartási szennyvíz</w:t>
      </w:r>
      <w:r w:rsidRPr="00F0442B">
        <w:rPr>
          <w:rFonts w:ascii="Times New Roman" w:eastAsia="Times New Roman" w:hAnsi="Times New Roman" w:cs="Times New Roman"/>
          <w:sz w:val="28"/>
          <w:szCs w:val="28"/>
          <w:lang w:eastAsia="hu-HU"/>
        </w:rPr>
        <w:t xml:space="preserve"> gyűjtése szállítása, ártalmatlanításra történő átadása feladaton a teljesítés 94,76 %, gyakorlatilag az első félévben felhasználásra került a rendelkezésre álló forrás. A korábbi évekhez képest megnövekedett mennyiség elengedhetetlenné teszi további forrás biztosítását, melyről és </w:t>
      </w:r>
      <w:r w:rsidR="00987AF3">
        <w:rPr>
          <w:rFonts w:ascii="Times New Roman" w:eastAsia="Times New Roman" w:hAnsi="Times New Roman" w:cs="Times New Roman"/>
          <w:sz w:val="28"/>
          <w:szCs w:val="28"/>
          <w:lang w:eastAsia="hu-HU"/>
        </w:rPr>
        <w:t xml:space="preserve">egyben </w:t>
      </w:r>
      <w:r w:rsidRPr="00F0442B">
        <w:rPr>
          <w:rFonts w:ascii="Times New Roman" w:eastAsia="Times New Roman" w:hAnsi="Times New Roman" w:cs="Times New Roman"/>
          <w:sz w:val="28"/>
          <w:szCs w:val="28"/>
          <w:lang w:eastAsia="hu-HU"/>
        </w:rPr>
        <w:t xml:space="preserve">a szolgáltató díjemelési igényéről </w:t>
      </w:r>
      <w:r w:rsidR="00987AF3">
        <w:rPr>
          <w:rFonts w:ascii="Times New Roman" w:eastAsia="Times New Roman" w:hAnsi="Times New Roman" w:cs="Times New Roman"/>
          <w:sz w:val="28"/>
          <w:szCs w:val="28"/>
          <w:lang w:eastAsia="hu-HU"/>
        </w:rPr>
        <w:t xml:space="preserve">is </w:t>
      </w:r>
      <w:r w:rsidRPr="00F0442B">
        <w:rPr>
          <w:rFonts w:ascii="Times New Roman" w:eastAsia="Times New Roman" w:hAnsi="Times New Roman" w:cs="Times New Roman"/>
          <w:sz w:val="28"/>
          <w:szCs w:val="28"/>
          <w:lang w:eastAsia="hu-HU"/>
        </w:rPr>
        <w:t xml:space="preserve">önálló </w:t>
      </w:r>
      <w:r w:rsidR="0055039E">
        <w:rPr>
          <w:rFonts w:ascii="Times New Roman" w:eastAsia="Times New Roman" w:hAnsi="Times New Roman" w:cs="Times New Roman"/>
          <w:sz w:val="28"/>
          <w:szCs w:val="28"/>
          <w:lang w:eastAsia="hu-HU"/>
        </w:rPr>
        <w:t>előterjesztés keretében dönt a k</w:t>
      </w:r>
      <w:r w:rsidRPr="00F0442B">
        <w:rPr>
          <w:rFonts w:ascii="Times New Roman" w:eastAsia="Times New Roman" w:hAnsi="Times New Roman" w:cs="Times New Roman"/>
          <w:sz w:val="28"/>
          <w:szCs w:val="28"/>
          <w:lang w:eastAsia="hu-HU"/>
        </w:rPr>
        <w:t>épviselő-testület.</w:t>
      </w:r>
    </w:p>
    <w:p w14:paraId="279B5D2D" w14:textId="294EE76E" w:rsidR="00F0442B" w:rsidRDefault="00F0442B" w:rsidP="00F0442B">
      <w:pPr>
        <w:spacing w:after="0" w:line="240" w:lineRule="auto"/>
        <w:jc w:val="both"/>
        <w:rPr>
          <w:rFonts w:ascii="Times New Roman" w:eastAsia="Times New Roman" w:hAnsi="Times New Roman" w:cs="Times New Roman"/>
          <w:sz w:val="28"/>
          <w:szCs w:val="28"/>
          <w:lang w:eastAsia="hu-HU"/>
        </w:rPr>
      </w:pPr>
    </w:p>
    <w:p w14:paraId="53113556" w14:textId="14A5C809" w:rsidR="002D1AB0" w:rsidRDefault="002D1AB0" w:rsidP="00F0442B">
      <w:pPr>
        <w:spacing w:after="0" w:line="240" w:lineRule="auto"/>
        <w:jc w:val="both"/>
        <w:rPr>
          <w:rFonts w:ascii="Times New Roman" w:eastAsia="Times New Roman" w:hAnsi="Times New Roman" w:cs="Times New Roman"/>
          <w:sz w:val="28"/>
          <w:szCs w:val="28"/>
          <w:lang w:eastAsia="hu-HU"/>
        </w:rPr>
      </w:pPr>
    </w:p>
    <w:p w14:paraId="36F7BEB6" w14:textId="77777777" w:rsidR="002D1AB0" w:rsidRPr="00F0442B" w:rsidRDefault="002D1AB0" w:rsidP="00F0442B">
      <w:pPr>
        <w:spacing w:after="0" w:line="240" w:lineRule="auto"/>
        <w:jc w:val="both"/>
        <w:rPr>
          <w:rFonts w:ascii="Times New Roman" w:eastAsia="Times New Roman" w:hAnsi="Times New Roman" w:cs="Times New Roman"/>
          <w:sz w:val="28"/>
          <w:szCs w:val="28"/>
          <w:lang w:eastAsia="hu-HU"/>
        </w:rPr>
      </w:pPr>
    </w:p>
    <w:p w14:paraId="0E524338" w14:textId="1C97BC3D" w:rsidR="00F0442B" w:rsidRDefault="00F0442B" w:rsidP="00F0442B">
      <w:pPr>
        <w:spacing w:after="0" w:line="240" w:lineRule="auto"/>
        <w:jc w:val="both"/>
        <w:rPr>
          <w:rFonts w:ascii="Times New Roman" w:eastAsia="Times New Roman" w:hAnsi="Times New Roman" w:cs="Times New Roman"/>
          <w:sz w:val="28"/>
          <w:szCs w:val="28"/>
          <w:lang w:eastAsia="hu-HU"/>
        </w:rPr>
      </w:pPr>
      <w:r w:rsidRPr="00987AF3">
        <w:rPr>
          <w:rFonts w:ascii="Times New Roman" w:eastAsia="Times New Roman" w:hAnsi="Times New Roman" w:cs="Times New Roman"/>
          <w:b/>
          <w:bCs/>
          <w:i/>
          <w:iCs/>
          <w:sz w:val="28"/>
          <w:szCs w:val="28"/>
          <w:lang w:eastAsia="hu-HU"/>
        </w:rPr>
        <w:t>WiFi4 EU rendszer üzemeltetése</w:t>
      </w:r>
      <w:r w:rsidR="00987AF3">
        <w:rPr>
          <w:rFonts w:ascii="Times New Roman" w:eastAsia="Times New Roman" w:hAnsi="Times New Roman" w:cs="Times New Roman"/>
          <w:sz w:val="28"/>
          <w:szCs w:val="28"/>
          <w:lang w:eastAsia="hu-HU"/>
        </w:rPr>
        <w:t>.</w:t>
      </w:r>
      <w:r w:rsidRPr="00F0442B">
        <w:rPr>
          <w:rFonts w:ascii="Times New Roman" w:eastAsia="Times New Roman" w:hAnsi="Times New Roman" w:cs="Times New Roman"/>
          <w:sz w:val="28"/>
          <w:szCs w:val="28"/>
          <w:lang w:eastAsia="hu-HU"/>
        </w:rPr>
        <w:t xml:space="preserve"> A pályázat megvalósítása a gyógyhelyi pályázattal párhuzamosan kerül megvalósításra, ugyanis a rendszer központja a pro</w:t>
      </w:r>
      <w:r w:rsidR="0055039E">
        <w:rPr>
          <w:rFonts w:ascii="Times New Roman" w:eastAsia="Times New Roman" w:hAnsi="Times New Roman" w:cs="Times New Roman"/>
          <w:sz w:val="28"/>
          <w:szCs w:val="28"/>
          <w:lang w:eastAsia="hu-HU"/>
        </w:rPr>
        <w:t>jekt keretében elkészült család</w:t>
      </w:r>
      <w:r w:rsidRPr="00F0442B">
        <w:rPr>
          <w:rFonts w:ascii="Times New Roman" w:eastAsia="Times New Roman" w:hAnsi="Times New Roman" w:cs="Times New Roman"/>
          <w:sz w:val="28"/>
          <w:szCs w:val="28"/>
          <w:lang w:eastAsia="hu-HU"/>
        </w:rPr>
        <w:t xml:space="preserve">barát létesítményben kerül kialakításra, melynek beüzemelése legkésőbb a projekt megvalósítás végső </w:t>
      </w:r>
      <w:proofErr w:type="spellStart"/>
      <w:r w:rsidRPr="00F0442B">
        <w:rPr>
          <w:rFonts w:ascii="Times New Roman" w:eastAsia="Times New Roman" w:hAnsi="Times New Roman" w:cs="Times New Roman"/>
          <w:sz w:val="28"/>
          <w:szCs w:val="28"/>
          <w:lang w:eastAsia="hu-HU"/>
        </w:rPr>
        <w:t>határidejéig</w:t>
      </w:r>
      <w:proofErr w:type="spellEnd"/>
      <w:r w:rsidRPr="00F0442B">
        <w:rPr>
          <w:rFonts w:ascii="Times New Roman" w:eastAsia="Times New Roman" w:hAnsi="Times New Roman" w:cs="Times New Roman"/>
          <w:sz w:val="28"/>
          <w:szCs w:val="28"/>
          <w:lang w:eastAsia="hu-HU"/>
        </w:rPr>
        <w:t>, 2023.02.28-ig megtörténik.</w:t>
      </w:r>
    </w:p>
    <w:p w14:paraId="041D206B" w14:textId="77777777" w:rsidR="00625584" w:rsidRPr="00F0442B" w:rsidRDefault="00625584" w:rsidP="00F0442B">
      <w:pPr>
        <w:spacing w:after="0" w:line="240" w:lineRule="auto"/>
        <w:jc w:val="both"/>
        <w:rPr>
          <w:rFonts w:ascii="Times New Roman" w:eastAsia="Times New Roman" w:hAnsi="Times New Roman" w:cs="Times New Roman"/>
          <w:sz w:val="28"/>
          <w:szCs w:val="28"/>
          <w:lang w:eastAsia="hu-HU"/>
        </w:rPr>
      </w:pPr>
    </w:p>
    <w:p w14:paraId="0B0DD74D" w14:textId="4695FA85"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987AF3">
        <w:rPr>
          <w:rFonts w:ascii="Times New Roman" w:eastAsia="Times New Roman" w:hAnsi="Times New Roman" w:cs="Times New Roman"/>
          <w:b/>
          <w:bCs/>
          <w:i/>
          <w:iCs/>
          <w:sz w:val="28"/>
          <w:szCs w:val="28"/>
          <w:lang w:eastAsia="hu-HU"/>
        </w:rPr>
        <w:t>Városi karbantartásra, kisjavításokra</w:t>
      </w:r>
      <w:r w:rsidRPr="00F0442B">
        <w:rPr>
          <w:rFonts w:ascii="Times New Roman" w:eastAsia="Times New Roman" w:hAnsi="Times New Roman" w:cs="Times New Roman"/>
          <w:sz w:val="28"/>
          <w:szCs w:val="28"/>
          <w:lang w:eastAsia="hu-HU"/>
        </w:rPr>
        <w:t xml:space="preserve"> rendelkezésre álló kereten a pénzügyi teljesülés 27,25%-os. A keretből elkészült a Szabó László zug 7. sz. melletti közterület helyreállítása, </w:t>
      </w:r>
      <w:proofErr w:type="gramStart"/>
      <w:r w:rsidRPr="00F0442B">
        <w:rPr>
          <w:rFonts w:ascii="Times New Roman" w:eastAsia="Times New Roman" w:hAnsi="Times New Roman" w:cs="Times New Roman"/>
          <w:sz w:val="28"/>
          <w:szCs w:val="28"/>
          <w:lang w:eastAsia="hu-HU"/>
        </w:rPr>
        <w:t>kerítés bontással</w:t>
      </w:r>
      <w:proofErr w:type="gramEnd"/>
      <w:r w:rsidRPr="00F0442B">
        <w:rPr>
          <w:rFonts w:ascii="Times New Roman" w:eastAsia="Times New Roman" w:hAnsi="Times New Roman" w:cs="Times New Roman"/>
          <w:sz w:val="28"/>
          <w:szCs w:val="28"/>
          <w:lang w:eastAsia="hu-HU"/>
        </w:rPr>
        <w:t>, közlekedést akadályozó oszlopok kihelyezésével</w:t>
      </w:r>
      <w:r w:rsidR="00987AF3">
        <w:rPr>
          <w:rFonts w:ascii="Times New Roman" w:eastAsia="Times New Roman" w:hAnsi="Times New Roman" w:cs="Times New Roman"/>
          <w:sz w:val="28"/>
          <w:szCs w:val="28"/>
          <w:lang w:eastAsia="hu-HU"/>
        </w:rPr>
        <w:t xml:space="preserve"> </w:t>
      </w:r>
      <w:r w:rsidRPr="00F0442B">
        <w:rPr>
          <w:rFonts w:ascii="Times New Roman" w:eastAsia="Times New Roman" w:hAnsi="Times New Roman" w:cs="Times New Roman"/>
          <w:sz w:val="28"/>
          <w:szCs w:val="28"/>
          <w:lang w:eastAsia="hu-HU"/>
        </w:rPr>
        <w:t>illetve a Gábor Áron utcán a mutatványos tér melletti önkormányzati területű beépítetlen ingatlanról az elburjánzott növényhajtások kitakarítása és a terület rendezése történt meg.</w:t>
      </w:r>
    </w:p>
    <w:p w14:paraId="2D09506F"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595F7349" w14:textId="067CB221"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987AF3">
        <w:rPr>
          <w:rFonts w:ascii="Times New Roman" w:eastAsia="Times New Roman" w:hAnsi="Times New Roman" w:cs="Times New Roman"/>
          <w:b/>
          <w:bCs/>
          <w:i/>
          <w:iCs/>
          <w:sz w:val="28"/>
          <w:szCs w:val="28"/>
          <w:lang w:eastAsia="hu-HU"/>
        </w:rPr>
        <w:t>Illegális hulladéklerakók felszámolása</w:t>
      </w:r>
      <w:r w:rsidRPr="00F0442B">
        <w:rPr>
          <w:rFonts w:ascii="Times New Roman" w:eastAsia="Times New Roman" w:hAnsi="Times New Roman" w:cs="Times New Roman"/>
          <w:sz w:val="28"/>
          <w:szCs w:val="28"/>
          <w:lang w:eastAsia="hu-HU"/>
        </w:rPr>
        <w:t xml:space="preserve"> feladaton a teljesítés igazodik a felmerülő tevékenység</w:t>
      </w:r>
      <w:r w:rsidR="00987AF3">
        <w:rPr>
          <w:rFonts w:ascii="Times New Roman" w:eastAsia="Times New Roman" w:hAnsi="Times New Roman" w:cs="Times New Roman"/>
          <w:sz w:val="28"/>
          <w:szCs w:val="28"/>
          <w:lang w:eastAsia="hu-HU"/>
        </w:rPr>
        <w:t>-</w:t>
      </w:r>
      <w:r w:rsidRPr="00F0442B">
        <w:rPr>
          <w:rFonts w:ascii="Times New Roman" w:eastAsia="Times New Roman" w:hAnsi="Times New Roman" w:cs="Times New Roman"/>
          <w:sz w:val="28"/>
          <w:szCs w:val="28"/>
          <w:lang w:eastAsia="hu-HU"/>
        </w:rPr>
        <w:t xml:space="preserve">ellátáshoz, melynek mértéke a beszámoló időszakában 35,4 %. </w:t>
      </w:r>
    </w:p>
    <w:p w14:paraId="3DD6A3DE"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6E594826"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987AF3">
        <w:rPr>
          <w:rFonts w:ascii="Times New Roman" w:eastAsia="Times New Roman" w:hAnsi="Times New Roman" w:cs="Times New Roman"/>
          <w:b/>
          <w:bCs/>
          <w:i/>
          <w:iCs/>
          <w:sz w:val="28"/>
          <w:szCs w:val="28"/>
          <w:lang w:eastAsia="hu-HU"/>
        </w:rPr>
        <w:t>Árusító pavilonok karbantartása</w:t>
      </w:r>
      <w:r w:rsidRPr="00F0442B">
        <w:rPr>
          <w:rFonts w:ascii="Times New Roman" w:eastAsia="Times New Roman" w:hAnsi="Times New Roman" w:cs="Times New Roman"/>
          <w:sz w:val="28"/>
          <w:szCs w:val="28"/>
          <w:lang w:eastAsia="hu-HU"/>
        </w:rPr>
        <w:t xml:space="preserve"> feladaton a teljesülés 0%. Sajnálatos módon ismételten megrongálták az önkormányzati pavilonokat, melyben rendőrségi nyomozás van folyamatban. A biztosító felé a </w:t>
      </w:r>
      <w:proofErr w:type="gramStart"/>
      <w:r w:rsidRPr="00F0442B">
        <w:rPr>
          <w:rFonts w:ascii="Times New Roman" w:eastAsia="Times New Roman" w:hAnsi="Times New Roman" w:cs="Times New Roman"/>
          <w:sz w:val="28"/>
          <w:szCs w:val="28"/>
          <w:lang w:eastAsia="hu-HU"/>
        </w:rPr>
        <w:t>kár bejelentésre</w:t>
      </w:r>
      <w:proofErr w:type="gramEnd"/>
      <w:r w:rsidRPr="00F0442B">
        <w:rPr>
          <w:rFonts w:ascii="Times New Roman" w:eastAsia="Times New Roman" w:hAnsi="Times New Roman" w:cs="Times New Roman"/>
          <w:sz w:val="28"/>
          <w:szCs w:val="28"/>
          <w:lang w:eastAsia="hu-HU"/>
        </w:rPr>
        <w:t xml:space="preserve"> került, azonban a helyreállítás költségei meghaladják a rendelkezésre álló forrást, így annak megelőlegezése miatt további költségvetési forrás válik szükségessé.  </w:t>
      </w:r>
    </w:p>
    <w:p w14:paraId="7231C519"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7A63547A" w14:textId="11C60981"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987AF3">
        <w:rPr>
          <w:rFonts w:ascii="Times New Roman" w:eastAsia="Times New Roman" w:hAnsi="Times New Roman" w:cs="Times New Roman"/>
          <w:b/>
          <w:bCs/>
          <w:i/>
          <w:iCs/>
          <w:sz w:val="28"/>
          <w:szCs w:val="28"/>
          <w:lang w:eastAsia="hu-HU"/>
        </w:rPr>
        <w:t>Fedett buszvárók üzemeltetése</w:t>
      </w:r>
      <w:r w:rsidRPr="00F0442B">
        <w:rPr>
          <w:rFonts w:ascii="Times New Roman" w:eastAsia="Times New Roman" w:hAnsi="Times New Roman" w:cs="Times New Roman"/>
          <w:sz w:val="28"/>
          <w:szCs w:val="28"/>
          <w:lang w:eastAsia="hu-HU"/>
        </w:rPr>
        <w:t xml:space="preserve"> /</w:t>
      </w:r>
      <w:proofErr w:type="spellStart"/>
      <w:r w:rsidRPr="00F0442B">
        <w:rPr>
          <w:rFonts w:ascii="Times New Roman" w:eastAsia="Times New Roman" w:hAnsi="Times New Roman" w:cs="Times New Roman"/>
          <w:sz w:val="28"/>
          <w:szCs w:val="28"/>
          <w:lang w:eastAsia="hu-HU"/>
        </w:rPr>
        <w:t>Publimont</w:t>
      </w:r>
      <w:proofErr w:type="spellEnd"/>
      <w:r w:rsidRPr="00F0442B">
        <w:rPr>
          <w:rFonts w:ascii="Times New Roman" w:eastAsia="Times New Roman" w:hAnsi="Times New Roman" w:cs="Times New Roman"/>
          <w:sz w:val="28"/>
          <w:szCs w:val="28"/>
          <w:lang w:eastAsia="hu-HU"/>
        </w:rPr>
        <w:t xml:space="preserve"> K</w:t>
      </w:r>
      <w:r w:rsidR="00625584">
        <w:rPr>
          <w:rFonts w:ascii="Times New Roman" w:eastAsia="Times New Roman" w:hAnsi="Times New Roman" w:cs="Times New Roman"/>
          <w:sz w:val="28"/>
          <w:szCs w:val="28"/>
          <w:lang w:eastAsia="hu-HU"/>
        </w:rPr>
        <w:t>ft</w:t>
      </w:r>
      <w:r w:rsidRPr="00F0442B">
        <w:rPr>
          <w:rFonts w:ascii="Times New Roman" w:eastAsia="Times New Roman" w:hAnsi="Times New Roman" w:cs="Times New Roman"/>
          <w:sz w:val="28"/>
          <w:szCs w:val="28"/>
          <w:lang w:eastAsia="hu-HU"/>
        </w:rPr>
        <w:t>.</w:t>
      </w:r>
      <w:r w:rsidR="00625584">
        <w:rPr>
          <w:rFonts w:ascii="Times New Roman" w:eastAsia="Times New Roman" w:hAnsi="Times New Roman" w:cs="Times New Roman"/>
          <w:sz w:val="28"/>
          <w:szCs w:val="28"/>
          <w:lang w:eastAsia="hu-HU"/>
        </w:rPr>
        <w:t>/ A</w:t>
      </w:r>
      <w:r w:rsidR="00987AF3">
        <w:rPr>
          <w:rFonts w:ascii="Times New Roman" w:eastAsia="Times New Roman" w:hAnsi="Times New Roman" w:cs="Times New Roman"/>
          <w:sz w:val="28"/>
          <w:szCs w:val="28"/>
          <w:lang w:eastAsia="hu-HU"/>
        </w:rPr>
        <w:t xml:space="preserve"> teljesítés </w:t>
      </w:r>
      <w:r w:rsidRPr="00F0442B">
        <w:rPr>
          <w:rFonts w:ascii="Times New Roman" w:eastAsia="Times New Roman" w:hAnsi="Times New Roman" w:cs="Times New Roman"/>
          <w:sz w:val="28"/>
          <w:szCs w:val="28"/>
          <w:lang w:eastAsia="hu-HU"/>
        </w:rPr>
        <w:t>0%</w:t>
      </w:r>
      <w:r w:rsidR="00987AF3">
        <w:rPr>
          <w:rFonts w:ascii="Times New Roman" w:eastAsia="Times New Roman" w:hAnsi="Times New Roman" w:cs="Times New Roman"/>
          <w:sz w:val="28"/>
          <w:szCs w:val="28"/>
          <w:lang w:eastAsia="hu-HU"/>
        </w:rPr>
        <w:t xml:space="preserve">, </w:t>
      </w:r>
      <w:r w:rsidRPr="00F0442B">
        <w:rPr>
          <w:rFonts w:ascii="Times New Roman" w:eastAsia="Times New Roman" w:hAnsi="Times New Roman" w:cs="Times New Roman"/>
          <w:sz w:val="28"/>
          <w:szCs w:val="28"/>
          <w:lang w:eastAsia="hu-HU"/>
        </w:rPr>
        <w:t>mert a pénzügyi teljesítés év végé</w:t>
      </w:r>
      <w:r w:rsidR="00E27827">
        <w:rPr>
          <w:rFonts w:ascii="Times New Roman" w:eastAsia="Times New Roman" w:hAnsi="Times New Roman" w:cs="Times New Roman"/>
          <w:sz w:val="28"/>
          <w:szCs w:val="28"/>
          <w:lang w:eastAsia="hu-HU"/>
        </w:rPr>
        <w:t xml:space="preserve">n </w:t>
      </w:r>
      <w:proofErr w:type="gramStart"/>
      <w:r w:rsidRPr="00F0442B">
        <w:rPr>
          <w:rFonts w:ascii="Times New Roman" w:eastAsia="Times New Roman" w:hAnsi="Times New Roman" w:cs="Times New Roman"/>
          <w:sz w:val="28"/>
          <w:szCs w:val="28"/>
          <w:lang w:eastAsia="hu-HU"/>
        </w:rPr>
        <w:t>realizálód</w:t>
      </w:r>
      <w:r w:rsidR="00E27827">
        <w:rPr>
          <w:rFonts w:ascii="Times New Roman" w:eastAsia="Times New Roman" w:hAnsi="Times New Roman" w:cs="Times New Roman"/>
          <w:sz w:val="28"/>
          <w:szCs w:val="28"/>
          <w:lang w:eastAsia="hu-HU"/>
        </w:rPr>
        <w:t>ik</w:t>
      </w:r>
      <w:proofErr w:type="gramEnd"/>
      <w:r w:rsidR="00E27827">
        <w:rPr>
          <w:rFonts w:ascii="Times New Roman" w:eastAsia="Times New Roman" w:hAnsi="Times New Roman" w:cs="Times New Roman"/>
          <w:sz w:val="28"/>
          <w:szCs w:val="28"/>
          <w:lang w:eastAsia="hu-HU"/>
        </w:rPr>
        <w:t xml:space="preserve"> majd</w:t>
      </w:r>
      <w:r w:rsidRPr="00F0442B">
        <w:rPr>
          <w:rFonts w:ascii="Times New Roman" w:eastAsia="Times New Roman" w:hAnsi="Times New Roman" w:cs="Times New Roman"/>
          <w:sz w:val="28"/>
          <w:szCs w:val="28"/>
          <w:lang w:eastAsia="hu-HU"/>
        </w:rPr>
        <w:t>.</w:t>
      </w:r>
    </w:p>
    <w:p w14:paraId="4FACCB06" w14:textId="77777777"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p>
    <w:p w14:paraId="32F58504" w14:textId="442E0524" w:rsidR="00F0442B" w:rsidRPr="00F0442B" w:rsidRDefault="00F0442B" w:rsidP="00F0442B">
      <w:pPr>
        <w:spacing w:after="0" w:line="240" w:lineRule="auto"/>
        <w:jc w:val="both"/>
        <w:rPr>
          <w:rFonts w:ascii="Times New Roman" w:eastAsia="Times New Roman" w:hAnsi="Times New Roman" w:cs="Times New Roman"/>
          <w:sz w:val="28"/>
          <w:szCs w:val="28"/>
          <w:lang w:eastAsia="hu-HU"/>
        </w:rPr>
      </w:pPr>
      <w:r w:rsidRPr="00E27827">
        <w:rPr>
          <w:rFonts w:ascii="Times New Roman" w:eastAsia="Times New Roman" w:hAnsi="Times New Roman" w:cs="Times New Roman"/>
          <w:b/>
          <w:bCs/>
          <w:i/>
          <w:iCs/>
          <w:sz w:val="28"/>
          <w:szCs w:val="28"/>
          <w:lang w:eastAsia="hu-HU"/>
        </w:rPr>
        <w:t>Falevél elszállítása lakosságtól is</w:t>
      </w:r>
      <w:r w:rsidRPr="00F0442B">
        <w:rPr>
          <w:rFonts w:ascii="Times New Roman" w:eastAsia="Times New Roman" w:hAnsi="Times New Roman" w:cs="Times New Roman"/>
          <w:sz w:val="28"/>
          <w:szCs w:val="28"/>
          <w:lang w:eastAsia="hu-HU"/>
        </w:rPr>
        <w:t xml:space="preserve"> kereten a teljesülés 100 %-os. Az elmúlt évben nem biztosított forrást a városi költségvetés e</w:t>
      </w:r>
      <w:r w:rsidR="00E27827">
        <w:rPr>
          <w:rFonts w:ascii="Times New Roman" w:eastAsia="Times New Roman" w:hAnsi="Times New Roman" w:cs="Times New Roman"/>
          <w:sz w:val="28"/>
          <w:szCs w:val="28"/>
          <w:lang w:eastAsia="hu-HU"/>
        </w:rPr>
        <w:t>zen</w:t>
      </w:r>
      <w:r w:rsidRPr="00F0442B">
        <w:rPr>
          <w:rFonts w:ascii="Times New Roman" w:eastAsia="Times New Roman" w:hAnsi="Times New Roman" w:cs="Times New Roman"/>
          <w:sz w:val="28"/>
          <w:szCs w:val="28"/>
          <w:lang w:eastAsia="hu-HU"/>
        </w:rPr>
        <w:t xml:space="preserve"> feladat</w:t>
      </w:r>
      <w:r w:rsidR="00E27827">
        <w:rPr>
          <w:rFonts w:ascii="Times New Roman" w:eastAsia="Times New Roman" w:hAnsi="Times New Roman" w:cs="Times New Roman"/>
          <w:sz w:val="28"/>
          <w:szCs w:val="28"/>
          <w:lang w:eastAsia="hu-HU"/>
        </w:rPr>
        <w:t xml:space="preserve"> </w:t>
      </w:r>
      <w:r w:rsidRPr="00F0442B">
        <w:rPr>
          <w:rFonts w:ascii="Times New Roman" w:eastAsia="Times New Roman" w:hAnsi="Times New Roman" w:cs="Times New Roman"/>
          <w:sz w:val="28"/>
          <w:szCs w:val="28"/>
          <w:lang w:eastAsia="hu-HU"/>
        </w:rPr>
        <w:t>ellátás</w:t>
      </w:r>
      <w:r w:rsidR="00E27827">
        <w:rPr>
          <w:rFonts w:ascii="Times New Roman" w:eastAsia="Times New Roman" w:hAnsi="Times New Roman" w:cs="Times New Roman"/>
          <w:sz w:val="28"/>
          <w:szCs w:val="28"/>
          <w:lang w:eastAsia="hu-HU"/>
        </w:rPr>
        <w:t>á</w:t>
      </w:r>
      <w:r w:rsidRPr="00F0442B">
        <w:rPr>
          <w:rFonts w:ascii="Times New Roman" w:eastAsia="Times New Roman" w:hAnsi="Times New Roman" w:cs="Times New Roman"/>
          <w:sz w:val="28"/>
          <w:szCs w:val="28"/>
          <w:lang w:eastAsia="hu-HU"/>
        </w:rPr>
        <w:t>ra, így az év első felében már kimerült a keret az elmúlt évről ottmaradt falevél és az idei évben meghirdetett, házhoz menő zöldhulladék gyűjtése program keretében kihelyezett zöldhulladék elszállításával. Az év második felében várhatóan még felmerülő igényekre további forrás biztosítása válik szükségessé.</w:t>
      </w:r>
    </w:p>
    <w:p w14:paraId="79C698B4" w14:textId="2F741AAF" w:rsidR="009B5F82" w:rsidRDefault="009B5F82" w:rsidP="00394452">
      <w:pPr>
        <w:spacing w:after="0" w:line="240" w:lineRule="auto"/>
        <w:jc w:val="both"/>
        <w:rPr>
          <w:rFonts w:ascii="Times New Roman" w:eastAsia="Times New Roman" w:hAnsi="Times New Roman" w:cs="Times New Roman"/>
          <w:sz w:val="28"/>
          <w:szCs w:val="28"/>
          <w:lang w:eastAsia="hu-HU"/>
        </w:rPr>
      </w:pPr>
    </w:p>
    <w:p w14:paraId="61C0A896" w14:textId="54906FCD" w:rsidR="00E27827" w:rsidRDefault="00E27827" w:rsidP="00885EFF">
      <w:pPr>
        <w:spacing w:after="120" w:line="240" w:lineRule="auto"/>
        <w:jc w:val="both"/>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Szociális feladatok (10. sz. melléklet)</w:t>
      </w:r>
    </w:p>
    <w:p w14:paraId="6D11799D" w14:textId="78C53FC4" w:rsidR="00775839" w:rsidRDefault="00E27827" w:rsidP="00E27827">
      <w:pPr>
        <w:spacing w:after="0" w:line="240" w:lineRule="auto"/>
        <w:jc w:val="both"/>
        <w:rPr>
          <w:rFonts w:ascii="Times New Roman" w:eastAsia="Times New Roman" w:hAnsi="Times New Roman" w:cs="Times New Roman"/>
          <w:sz w:val="28"/>
          <w:szCs w:val="28"/>
          <w:lang w:eastAsia="hu-HU"/>
        </w:rPr>
      </w:pPr>
      <w:r w:rsidRPr="00A74E6F">
        <w:rPr>
          <w:rFonts w:ascii="Times New Roman" w:eastAsia="Times New Roman" w:hAnsi="Times New Roman" w:cs="Times New Roman"/>
          <w:sz w:val="28"/>
          <w:szCs w:val="28"/>
          <w:lang w:eastAsia="hu-HU"/>
        </w:rPr>
        <w:t xml:space="preserve">Az egészségügyi, szociális és gyermekvédelmi területet érintő 2022. év </w:t>
      </w:r>
      <w:r w:rsidR="00CF74CC">
        <w:rPr>
          <w:rFonts w:ascii="Times New Roman" w:eastAsia="Times New Roman" w:hAnsi="Times New Roman" w:cs="Times New Roman"/>
          <w:sz w:val="28"/>
          <w:szCs w:val="28"/>
          <w:lang w:eastAsia="hu-HU"/>
        </w:rPr>
        <w:t>I-VII.</w:t>
      </w:r>
      <w:r w:rsidRPr="00A74E6F">
        <w:rPr>
          <w:rFonts w:ascii="Times New Roman" w:eastAsia="Times New Roman" w:hAnsi="Times New Roman" w:cs="Times New Roman"/>
          <w:sz w:val="28"/>
          <w:szCs w:val="28"/>
          <w:lang w:eastAsia="hu-HU"/>
        </w:rPr>
        <w:t xml:space="preserve"> havi teljesítés 32,43 %-os felhasználást mutat, mely szinte azonos a tavalyi időszakkal. </w:t>
      </w:r>
    </w:p>
    <w:p w14:paraId="2C986B89" w14:textId="1C428125" w:rsidR="00775839" w:rsidRDefault="00775839" w:rsidP="00775839">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A mellékletben a</w:t>
      </w:r>
      <w:r w:rsidR="00E27827" w:rsidRPr="00A74E6F">
        <w:rPr>
          <w:rFonts w:ascii="Times New Roman" w:eastAsia="Times New Roman" w:hAnsi="Times New Roman" w:cs="Times New Roman"/>
          <w:sz w:val="28"/>
          <w:szCs w:val="28"/>
          <w:lang w:eastAsia="hu-HU"/>
        </w:rPr>
        <w:t xml:space="preserve"> 4/ÖK, 8/ÖK, 9/ÖK, 16/ÖK sorokon a kiadás 0 %, </w:t>
      </w:r>
      <w:r>
        <w:rPr>
          <w:rFonts w:ascii="Times New Roman" w:eastAsia="Times New Roman" w:hAnsi="Times New Roman" w:cs="Times New Roman"/>
          <w:sz w:val="28"/>
          <w:szCs w:val="28"/>
          <w:lang w:eastAsia="hu-HU"/>
        </w:rPr>
        <w:t>melyre az alábbi magyarázatot adjuk:</w:t>
      </w:r>
    </w:p>
    <w:p w14:paraId="3E61212A" w14:textId="77777777" w:rsidR="00AD721A" w:rsidRDefault="00AD721A" w:rsidP="00775839">
      <w:pPr>
        <w:spacing w:after="0" w:line="240" w:lineRule="auto"/>
        <w:jc w:val="both"/>
        <w:rPr>
          <w:rFonts w:ascii="Times New Roman" w:eastAsia="Times New Roman" w:hAnsi="Times New Roman" w:cs="Times New Roman"/>
          <w:sz w:val="28"/>
          <w:szCs w:val="28"/>
          <w:lang w:eastAsia="hu-HU"/>
        </w:rPr>
      </w:pPr>
    </w:p>
    <w:p w14:paraId="6503AA66" w14:textId="2F420EFE" w:rsidR="00E27827" w:rsidRDefault="00775839" w:rsidP="00775839">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lastRenderedPageBreak/>
        <w:t xml:space="preserve">A </w:t>
      </w:r>
      <w:proofErr w:type="spellStart"/>
      <w:r w:rsidRPr="00775839">
        <w:rPr>
          <w:rFonts w:ascii="Times New Roman" w:eastAsia="Times New Roman" w:hAnsi="Times New Roman" w:cs="Times New Roman"/>
          <w:b/>
          <w:bCs/>
          <w:i/>
          <w:iCs/>
          <w:sz w:val="28"/>
          <w:szCs w:val="28"/>
          <w:lang w:eastAsia="hu-HU"/>
        </w:rPr>
        <w:t>Bursa</w:t>
      </w:r>
      <w:proofErr w:type="spellEnd"/>
      <w:r w:rsidRPr="00775839">
        <w:rPr>
          <w:rFonts w:ascii="Times New Roman" w:eastAsia="Times New Roman" w:hAnsi="Times New Roman" w:cs="Times New Roman"/>
          <w:b/>
          <w:bCs/>
          <w:i/>
          <w:iCs/>
          <w:sz w:val="28"/>
          <w:szCs w:val="28"/>
          <w:lang w:eastAsia="hu-HU"/>
        </w:rPr>
        <w:t xml:space="preserve"> </w:t>
      </w:r>
      <w:r w:rsidR="00E27827" w:rsidRPr="00775839">
        <w:rPr>
          <w:rFonts w:ascii="Times New Roman" w:eastAsia="Times New Roman" w:hAnsi="Times New Roman" w:cs="Times New Roman"/>
          <w:b/>
          <w:bCs/>
          <w:i/>
          <w:iCs/>
          <w:sz w:val="28"/>
          <w:szCs w:val="28"/>
          <w:lang w:eastAsia="hu-HU"/>
        </w:rPr>
        <w:t>Hungarica Felsőoktatási Ösztöndíj Pályázat</w:t>
      </w:r>
      <w:r w:rsidR="00E27827" w:rsidRPr="00A74E6F">
        <w:rPr>
          <w:rFonts w:ascii="Times New Roman" w:eastAsia="Times New Roman" w:hAnsi="Times New Roman" w:cs="Times New Roman"/>
          <w:sz w:val="28"/>
          <w:szCs w:val="28"/>
          <w:lang w:eastAsia="hu-HU"/>
        </w:rPr>
        <w:t xml:space="preserve"> keretében 61 fő tekintetében a 2022-es forduló második utalása augusztusban, 1.435</w:t>
      </w:r>
      <w:r>
        <w:rPr>
          <w:rFonts w:ascii="Times New Roman" w:eastAsia="Times New Roman" w:hAnsi="Times New Roman" w:cs="Times New Roman"/>
          <w:sz w:val="28"/>
          <w:szCs w:val="28"/>
          <w:lang w:eastAsia="hu-HU"/>
        </w:rPr>
        <w:t xml:space="preserve"> E </w:t>
      </w:r>
      <w:r w:rsidR="00E27827" w:rsidRPr="00A74E6F">
        <w:rPr>
          <w:rFonts w:ascii="Times New Roman" w:eastAsia="Times New Roman" w:hAnsi="Times New Roman" w:cs="Times New Roman"/>
          <w:sz w:val="28"/>
          <w:szCs w:val="28"/>
          <w:lang w:eastAsia="hu-HU"/>
        </w:rPr>
        <w:t>Ft összegben megtörtént. A 2023-as fordulóhoz a pályázatot a minisztérium kiírta.</w:t>
      </w:r>
    </w:p>
    <w:p w14:paraId="1445EBBC" w14:textId="77777777" w:rsidR="00AD721A" w:rsidRPr="0059499C" w:rsidRDefault="00AD721A" w:rsidP="00775839">
      <w:pPr>
        <w:spacing w:after="0" w:line="240" w:lineRule="auto"/>
        <w:jc w:val="both"/>
        <w:rPr>
          <w:rFonts w:ascii="Times New Roman" w:eastAsia="Times New Roman" w:hAnsi="Times New Roman" w:cs="Times New Roman"/>
          <w:sz w:val="28"/>
          <w:szCs w:val="28"/>
          <w:lang w:eastAsia="hu-HU"/>
        </w:rPr>
      </w:pPr>
    </w:p>
    <w:p w14:paraId="58ACEEC8" w14:textId="5B32266B" w:rsidR="00E27827" w:rsidRPr="00A74E6F" w:rsidRDefault="00775839" w:rsidP="00775839">
      <w:pPr>
        <w:spacing w:after="0" w:line="240" w:lineRule="auto"/>
        <w:contextualSpacing/>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A</w:t>
      </w:r>
      <w:r w:rsidR="00E27827" w:rsidRPr="00A74E6F">
        <w:rPr>
          <w:rFonts w:ascii="Times New Roman" w:eastAsia="Times New Roman" w:hAnsi="Times New Roman" w:cs="Times New Roman"/>
          <w:sz w:val="28"/>
          <w:szCs w:val="28"/>
          <w:lang w:eastAsia="hu-HU"/>
        </w:rPr>
        <w:t xml:space="preserve"> </w:t>
      </w:r>
      <w:proofErr w:type="spellStart"/>
      <w:r w:rsidR="00E27827" w:rsidRPr="00775839">
        <w:rPr>
          <w:rFonts w:ascii="Times New Roman" w:eastAsia="Times New Roman" w:hAnsi="Times New Roman" w:cs="Times New Roman"/>
          <w:b/>
          <w:i/>
          <w:iCs/>
          <w:sz w:val="28"/>
          <w:szCs w:val="28"/>
          <w:lang w:eastAsia="hu-HU"/>
        </w:rPr>
        <w:t>szünidei</w:t>
      </w:r>
      <w:proofErr w:type="spellEnd"/>
      <w:r w:rsidR="00E27827" w:rsidRPr="00775839">
        <w:rPr>
          <w:rFonts w:ascii="Times New Roman" w:eastAsia="Times New Roman" w:hAnsi="Times New Roman" w:cs="Times New Roman"/>
          <w:b/>
          <w:i/>
          <w:iCs/>
          <w:sz w:val="28"/>
          <w:szCs w:val="28"/>
          <w:lang w:eastAsia="hu-HU"/>
        </w:rPr>
        <w:t xml:space="preserve"> gyermekétkeztetés</w:t>
      </w:r>
      <w:r w:rsidR="00E27827" w:rsidRPr="00A74E6F">
        <w:rPr>
          <w:rFonts w:ascii="Times New Roman" w:eastAsia="Times New Roman" w:hAnsi="Times New Roman" w:cs="Times New Roman"/>
          <w:b/>
          <w:sz w:val="28"/>
          <w:szCs w:val="28"/>
          <w:lang w:eastAsia="hu-HU"/>
        </w:rPr>
        <w:t xml:space="preserve"> </w:t>
      </w:r>
      <w:r w:rsidRPr="00775839">
        <w:rPr>
          <w:rFonts w:ascii="Times New Roman" w:eastAsia="Times New Roman" w:hAnsi="Times New Roman" w:cs="Times New Roman"/>
          <w:bCs/>
          <w:sz w:val="28"/>
          <w:szCs w:val="28"/>
          <w:lang w:eastAsia="hu-HU"/>
        </w:rPr>
        <w:t>kiadásai</w:t>
      </w:r>
      <w:r>
        <w:rPr>
          <w:rFonts w:ascii="Times New Roman" w:eastAsia="Times New Roman" w:hAnsi="Times New Roman" w:cs="Times New Roman"/>
          <w:bCs/>
          <w:sz w:val="28"/>
          <w:szCs w:val="28"/>
          <w:lang w:eastAsia="hu-HU"/>
        </w:rPr>
        <w:t xml:space="preserve"> </w:t>
      </w:r>
      <w:r w:rsidR="00E27827" w:rsidRPr="00A74E6F">
        <w:rPr>
          <w:rFonts w:ascii="Times New Roman" w:eastAsia="Times New Roman" w:hAnsi="Times New Roman" w:cs="Times New Roman"/>
          <w:sz w:val="28"/>
          <w:szCs w:val="28"/>
          <w:lang w:eastAsia="hu-HU"/>
        </w:rPr>
        <w:t>a</w:t>
      </w:r>
      <w:r>
        <w:rPr>
          <w:rFonts w:ascii="Times New Roman" w:eastAsia="Times New Roman" w:hAnsi="Times New Roman" w:cs="Times New Roman"/>
          <w:sz w:val="28"/>
          <w:szCs w:val="28"/>
          <w:lang w:eastAsia="hu-HU"/>
        </w:rPr>
        <w:t xml:space="preserve"> Hajdúszoboszlói</w:t>
      </w:r>
      <w:r w:rsidR="00E27827" w:rsidRPr="00A74E6F">
        <w:rPr>
          <w:rFonts w:ascii="Times New Roman" w:eastAsia="Times New Roman" w:hAnsi="Times New Roman" w:cs="Times New Roman"/>
          <w:sz w:val="28"/>
          <w:szCs w:val="28"/>
          <w:lang w:eastAsia="hu-HU"/>
        </w:rPr>
        <w:t xml:space="preserve"> </w:t>
      </w:r>
      <w:r>
        <w:rPr>
          <w:rFonts w:ascii="Times New Roman" w:eastAsia="Times New Roman" w:hAnsi="Times New Roman" w:cs="Times New Roman"/>
          <w:sz w:val="28"/>
          <w:szCs w:val="28"/>
          <w:lang w:eastAsia="hu-HU"/>
        </w:rPr>
        <w:t>Gazdasági Szolgáltató Intézményünknél</w:t>
      </w:r>
      <w:r w:rsidR="00E27827" w:rsidRPr="00A74E6F">
        <w:rPr>
          <w:rFonts w:ascii="Times New Roman" w:eastAsia="Times New Roman" w:hAnsi="Times New Roman" w:cs="Times New Roman"/>
          <w:sz w:val="28"/>
          <w:szCs w:val="28"/>
          <w:lang w:eastAsia="hu-HU"/>
        </w:rPr>
        <w:t xml:space="preserve"> jelennek meg</w:t>
      </w:r>
      <w:r>
        <w:rPr>
          <w:rFonts w:ascii="Times New Roman" w:eastAsia="Times New Roman" w:hAnsi="Times New Roman" w:cs="Times New Roman"/>
          <w:sz w:val="28"/>
          <w:szCs w:val="28"/>
          <w:lang w:eastAsia="hu-HU"/>
        </w:rPr>
        <w:t>, a normatív állami támogatás felhasználás</w:t>
      </w:r>
      <w:r w:rsidR="00AD721A">
        <w:rPr>
          <w:rFonts w:ascii="Times New Roman" w:eastAsia="Times New Roman" w:hAnsi="Times New Roman" w:cs="Times New Roman"/>
          <w:sz w:val="28"/>
          <w:szCs w:val="28"/>
          <w:lang w:eastAsia="hu-HU"/>
        </w:rPr>
        <w:t>a</w:t>
      </w:r>
      <w:r>
        <w:rPr>
          <w:rFonts w:ascii="Times New Roman" w:eastAsia="Times New Roman" w:hAnsi="Times New Roman" w:cs="Times New Roman"/>
          <w:sz w:val="28"/>
          <w:szCs w:val="28"/>
          <w:lang w:eastAsia="hu-HU"/>
        </w:rPr>
        <w:t xml:space="preserve"> az intézményben történik</w:t>
      </w:r>
      <w:r w:rsidR="00CB7C42">
        <w:rPr>
          <w:rFonts w:ascii="Times New Roman" w:eastAsia="Times New Roman" w:hAnsi="Times New Roman" w:cs="Times New Roman"/>
          <w:sz w:val="28"/>
          <w:szCs w:val="28"/>
          <w:lang w:eastAsia="hu-HU"/>
        </w:rPr>
        <w:t>. A technikai</w:t>
      </w:r>
      <w:r w:rsidR="00E27827" w:rsidRPr="00A74E6F">
        <w:rPr>
          <w:rFonts w:ascii="Times New Roman" w:eastAsia="Times New Roman" w:hAnsi="Times New Roman" w:cs="Times New Roman"/>
          <w:sz w:val="28"/>
          <w:szCs w:val="28"/>
          <w:lang w:eastAsia="hu-HU"/>
        </w:rPr>
        <w:t xml:space="preserve"> lebonyolításával a szakbizottság szintén a Hajdúszoboszlói Gazdasági Szolgáltató Intézményt bízta meg. Az önkormányzat a </w:t>
      </w:r>
      <w:r w:rsidR="00E27827" w:rsidRPr="00AD721A">
        <w:rPr>
          <w:rFonts w:ascii="Times New Roman" w:eastAsia="Times New Roman" w:hAnsi="Times New Roman" w:cs="Times New Roman"/>
          <w:i/>
          <w:iCs/>
          <w:sz w:val="28"/>
          <w:szCs w:val="28"/>
          <w:lang w:eastAsia="hu-HU"/>
        </w:rPr>
        <w:t>tavaszi szünet</w:t>
      </w:r>
      <w:r w:rsidR="00E27827" w:rsidRPr="00A74E6F">
        <w:rPr>
          <w:rFonts w:ascii="Times New Roman" w:eastAsia="Times New Roman" w:hAnsi="Times New Roman" w:cs="Times New Roman"/>
          <w:sz w:val="28"/>
          <w:szCs w:val="28"/>
          <w:lang w:eastAsia="hu-HU"/>
        </w:rPr>
        <w:t>ben - 2 napon át - két főzőkonyhán 71 gyermek étkeztetését biztosította, 142 adag étel kiosztásával, mely 5</w:t>
      </w:r>
      <w:r w:rsidR="003A2209">
        <w:rPr>
          <w:rFonts w:ascii="Times New Roman" w:eastAsia="Times New Roman" w:hAnsi="Times New Roman" w:cs="Times New Roman"/>
          <w:sz w:val="28"/>
          <w:szCs w:val="28"/>
          <w:lang w:eastAsia="hu-HU"/>
        </w:rPr>
        <w:t xml:space="preserve">7.510 </w:t>
      </w:r>
      <w:r w:rsidR="00E27827" w:rsidRPr="00A74E6F">
        <w:rPr>
          <w:rFonts w:ascii="Times New Roman" w:eastAsia="Times New Roman" w:hAnsi="Times New Roman" w:cs="Times New Roman"/>
          <w:sz w:val="28"/>
          <w:szCs w:val="28"/>
          <w:lang w:eastAsia="hu-HU"/>
        </w:rPr>
        <w:t xml:space="preserve">Ft </w:t>
      </w:r>
      <w:r w:rsidR="003A2209">
        <w:rPr>
          <w:rFonts w:ascii="Times New Roman" w:eastAsia="Times New Roman" w:hAnsi="Times New Roman" w:cs="Times New Roman"/>
          <w:sz w:val="28"/>
          <w:szCs w:val="28"/>
          <w:lang w:eastAsia="hu-HU"/>
        </w:rPr>
        <w:t xml:space="preserve">összegű, ebből az önrész 8.946 </w:t>
      </w:r>
      <w:r w:rsidR="00E27827" w:rsidRPr="00A74E6F">
        <w:rPr>
          <w:rFonts w:ascii="Times New Roman" w:eastAsia="Times New Roman" w:hAnsi="Times New Roman" w:cs="Times New Roman"/>
          <w:sz w:val="28"/>
          <w:szCs w:val="28"/>
          <w:lang w:eastAsia="hu-HU"/>
        </w:rPr>
        <w:t xml:space="preserve">Ft. A </w:t>
      </w:r>
      <w:r w:rsidR="00E27827" w:rsidRPr="00AD721A">
        <w:rPr>
          <w:rFonts w:ascii="Times New Roman" w:eastAsia="Times New Roman" w:hAnsi="Times New Roman" w:cs="Times New Roman"/>
          <w:i/>
          <w:iCs/>
          <w:sz w:val="28"/>
          <w:szCs w:val="28"/>
          <w:lang w:eastAsia="hu-HU"/>
        </w:rPr>
        <w:t>nyári szünet</w:t>
      </w:r>
      <w:r w:rsidR="00E27827" w:rsidRPr="00A74E6F">
        <w:rPr>
          <w:rFonts w:ascii="Times New Roman" w:eastAsia="Times New Roman" w:hAnsi="Times New Roman" w:cs="Times New Roman"/>
          <w:sz w:val="28"/>
          <w:szCs w:val="28"/>
          <w:lang w:eastAsia="hu-HU"/>
        </w:rPr>
        <w:t>ben 55 napon át átlagosan 93 gyermeket étkeztettünk - adagszám</w:t>
      </w:r>
      <w:r w:rsidR="003A2209">
        <w:rPr>
          <w:rFonts w:ascii="Times New Roman" w:eastAsia="Times New Roman" w:hAnsi="Times New Roman" w:cs="Times New Roman"/>
          <w:sz w:val="28"/>
          <w:szCs w:val="28"/>
          <w:lang w:eastAsia="hu-HU"/>
        </w:rPr>
        <w:t xml:space="preserve"> 2862 (06., 07. hó) – 1.340.522 </w:t>
      </w:r>
      <w:r w:rsidR="00E27827" w:rsidRPr="00A74E6F">
        <w:rPr>
          <w:rFonts w:ascii="Times New Roman" w:eastAsia="Times New Roman" w:hAnsi="Times New Roman" w:cs="Times New Roman"/>
          <w:sz w:val="28"/>
          <w:szCs w:val="28"/>
          <w:lang w:eastAsia="hu-HU"/>
        </w:rPr>
        <w:t xml:space="preserve">Ft </w:t>
      </w:r>
      <w:r w:rsidR="003A2209">
        <w:rPr>
          <w:rFonts w:ascii="Times New Roman" w:eastAsia="Times New Roman" w:hAnsi="Times New Roman" w:cs="Times New Roman"/>
          <w:sz w:val="28"/>
          <w:szCs w:val="28"/>
          <w:lang w:eastAsia="hu-HU"/>
        </w:rPr>
        <w:t xml:space="preserve">összegben, ebből önerő 361.718 </w:t>
      </w:r>
      <w:r w:rsidR="00E27827" w:rsidRPr="00A74E6F">
        <w:rPr>
          <w:rFonts w:ascii="Times New Roman" w:eastAsia="Times New Roman" w:hAnsi="Times New Roman" w:cs="Times New Roman"/>
          <w:sz w:val="28"/>
          <w:szCs w:val="28"/>
          <w:lang w:eastAsia="hu-HU"/>
        </w:rPr>
        <w:t xml:space="preserve">Ft. Az óvodás és bölcsődés gyermekek a tavaszi </w:t>
      </w:r>
      <w:proofErr w:type="spellStart"/>
      <w:r w:rsidR="00E27827" w:rsidRPr="00A74E6F">
        <w:rPr>
          <w:rFonts w:ascii="Times New Roman" w:eastAsia="Times New Roman" w:hAnsi="Times New Roman" w:cs="Times New Roman"/>
          <w:sz w:val="28"/>
          <w:szCs w:val="28"/>
          <w:lang w:eastAsia="hu-HU"/>
        </w:rPr>
        <w:t>szünidei</w:t>
      </w:r>
      <w:proofErr w:type="spellEnd"/>
      <w:r w:rsidR="00E27827" w:rsidRPr="00A74E6F">
        <w:rPr>
          <w:rFonts w:ascii="Times New Roman" w:eastAsia="Times New Roman" w:hAnsi="Times New Roman" w:cs="Times New Roman"/>
          <w:sz w:val="28"/>
          <w:szCs w:val="28"/>
          <w:lang w:eastAsia="hu-HU"/>
        </w:rPr>
        <w:t xml:space="preserve"> étkeztetésben nem vettek részt, mivel az intézményekben tavaszi szünet nincsen.</w:t>
      </w:r>
    </w:p>
    <w:p w14:paraId="7E7A6F75" w14:textId="77777777" w:rsidR="00AD721A" w:rsidRPr="0059499C" w:rsidRDefault="00AD721A" w:rsidP="00AD721A">
      <w:pPr>
        <w:spacing w:after="0" w:line="240" w:lineRule="auto"/>
        <w:contextualSpacing/>
        <w:jc w:val="both"/>
        <w:rPr>
          <w:rFonts w:ascii="Times New Roman" w:eastAsia="Times New Roman" w:hAnsi="Times New Roman" w:cs="Times New Roman"/>
          <w:sz w:val="24"/>
          <w:szCs w:val="28"/>
          <w:lang w:eastAsia="hu-HU"/>
        </w:rPr>
      </w:pPr>
    </w:p>
    <w:p w14:paraId="3C5D2C0E" w14:textId="3497C916" w:rsidR="00AD721A" w:rsidRDefault="00AD721A" w:rsidP="00AD721A">
      <w:pPr>
        <w:spacing w:after="0" w:line="240" w:lineRule="auto"/>
        <w:contextualSpacing/>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A</w:t>
      </w:r>
      <w:r w:rsidR="00E27827" w:rsidRPr="00A74E6F">
        <w:rPr>
          <w:rFonts w:ascii="Times New Roman" w:eastAsia="Times New Roman" w:hAnsi="Times New Roman" w:cs="Times New Roman"/>
          <w:sz w:val="28"/>
          <w:szCs w:val="28"/>
          <w:lang w:eastAsia="hu-HU"/>
        </w:rPr>
        <w:t xml:space="preserve"> </w:t>
      </w:r>
      <w:r w:rsidR="00E27827" w:rsidRPr="00AD721A">
        <w:rPr>
          <w:rFonts w:ascii="Times New Roman" w:eastAsia="Times New Roman" w:hAnsi="Times New Roman" w:cs="Times New Roman"/>
          <w:b/>
          <w:i/>
          <w:iCs/>
          <w:sz w:val="28"/>
          <w:szCs w:val="28"/>
          <w:lang w:eastAsia="hu-HU"/>
        </w:rPr>
        <w:t>beiskolázási támogatás</w:t>
      </w:r>
      <w:r w:rsidR="00E27827" w:rsidRPr="00A74E6F">
        <w:rPr>
          <w:rFonts w:ascii="Times New Roman" w:eastAsia="Times New Roman" w:hAnsi="Times New Roman" w:cs="Times New Roman"/>
          <w:sz w:val="28"/>
          <w:szCs w:val="28"/>
          <w:lang w:eastAsia="hu-HU"/>
        </w:rPr>
        <w:t xml:space="preserve"> igénylése augusztus 01-től október 31-ig lehetséges, ezért támogatás megállapítása sem történt július 31-ig.</w:t>
      </w:r>
    </w:p>
    <w:p w14:paraId="3E0A20CB" w14:textId="77777777" w:rsidR="00AD721A" w:rsidRPr="00CF74CC" w:rsidRDefault="00AD721A" w:rsidP="00AD721A">
      <w:pPr>
        <w:spacing w:after="0" w:line="240" w:lineRule="auto"/>
        <w:contextualSpacing/>
        <w:jc w:val="both"/>
        <w:rPr>
          <w:rFonts w:ascii="Times New Roman" w:eastAsia="Times New Roman" w:hAnsi="Times New Roman" w:cs="Times New Roman"/>
          <w:sz w:val="24"/>
          <w:szCs w:val="28"/>
          <w:lang w:eastAsia="hu-HU"/>
        </w:rPr>
      </w:pPr>
    </w:p>
    <w:p w14:paraId="36BAEF3E" w14:textId="2AB65F35" w:rsidR="00E27827" w:rsidRPr="00A74E6F" w:rsidRDefault="00AD721A" w:rsidP="00AD721A">
      <w:pPr>
        <w:spacing w:after="0" w:line="240" w:lineRule="auto"/>
        <w:contextualSpacing/>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 xml:space="preserve">A </w:t>
      </w:r>
      <w:proofErr w:type="gramStart"/>
      <w:r w:rsidR="00E27827" w:rsidRPr="00AD721A">
        <w:rPr>
          <w:rFonts w:ascii="Times New Roman" w:eastAsia="Times New Roman" w:hAnsi="Times New Roman" w:cs="Times New Roman"/>
          <w:b/>
          <w:i/>
          <w:iCs/>
          <w:sz w:val="28"/>
          <w:szCs w:val="28"/>
          <w:lang w:eastAsia="hu-HU"/>
        </w:rPr>
        <w:t>krízis</w:t>
      </w:r>
      <w:proofErr w:type="gramEnd"/>
      <w:r w:rsidR="00E27827" w:rsidRPr="00AD721A">
        <w:rPr>
          <w:rFonts w:ascii="Times New Roman" w:eastAsia="Times New Roman" w:hAnsi="Times New Roman" w:cs="Times New Roman"/>
          <w:b/>
          <w:i/>
          <w:iCs/>
          <w:sz w:val="28"/>
          <w:szCs w:val="28"/>
          <w:lang w:eastAsia="hu-HU"/>
        </w:rPr>
        <w:t xml:space="preserve"> tűzifa</w:t>
      </w:r>
      <w:r w:rsidR="00E27827" w:rsidRPr="00A74E6F">
        <w:rPr>
          <w:rFonts w:ascii="Times New Roman" w:eastAsia="Times New Roman" w:hAnsi="Times New Roman" w:cs="Times New Roman"/>
          <w:b/>
          <w:sz w:val="28"/>
          <w:szCs w:val="28"/>
          <w:lang w:eastAsia="hu-HU"/>
        </w:rPr>
        <w:t xml:space="preserve"> </w:t>
      </w:r>
      <w:r w:rsidR="00E27827" w:rsidRPr="00A74E6F">
        <w:rPr>
          <w:rFonts w:ascii="Times New Roman" w:eastAsia="Times New Roman" w:hAnsi="Times New Roman" w:cs="Times New Roman"/>
          <w:sz w:val="28"/>
          <w:szCs w:val="28"/>
          <w:lang w:eastAsia="hu-HU"/>
        </w:rPr>
        <w:t xml:space="preserve">soron </w:t>
      </w:r>
      <w:r>
        <w:rPr>
          <w:rFonts w:ascii="Times New Roman" w:eastAsia="Times New Roman" w:hAnsi="Times New Roman" w:cs="Times New Roman"/>
          <w:sz w:val="28"/>
          <w:szCs w:val="28"/>
          <w:lang w:eastAsia="hu-HU"/>
        </w:rPr>
        <w:t>a</w:t>
      </w:r>
      <w:r w:rsidR="00E27827" w:rsidRPr="00A74E6F">
        <w:rPr>
          <w:rFonts w:ascii="Times New Roman" w:eastAsia="Times New Roman" w:hAnsi="Times New Roman" w:cs="Times New Roman"/>
          <w:sz w:val="28"/>
          <w:szCs w:val="28"/>
          <w:lang w:eastAsia="hu-HU"/>
        </w:rPr>
        <w:t xml:space="preserve"> felhasználás</w:t>
      </w:r>
      <w:r>
        <w:rPr>
          <w:rFonts w:ascii="Times New Roman" w:eastAsia="Times New Roman" w:hAnsi="Times New Roman" w:cs="Times New Roman"/>
          <w:sz w:val="28"/>
          <w:szCs w:val="28"/>
          <w:lang w:eastAsia="hu-HU"/>
        </w:rPr>
        <w:t xml:space="preserve"> 0%</w:t>
      </w:r>
      <w:r w:rsidR="00E27827" w:rsidRPr="00A74E6F">
        <w:rPr>
          <w:rFonts w:ascii="Times New Roman" w:eastAsia="Times New Roman" w:hAnsi="Times New Roman" w:cs="Times New Roman"/>
          <w:sz w:val="28"/>
          <w:szCs w:val="28"/>
          <w:lang w:eastAsia="hu-HU"/>
        </w:rPr>
        <w:t xml:space="preserve">, </w:t>
      </w:r>
      <w:r>
        <w:rPr>
          <w:rFonts w:ascii="Times New Roman" w:eastAsia="Times New Roman" w:hAnsi="Times New Roman" w:cs="Times New Roman"/>
          <w:sz w:val="28"/>
          <w:szCs w:val="28"/>
          <w:lang w:eastAsia="hu-HU"/>
        </w:rPr>
        <w:t>mivel a</w:t>
      </w:r>
      <w:r w:rsidR="00E27827" w:rsidRPr="00A74E6F">
        <w:rPr>
          <w:rFonts w:ascii="Times New Roman" w:eastAsia="Times New Roman" w:hAnsi="Times New Roman" w:cs="Times New Roman"/>
          <w:sz w:val="28"/>
          <w:szCs w:val="28"/>
          <w:lang w:eastAsia="hu-HU"/>
        </w:rPr>
        <w:t xml:space="preserve"> Nemzeti Infrastruktúra Fejlesztő Zrt. valamint a </w:t>
      </w:r>
      <w:proofErr w:type="spellStart"/>
      <w:r w:rsidR="00E27827" w:rsidRPr="00A74E6F">
        <w:rPr>
          <w:rFonts w:ascii="Times New Roman" w:eastAsia="Times New Roman" w:hAnsi="Times New Roman" w:cs="Times New Roman"/>
          <w:sz w:val="28"/>
          <w:szCs w:val="28"/>
          <w:lang w:eastAsia="hu-HU"/>
        </w:rPr>
        <w:t>Leier</w:t>
      </w:r>
      <w:proofErr w:type="spellEnd"/>
      <w:r w:rsidR="00E27827" w:rsidRPr="00A74E6F">
        <w:rPr>
          <w:rFonts w:ascii="Times New Roman" w:eastAsia="Times New Roman" w:hAnsi="Times New Roman" w:cs="Times New Roman"/>
          <w:sz w:val="28"/>
          <w:szCs w:val="28"/>
          <w:lang w:eastAsia="hu-HU"/>
        </w:rPr>
        <w:t xml:space="preserve"> </w:t>
      </w:r>
      <w:proofErr w:type="spellStart"/>
      <w:r w:rsidR="00E27827" w:rsidRPr="00A74E6F">
        <w:rPr>
          <w:rFonts w:ascii="Times New Roman" w:eastAsia="Times New Roman" w:hAnsi="Times New Roman" w:cs="Times New Roman"/>
          <w:sz w:val="28"/>
          <w:szCs w:val="28"/>
          <w:lang w:eastAsia="hu-HU"/>
        </w:rPr>
        <w:t>Zrt</w:t>
      </w:r>
      <w:proofErr w:type="spellEnd"/>
      <w:r w:rsidR="00E27827" w:rsidRPr="00A74E6F">
        <w:rPr>
          <w:rFonts w:ascii="Times New Roman" w:eastAsia="Times New Roman" w:hAnsi="Times New Roman" w:cs="Times New Roman"/>
          <w:sz w:val="28"/>
          <w:szCs w:val="28"/>
          <w:lang w:eastAsia="hu-HU"/>
        </w:rPr>
        <w:t xml:space="preserve">. (4500 raklap) felajánlásából segítettünk a rászoruló családoknak. 24 esetben állapítottunk meg ilyen jellegű támogatást, illetve a raklapok szétosztásra kerültek. </w:t>
      </w:r>
    </w:p>
    <w:p w14:paraId="3C78F6EA" w14:textId="77777777" w:rsidR="00E27827" w:rsidRPr="00A74E6F" w:rsidRDefault="00E27827" w:rsidP="00E27827">
      <w:pPr>
        <w:spacing w:after="0" w:line="240" w:lineRule="auto"/>
        <w:ind w:left="1637"/>
        <w:contextualSpacing/>
        <w:jc w:val="both"/>
        <w:rPr>
          <w:rFonts w:ascii="Times New Roman" w:eastAsia="Times New Roman" w:hAnsi="Times New Roman" w:cs="Times New Roman"/>
          <w:sz w:val="28"/>
          <w:szCs w:val="28"/>
          <w:lang w:eastAsia="hu-HU"/>
        </w:rPr>
      </w:pPr>
    </w:p>
    <w:p w14:paraId="07A53D3D" w14:textId="07B72136" w:rsidR="00E27827" w:rsidRPr="00A74E6F" w:rsidRDefault="00AD721A" w:rsidP="00AD721A">
      <w:pPr>
        <w:spacing w:after="0" w:line="240" w:lineRule="auto"/>
        <w:contextualSpacing/>
        <w:jc w:val="both"/>
        <w:rPr>
          <w:rFonts w:ascii="Times New Roman" w:eastAsia="Times New Roman" w:hAnsi="Times New Roman" w:cs="Times New Roman"/>
          <w:sz w:val="28"/>
          <w:szCs w:val="28"/>
          <w:lang w:eastAsia="hu-HU"/>
        </w:rPr>
      </w:pPr>
      <w:r>
        <w:rPr>
          <w:rFonts w:ascii="Times New Roman" w:eastAsia="Times New Roman" w:hAnsi="Times New Roman" w:cs="Times New Roman"/>
          <w:b/>
          <w:i/>
          <w:iCs/>
          <w:sz w:val="28"/>
          <w:szCs w:val="28"/>
          <w:lang w:eastAsia="hu-HU"/>
        </w:rPr>
        <w:t xml:space="preserve">Az </w:t>
      </w:r>
      <w:r w:rsidR="00E27827" w:rsidRPr="00AD721A">
        <w:rPr>
          <w:rFonts w:ascii="Times New Roman" w:eastAsia="Times New Roman" w:hAnsi="Times New Roman" w:cs="Times New Roman"/>
          <w:b/>
          <w:i/>
          <w:iCs/>
          <w:sz w:val="28"/>
          <w:szCs w:val="28"/>
          <w:lang w:eastAsia="hu-HU"/>
        </w:rPr>
        <w:t>első lakáshoz jutók támogatásában</w:t>
      </w:r>
      <w:r w:rsidR="00E27827" w:rsidRPr="00A74E6F">
        <w:rPr>
          <w:rFonts w:ascii="Times New Roman" w:eastAsia="Times New Roman" w:hAnsi="Times New Roman" w:cs="Times New Roman"/>
          <w:sz w:val="28"/>
          <w:szCs w:val="28"/>
          <w:lang w:eastAsia="hu-HU"/>
        </w:rPr>
        <w:t xml:space="preserve"> 2022 évben 9 fiatal család</w:t>
      </w:r>
      <w:r w:rsidR="00BC2A75">
        <w:rPr>
          <w:rFonts w:ascii="Times New Roman" w:eastAsia="Times New Roman" w:hAnsi="Times New Roman" w:cs="Times New Roman"/>
          <w:sz w:val="28"/>
          <w:szCs w:val="28"/>
          <w:lang w:eastAsia="hu-HU"/>
        </w:rPr>
        <w:t xml:space="preserve"> részesült, összesen 4.500 E </w:t>
      </w:r>
      <w:r w:rsidR="00CB7C42">
        <w:rPr>
          <w:rFonts w:ascii="Times New Roman" w:eastAsia="Times New Roman" w:hAnsi="Times New Roman" w:cs="Times New Roman"/>
          <w:sz w:val="28"/>
          <w:szCs w:val="28"/>
          <w:lang w:eastAsia="hu-HU"/>
        </w:rPr>
        <w:t>Ft-ban. A lakosság számára kedvezőbb</w:t>
      </w:r>
      <w:r w:rsidR="00E27827" w:rsidRPr="00A74E6F">
        <w:rPr>
          <w:rFonts w:ascii="Times New Roman" w:eastAsia="Times New Roman" w:hAnsi="Times New Roman" w:cs="Times New Roman"/>
          <w:sz w:val="28"/>
          <w:szCs w:val="28"/>
          <w:lang w:eastAsia="hu-HU"/>
        </w:rPr>
        <w:t xml:space="preserve"> feltételek és emelt támogatási összeg miatt igen népszerű támogatási fajta. </w:t>
      </w:r>
    </w:p>
    <w:p w14:paraId="758F45C5" w14:textId="77777777" w:rsidR="00AD721A" w:rsidRPr="00CF74CC" w:rsidRDefault="00AD721A" w:rsidP="00AD721A">
      <w:pPr>
        <w:spacing w:after="0" w:line="240" w:lineRule="auto"/>
        <w:contextualSpacing/>
        <w:jc w:val="both"/>
        <w:rPr>
          <w:rFonts w:ascii="Times New Roman" w:eastAsia="Times New Roman" w:hAnsi="Times New Roman" w:cs="Times New Roman"/>
          <w:sz w:val="24"/>
          <w:szCs w:val="28"/>
          <w:lang w:eastAsia="hu-HU"/>
        </w:rPr>
      </w:pPr>
    </w:p>
    <w:p w14:paraId="692AF28C" w14:textId="16953917" w:rsidR="00E27827" w:rsidRDefault="00AD721A" w:rsidP="00AD721A">
      <w:pPr>
        <w:spacing w:after="0" w:line="240" w:lineRule="auto"/>
        <w:contextualSpacing/>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A</w:t>
      </w:r>
      <w:r w:rsidR="00E27827" w:rsidRPr="00A74E6F">
        <w:rPr>
          <w:rFonts w:ascii="Times New Roman" w:eastAsia="Times New Roman" w:hAnsi="Times New Roman" w:cs="Times New Roman"/>
          <w:sz w:val="28"/>
          <w:szCs w:val="28"/>
          <w:lang w:eastAsia="hu-HU"/>
        </w:rPr>
        <w:t xml:space="preserve"> </w:t>
      </w:r>
      <w:r w:rsidR="00E27827" w:rsidRPr="00AD721A">
        <w:rPr>
          <w:rFonts w:ascii="Times New Roman" w:eastAsia="Times New Roman" w:hAnsi="Times New Roman" w:cs="Times New Roman"/>
          <w:b/>
          <w:i/>
          <w:iCs/>
          <w:sz w:val="28"/>
          <w:szCs w:val="28"/>
          <w:lang w:eastAsia="hu-HU"/>
        </w:rPr>
        <w:t>rendszeres települési gyógyszertámogatás</w:t>
      </w:r>
      <w:r w:rsidR="00E27827" w:rsidRPr="00A74E6F">
        <w:rPr>
          <w:rFonts w:ascii="Times New Roman" w:eastAsia="Times New Roman" w:hAnsi="Times New Roman" w:cs="Times New Roman"/>
          <w:sz w:val="28"/>
          <w:szCs w:val="28"/>
          <w:lang w:eastAsia="hu-HU"/>
        </w:rPr>
        <w:t xml:space="preserve"> továbbra is az egyik legnagyobb segítséget nyújtó támogatás, a kevés jövedelemmel, és betegséggel k</w:t>
      </w:r>
      <w:r w:rsidR="00BC2A75">
        <w:rPr>
          <w:rFonts w:ascii="Times New Roman" w:eastAsia="Times New Roman" w:hAnsi="Times New Roman" w:cs="Times New Roman"/>
          <w:sz w:val="28"/>
          <w:szCs w:val="28"/>
          <w:lang w:eastAsia="hu-HU"/>
        </w:rPr>
        <w:t xml:space="preserve">üzdő város lakosainak számára. </w:t>
      </w:r>
      <w:r w:rsidR="00E27827" w:rsidRPr="00A74E6F">
        <w:rPr>
          <w:rFonts w:ascii="Times New Roman" w:eastAsia="Times New Roman" w:hAnsi="Times New Roman" w:cs="Times New Roman"/>
          <w:sz w:val="28"/>
          <w:szCs w:val="28"/>
          <w:lang w:eastAsia="hu-HU"/>
        </w:rPr>
        <w:t xml:space="preserve">Átlagosan 101 fő részesült ebben az ellátásban, a tervezett előirányzat elegendőnek tűnik. </w:t>
      </w:r>
    </w:p>
    <w:p w14:paraId="558BE1EA" w14:textId="77777777" w:rsidR="00567991" w:rsidRPr="00CF74CC" w:rsidRDefault="00567991" w:rsidP="00AD721A">
      <w:pPr>
        <w:spacing w:after="0" w:line="240" w:lineRule="auto"/>
        <w:contextualSpacing/>
        <w:jc w:val="both"/>
        <w:rPr>
          <w:rFonts w:ascii="Times New Roman" w:eastAsia="Times New Roman" w:hAnsi="Times New Roman" w:cs="Times New Roman"/>
          <w:sz w:val="24"/>
          <w:szCs w:val="28"/>
          <w:lang w:eastAsia="hu-HU"/>
        </w:rPr>
      </w:pPr>
    </w:p>
    <w:p w14:paraId="2FA7D734" w14:textId="53CBF69D" w:rsidR="00E27827" w:rsidRDefault="00AD721A" w:rsidP="00AD721A">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b/>
          <w:sz w:val="28"/>
          <w:szCs w:val="28"/>
          <w:lang w:eastAsia="hu-HU"/>
        </w:rPr>
        <w:t xml:space="preserve">A </w:t>
      </w:r>
      <w:r w:rsidR="00E27827" w:rsidRPr="00AD721A">
        <w:rPr>
          <w:rFonts w:ascii="Times New Roman" w:eastAsia="Times New Roman" w:hAnsi="Times New Roman" w:cs="Times New Roman"/>
          <w:b/>
          <w:i/>
          <w:iCs/>
          <w:sz w:val="28"/>
          <w:szCs w:val="28"/>
          <w:lang w:eastAsia="hu-HU"/>
        </w:rPr>
        <w:t>babaköszöntő csomag</w:t>
      </w:r>
      <w:r w:rsidR="00E27827" w:rsidRPr="00A74E6F">
        <w:rPr>
          <w:rFonts w:ascii="Times New Roman" w:eastAsia="Times New Roman" w:hAnsi="Times New Roman" w:cs="Times New Roman"/>
          <w:sz w:val="28"/>
          <w:szCs w:val="28"/>
          <w:lang w:eastAsia="hu-HU"/>
        </w:rPr>
        <w:t xml:space="preserve"> esetében a felhasználás 2.535</w:t>
      </w:r>
      <w:r>
        <w:rPr>
          <w:rFonts w:ascii="Times New Roman" w:eastAsia="Times New Roman" w:hAnsi="Times New Roman" w:cs="Times New Roman"/>
          <w:sz w:val="28"/>
          <w:szCs w:val="28"/>
          <w:lang w:eastAsia="hu-HU"/>
        </w:rPr>
        <w:t xml:space="preserve"> E</w:t>
      </w:r>
      <w:r w:rsidRPr="00A74E6F">
        <w:rPr>
          <w:rFonts w:ascii="Times New Roman" w:eastAsia="Times New Roman" w:hAnsi="Times New Roman" w:cs="Times New Roman"/>
          <w:sz w:val="28"/>
          <w:szCs w:val="28"/>
          <w:lang w:eastAsia="hu-HU"/>
        </w:rPr>
        <w:t xml:space="preserve"> </w:t>
      </w:r>
      <w:r w:rsidR="00CB7C42">
        <w:rPr>
          <w:rFonts w:ascii="Times New Roman" w:eastAsia="Times New Roman" w:hAnsi="Times New Roman" w:cs="Times New Roman"/>
          <w:sz w:val="28"/>
          <w:szCs w:val="28"/>
          <w:lang w:eastAsia="hu-HU"/>
        </w:rPr>
        <w:t>Ft,</w:t>
      </w:r>
      <w:r>
        <w:rPr>
          <w:rFonts w:ascii="Times New Roman" w:eastAsia="Times New Roman" w:hAnsi="Times New Roman" w:cs="Times New Roman"/>
          <w:sz w:val="28"/>
          <w:szCs w:val="28"/>
          <w:lang w:eastAsia="hu-HU"/>
        </w:rPr>
        <w:t xml:space="preserve"> </w:t>
      </w:r>
      <w:r w:rsidR="00E27827" w:rsidRPr="00A74E6F">
        <w:rPr>
          <w:rFonts w:ascii="Times New Roman" w:eastAsia="Times New Roman" w:hAnsi="Times New Roman" w:cs="Times New Roman"/>
          <w:sz w:val="28"/>
          <w:szCs w:val="28"/>
          <w:lang w:eastAsia="hu-HU"/>
        </w:rPr>
        <w:t>150 db csomag áll rendelkezésre</w:t>
      </w:r>
      <w:r>
        <w:rPr>
          <w:rFonts w:ascii="Times New Roman" w:eastAsia="Times New Roman" w:hAnsi="Times New Roman" w:cs="Times New Roman"/>
          <w:sz w:val="28"/>
          <w:szCs w:val="28"/>
          <w:lang w:eastAsia="hu-HU"/>
        </w:rPr>
        <w:t>. A beszámoló időszakáig</w:t>
      </w:r>
      <w:r w:rsidR="00E27827" w:rsidRPr="00A74E6F">
        <w:rPr>
          <w:rFonts w:ascii="Times New Roman" w:eastAsia="Times New Roman" w:hAnsi="Times New Roman" w:cs="Times New Roman"/>
          <w:sz w:val="28"/>
          <w:szCs w:val="28"/>
          <w:lang w:eastAsia="hu-HU"/>
        </w:rPr>
        <w:t xml:space="preserve"> 85 újszülött részesült a </w:t>
      </w:r>
      <w:r w:rsidR="00567991">
        <w:rPr>
          <w:rFonts w:ascii="Times New Roman" w:eastAsia="Times New Roman" w:hAnsi="Times New Roman" w:cs="Times New Roman"/>
          <w:sz w:val="28"/>
          <w:szCs w:val="28"/>
          <w:lang w:eastAsia="hu-HU"/>
        </w:rPr>
        <w:t>természetbeni támogatásban</w:t>
      </w:r>
      <w:r w:rsidR="00E27827" w:rsidRPr="00A74E6F">
        <w:rPr>
          <w:rFonts w:ascii="Times New Roman" w:eastAsia="Times New Roman" w:hAnsi="Times New Roman" w:cs="Times New Roman"/>
          <w:sz w:val="28"/>
          <w:szCs w:val="28"/>
          <w:lang w:eastAsia="hu-HU"/>
        </w:rPr>
        <w:t>. Továbbra is rendkívül népszerű és hangulatjavító támogatási forma.</w:t>
      </w:r>
    </w:p>
    <w:p w14:paraId="6786FE66" w14:textId="77777777" w:rsidR="00567991" w:rsidRPr="00CF74CC" w:rsidRDefault="00567991" w:rsidP="00AD721A">
      <w:pPr>
        <w:spacing w:after="0" w:line="240" w:lineRule="auto"/>
        <w:jc w:val="both"/>
        <w:rPr>
          <w:rFonts w:ascii="Times New Roman" w:eastAsia="Times New Roman" w:hAnsi="Times New Roman" w:cs="Times New Roman"/>
          <w:sz w:val="24"/>
          <w:szCs w:val="28"/>
          <w:lang w:eastAsia="hu-HU"/>
        </w:rPr>
      </w:pPr>
    </w:p>
    <w:p w14:paraId="54F7A069" w14:textId="33B9853E" w:rsidR="00E27827" w:rsidRDefault="00567991" w:rsidP="00567991">
      <w:pPr>
        <w:spacing w:after="0" w:line="240" w:lineRule="auto"/>
        <w:contextualSpacing/>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A</w:t>
      </w:r>
      <w:r w:rsidR="00E27827" w:rsidRPr="00A74E6F">
        <w:rPr>
          <w:rFonts w:ascii="Times New Roman" w:eastAsia="Times New Roman" w:hAnsi="Times New Roman" w:cs="Times New Roman"/>
          <w:sz w:val="28"/>
          <w:szCs w:val="28"/>
          <w:lang w:eastAsia="hu-HU"/>
        </w:rPr>
        <w:t xml:space="preserve"> </w:t>
      </w:r>
      <w:r w:rsidR="00E27827" w:rsidRPr="00567991">
        <w:rPr>
          <w:rFonts w:ascii="Times New Roman" w:eastAsia="Times New Roman" w:hAnsi="Times New Roman" w:cs="Times New Roman"/>
          <w:b/>
          <w:i/>
          <w:iCs/>
          <w:sz w:val="28"/>
          <w:szCs w:val="28"/>
          <w:lang w:eastAsia="hu-HU"/>
        </w:rPr>
        <w:t>rendszeres települési lakhatási támogatás</w:t>
      </w:r>
      <w:r w:rsidR="00E27827" w:rsidRPr="00A74E6F">
        <w:rPr>
          <w:rFonts w:ascii="Times New Roman" w:eastAsia="Times New Roman" w:hAnsi="Times New Roman" w:cs="Times New Roman"/>
          <w:sz w:val="28"/>
          <w:szCs w:val="28"/>
          <w:lang w:eastAsia="hu-HU"/>
        </w:rPr>
        <w:t xml:space="preserve"> </w:t>
      </w:r>
      <w:r>
        <w:rPr>
          <w:rFonts w:ascii="Times New Roman" w:eastAsia="Times New Roman" w:hAnsi="Times New Roman" w:cs="Times New Roman"/>
          <w:sz w:val="28"/>
          <w:szCs w:val="28"/>
          <w:lang w:eastAsia="hu-HU"/>
        </w:rPr>
        <w:t>(11/ÖK sor)</w:t>
      </w:r>
      <w:r w:rsidR="00E27827" w:rsidRPr="00A74E6F">
        <w:rPr>
          <w:rFonts w:ascii="Times New Roman" w:eastAsia="Times New Roman" w:hAnsi="Times New Roman" w:cs="Times New Roman"/>
          <w:sz w:val="28"/>
          <w:szCs w:val="28"/>
          <w:lang w:eastAsia="hu-HU"/>
        </w:rPr>
        <w:t xml:space="preserve"> a felhasználás nem időarányos, de a </w:t>
      </w:r>
      <w:r w:rsidR="00CB7C42">
        <w:rPr>
          <w:rFonts w:ascii="Times New Roman" w:eastAsia="Times New Roman" w:hAnsi="Times New Roman" w:cs="Times New Roman"/>
          <w:sz w:val="28"/>
          <w:szCs w:val="28"/>
          <w:lang w:eastAsia="hu-HU"/>
        </w:rPr>
        <w:t>lakosság számára kedvezőbb feltételek</w:t>
      </w:r>
      <w:r w:rsidR="00E27827" w:rsidRPr="00A74E6F">
        <w:rPr>
          <w:rFonts w:ascii="Times New Roman" w:eastAsia="Times New Roman" w:hAnsi="Times New Roman" w:cs="Times New Roman"/>
          <w:sz w:val="28"/>
          <w:szCs w:val="28"/>
          <w:lang w:eastAsia="hu-HU"/>
        </w:rPr>
        <w:t xml:space="preserve"> miatt az elmúlt negyedévben a benyújtott új kérelmek száma 30%-</w:t>
      </w:r>
      <w:proofErr w:type="spellStart"/>
      <w:r w:rsidR="00E27827" w:rsidRPr="00A74E6F">
        <w:rPr>
          <w:rFonts w:ascii="Times New Roman" w:eastAsia="Times New Roman" w:hAnsi="Times New Roman" w:cs="Times New Roman"/>
          <w:sz w:val="28"/>
          <w:szCs w:val="28"/>
          <w:lang w:eastAsia="hu-HU"/>
        </w:rPr>
        <w:t>al</w:t>
      </w:r>
      <w:proofErr w:type="spellEnd"/>
      <w:r w:rsidR="00E27827" w:rsidRPr="00A74E6F">
        <w:rPr>
          <w:rFonts w:ascii="Times New Roman" w:eastAsia="Times New Roman" w:hAnsi="Times New Roman" w:cs="Times New Roman"/>
          <w:sz w:val="28"/>
          <w:szCs w:val="28"/>
          <w:lang w:eastAsia="hu-HU"/>
        </w:rPr>
        <w:t xml:space="preserve"> nőtt.</w:t>
      </w:r>
    </w:p>
    <w:p w14:paraId="18584F73" w14:textId="77777777" w:rsidR="00567991" w:rsidRPr="00CF74CC" w:rsidRDefault="00567991" w:rsidP="00567991">
      <w:pPr>
        <w:spacing w:after="0" w:line="240" w:lineRule="auto"/>
        <w:contextualSpacing/>
        <w:jc w:val="both"/>
        <w:rPr>
          <w:rFonts w:ascii="Times New Roman" w:eastAsia="Times New Roman" w:hAnsi="Times New Roman" w:cs="Times New Roman"/>
          <w:sz w:val="24"/>
          <w:szCs w:val="28"/>
          <w:lang w:eastAsia="hu-HU"/>
        </w:rPr>
      </w:pPr>
    </w:p>
    <w:p w14:paraId="636CABF2" w14:textId="648D0B39" w:rsidR="002D1AB0" w:rsidRDefault="00567991" w:rsidP="00567991">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A</w:t>
      </w:r>
      <w:r w:rsidR="00E27827" w:rsidRPr="00A74E6F">
        <w:rPr>
          <w:rFonts w:ascii="Times New Roman" w:eastAsia="Times New Roman" w:hAnsi="Times New Roman" w:cs="Times New Roman"/>
          <w:sz w:val="28"/>
          <w:szCs w:val="28"/>
          <w:lang w:eastAsia="hu-HU"/>
        </w:rPr>
        <w:t xml:space="preserve"> </w:t>
      </w:r>
      <w:r w:rsidR="00E27827" w:rsidRPr="00567991">
        <w:rPr>
          <w:rFonts w:ascii="Times New Roman" w:eastAsia="Times New Roman" w:hAnsi="Times New Roman" w:cs="Times New Roman"/>
          <w:b/>
          <w:i/>
          <w:iCs/>
          <w:sz w:val="28"/>
          <w:szCs w:val="28"/>
          <w:lang w:eastAsia="hu-HU"/>
        </w:rPr>
        <w:t>rendkívüli települési támogatás</w:t>
      </w:r>
      <w:r w:rsidR="00E27827" w:rsidRPr="00A74E6F">
        <w:rPr>
          <w:rFonts w:ascii="Times New Roman" w:eastAsia="Times New Roman" w:hAnsi="Times New Roman" w:cs="Times New Roman"/>
          <w:b/>
          <w:sz w:val="28"/>
          <w:szCs w:val="28"/>
          <w:lang w:eastAsia="hu-HU"/>
        </w:rPr>
        <w:t xml:space="preserve"> </w:t>
      </w:r>
      <w:r w:rsidRPr="00567991">
        <w:rPr>
          <w:rFonts w:ascii="Times New Roman" w:eastAsia="Times New Roman" w:hAnsi="Times New Roman" w:cs="Times New Roman"/>
          <w:bCs/>
          <w:sz w:val="28"/>
          <w:szCs w:val="28"/>
          <w:lang w:eastAsia="hu-HU"/>
        </w:rPr>
        <w:t>(12/ÖK sor)</w:t>
      </w:r>
      <w:r w:rsidR="00E27827" w:rsidRPr="00A74E6F">
        <w:rPr>
          <w:rFonts w:ascii="Times New Roman" w:eastAsia="Times New Roman" w:hAnsi="Times New Roman" w:cs="Times New Roman"/>
          <w:sz w:val="28"/>
          <w:szCs w:val="28"/>
          <w:lang w:eastAsia="hu-HU"/>
        </w:rPr>
        <w:t xml:space="preserve"> tekintetében elmondható, hogy ismét magasabb a felhasználás – 4.121</w:t>
      </w:r>
      <w:r>
        <w:rPr>
          <w:rFonts w:ascii="Times New Roman" w:eastAsia="Times New Roman" w:hAnsi="Times New Roman" w:cs="Times New Roman"/>
          <w:sz w:val="28"/>
          <w:szCs w:val="28"/>
          <w:lang w:eastAsia="hu-HU"/>
        </w:rPr>
        <w:t xml:space="preserve"> E </w:t>
      </w:r>
      <w:r w:rsidR="00E27827" w:rsidRPr="00A74E6F">
        <w:rPr>
          <w:rFonts w:ascii="Times New Roman" w:eastAsia="Times New Roman" w:hAnsi="Times New Roman" w:cs="Times New Roman"/>
          <w:sz w:val="28"/>
          <w:szCs w:val="28"/>
          <w:lang w:eastAsia="hu-HU"/>
        </w:rPr>
        <w:t>Ft -</w:t>
      </w:r>
      <w:r w:rsidR="002D1AB0">
        <w:rPr>
          <w:rFonts w:ascii="Times New Roman" w:eastAsia="Times New Roman" w:hAnsi="Times New Roman" w:cs="Times New Roman"/>
          <w:sz w:val="28"/>
          <w:szCs w:val="28"/>
          <w:lang w:eastAsia="hu-HU"/>
        </w:rPr>
        <w:t xml:space="preserve"> az elmúlt évekhez viszonyítva.</w:t>
      </w:r>
    </w:p>
    <w:p w14:paraId="7480B73B" w14:textId="0296BB67" w:rsidR="00567991" w:rsidRDefault="00E27827" w:rsidP="00567991">
      <w:pPr>
        <w:spacing w:after="0" w:line="240" w:lineRule="auto"/>
        <w:jc w:val="both"/>
        <w:rPr>
          <w:rFonts w:ascii="Times New Roman" w:eastAsia="Times New Roman" w:hAnsi="Times New Roman" w:cs="Times New Roman"/>
          <w:sz w:val="28"/>
          <w:szCs w:val="28"/>
          <w:lang w:eastAsia="hu-HU"/>
        </w:rPr>
      </w:pPr>
      <w:r w:rsidRPr="00A74E6F">
        <w:rPr>
          <w:rFonts w:ascii="Times New Roman" w:eastAsia="Times New Roman" w:hAnsi="Times New Roman" w:cs="Times New Roman"/>
          <w:sz w:val="28"/>
          <w:szCs w:val="28"/>
          <w:lang w:eastAsia="hu-HU"/>
        </w:rPr>
        <w:lastRenderedPageBreak/>
        <w:t>181 esetben állapítottuk meg az ellátást. A jelenleg</w:t>
      </w:r>
      <w:r w:rsidR="00BC2A75">
        <w:rPr>
          <w:rFonts w:ascii="Times New Roman" w:eastAsia="Times New Roman" w:hAnsi="Times New Roman" w:cs="Times New Roman"/>
          <w:sz w:val="28"/>
          <w:szCs w:val="28"/>
          <w:lang w:eastAsia="hu-HU"/>
        </w:rPr>
        <w:t xml:space="preserve">i helyzetben </w:t>
      </w:r>
      <w:proofErr w:type="gramStart"/>
      <w:r w:rsidR="00BC2A75">
        <w:rPr>
          <w:rFonts w:ascii="Times New Roman" w:eastAsia="Times New Roman" w:hAnsi="Times New Roman" w:cs="Times New Roman"/>
          <w:sz w:val="28"/>
          <w:szCs w:val="28"/>
          <w:lang w:eastAsia="hu-HU"/>
        </w:rPr>
        <w:t xml:space="preserve">jellemzően </w:t>
      </w:r>
      <w:r w:rsidR="002D1AB0">
        <w:rPr>
          <w:rFonts w:ascii="Times New Roman" w:eastAsia="Times New Roman" w:hAnsi="Times New Roman" w:cs="Times New Roman"/>
          <w:sz w:val="28"/>
          <w:szCs w:val="28"/>
          <w:lang w:eastAsia="hu-HU"/>
        </w:rPr>
        <w:t xml:space="preserve">           </w:t>
      </w:r>
      <w:r w:rsidR="00BC2A75">
        <w:rPr>
          <w:rFonts w:ascii="Times New Roman" w:eastAsia="Times New Roman" w:hAnsi="Times New Roman" w:cs="Times New Roman"/>
          <w:sz w:val="28"/>
          <w:szCs w:val="28"/>
          <w:lang w:eastAsia="hu-HU"/>
        </w:rPr>
        <w:t>10</w:t>
      </w:r>
      <w:proofErr w:type="gramEnd"/>
      <w:r w:rsidR="00BC2A75">
        <w:rPr>
          <w:rFonts w:ascii="Times New Roman" w:eastAsia="Times New Roman" w:hAnsi="Times New Roman" w:cs="Times New Roman"/>
          <w:sz w:val="28"/>
          <w:szCs w:val="28"/>
          <w:lang w:eastAsia="hu-HU"/>
        </w:rPr>
        <w:t xml:space="preserve"> E </w:t>
      </w:r>
      <w:r w:rsidRPr="00A74E6F">
        <w:rPr>
          <w:rFonts w:ascii="Times New Roman" w:eastAsia="Times New Roman" w:hAnsi="Times New Roman" w:cs="Times New Roman"/>
          <w:sz w:val="28"/>
          <w:szCs w:val="28"/>
          <w:lang w:eastAsia="hu-HU"/>
        </w:rPr>
        <w:t>Ft alatti támogatási összegek nem állapíthatók meg. Polgármester</w:t>
      </w:r>
      <w:r w:rsidR="00567991">
        <w:rPr>
          <w:rFonts w:ascii="Times New Roman" w:eastAsia="Times New Roman" w:hAnsi="Times New Roman" w:cs="Times New Roman"/>
          <w:sz w:val="28"/>
          <w:szCs w:val="28"/>
          <w:lang w:eastAsia="hu-HU"/>
        </w:rPr>
        <w:t>i</w:t>
      </w:r>
      <w:r w:rsidRPr="00A74E6F">
        <w:rPr>
          <w:rFonts w:ascii="Times New Roman" w:eastAsia="Times New Roman" w:hAnsi="Times New Roman" w:cs="Times New Roman"/>
          <w:sz w:val="28"/>
          <w:szCs w:val="28"/>
          <w:lang w:eastAsia="hu-HU"/>
        </w:rPr>
        <w:t xml:space="preserve"> hatáskörben 125 esetben kaptak támogatást a családok, - polgármester</w:t>
      </w:r>
      <w:r w:rsidR="00567991">
        <w:rPr>
          <w:rFonts w:ascii="Times New Roman" w:eastAsia="Times New Roman" w:hAnsi="Times New Roman" w:cs="Times New Roman"/>
          <w:sz w:val="28"/>
          <w:szCs w:val="28"/>
          <w:lang w:eastAsia="hu-HU"/>
        </w:rPr>
        <w:t xml:space="preserve"> általi</w:t>
      </w:r>
      <w:r w:rsidRPr="00A74E6F">
        <w:rPr>
          <w:rFonts w:ascii="Times New Roman" w:eastAsia="Times New Roman" w:hAnsi="Times New Roman" w:cs="Times New Roman"/>
          <w:sz w:val="28"/>
          <w:szCs w:val="28"/>
          <w:lang w:eastAsia="hu-HU"/>
        </w:rPr>
        <w:t xml:space="preserve"> méltányossági megállapítás 19 esetben</w:t>
      </w:r>
      <w:r w:rsidR="00567991">
        <w:rPr>
          <w:rFonts w:ascii="Times New Roman" w:eastAsia="Times New Roman" w:hAnsi="Times New Roman" w:cs="Times New Roman"/>
          <w:sz w:val="28"/>
          <w:szCs w:val="28"/>
          <w:lang w:eastAsia="hu-HU"/>
        </w:rPr>
        <w:t xml:space="preserve"> történt</w:t>
      </w:r>
      <w:r w:rsidRPr="00A74E6F">
        <w:rPr>
          <w:rFonts w:ascii="Times New Roman" w:eastAsia="Times New Roman" w:hAnsi="Times New Roman" w:cs="Times New Roman"/>
          <w:sz w:val="28"/>
          <w:szCs w:val="28"/>
          <w:lang w:eastAsia="hu-HU"/>
        </w:rPr>
        <w:t xml:space="preserve"> - valamint nagyobb összegek megítélése miatt a szakbizottság méltányos támogatást 56 alkalommal hagyott jóvá. </w:t>
      </w:r>
    </w:p>
    <w:p w14:paraId="28972737" w14:textId="23B871CA" w:rsidR="00BC2A75" w:rsidRDefault="00BC2A75" w:rsidP="00567991">
      <w:pPr>
        <w:spacing w:after="0" w:line="240" w:lineRule="auto"/>
        <w:jc w:val="both"/>
        <w:rPr>
          <w:rFonts w:ascii="Times New Roman" w:eastAsia="Times New Roman" w:hAnsi="Times New Roman" w:cs="Times New Roman"/>
          <w:sz w:val="28"/>
          <w:szCs w:val="28"/>
          <w:lang w:eastAsia="hu-HU"/>
        </w:rPr>
      </w:pPr>
    </w:p>
    <w:p w14:paraId="3AD1B0AA" w14:textId="0EECAA80" w:rsidR="00E27827" w:rsidRDefault="00E27827" w:rsidP="00567991">
      <w:pPr>
        <w:spacing w:after="0" w:line="240" w:lineRule="auto"/>
        <w:jc w:val="both"/>
        <w:rPr>
          <w:rFonts w:ascii="Times New Roman" w:eastAsia="Times New Roman" w:hAnsi="Times New Roman" w:cs="Times New Roman"/>
          <w:sz w:val="28"/>
          <w:szCs w:val="28"/>
          <w:lang w:eastAsia="hu-HU"/>
        </w:rPr>
      </w:pPr>
      <w:r w:rsidRPr="00A74E6F">
        <w:rPr>
          <w:rFonts w:ascii="Times New Roman" w:eastAsia="Times New Roman" w:hAnsi="Times New Roman" w:cs="Times New Roman"/>
          <w:sz w:val="28"/>
          <w:szCs w:val="28"/>
          <w:lang w:eastAsia="hu-HU"/>
        </w:rPr>
        <w:t xml:space="preserve">A legnagyobb összegű támogatásokat a döntéshozó lakhatási </w:t>
      </w:r>
      <w:proofErr w:type="gramStart"/>
      <w:r w:rsidRPr="00A74E6F">
        <w:rPr>
          <w:rFonts w:ascii="Times New Roman" w:eastAsia="Times New Roman" w:hAnsi="Times New Roman" w:cs="Times New Roman"/>
          <w:sz w:val="28"/>
          <w:szCs w:val="28"/>
          <w:lang w:eastAsia="hu-HU"/>
        </w:rPr>
        <w:t>problémák</w:t>
      </w:r>
      <w:proofErr w:type="gramEnd"/>
      <w:r w:rsidRPr="00A74E6F">
        <w:rPr>
          <w:rFonts w:ascii="Times New Roman" w:eastAsia="Times New Roman" w:hAnsi="Times New Roman" w:cs="Times New Roman"/>
          <w:sz w:val="28"/>
          <w:szCs w:val="28"/>
          <w:lang w:eastAsia="hu-HU"/>
        </w:rPr>
        <w:t>, hosszantartó betegség fennállása esetén nyújtotta. A szakiroda úgy látja, ezen soron a támogatási összeg az elkövetkezendő hónapok történéseit figyelve, nem lesz elegendő.</w:t>
      </w:r>
    </w:p>
    <w:p w14:paraId="28559B10" w14:textId="77777777" w:rsidR="00567991" w:rsidRPr="00A74E6F" w:rsidRDefault="00567991" w:rsidP="00567991">
      <w:pPr>
        <w:spacing w:after="0" w:line="240" w:lineRule="auto"/>
        <w:jc w:val="both"/>
        <w:rPr>
          <w:rFonts w:ascii="Times New Roman" w:eastAsia="Times New Roman" w:hAnsi="Times New Roman" w:cs="Times New Roman"/>
          <w:sz w:val="28"/>
          <w:szCs w:val="28"/>
          <w:lang w:eastAsia="hu-HU"/>
        </w:rPr>
      </w:pPr>
    </w:p>
    <w:p w14:paraId="19733F67" w14:textId="5F610D01" w:rsidR="00E27827" w:rsidRDefault="00E27827" w:rsidP="00567991">
      <w:pPr>
        <w:spacing w:after="0" w:line="240" w:lineRule="auto"/>
        <w:jc w:val="both"/>
        <w:rPr>
          <w:rFonts w:ascii="Times New Roman" w:eastAsia="Times New Roman" w:hAnsi="Times New Roman" w:cs="Times New Roman"/>
          <w:sz w:val="28"/>
          <w:szCs w:val="28"/>
          <w:lang w:eastAsia="hu-HU"/>
        </w:rPr>
      </w:pPr>
      <w:r w:rsidRPr="00567991">
        <w:rPr>
          <w:rFonts w:ascii="Times New Roman" w:eastAsia="Times New Roman" w:hAnsi="Times New Roman" w:cs="Times New Roman"/>
          <w:b/>
          <w:i/>
          <w:iCs/>
          <w:sz w:val="28"/>
          <w:szCs w:val="28"/>
          <w:lang w:eastAsia="hu-HU"/>
        </w:rPr>
        <w:t>Temetési támogatásban</w:t>
      </w:r>
      <w:r w:rsidRPr="00A74E6F">
        <w:rPr>
          <w:rFonts w:ascii="Times New Roman" w:eastAsia="Times New Roman" w:hAnsi="Times New Roman" w:cs="Times New Roman"/>
          <w:sz w:val="28"/>
          <w:szCs w:val="28"/>
          <w:lang w:eastAsia="hu-HU"/>
        </w:rPr>
        <w:t xml:space="preserve"> (13/ÖK sor) 35 család részesült, 1.489</w:t>
      </w:r>
      <w:r w:rsidR="00567991">
        <w:rPr>
          <w:rFonts w:ascii="Times New Roman" w:eastAsia="Times New Roman" w:hAnsi="Times New Roman" w:cs="Times New Roman"/>
          <w:sz w:val="28"/>
          <w:szCs w:val="28"/>
          <w:lang w:eastAsia="hu-HU"/>
        </w:rPr>
        <w:t xml:space="preserve"> E</w:t>
      </w:r>
      <w:r w:rsidR="00567991" w:rsidRPr="00A74E6F">
        <w:rPr>
          <w:rFonts w:ascii="Times New Roman" w:eastAsia="Times New Roman" w:hAnsi="Times New Roman" w:cs="Times New Roman"/>
          <w:sz w:val="28"/>
          <w:szCs w:val="28"/>
          <w:lang w:eastAsia="hu-HU"/>
        </w:rPr>
        <w:t xml:space="preserve"> </w:t>
      </w:r>
      <w:r w:rsidR="00190DA6">
        <w:rPr>
          <w:rFonts w:ascii="Times New Roman" w:eastAsia="Times New Roman" w:hAnsi="Times New Roman" w:cs="Times New Roman"/>
          <w:sz w:val="28"/>
          <w:szCs w:val="28"/>
          <w:lang w:eastAsia="hu-HU"/>
        </w:rPr>
        <w:t>Ft összegben. A</w:t>
      </w:r>
      <w:r w:rsidRPr="00A74E6F">
        <w:rPr>
          <w:rFonts w:ascii="Times New Roman" w:eastAsia="Times New Roman" w:hAnsi="Times New Roman" w:cs="Times New Roman"/>
          <w:sz w:val="28"/>
          <w:szCs w:val="28"/>
          <w:lang w:eastAsia="hu-HU"/>
        </w:rPr>
        <w:t xml:space="preserve"> </w:t>
      </w:r>
      <w:r w:rsidR="00CB7C42">
        <w:rPr>
          <w:rFonts w:ascii="Times New Roman" w:eastAsia="Times New Roman" w:hAnsi="Times New Roman" w:cs="Times New Roman"/>
          <w:sz w:val="28"/>
          <w:szCs w:val="28"/>
          <w:lang w:eastAsia="hu-HU"/>
        </w:rPr>
        <w:t>korábbi</w:t>
      </w:r>
      <w:r w:rsidRPr="00A74E6F">
        <w:rPr>
          <w:rFonts w:ascii="Times New Roman" w:eastAsia="Times New Roman" w:hAnsi="Times New Roman" w:cs="Times New Roman"/>
          <w:sz w:val="28"/>
          <w:szCs w:val="28"/>
          <w:lang w:eastAsia="hu-HU"/>
        </w:rPr>
        <w:t xml:space="preserve"> évekhez hasonlóan a temetési költségek kifizetése nagyon megterheli a családok életét.</w:t>
      </w:r>
    </w:p>
    <w:p w14:paraId="31ECA52D" w14:textId="77777777" w:rsidR="00567991" w:rsidRPr="00A74E6F" w:rsidRDefault="00567991" w:rsidP="00567991">
      <w:pPr>
        <w:spacing w:after="0" w:line="240" w:lineRule="auto"/>
        <w:jc w:val="both"/>
        <w:rPr>
          <w:rFonts w:ascii="Times New Roman" w:eastAsia="Times New Roman" w:hAnsi="Times New Roman" w:cs="Times New Roman"/>
          <w:sz w:val="28"/>
          <w:szCs w:val="28"/>
          <w:lang w:eastAsia="hu-HU"/>
        </w:rPr>
      </w:pPr>
    </w:p>
    <w:p w14:paraId="75541D7E" w14:textId="742352BB" w:rsidR="00E27827" w:rsidRDefault="00567991" w:rsidP="00567991">
      <w:pPr>
        <w:spacing w:after="0" w:line="240" w:lineRule="auto"/>
        <w:contextualSpacing/>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A</w:t>
      </w:r>
      <w:r w:rsidR="00E27827" w:rsidRPr="00A74E6F">
        <w:rPr>
          <w:rFonts w:ascii="Times New Roman" w:eastAsia="Times New Roman" w:hAnsi="Times New Roman" w:cs="Times New Roman"/>
          <w:sz w:val="28"/>
          <w:szCs w:val="28"/>
          <w:lang w:eastAsia="hu-HU"/>
        </w:rPr>
        <w:t xml:space="preserve"> </w:t>
      </w:r>
      <w:r w:rsidR="00E27827" w:rsidRPr="00567991">
        <w:rPr>
          <w:rFonts w:ascii="Times New Roman" w:eastAsia="Times New Roman" w:hAnsi="Times New Roman" w:cs="Times New Roman"/>
          <w:b/>
          <w:i/>
          <w:iCs/>
          <w:sz w:val="28"/>
          <w:szCs w:val="28"/>
          <w:lang w:eastAsia="hu-HU"/>
        </w:rPr>
        <w:t>köztemetések</w:t>
      </w:r>
      <w:r w:rsidR="00E27827" w:rsidRPr="00A74E6F">
        <w:rPr>
          <w:rFonts w:ascii="Times New Roman" w:eastAsia="Times New Roman" w:hAnsi="Times New Roman" w:cs="Times New Roman"/>
          <w:sz w:val="28"/>
          <w:szCs w:val="28"/>
          <w:lang w:eastAsia="hu-HU"/>
        </w:rPr>
        <w:t xml:space="preserve"> száma 5 fő, összege: 1.082</w:t>
      </w:r>
      <w:r>
        <w:rPr>
          <w:rFonts w:ascii="Times New Roman" w:eastAsia="Times New Roman" w:hAnsi="Times New Roman" w:cs="Times New Roman"/>
          <w:sz w:val="28"/>
          <w:szCs w:val="28"/>
          <w:lang w:eastAsia="hu-HU"/>
        </w:rPr>
        <w:t xml:space="preserve"> E </w:t>
      </w:r>
      <w:r w:rsidR="00E27827" w:rsidRPr="00A74E6F">
        <w:rPr>
          <w:rFonts w:ascii="Times New Roman" w:eastAsia="Times New Roman" w:hAnsi="Times New Roman" w:cs="Times New Roman"/>
          <w:sz w:val="28"/>
          <w:szCs w:val="28"/>
          <w:lang w:eastAsia="hu-HU"/>
        </w:rPr>
        <w:t xml:space="preserve">Ft. A Hajdúszoboszlói </w:t>
      </w:r>
      <w:r w:rsidR="00BC2A75">
        <w:rPr>
          <w:rFonts w:ascii="Times New Roman" w:eastAsia="Times New Roman" w:hAnsi="Times New Roman" w:cs="Times New Roman"/>
          <w:sz w:val="28"/>
          <w:szCs w:val="28"/>
          <w:lang w:eastAsia="hu-HU"/>
        </w:rPr>
        <w:t xml:space="preserve">Városgazdálkodási </w:t>
      </w:r>
      <w:r w:rsidR="00E27827" w:rsidRPr="00A74E6F">
        <w:rPr>
          <w:rFonts w:ascii="Times New Roman" w:eastAsia="Times New Roman" w:hAnsi="Times New Roman" w:cs="Times New Roman"/>
          <w:sz w:val="28"/>
          <w:szCs w:val="28"/>
          <w:lang w:eastAsia="hu-HU"/>
        </w:rPr>
        <w:t xml:space="preserve">Nonprofit </w:t>
      </w:r>
      <w:proofErr w:type="spellStart"/>
      <w:r w:rsidR="00E27827" w:rsidRPr="00A74E6F">
        <w:rPr>
          <w:rFonts w:ascii="Times New Roman" w:eastAsia="Times New Roman" w:hAnsi="Times New Roman" w:cs="Times New Roman"/>
          <w:sz w:val="28"/>
          <w:szCs w:val="28"/>
          <w:lang w:eastAsia="hu-HU"/>
        </w:rPr>
        <w:t>Zrt</w:t>
      </w:r>
      <w:proofErr w:type="spellEnd"/>
      <w:r w:rsidR="00E27827" w:rsidRPr="00A74E6F">
        <w:rPr>
          <w:rFonts w:ascii="Times New Roman" w:eastAsia="Times New Roman" w:hAnsi="Times New Roman" w:cs="Times New Roman"/>
          <w:sz w:val="28"/>
          <w:szCs w:val="28"/>
          <w:lang w:eastAsia="hu-HU"/>
        </w:rPr>
        <w:t xml:space="preserve">. vezérigazgatójának egyetértésével a köztemetés költségének összegét az idei évben emelni kellett. </w:t>
      </w:r>
    </w:p>
    <w:p w14:paraId="1D14CDF4" w14:textId="77777777" w:rsidR="00567991" w:rsidRPr="00A74E6F" w:rsidRDefault="00567991" w:rsidP="00567991">
      <w:pPr>
        <w:spacing w:after="0" w:line="240" w:lineRule="auto"/>
        <w:contextualSpacing/>
        <w:jc w:val="both"/>
        <w:rPr>
          <w:rFonts w:ascii="Times New Roman" w:eastAsia="Times New Roman" w:hAnsi="Times New Roman" w:cs="Times New Roman"/>
          <w:sz w:val="28"/>
          <w:szCs w:val="28"/>
          <w:lang w:eastAsia="hu-HU"/>
        </w:rPr>
      </w:pPr>
    </w:p>
    <w:p w14:paraId="36FC6B20" w14:textId="01B11189" w:rsidR="00E27827" w:rsidRDefault="00567991" w:rsidP="00567991">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A</w:t>
      </w:r>
      <w:r w:rsidR="00E27827" w:rsidRPr="00A74E6F">
        <w:rPr>
          <w:rFonts w:ascii="Times New Roman" w:eastAsia="Times New Roman" w:hAnsi="Times New Roman" w:cs="Times New Roman"/>
          <w:sz w:val="28"/>
          <w:szCs w:val="28"/>
          <w:lang w:eastAsia="hu-HU"/>
        </w:rPr>
        <w:t xml:space="preserve"> </w:t>
      </w:r>
      <w:r w:rsidR="00E27827" w:rsidRPr="00567991">
        <w:rPr>
          <w:rFonts w:ascii="Times New Roman" w:eastAsia="Times New Roman" w:hAnsi="Times New Roman" w:cs="Times New Roman"/>
          <w:b/>
          <w:i/>
          <w:iCs/>
          <w:sz w:val="28"/>
          <w:szCs w:val="28"/>
          <w:lang w:eastAsia="hu-HU"/>
        </w:rPr>
        <w:t>gondozási kiadások</w:t>
      </w:r>
      <w:r w:rsidR="00E27827" w:rsidRPr="00A74E6F">
        <w:rPr>
          <w:rFonts w:ascii="Times New Roman" w:eastAsia="Times New Roman" w:hAnsi="Times New Roman" w:cs="Times New Roman"/>
          <w:b/>
          <w:sz w:val="28"/>
          <w:szCs w:val="28"/>
          <w:lang w:eastAsia="hu-HU"/>
        </w:rPr>
        <w:t xml:space="preserve"> </w:t>
      </w:r>
      <w:r w:rsidR="00E27827" w:rsidRPr="00567991">
        <w:rPr>
          <w:rFonts w:ascii="Times New Roman" w:eastAsia="Times New Roman" w:hAnsi="Times New Roman" w:cs="Times New Roman"/>
          <w:bCs/>
          <w:sz w:val="28"/>
          <w:szCs w:val="28"/>
          <w:lang w:eastAsia="hu-HU"/>
        </w:rPr>
        <w:t>támogatása</w:t>
      </w:r>
      <w:r w:rsidR="00E27827" w:rsidRPr="00A74E6F">
        <w:rPr>
          <w:rFonts w:ascii="Times New Roman" w:eastAsia="Times New Roman" w:hAnsi="Times New Roman" w:cs="Times New Roman"/>
          <w:b/>
          <w:sz w:val="28"/>
          <w:szCs w:val="28"/>
          <w:lang w:eastAsia="hu-HU"/>
        </w:rPr>
        <w:t xml:space="preserve"> </w:t>
      </w:r>
      <w:r w:rsidR="00E27827" w:rsidRPr="00A74E6F">
        <w:rPr>
          <w:rFonts w:ascii="Times New Roman" w:eastAsia="Times New Roman" w:hAnsi="Times New Roman" w:cs="Times New Roman"/>
          <w:sz w:val="28"/>
          <w:szCs w:val="28"/>
          <w:lang w:eastAsia="hu-HU"/>
        </w:rPr>
        <w:t>a</w:t>
      </w:r>
      <w:r w:rsidR="00BC2A75">
        <w:rPr>
          <w:rFonts w:ascii="Times New Roman" w:eastAsia="Times New Roman" w:hAnsi="Times New Roman" w:cs="Times New Roman"/>
          <w:sz w:val="28"/>
          <w:szCs w:val="28"/>
          <w:lang w:eastAsia="hu-HU"/>
        </w:rPr>
        <w:t xml:space="preserve"> rendszeres havi (5.000-10.000 </w:t>
      </w:r>
      <w:r w:rsidR="00E27827" w:rsidRPr="00A74E6F">
        <w:rPr>
          <w:rFonts w:ascii="Times New Roman" w:eastAsia="Times New Roman" w:hAnsi="Times New Roman" w:cs="Times New Roman"/>
          <w:sz w:val="28"/>
          <w:szCs w:val="28"/>
          <w:lang w:eastAsia="hu-HU"/>
        </w:rPr>
        <w:t>Ft/hó/fő) támogatás elsősorban az ápolásra, gondozásra szoruló idős lakosság számára nyújt segítséget, átlagban 46</w:t>
      </w:r>
      <w:r w:rsidR="00E27827" w:rsidRPr="00BC2A75">
        <w:rPr>
          <w:rFonts w:ascii="Times New Roman" w:eastAsia="Times New Roman" w:hAnsi="Times New Roman" w:cs="Times New Roman"/>
          <w:sz w:val="28"/>
          <w:szCs w:val="28"/>
          <w:lang w:eastAsia="hu-HU"/>
        </w:rPr>
        <w:t xml:space="preserve"> </w:t>
      </w:r>
      <w:r w:rsidR="00E27827" w:rsidRPr="00A74E6F">
        <w:rPr>
          <w:rFonts w:ascii="Times New Roman" w:eastAsia="Times New Roman" w:hAnsi="Times New Roman" w:cs="Times New Roman"/>
          <w:sz w:val="28"/>
          <w:szCs w:val="28"/>
          <w:lang w:eastAsia="hu-HU"/>
        </w:rPr>
        <w:t>fő/hó</w:t>
      </w:r>
      <w:r w:rsidR="00BC2A75">
        <w:rPr>
          <w:rFonts w:ascii="Times New Roman" w:eastAsia="Times New Roman" w:hAnsi="Times New Roman" w:cs="Times New Roman"/>
          <w:sz w:val="28"/>
          <w:szCs w:val="28"/>
          <w:lang w:eastAsia="hu-HU"/>
        </w:rPr>
        <w:t xml:space="preserve"> részesül ebben a támogatásban.</w:t>
      </w:r>
      <w:r w:rsidR="00E27827" w:rsidRPr="00A74E6F">
        <w:rPr>
          <w:rFonts w:ascii="Times New Roman" w:eastAsia="Times New Roman" w:hAnsi="Times New Roman" w:cs="Times New Roman"/>
          <w:sz w:val="28"/>
          <w:szCs w:val="28"/>
          <w:lang w:eastAsia="hu-HU"/>
        </w:rPr>
        <w:t xml:space="preserve"> Az életkor kitolódásával jellemzően az idősebb korosztály gondozási, </w:t>
      </w:r>
      <w:r w:rsidR="00CB7C42">
        <w:rPr>
          <w:rFonts w:ascii="Times New Roman" w:eastAsia="Times New Roman" w:hAnsi="Times New Roman" w:cs="Times New Roman"/>
          <w:sz w:val="28"/>
          <w:szCs w:val="28"/>
          <w:lang w:eastAsia="hu-HU"/>
        </w:rPr>
        <w:t>ápolási időszakai hosszabbodnak. S</w:t>
      </w:r>
      <w:r w:rsidR="00E27827" w:rsidRPr="00A74E6F">
        <w:rPr>
          <w:rFonts w:ascii="Times New Roman" w:eastAsia="Times New Roman" w:hAnsi="Times New Roman" w:cs="Times New Roman"/>
          <w:sz w:val="28"/>
          <w:szCs w:val="28"/>
          <w:lang w:eastAsia="hu-HU"/>
        </w:rPr>
        <w:t>ajnos egyre növekvő tendencia a még nem nyugdíjas korú lakosok körében a súlyos gondozást i</w:t>
      </w:r>
      <w:r w:rsidR="003A6899">
        <w:rPr>
          <w:rFonts w:ascii="Times New Roman" w:eastAsia="Times New Roman" w:hAnsi="Times New Roman" w:cs="Times New Roman"/>
          <w:sz w:val="28"/>
          <w:szCs w:val="28"/>
          <w:lang w:eastAsia="hu-HU"/>
        </w:rPr>
        <w:t xml:space="preserve">génylő betegségek megjelenése. Az ellátási forma a városban </w:t>
      </w:r>
      <w:r w:rsidR="003A6899" w:rsidRPr="003A6899">
        <w:rPr>
          <w:rFonts w:ascii="Times New Roman" w:eastAsia="Times New Roman" w:hAnsi="Times New Roman" w:cs="Times New Roman"/>
          <w:sz w:val="28"/>
          <w:szCs w:val="28"/>
          <w:lang w:eastAsia="hu-HU"/>
        </w:rPr>
        <w:t>rendelk</w:t>
      </w:r>
      <w:r w:rsidR="00E27827" w:rsidRPr="003A6899">
        <w:rPr>
          <w:rFonts w:ascii="Times New Roman" w:eastAsia="Times New Roman" w:hAnsi="Times New Roman" w:cs="Times New Roman"/>
          <w:sz w:val="28"/>
          <w:szCs w:val="28"/>
          <w:lang w:eastAsia="hu-HU"/>
        </w:rPr>
        <w:t>ezésre álló ápolás</w:t>
      </w:r>
      <w:r w:rsidR="003A6899" w:rsidRPr="003A6899">
        <w:rPr>
          <w:rFonts w:ascii="Times New Roman" w:eastAsia="Times New Roman" w:hAnsi="Times New Roman" w:cs="Times New Roman"/>
          <w:sz w:val="28"/>
          <w:szCs w:val="28"/>
          <w:lang w:eastAsia="hu-HU"/>
        </w:rPr>
        <w:t>t</w:t>
      </w:r>
      <w:r w:rsidR="00E27827" w:rsidRPr="003A6899">
        <w:rPr>
          <w:rFonts w:ascii="Times New Roman" w:eastAsia="Times New Roman" w:hAnsi="Times New Roman" w:cs="Times New Roman"/>
          <w:sz w:val="28"/>
          <w:szCs w:val="28"/>
          <w:lang w:eastAsia="hu-HU"/>
        </w:rPr>
        <w:t>, gondozást nyújtó intézmények - magas a lakosság</w:t>
      </w:r>
      <w:r w:rsidR="002D0D8E" w:rsidRPr="003A6899">
        <w:rPr>
          <w:rFonts w:ascii="Times New Roman" w:eastAsia="Times New Roman" w:hAnsi="Times New Roman" w:cs="Times New Roman"/>
          <w:sz w:val="28"/>
          <w:szCs w:val="28"/>
          <w:lang w:eastAsia="hu-HU"/>
        </w:rPr>
        <w:t xml:space="preserve">hoz viszonyított férőhelyszám </w:t>
      </w:r>
      <w:r w:rsidR="003A6899" w:rsidRPr="003A6899">
        <w:rPr>
          <w:rFonts w:ascii="Times New Roman" w:eastAsia="Times New Roman" w:hAnsi="Times New Roman" w:cs="Times New Roman"/>
          <w:sz w:val="28"/>
          <w:szCs w:val="28"/>
          <w:lang w:eastAsia="hu-HU"/>
        </w:rPr>
        <w:t>ellenére</w:t>
      </w:r>
      <w:r w:rsidR="002D0D8E" w:rsidRPr="003A6899">
        <w:rPr>
          <w:rFonts w:ascii="Times New Roman" w:eastAsia="Times New Roman" w:hAnsi="Times New Roman" w:cs="Times New Roman"/>
          <w:sz w:val="28"/>
          <w:szCs w:val="28"/>
          <w:lang w:eastAsia="hu-HU"/>
        </w:rPr>
        <w:t xml:space="preserve"> </w:t>
      </w:r>
      <w:r w:rsidR="00E27827" w:rsidRPr="003A6899">
        <w:rPr>
          <w:rFonts w:ascii="Times New Roman" w:eastAsia="Times New Roman" w:hAnsi="Times New Roman" w:cs="Times New Roman"/>
          <w:sz w:val="28"/>
          <w:szCs w:val="28"/>
          <w:lang w:eastAsia="hu-HU"/>
        </w:rPr>
        <w:t>és a nappali ellátás keretén belül nyújtott házi segí</w:t>
      </w:r>
      <w:r w:rsidR="003A6899" w:rsidRPr="003A6899">
        <w:rPr>
          <w:rFonts w:ascii="Times New Roman" w:eastAsia="Times New Roman" w:hAnsi="Times New Roman" w:cs="Times New Roman"/>
          <w:sz w:val="28"/>
          <w:szCs w:val="28"/>
          <w:lang w:eastAsia="hu-HU"/>
        </w:rPr>
        <w:t>tségnyújtást is figyelembe véve -</w:t>
      </w:r>
      <w:r w:rsidR="00E27827" w:rsidRPr="003A6899">
        <w:rPr>
          <w:rFonts w:ascii="Times New Roman" w:eastAsia="Times New Roman" w:hAnsi="Times New Roman" w:cs="Times New Roman"/>
          <w:sz w:val="28"/>
          <w:szCs w:val="28"/>
          <w:lang w:eastAsia="hu-HU"/>
        </w:rPr>
        <w:t xml:space="preserve"> komoly gondot jelent a családok számára. A 2022. évre tervezett előirányzat elegendőnek bizonyul.</w:t>
      </w:r>
    </w:p>
    <w:p w14:paraId="702A34A7" w14:textId="77777777" w:rsidR="00567991" w:rsidRPr="00A74E6F" w:rsidRDefault="00567991" w:rsidP="00567991">
      <w:pPr>
        <w:spacing w:after="0" w:line="240" w:lineRule="auto"/>
        <w:jc w:val="both"/>
        <w:rPr>
          <w:rFonts w:ascii="Times New Roman" w:eastAsia="Times New Roman" w:hAnsi="Times New Roman" w:cs="Times New Roman"/>
          <w:sz w:val="28"/>
          <w:szCs w:val="28"/>
          <w:lang w:eastAsia="hu-HU"/>
        </w:rPr>
      </w:pPr>
    </w:p>
    <w:p w14:paraId="0CA68A50" w14:textId="319728F8" w:rsidR="00E27827" w:rsidRDefault="00FE62D6" w:rsidP="00FE62D6">
      <w:pPr>
        <w:spacing w:after="0" w:line="240" w:lineRule="auto"/>
        <w:jc w:val="both"/>
        <w:rPr>
          <w:rFonts w:ascii="Times New Roman" w:eastAsia="Times New Roman" w:hAnsi="Times New Roman" w:cs="Times New Roman"/>
          <w:sz w:val="28"/>
          <w:szCs w:val="28"/>
          <w:lang w:eastAsia="hu-HU"/>
        </w:rPr>
      </w:pPr>
      <w:r w:rsidRPr="00FE62D6">
        <w:rPr>
          <w:rFonts w:ascii="Times New Roman" w:eastAsia="Times New Roman" w:hAnsi="Times New Roman" w:cs="Times New Roman"/>
          <w:b/>
          <w:i/>
          <w:iCs/>
          <w:sz w:val="28"/>
          <w:szCs w:val="28"/>
          <w:lang w:eastAsia="hu-HU"/>
        </w:rPr>
        <w:t>I</w:t>
      </w:r>
      <w:r w:rsidR="00E27827" w:rsidRPr="00FE62D6">
        <w:rPr>
          <w:rFonts w:ascii="Times New Roman" w:eastAsia="Times New Roman" w:hAnsi="Times New Roman" w:cs="Times New Roman"/>
          <w:b/>
          <w:i/>
          <w:iCs/>
          <w:sz w:val="28"/>
          <w:szCs w:val="28"/>
          <w:lang w:eastAsia="hu-HU"/>
        </w:rPr>
        <w:t>ker, többes</w:t>
      </w:r>
      <w:r w:rsidR="00E27827" w:rsidRPr="00FE62D6">
        <w:rPr>
          <w:rFonts w:ascii="Times New Roman" w:eastAsia="Times New Roman" w:hAnsi="Times New Roman" w:cs="Times New Roman"/>
          <w:i/>
          <w:iCs/>
          <w:sz w:val="28"/>
          <w:szCs w:val="28"/>
          <w:lang w:eastAsia="hu-HU"/>
        </w:rPr>
        <w:t xml:space="preserve"> </w:t>
      </w:r>
      <w:r w:rsidR="00E27827" w:rsidRPr="00FE62D6">
        <w:rPr>
          <w:rFonts w:ascii="Times New Roman" w:eastAsia="Times New Roman" w:hAnsi="Times New Roman" w:cs="Times New Roman"/>
          <w:b/>
          <w:i/>
          <w:iCs/>
          <w:sz w:val="28"/>
          <w:szCs w:val="28"/>
          <w:lang w:eastAsia="hu-HU"/>
        </w:rPr>
        <w:t>ikergyermekek</w:t>
      </w:r>
      <w:r w:rsidR="00E27827" w:rsidRPr="00A74E6F">
        <w:rPr>
          <w:rFonts w:ascii="Times New Roman" w:eastAsia="Times New Roman" w:hAnsi="Times New Roman" w:cs="Times New Roman"/>
          <w:b/>
          <w:sz w:val="28"/>
          <w:szCs w:val="28"/>
          <w:lang w:eastAsia="hu-HU"/>
        </w:rPr>
        <w:t xml:space="preserve"> </w:t>
      </w:r>
      <w:r w:rsidR="00E27827" w:rsidRPr="00FE62D6">
        <w:rPr>
          <w:rFonts w:ascii="Times New Roman" w:eastAsia="Times New Roman" w:hAnsi="Times New Roman" w:cs="Times New Roman"/>
          <w:bCs/>
          <w:sz w:val="28"/>
          <w:szCs w:val="28"/>
          <w:lang w:eastAsia="hu-HU"/>
        </w:rPr>
        <w:t>születéskori pénzbeli, gondozásukhoz tartozó támogatásban</w:t>
      </w:r>
      <w:r w:rsidR="00E27827" w:rsidRPr="00A74E6F">
        <w:rPr>
          <w:rFonts w:ascii="Times New Roman" w:eastAsia="Times New Roman" w:hAnsi="Times New Roman" w:cs="Times New Roman"/>
          <w:sz w:val="28"/>
          <w:szCs w:val="28"/>
          <w:lang w:eastAsia="hu-HU"/>
        </w:rPr>
        <w:t xml:space="preserve"> (6/Ö</w:t>
      </w:r>
      <w:r w:rsidR="00BC2A75">
        <w:rPr>
          <w:rFonts w:ascii="Times New Roman" w:eastAsia="Times New Roman" w:hAnsi="Times New Roman" w:cs="Times New Roman"/>
          <w:sz w:val="28"/>
          <w:szCs w:val="28"/>
          <w:lang w:eastAsia="hu-HU"/>
        </w:rPr>
        <w:t xml:space="preserve">K) 1 család részesült, 260 E </w:t>
      </w:r>
      <w:r w:rsidR="00E27827" w:rsidRPr="00A74E6F">
        <w:rPr>
          <w:rFonts w:ascii="Times New Roman" w:eastAsia="Times New Roman" w:hAnsi="Times New Roman" w:cs="Times New Roman"/>
          <w:sz w:val="28"/>
          <w:szCs w:val="28"/>
          <w:lang w:eastAsia="hu-HU"/>
        </w:rPr>
        <w:t>Ft összegben.</w:t>
      </w:r>
    </w:p>
    <w:p w14:paraId="602E2317" w14:textId="77777777" w:rsidR="00FE62D6" w:rsidRPr="00A74E6F" w:rsidRDefault="00FE62D6" w:rsidP="00FE62D6">
      <w:pPr>
        <w:spacing w:after="0" w:line="240" w:lineRule="auto"/>
        <w:jc w:val="both"/>
        <w:rPr>
          <w:rFonts w:ascii="Times New Roman" w:eastAsia="Times New Roman" w:hAnsi="Times New Roman" w:cs="Times New Roman"/>
          <w:sz w:val="28"/>
          <w:szCs w:val="28"/>
          <w:lang w:eastAsia="hu-HU"/>
        </w:rPr>
      </w:pPr>
    </w:p>
    <w:p w14:paraId="6C14D0D0" w14:textId="1CE5FD76" w:rsidR="00E27827" w:rsidRDefault="00E27827" w:rsidP="00FE62D6">
      <w:pPr>
        <w:spacing w:after="0" w:line="240" w:lineRule="auto"/>
        <w:contextualSpacing/>
        <w:jc w:val="both"/>
        <w:rPr>
          <w:rFonts w:ascii="Times New Roman" w:eastAsia="Times New Roman" w:hAnsi="Times New Roman" w:cs="Times New Roman"/>
          <w:sz w:val="28"/>
          <w:szCs w:val="28"/>
          <w:lang w:eastAsia="hu-HU"/>
        </w:rPr>
      </w:pPr>
      <w:r w:rsidRPr="00FE62D6">
        <w:rPr>
          <w:rFonts w:ascii="Times New Roman" w:eastAsia="Times New Roman" w:hAnsi="Times New Roman" w:cs="Times New Roman"/>
          <w:b/>
          <w:i/>
          <w:iCs/>
          <w:sz w:val="28"/>
          <w:szCs w:val="28"/>
          <w:lang w:eastAsia="hu-HU"/>
        </w:rPr>
        <w:t>Kiskorúak térítési díj</w:t>
      </w:r>
      <w:r w:rsidRPr="00A74E6F">
        <w:rPr>
          <w:rFonts w:ascii="Times New Roman" w:eastAsia="Times New Roman" w:hAnsi="Times New Roman" w:cs="Times New Roman"/>
          <w:sz w:val="28"/>
          <w:szCs w:val="28"/>
          <w:lang w:eastAsia="hu-HU"/>
        </w:rPr>
        <w:t xml:space="preserve"> átvállalása sor</w:t>
      </w:r>
      <w:r w:rsidR="00FE62D6">
        <w:rPr>
          <w:rFonts w:ascii="Times New Roman" w:eastAsia="Times New Roman" w:hAnsi="Times New Roman" w:cs="Times New Roman"/>
          <w:sz w:val="28"/>
          <w:szCs w:val="28"/>
          <w:lang w:eastAsia="hu-HU"/>
        </w:rPr>
        <w:t>o</w:t>
      </w:r>
      <w:r w:rsidRPr="00A74E6F">
        <w:rPr>
          <w:rFonts w:ascii="Times New Roman" w:eastAsia="Times New Roman" w:hAnsi="Times New Roman" w:cs="Times New Roman"/>
          <w:sz w:val="28"/>
          <w:szCs w:val="28"/>
          <w:lang w:eastAsia="hu-HU"/>
        </w:rPr>
        <w:t xml:space="preserve">n a nagyon alacsony (5,9 %) felhasználás oka, hogy előre utalunk egy tanévre, tehát a következő utalások szeptember, október hónapban következnek. 9 gyermek vette igénybe a támogatást. </w:t>
      </w:r>
    </w:p>
    <w:p w14:paraId="3E3946FF" w14:textId="77777777" w:rsidR="00FE62D6" w:rsidRPr="00A74E6F" w:rsidRDefault="00FE62D6" w:rsidP="00FE62D6">
      <w:pPr>
        <w:spacing w:after="0" w:line="240" w:lineRule="auto"/>
        <w:contextualSpacing/>
        <w:jc w:val="both"/>
        <w:rPr>
          <w:rFonts w:ascii="Times New Roman" w:eastAsia="Times New Roman" w:hAnsi="Times New Roman" w:cs="Times New Roman"/>
          <w:sz w:val="28"/>
          <w:szCs w:val="28"/>
          <w:lang w:eastAsia="hu-HU"/>
        </w:rPr>
      </w:pPr>
    </w:p>
    <w:p w14:paraId="759BACC7" w14:textId="07C036C0" w:rsidR="00E27827" w:rsidRPr="00A74E6F" w:rsidRDefault="00FE62D6" w:rsidP="00FE62D6">
      <w:pPr>
        <w:spacing w:after="0" w:line="240" w:lineRule="auto"/>
        <w:contextualSpacing/>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 xml:space="preserve">Az </w:t>
      </w:r>
      <w:r w:rsidR="00E27827" w:rsidRPr="00FE62D6">
        <w:rPr>
          <w:rFonts w:ascii="Times New Roman" w:eastAsia="Times New Roman" w:hAnsi="Times New Roman" w:cs="Times New Roman"/>
          <w:b/>
          <w:i/>
          <w:iCs/>
          <w:sz w:val="28"/>
          <w:szCs w:val="28"/>
          <w:lang w:eastAsia="hu-HU"/>
        </w:rPr>
        <w:t>élelmiszer és tisztasági csomag</w:t>
      </w:r>
      <w:r w:rsidR="00E27827" w:rsidRPr="00FE62D6">
        <w:rPr>
          <w:rFonts w:ascii="Times New Roman" w:eastAsia="Times New Roman" w:hAnsi="Times New Roman" w:cs="Times New Roman"/>
          <w:bCs/>
          <w:sz w:val="28"/>
          <w:szCs w:val="28"/>
          <w:lang w:eastAsia="hu-HU"/>
        </w:rPr>
        <w:t>nál</w:t>
      </w:r>
      <w:r w:rsidR="00E27827" w:rsidRPr="00A74E6F">
        <w:rPr>
          <w:rFonts w:ascii="Times New Roman" w:eastAsia="Times New Roman" w:hAnsi="Times New Roman" w:cs="Times New Roman"/>
          <w:b/>
          <w:sz w:val="28"/>
          <w:szCs w:val="28"/>
          <w:lang w:eastAsia="hu-HU"/>
        </w:rPr>
        <w:t xml:space="preserve"> </w:t>
      </w:r>
      <w:r w:rsidR="00E27827" w:rsidRPr="00A74E6F">
        <w:rPr>
          <w:rFonts w:ascii="Times New Roman" w:eastAsia="Times New Roman" w:hAnsi="Times New Roman" w:cs="Times New Roman"/>
          <w:sz w:val="28"/>
          <w:szCs w:val="28"/>
          <w:lang w:eastAsia="hu-HU"/>
        </w:rPr>
        <w:t xml:space="preserve">a felhasználás időarányos, 73 </w:t>
      </w:r>
      <w:proofErr w:type="gramStart"/>
      <w:r w:rsidR="00E27827" w:rsidRPr="00A74E6F">
        <w:rPr>
          <w:rFonts w:ascii="Times New Roman" w:eastAsia="Times New Roman" w:hAnsi="Times New Roman" w:cs="Times New Roman"/>
          <w:sz w:val="28"/>
          <w:szCs w:val="28"/>
          <w:lang w:eastAsia="hu-HU"/>
        </w:rPr>
        <w:t>esetben</w:t>
      </w:r>
      <w:r w:rsidR="00BC2A75">
        <w:rPr>
          <w:rFonts w:ascii="Times New Roman" w:eastAsia="Times New Roman" w:hAnsi="Times New Roman" w:cs="Times New Roman"/>
          <w:sz w:val="28"/>
          <w:szCs w:val="28"/>
          <w:lang w:eastAsia="hu-HU"/>
        </w:rPr>
        <w:t xml:space="preserve">      </w:t>
      </w:r>
      <w:r w:rsidR="00E27827" w:rsidRPr="00A74E6F">
        <w:rPr>
          <w:rFonts w:ascii="Times New Roman" w:eastAsia="Times New Roman" w:hAnsi="Times New Roman" w:cs="Times New Roman"/>
          <w:sz w:val="28"/>
          <w:szCs w:val="28"/>
          <w:lang w:eastAsia="hu-HU"/>
        </w:rPr>
        <w:t xml:space="preserve"> 831</w:t>
      </w:r>
      <w:proofErr w:type="gramEnd"/>
      <w:r>
        <w:rPr>
          <w:rFonts w:ascii="Times New Roman" w:eastAsia="Times New Roman" w:hAnsi="Times New Roman" w:cs="Times New Roman"/>
          <w:sz w:val="28"/>
          <w:szCs w:val="28"/>
          <w:lang w:eastAsia="hu-HU"/>
        </w:rPr>
        <w:t xml:space="preserve"> E</w:t>
      </w:r>
      <w:r w:rsidRPr="00A74E6F">
        <w:rPr>
          <w:rFonts w:ascii="Times New Roman" w:eastAsia="Times New Roman" w:hAnsi="Times New Roman" w:cs="Times New Roman"/>
          <w:sz w:val="28"/>
          <w:szCs w:val="28"/>
          <w:lang w:eastAsia="hu-HU"/>
        </w:rPr>
        <w:t xml:space="preserve"> </w:t>
      </w:r>
      <w:r w:rsidR="00E27827" w:rsidRPr="00A74E6F">
        <w:rPr>
          <w:rFonts w:ascii="Times New Roman" w:eastAsia="Times New Roman" w:hAnsi="Times New Roman" w:cs="Times New Roman"/>
          <w:sz w:val="28"/>
          <w:szCs w:val="28"/>
          <w:lang w:eastAsia="hu-HU"/>
        </w:rPr>
        <w:t xml:space="preserve">Ft </w:t>
      </w:r>
      <w:r>
        <w:rPr>
          <w:rFonts w:ascii="Times New Roman" w:eastAsia="Times New Roman" w:hAnsi="Times New Roman" w:cs="Times New Roman"/>
          <w:sz w:val="28"/>
          <w:szCs w:val="28"/>
          <w:lang w:eastAsia="hu-HU"/>
        </w:rPr>
        <w:t>a</w:t>
      </w:r>
      <w:r w:rsidR="00E27827" w:rsidRPr="00A74E6F">
        <w:rPr>
          <w:rFonts w:ascii="Times New Roman" w:eastAsia="Times New Roman" w:hAnsi="Times New Roman" w:cs="Times New Roman"/>
          <w:sz w:val="28"/>
          <w:szCs w:val="28"/>
          <w:lang w:eastAsia="hu-HU"/>
        </w:rPr>
        <w:t xml:space="preserve"> felhasználás.</w:t>
      </w:r>
    </w:p>
    <w:p w14:paraId="704039D0" w14:textId="54252CBE" w:rsidR="00E27827" w:rsidRDefault="00E27827" w:rsidP="00E27827">
      <w:pPr>
        <w:spacing w:after="0" w:line="240" w:lineRule="auto"/>
        <w:jc w:val="both"/>
        <w:rPr>
          <w:rFonts w:ascii="Times New Roman" w:eastAsia="Times New Roman" w:hAnsi="Times New Roman" w:cs="Times New Roman"/>
          <w:sz w:val="28"/>
          <w:szCs w:val="28"/>
          <w:lang w:eastAsia="hu-HU"/>
        </w:rPr>
      </w:pPr>
    </w:p>
    <w:p w14:paraId="57BD9A12" w14:textId="150C3B05" w:rsidR="00B52B0F" w:rsidRPr="00A74E6F" w:rsidRDefault="00B52B0F" w:rsidP="00E27827">
      <w:pPr>
        <w:spacing w:after="0" w:line="240" w:lineRule="auto"/>
        <w:jc w:val="both"/>
        <w:rPr>
          <w:rFonts w:ascii="Times New Roman" w:eastAsia="Times New Roman" w:hAnsi="Times New Roman" w:cs="Times New Roman"/>
          <w:sz w:val="28"/>
          <w:szCs w:val="28"/>
          <w:lang w:eastAsia="hu-HU"/>
        </w:rPr>
      </w:pPr>
    </w:p>
    <w:p w14:paraId="409152C4" w14:textId="37106BFE" w:rsidR="00F54FF1" w:rsidRPr="00885EFF" w:rsidRDefault="00D004A0" w:rsidP="002D1AB0">
      <w:pPr>
        <w:spacing w:after="0" w:line="240" w:lineRule="auto"/>
        <w:jc w:val="both"/>
        <w:rPr>
          <w:rFonts w:ascii="Times New Roman" w:eastAsia="Times New Roman" w:hAnsi="Times New Roman" w:cs="Times New Roman"/>
          <w:b/>
          <w:sz w:val="28"/>
          <w:szCs w:val="20"/>
          <w:lang w:eastAsia="hu-HU"/>
        </w:rPr>
      </w:pPr>
      <w:r w:rsidRPr="00885EFF">
        <w:rPr>
          <w:rFonts w:ascii="Times New Roman" w:eastAsia="Times New Roman" w:hAnsi="Times New Roman" w:cs="Times New Roman"/>
          <w:b/>
          <w:sz w:val="28"/>
          <w:szCs w:val="20"/>
          <w:lang w:eastAsia="hu-HU"/>
        </w:rPr>
        <w:lastRenderedPageBreak/>
        <w:t>Egyéb kiadások (11. sz. melléklet)</w:t>
      </w:r>
    </w:p>
    <w:p w14:paraId="6E8B3758" w14:textId="77777777" w:rsidR="002D1AB0" w:rsidRDefault="002D1AB0" w:rsidP="002D1AB0">
      <w:pPr>
        <w:spacing w:after="0" w:line="240" w:lineRule="auto"/>
        <w:jc w:val="both"/>
        <w:rPr>
          <w:rFonts w:ascii="Times New Roman" w:eastAsia="Times New Roman" w:hAnsi="Times New Roman" w:cs="Times New Roman"/>
          <w:sz w:val="28"/>
          <w:szCs w:val="28"/>
          <w:lang w:eastAsia="hu-HU"/>
        </w:rPr>
      </w:pPr>
    </w:p>
    <w:p w14:paraId="2220EFA3" w14:textId="7CDE12FC" w:rsidR="00F54FF1" w:rsidRDefault="00645F4D" w:rsidP="002D1AB0">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 xml:space="preserve">A működésre átadott pénzeszközök </w:t>
      </w:r>
      <w:r w:rsidR="00DD6D52">
        <w:rPr>
          <w:rFonts w:ascii="Times New Roman" w:eastAsia="Times New Roman" w:hAnsi="Times New Roman" w:cs="Times New Roman"/>
          <w:sz w:val="28"/>
          <w:szCs w:val="28"/>
          <w:lang w:eastAsia="hu-HU"/>
        </w:rPr>
        <w:t xml:space="preserve">teljesítése </w:t>
      </w:r>
      <w:r w:rsidR="00FE62D6">
        <w:rPr>
          <w:rFonts w:ascii="Times New Roman" w:eastAsia="Times New Roman" w:hAnsi="Times New Roman" w:cs="Times New Roman"/>
          <w:sz w:val="28"/>
          <w:szCs w:val="28"/>
          <w:lang w:eastAsia="hu-HU"/>
        </w:rPr>
        <w:t>61</w:t>
      </w:r>
      <w:r w:rsidR="00DD6D52">
        <w:rPr>
          <w:rFonts w:ascii="Times New Roman" w:eastAsia="Times New Roman" w:hAnsi="Times New Roman" w:cs="Times New Roman"/>
          <w:sz w:val="28"/>
          <w:szCs w:val="28"/>
          <w:lang w:eastAsia="hu-HU"/>
        </w:rPr>
        <w:t xml:space="preserve"> %-os. </w:t>
      </w:r>
      <w:r>
        <w:rPr>
          <w:rFonts w:ascii="Times New Roman" w:eastAsia="Times New Roman" w:hAnsi="Times New Roman" w:cs="Times New Roman"/>
          <w:sz w:val="28"/>
          <w:szCs w:val="28"/>
          <w:lang w:eastAsia="hu-HU"/>
        </w:rPr>
        <w:t>Az éves működésre adott támogatások időarányosak (HKSZK, TDM), a többi feladat</w:t>
      </w:r>
      <w:r w:rsidR="005F29E8">
        <w:rPr>
          <w:rFonts w:ascii="Times New Roman" w:eastAsia="Times New Roman" w:hAnsi="Times New Roman" w:cs="Times New Roman"/>
          <w:sz w:val="28"/>
          <w:szCs w:val="28"/>
          <w:lang w:eastAsia="hu-HU"/>
        </w:rPr>
        <w:t>nál</w:t>
      </w:r>
      <w:r w:rsidR="00FE62D6">
        <w:rPr>
          <w:rFonts w:ascii="Times New Roman" w:eastAsia="Times New Roman" w:hAnsi="Times New Roman" w:cs="Times New Roman"/>
          <w:sz w:val="28"/>
          <w:szCs w:val="28"/>
          <w:lang w:eastAsia="hu-HU"/>
        </w:rPr>
        <w:t xml:space="preserve"> a költségvetési rendeletnek megfelelően,</w:t>
      </w:r>
      <w:r>
        <w:rPr>
          <w:rFonts w:ascii="Times New Roman" w:eastAsia="Times New Roman" w:hAnsi="Times New Roman" w:cs="Times New Roman"/>
          <w:sz w:val="28"/>
          <w:szCs w:val="28"/>
          <w:lang w:eastAsia="hu-HU"/>
        </w:rPr>
        <w:t xml:space="preserve"> </w:t>
      </w:r>
      <w:r w:rsidR="005F29E8">
        <w:rPr>
          <w:rFonts w:ascii="Times New Roman" w:eastAsia="Times New Roman" w:hAnsi="Times New Roman" w:cs="Times New Roman"/>
          <w:sz w:val="28"/>
          <w:szCs w:val="28"/>
          <w:lang w:eastAsia="hu-HU"/>
        </w:rPr>
        <w:t>a szerződések ütemezés</w:t>
      </w:r>
      <w:r w:rsidR="00FE62D6">
        <w:rPr>
          <w:rFonts w:ascii="Times New Roman" w:eastAsia="Times New Roman" w:hAnsi="Times New Roman" w:cs="Times New Roman"/>
          <w:sz w:val="28"/>
          <w:szCs w:val="28"/>
          <w:lang w:eastAsia="hu-HU"/>
        </w:rPr>
        <w:t>e</w:t>
      </w:r>
      <w:r w:rsidR="005F29E8">
        <w:rPr>
          <w:rFonts w:ascii="Times New Roman" w:eastAsia="Times New Roman" w:hAnsi="Times New Roman" w:cs="Times New Roman"/>
          <w:sz w:val="28"/>
          <w:szCs w:val="28"/>
          <w:lang w:eastAsia="hu-HU"/>
        </w:rPr>
        <w:t xml:space="preserve"> alapján</w:t>
      </w:r>
      <w:r>
        <w:rPr>
          <w:rFonts w:ascii="Times New Roman" w:eastAsia="Times New Roman" w:hAnsi="Times New Roman" w:cs="Times New Roman"/>
          <w:sz w:val="28"/>
          <w:szCs w:val="28"/>
          <w:lang w:eastAsia="hu-HU"/>
        </w:rPr>
        <w:t xml:space="preserve"> </w:t>
      </w:r>
      <w:r w:rsidR="005F29E8">
        <w:rPr>
          <w:rFonts w:ascii="Times New Roman" w:eastAsia="Times New Roman" w:hAnsi="Times New Roman" w:cs="Times New Roman"/>
          <w:sz w:val="28"/>
          <w:szCs w:val="28"/>
          <w:lang w:eastAsia="hu-HU"/>
        </w:rPr>
        <w:t xml:space="preserve">történik </w:t>
      </w:r>
      <w:r>
        <w:rPr>
          <w:rFonts w:ascii="Times New Roman" w:eastAsia="Times New Roman" w:hAnsi="Times New Roman" w:cs="Times New Roman"/>
          <w:sz w:val="28"/>
          <w:szCs w:val="28"/>
          <w:lang w:eastAsia="hu-HU"/>
        </w:rPr>
        <w:t>a pénzügyi teljesítés.</w:t>
      </w:r>
    </w:p>
    <w:p w14:paraId="1E2BDB96" w14:textId="58E4F25D" w:rsidR="00BC2A75" w:rsidRDefault="00BC2A75" w:rsidP="002D1AB0">
      <w:pPr>
        <w:spacing w:after="0" w:line="240" w:lineRule="auto"/>
        <w:jc w:val="both"/>
        <w:rPr>
          <w:rFonts w:ascii="Times New Roman" w:eastAsia="Times New Roman" w:hAnsi="Times New Roman" w:cs="Times New Roman"/>
          <w:b/>
          <w:sz w:val="28"/>
          <w:szCs w:val="28"/>
          <w:lang w:eastAsia="hu-HU"/>
        </w:rPr>
      </w:pPr>
    </w:p>
    <w:p w14:paraId="6BF6EDD4" w14:textId="5473EF1B" w:rsidR="00832EC4" w:rsidRDefault="00BC2A75" w:rsidP="002D1AB0">
      <w:pPr>
        <w:spacing w:after="0" w:line="240" w:lineRule="auto"/>
        <w:jc w:val="both"/>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t>K</w:t>
      </w:r>
      <w:r w:rsidR="00832EC4" w:rsidRPr="00832EC4">
        <w:rPr>
          <w:rFonts w:ascii="Times New Roman" w:eastAsia="Times New Roman" w:hAnsi="Times New Roman" w:cs="Times New Roman"/>
          <w:b/>
          <w:sz w:val="28"/>
          <w:szCs w:val="28"/>
          <w:lang w:eastAsia="hu-HU"/>
        </w:rPr>
        <w:t>ülön keretek (12. sz. melléklet)</w:t>
      </w:r>
    </w:p>
    <w:p w14:paraId="08C55788" w14:textId="77777777" w:rsidR="001B42FE" w:rsidRDefault="001B42FE" w:rsidP="002D1AB0">
      <w:pPr>
        <w:spacing w:after="0" w:line="240" w:lineRule="auto"/>
        <w:jc w:val="both"/>
        <w:rPr>
          <w:rFonts w:ascii="Times New Roman" w:eastAsia="Times New Roman" w:hAnsi="Times New Roman" w:cs="Times New Roman"/>
          <w:sz w:val="28"/>
          <w:szCs w:val="28"/>
          <w:lang w:eastAsia="hu-HU"/>
        </w:rPr>
      </w:pPr>
    </w:p>
    <w:p w14:paraId="7B0EBE4C" w14:textId="628AFAD3" w:rsidR="00645F4D" w:rsidRPr="00BC2A75" w:rsidRDefault="00832EC4" w:rsidP="002D1AB0">
      <w:pPr>
        <w:spacing w:after="0" w:line="240" w:lineRule="auto"/>
        <w:jc w:val="both"/>
        <w:rPr>
          <w:rFonts w:ascii="Times New Roman" w:eastAsia="Times New Roman" w:hAnsi="Times New Roman" w:cs="Times New Roman"/>
          <w:sz w:val="28"/>
          <w:szCs w:val="28"/>
          <w:lang w:eastAsia="hu-HU"/>
        </w:rPr>
      </w:pPr>
      <w:r w:rsidRPr="00BC2A75">
        <w:rPr>
          <w:rFonts w:ascii="Times New Roman" w:eastAsia="Times New Roman" w:hAnsi="Times New Roman" w:cs="Times New Roman"/>
          <w:sz w:val="28"/>
          <w:szCs w:val="28"/>
          <w:lang w:eastAsia="hu-HU"/>
        </w:rPr>
        <w:t xml:space="preserve">A </w:t>
      </w:r>
      <w:r w:rsidRPr="00BC2A75">
        <w:rPr>
          <w:rFonts w:ascii="Times New Roman" w:eastAsia="Times New Roman" w:hAnsi="Times New Roman" w:cs="Times New Roman"/>
          <w:b/>
          <w:i/>
          <w:sz w:val="28"/>
          <w:szCs w:val="28"/>
          <w:lang w:eastAsia="hu-HU"/>
        </w:rPr>
        <w:t>célfeladatok</w:t>
      </w:r>
      <w:r w:rsidR="00782DFA" w:rsidRPr="00BC2A75">
        <w:rPr>
          <w:rFonts w:ascii="Times New Roman" w:eastAsia="Times New Roman" w:hAnsi="Times New Roman" w:cs="Times New Roman"/>
          <w:b/>
          <w:i/>
          <w:sz w:val="28"/>
          <w:szCs w:val="28"/>
          <w:lang w:eastAsia="hu-HU"/>
        </w:rPr>
        <w:t>ra</w:t>
      </w:r>
      <w:r w:rsidR="00782DFA" w:rsidRPr="00BC2A75">
        <w:rPr>
          <w:rFonts w:ascii="Times New Roman" w:eastAsia="Times New Roman" w:hAnsi="Times New Roman" w:cs="Times New Roman"/>
          <w:sz w:val="28"/>
          <w:szCs w:val="28"/>
          <w:lang w:eastAsia="hu-HU"/>
        </w:rPr>
        <w:t xml:space="preserve"> elkülönített összegek (1/ÖK-8</w:t>
      </w:r>
      <w:r w:rsidRPr="00BC2A75">
        <w:rPr>
          <w:rFonts w:ascii="Times New Roman" w:eastAsia="Times New Roman" w:hAnsi="Times New Roman" w:cs="Times New Roman"/>
          <w:sz w:val="28"/>
          <w:szCs w:val="28"/>
          <w:lang w:eastAsia="hu-HU"/>
        </w:rPr>
        <w:t>/ÖK</w:t>
      </w:r>
      <w:r w:rsidR="00782DFA" w:rsidRPr="00BC2A75">
        <w:rPr>
          <w:rFonts w:ascii="Times New Roman" w:eastAsia="Times New Roman" w:hAnsi="Times New Roman" w:cs="Times New Roman"/>
          <w:sz w:val="28"/>
          <w:szCs w:val="28"/>
          <w:lang w:eastAsia="hu-HU"/>
        </w:rPr>
        <w:t xml:space="preserve"> és</w:t>
      </w:r>
      <w:r w:rsidR="00B1576A" w:rsidRPr="00BC2A75">
        <w:rPr>
          <w:rFonts w:ascii="Times New Roman" w:eastAsia="Times New Roman" w:hAnsi="Times New Roman" w:cs="Times New Roman"/>
          <w:sz w:val="28"/>
          <w:szCs w:val="28"/>
          <w:lang w:eastAsia="hu-HU"/>
        </w:rPr>
        <w:t xml:space="preserve"> </w:t>
      </w:r>
      <w:r w:rsidR="00782DFA" w:rsidRPr="00BC2A75">
        <w:rPr>
          <w:rFonts w:ascii="Times New Roman" w:eastAsia="Times New Roman" w:hAnsi="Times New Roman" w:cs="Times New Roman"/>
          <w:sz w:val="28"/>
          <w:szCs w:val="28"/>
          <w:lang w:eastAsia="hu-HU"/>
        </w:rPr>
        <w:t>12/ÖK sor</w:t>
      </w:r>
      <w:r w:rsidRPr="00BC2A75">
        <w:rPr>
          <w:rFonts w:ascii="Times New Roman" w:eastAsia="Times New Roman" w:hAnsi="Times New Roman" w:cs="Times New Roman"/>
          <w:sz w:val="28"/>
          <w:szCs w:val="28"/>
          <w:lang w:eastAsia="hu-HU"/>
        </w:rPr>
        <w:t>) felhasználásáról a szakbizottságok javaslatára a képviselő-testület döntött</w:t>
      </w:r>
      <w:r w:rsidR="00B1576A" w:rsidRPr="00BC2A75">
        <w:rPr>
          <w:rFonts w:ascii="Times New Roman" w:eastAsia="Times New Roman" w:hAnsi="Times New Roman" w:cs="Times New Roman"/>
          <w:sz w:val="28"/>
          <w:szCs w:val="28"/>
          <w:lang w:eastAsia="hu-HU"/>
        </w:rPr>
        <w:t>, a felhasználásukról az alábbi tájékoztatást adjuk:</w:t>
      </w:r>
    </w:p>
    <w:p w14:paraId="63448B79" w14:textId="167A4078" w:rsidR="00857166" w:rsidRDefault="00857166" w:rsidP="00394452">
      <w:pPr>
        <w:spacing w:after="0" w:line="240" w:lineRule="auto"/>
        <w:jc w:val="both"/>
        <w:rPr>
          <w:rFonts w:ascii="Times New Roman" w:eastAsia="Times New Roman" w:hAnsi="Times New Roman" w:cs="Times New Roman"/>
          <w:sz w:val="28"/>
          <w:szCs w:val="28"/>
          <w:lang w:eastAsia="hu-HU"/>
        </w:rPr>
      </w:pPr>
    </w:p>
    <w:p w14:paraId="13CD9B8C" w14:textId="55E324DB" w:rsidR="00C27BCE" w:rsidRDefault="00C27BCE" w:rsidP="00C27BCE">
      <w:pPr>
        <w:pStyle w:val="Listaszerbekezds"/>
        <w:numPr>
          <w:ilvl w:val="0"/>
          <w:numId w:val="15"/>
        </w:numPr>
        <w:spacing w:after="0" w:line="240" w:lineRule="auto"/>
        <w:jc w:val="both"/>
        <w:rPr>
          <w:rFonts w:ascii="Times New Roman" w:eastAsia="Times New Roman" w:hAnsi="Times New Roman" w:cs="Times New Roman"/>
          <w:sz w:val="26"/>
          <w:szCs w:val="26"/>
          <w:lang w:eastAsia="hu-HU"/>
        </w:rPr>
      </w:pPr>
      <w:r w:rsidRPr="001704D8">
        <w:rPr>
          <w:rFonts w:ascii="Times New Roman" w:eastAsia="Times New Roman" w:hAnsi="Times New Roman" w:cs="Times New Roman"/>
          <w:sz w:val="26"/>
          <w:szCs w:val="26"/>
          <w:lang w:eastAsia="hu-HU"/>
        </w:rPr>
        <w:t xml:space="preserve">A </w:t>
      </w:r>
      <w:r w:rsidRPr="001704D8">
        <w:rPr>
          <w:rFonts w:ascii="Times New Roman" w:eastAsia="Times New Roman" w:hAnsi="Times New Roman" w:cs="Times New Roman"/>
          <w:b/>
          <w:bCs/>
          <w:i/>
          <w:iCs/>
          <w:sz w:val="26"/>
          <w:szCs w:val="26"/>
          <w:lang w:eastAsia="hu-HU"/>
        </w:rPr>
        <w:t>Kulturális, sport, turisztikai pályázati alap</w:t>
      </w:r>
      <w:r w:rsidRPr="001704D8">
        <w:rPr>
          <w:rFonts w:ascii="Times New Roman" w:eastAsia="Times New Roman" w:hAnsi="Times New Roman" w:cs="Times New Roman"/>
          <w:sz w:val="26"/>
          <w:szCs w:val="26"/>
          <w:lang w:eastAsia="hu-HU"/>
        </w:rPr>
        <w:t xml:space="preserve"> </w:t>
      </w:r>
      <w:r>
        <w:rPr>
          <w:rFonts w:ascii="Times New Roman" w:eastAsia="Times New Roman" w:hAnsi="Times New Roman" w:cs="Times New Roman"/>
          <w:sz w:val="26"/>
          <w:szCs w:val="26"/>
          <w:lang w:eastAsia="hu-HU"/>
        </w:rPr>
        <w:t xml:space="preserve">(4/ÖK sor) </w:t>
      </w:r>
      <w:r w:rsidRPr="001704D8">
        <w:rPr>
          <w:rFonts w:ascii="Times New Roman" w:eastAsia="Times New Roman" w:hAnsi="Times New Roman" w:cs="Times New Roman"/>
          <w:sz w:val="26"/>
          <w:szCs w:val="26"/>
          <w:lang w:eastAsia="hu-HU"/>
        </w:rPr>
        <w:t xml:space="preserve">összege a város 2022. évi </w:t>
      </w:r>
      <w:r>
        <w:rPr>
          <w:rFonts w:ascii="Times New Roman" w:eastAsia="Times New Roman" w:hAnsi="Times New Roman" w:cs="Times New Roman"/>
          <w:sz w:val="26"/>
          <w:szCs w:val="26"/>
          <w:lang w:eastAsia="hu-HU"/>
        </w:rPr>
        <w:t>költségvetésében 38.600 E</w:t>
      </w:r>
      <w:r w:rsidRPr="001704D8">
        <w:rPr>
          <w:rFonts w:ascii="Times New Roman" w:eastAsia="Times New Roman" w:hAnsi="Times New Roman" w:cs="Times New Roman"/>
          <w:sz w:val="26"/>
          <w:szCs w:val="26"/>
          <w:lang w:eastAsia="hu-HU"/>
        </w:rPr>
        <w:t xml:space="preserve"> Ft, melyből </w:t>
      </w:r>
      <w:r>
        <w:rPr>
          <w:rFonts w:ascii="Times New Roman" w:eastAsia="Times New Roman" w:hAnsi="Times New Roman" w:cs="Times New Roman"/>
          <w:sz w:val="26"/>
          <w:szCs w:val="26"/>
          <w:lang w:eastAsia="hu-HU"/>
        </w:rPr>
        <w:t>az első 7 hónapban 15.004 E</w:t>
      </w:r>
      <w:r w:rsidRPr="001704D8">
        <w:rPr>
          <w:rFonts w:ascii="Times New Roman" w:eastAsia="Times New Roman" w:hAnsi="Times New Roman" w:cs="Times New Roman"/>
          <w:sz w:val="26"/>
          <w:szCs w:val="26"/>
          <w:lang w:eastAsia="hu-HU"/>
        </w:rPr>
        <w:t xml:space="preserve"> Ft, 38,87% került felhasználásra. A költségvetési rendeletben foglaltakat figyelembe véve a képviselő-testület pályázati eljárás keretében támogatott egyesületeket a pályázatokban megfogalmazott tevékenységek megvalósítására. A veszélyhelyzetre való tekintettel a megítélt támogatások 50%-át az első félévben, másik 50%-át pedig a második félévben utaljuk ki az egyesületeknek. A támogatások odaítélésénél a testület a város jelentősebb kulturális és sportprogramjait, a megvalósulásukra benyújtott kérelmeket és pályázatokat tartotta szem előtt. </w:t>
      </w:r>
    </w:p>
    <w:p w14:paraId="51D4FBFC" w14:textId="76061A94" w:rsidR="00C27BCE" w:rsidRPr="001704D8" w:rsidRDefault="00C27BCE" w:rsidP="00C27BCE">
      <w:pPr>
        <w:pStyle w:val="Listaszerbekezds"/>
        <w:spacing w:after="0" w:line="240" w:lineRule="auto"/>
        <w:jc w:val="both"/>
        <w:rPr>
          <w:rFonts w:ascii="Times New Roman" w:eastAsia="Times New Roman" w:hAnsi="Times New Roman" w:cs="Times New Roman"/>
          <w:sz w:val="26"/>
          <w:szCs w:val="26"/>
          <w:lang w:eastAsia="hu-HU"/>
        </w:rPr>
      </w:pPr>
      <w:r w:rsidRPr="001704D8">
        <w:rPr>
          <w:rFonts w:ascii="Times New Roman" w:eastAsia="Times New Roman" w:hAnsi="Times New Roman" w:cs="Times New Roman"/>
          <w:sz w:val="26"/>
          <w:szCs w:val="26"/>
          <w:lang w:eastAsia="hu-HU"/>
        </w:rPr>
        <w:t xml:space="preserve">Ebből a keretből került megvásárlásra </w:t>
      </w:r>
      <w:proofErr w:type="spellStart"/>
      <w:r w:rsidRPr="001704D8">
        <w:rPr>
          <w:rFonts w:ascii="Times New Roman" w:eastAsia="Times New Roman" w:hAnsi="Times New Roman" w:cs="Times New Roman"/>
          <w:sz w:val="26"/>
          <w:szCs w:val="26"/>
          <w:lang w:eastAsia="hu-HU"/>
        </w:rPr>
        <w:t>Galánfi</w:t>
      </w:r>
      <w:proofErr w:type="spellEnd"/>
      <w:r w:rsidRPr="001704D8">
        <w:rPr>
          <w:rFonts w:ascii="Times New Roman" w:eastAsia="Times New Roman" w:hAnsi="Times New Roman" w:cs="Times New Roman"/>
          <w:sz w:val="26"/>
          <w:szCs w:val="26"/>
          <w:lang w:eastAsia="hu-HU"/>
        </w:rPr>
        <w:t xml:space="preserve"> András „Nap</w:t>
      </w:r>
      <w:r>
        <w:rPr>
          <w:rFonts w:ascii="Times New Roman" w:eastAsia="Times New Roman" w:hAnsi="Times New Roman" w:cs="Times New Roman"/>
          <w:sz w:val="26"/>
          <w:szCs w:val="26"/>
          <w:lang w:eastAsia="hu-HU"/>
        </w:rPr>
        <w:t>ba öltözött” című szobra 900 E</w:t>
      </w:r>
      <w:r w:rsidRPr="001704D8">
        <w:rPr>
          <w:rFonts w:ascii="Times New Roman" w:eastAsia="Times New Roman" w:hAnsi="Times New Roman" w:cs="Times New Roman"/>
          <w:sz w:val="26"/>
          <w:szCs w:val="26"/>
          <w:lang w:eastAsia="hu-HU"/>
        </w:rPr>
        <w:t xml:space="preserve"> Ft összegben. </w:t>
      </w:r>
    </w:p>
    <w:p w14:paraId="72D3E03D" w14:textId="77777777" w:rsidR="00C27BCE" w:rsidRPr="00395222" w:rsidRDefault="00C27BCE" w:rsidP="00C27BCE">
      <w:pPr>
        <w:spacing w:after="0" w:line="240" w:lineRule="auto"/>
        <w:jc w:val="both"/>
        <w:rPr>
          <w:rFonts w:ascii="Times New Roman" w:eastAsia="Times New Roman" w:hAnsi="Times New Roman" w:cs="Times New Roman"/>
          <w:sz w:val="26"/>
          <w:szCs w:val="26"/>
          <w:lang w:eastAsia="hu-HU"/>
        </w:rPr>
      </w:pPr>
    </w:p>
    <w:p w14:paraId="454E815E" w14:textId="2A059974" w:rsidR="00C27BCE" w:rsidRPr="00395222" w:rsidRDefault="00C27BCE" w:rsidP="00C27BCE">
      <w:pPr>
        <w:pStyle w:val="Listaszerbekezds"/>
        <w:numPr>
          <w:ilvl w:val="0"/>
          <w:numId w:val="14"/>
        </w:numPr>
        <w:spacing w:after="0" w:line="240" w:lineRule="auto"/>
        <w:jc w:val="both"/>
        <w:rPr>
          <w:rFonts w:ascii="Times New Roman" w:eastAsia="Times New Roman" w:hAnsi="Times New Roman" w:cs="Times New Roman"/>
          <w:sz w:val="26"/>
          <w:szCs w:val="26"/>
          <w:lang w:eastAsia="hu-HU"/>
        </w:rPr>
      </w:pPr>
      <w:r w:rsidRPr="00395222">
        <w:rPr>
          <w:rFonts w:ascii="Times New Roman" w:eastAsia="Times New Roman" w:hAnsi="Times New Roman" w:cs="Times New Roman"/>
          <w:sz w:val="26"/>
          <w:szCs w:val="26"/>
          <w:lang w:eastAsia="hu-HU"/>
        </w:rPr>
        <w:t xml:space="preserve">A képviselő-testület az </w:t>
      </w:r>
      <w:r w:rsidRPr="00395222">
        <w:rPr>
          <w:rFonts w:ascii="Times New Roman" w:eastAsia="Times New Roman" w:hAnsi="Times New Roman" w:cs="Times New Roman"/>
          <w:b/>
          <w:bCs/>
          <w:i/>
          <w:iCs/>
          <w:sz w:val="26"/>
          <w:szCs w:val="26"/>
          <w:lang w:eastAsia="hu-HU"/>
        </w:rPr>
        <w:t>Oktatáspolitikai célkeretből</w:t>
      </w:r>
      <w:r w:rsidRPr="00395222">
        <w:rPr>
          <w:rFonts w:ascii="Times New Roman" w:eastAsia="Times New Roman" w:hAnsi="Times New Roman" w:cs="Times New Roman"/>
          <w:sz w:val="26"/>
          <w:szCs w:val="26"/>
          <w:lang w:eastAsia="hu-HU"/>
        </w:rPr>
        <w:t xml:space="preserve"> </w:t>
      </w:r>
      <w:r w:rsidRPr="001E0857">
        <w:rPr>
          <w:rFonts w:ascii="Times New Roman" w:eastAsia="Times New Roman" w:hAnsi="Times New Roman" w:cs="Times New Roman"/>
          <w:sz w:val="26"/>
          <w:szCs w:val="26"/>
          <w:lang w:eastAsia="hu-HU"/>
        </w:rPr>
        <w:t>(3/ÖK sor)</w:t>
      </w:r>
      <w:r>
        <w:rPr>
          <w:rFonts w:ascii="Times New Roman" w:eastAsia="Times New Roman" w:hAnsi="Times New Roman" w:cs="Times New Roman"/>
          <w:sz w:val="26"/>
          <w:szCs w:val="26"/>
          <w:lang w:eastAsia="hu-HU"/>
        </w:rPr>
        <w:t xml:space="preserve"> </w:t>
      </w:r>
      <w:r w:rsidRPr="00395222">
        <w:rPr>
          <w:rFonts w:ascii="Times New Roman" w:eastAsia="Times New Roman" w:hAnsi="Times New Roman" w:cs="Times New Roman"/>
          <w:sz w:val="26"/>
          <w:szCs w:val="26"/>
          <w:lang w:eastAsia="hu-HU"/>
        </w:rPr>
        <w:t xml:space="preserve">támogatta nyári napközis tábor eszköz- és tisztítószer beszerzését, valamint szakmai tanulmányút buszköltségét, illetve </w:t>
      </w:r>
      <w:proofErr w:type="gramStart"/>
      <w:r w:rsidRPr="00395222">
        <w:rPr>
          <w:rFonts w:ascii="Times New Roman" w:eastAsia="Times New Roman" w:hAnsi="Times New Roman" w:cs="Times New Roman"/>
          <w:sz w:val="26"/>
          <w:szCs w:val="26"/>
          <w:lang w:eastAsia="hu-HU"/>
        </w:rPr>
        <w:t>finanszírozta</w:t>
      </w:r>
      <w:proofErr w:type="gramEnd"/>
      <w:r w:rsidRPr="00395222">
        <w:rPr>
          <w:rFonts w:ascii="Times New Roman" w:eastAsia="Times New Roman" w:hAnsi="Times New Roman" w:cs="Times New Roman"/>
          <w:sz w:val="26"/>
          <w:szCs w:val="26"/>
          <w:lang w:eastAsia="hu-HU"/>
        </w:rPr>
        <w:t xml:space="preserve"> könyvek kiadásának nyomdai költségét, </w:t>
      </w:r>
      <w:r>
        <w:rPr>
          <w:rFonts w:ascii="Times New Roman" w:eastAsia="Times New Roman" w:hAnsi="Times New Roman" w:cs="Times New Roman"/>
          <w:sz w:val="26"/>
          <w:szCs w:val="26"/>
          <w:lang w:eastAsia="hu-HU"/>
        </w:rPr>
        <w:t xml:space="preserve">    736 E</w:t>
      </w:r>
      <w:r w:rsidRPr="00395222">
        <w:rPr>
          <w:rFonts w:ascii="Times New Roman" w:eastAsia="Times New Roman" w:hAnsi="Times New Roman" w:cs="Times New Roman"/>
          <w:sz w:val="26"/>
          <w:szCs w:val="26"/>
          <w:lang w:eastAsia="hu-HU"/>
        </w:rPr>
        <w:t xml:space="preserve"> Ft összegben.   </w:t>
      </w:r>
    </w:p>
    <w:p w14:paraId="6FC5BAB4" w14:textId="77777777" w:rsidR="00C27BCE" w:rsidRPr="00395222" w:rsidRDefault="00C27BCE" w:rsidP="00C27BCE">
      <w:pPr>
        <w:spacing w:after="0" w:line="240" w:lineRule="auto"/>
        <w:jc w:val="both"/>
        <w:rPr>
          <w:rFonts w:ascii="Times New Roman" w:eastAsia="Times New Roman" w:hAnsi="Times New Roman" w:cs="Times New Roman"/>
          <w:sz w:val="26"/>
          <w:szCs w:val="26"/>
          <w:lang w:eastAsia="hu-HU"/>
        </w:rPr>
      </w:pPr>
    </w:p>
    <w:p w14:paraId="0F987724" w14:textId="2492D520" w:rsidR="00C27BCE" w:rsidRPr="00C27BCE" w:rsidRDefault="00C27BCE" w:rsidP="00551ABA">
      <w:pPr>
        <w:pStyle w:val="Listaszerbekezds"/>
        <w:numPr>
          <w:ilvl w:val="0"/>
          <w:numId w:val="14"/>
        </w:numPr>
        <w:spacing w:after="0" w:line="240" w:lineRule="auto"/>
        <w:jc w:val="both"/>
        <w:rPr>
          <w:rFonts w:ascii="Times New Roman" w:eastAsia="Times New Roman" w:hAnsi="Times New Roman" w:cs="Times New Roman"/>
          <w:sz w:val="26"/>
          <w:szCs w:val="26"/>
          <w:lang w:eastAsia="hu-HU"/>
        </w:rPr>
      </w:pPr>
      <w:r w:rsidRPr="00C27BCE">
        <w:rPr>
          <w:rFonts w:ascii="Times New Roman" w:eastAsia="Times New Roman" w:hAnsi="Times New Roman" w:cs="Times New Roman"/>
          <w:sz w:val="26"/>
          <w:szCs w:val="26"/>
          <w:lang w:eastAsia="hu-HU"/>
        </w:rPr>
        <w:t xml:space="preserve">A képviselő-testület </w:t>
      </w:r>
      <w:r w:rsidRPr="00C27BCE">
        <w:rPr>
          <w:rFonts w:ascii="Times New Roman" w:eastAsia="Times New Roman" w:hAnsi="Times New Roman" w:cs="Times New Roman"/>
          <w:b/>
          <w:bCs/>
          <w:i/>
          <w:iCs/>
          <w:sz w:val="26"/>
          <w:szCs w:val="26"/>
          <w:lang w:eastAsia="hu-HU"/>
        </w:rPr>
        <w:t>köznevelési alapítványokat</w:t>
      </w:r>
      <w:r>
        <w:rPr>
          <w:rFonts w:ascii="Times New Roman" w:eastAsia="Times New Roman" w:hAnsi="Times New Roman" w:cs="Times New Roman"/>
          <w:sz w:val="26"/>
          <w:szCs w:val="26"/>
          <w:lang w:eastAsia="hu-HU"/>
        </w:rPr>
        <w:t xml:space="preserve"> támogatott 5.000 E</w:t>
      </w:r>
      <w:r w:rsidRPr="00C27BCE">
        <w:rPr>
          <w:rFonts w:ascii="Times New Roman" w:eastAsia="Times New Roman" w:hAnsi="Times New Roman" w:cs="Times New Roman"/>
          <w:sz w:val="26"/>
          <w:szCs w:val="26"/>
          <w:lang w:eastAsia="hu-HU"/>
        </w:rPr>
        <w:t xml:space="preserve"> Ft összegben a költségvetés Köznevelési Alap soráról, 13 óvodai, iskolai alapítvány kapott támogatást játékok, eszközök beszerzésére. </w:t>
      </w:r>
    </w:p>
    <w:p w14:paraId="671F5B58" w14:textId="77777777" w:rsidR="00C27BCE" w:rsidRPr="00395222" w:rsidRDefault="00C27BCE" w:rsidP="00C27BCE">
      <w:pPr>
        <w:spacing w:after="0" w:line="240" w:lineRule="auto"/>
        <w:jc w:val="both"/>
        <w:rPr>
          <w:rFonts w:ascii="Times New Roman" w:eastAsia="Times New Roman" w:hAnsi="Times New Roman" w:cs="Times New Roman"/>
          <w:sz w:val="26"/>
          <w:szCs w:val="26"/>
          <w:lang w:eastAsia="hu-HU"/>
        </w:rPr>
      </w:pPr>
    </w:p>
    <w:p w14:paraId="390032CF" w14:textId="34FA0E47" w:rsidR="00C27BCE" w:rsidRDefault="00C27BCE" w:rsidP="00C27BCE">
      <w:pPr>
        <w:pStyle w:val="Listaszerbekezds"/>
        <w:numPr>
          <w:ilvl w:val="0"/>
          <w:numId w:val="14"/>
        </w:numPr>
        <w:spacing w:after="0" w:line="240" w:lineRule="auto"/>
        <w:jc w:val="both"/>
        <w:rPr>
          <w:rFonts w:ascii="Times New Roman" w:eastAsia="Times New Roman" w:hAnsi="Times New Roman" w:cs="Times New Roman"/>
          <w:sz w:val="26"/>
          <w:szCs w:val="26"/>
          <w:lang w:eastAsia="hu-HU"/>
        </w:rPr>
      </w:pPr>
      <w:r w:rsidRPr="001704D8">
        <w:rPr>
          <w:rFonts w:ascii="Times New Roman" w:eastAsia="Times New Roman" w:hAnsi="Times New Roman" w:cs="Times New Roman"/>
          <w:b/>
          <w:bCs/>
          <w:i/>
          <w:iCs/>
          <w:sz w:val="26"/>
          <w:szCs w:val="26"/>
          <w:lang w:eastAsia="hu-HU"/>
        </w:rPr>
        <w:t>Városmarketing keret</w:t>
      </w:r>
      <w:r>
        <w:rPr>
          <w:rFonts w:ascii="Times New Roman" w:eastAsia="Times New Roman" w:hAnsi="Times New Roman" w:cs="Times New Roman"/>
          <w:b/>
          <w:bCs/>
          <w:i/>
          <w:iCs/>
          <w:sz w:val="26"/>
          <w:szCs w:val="26"/>
          <w:lang w:eastAsia="hu-HU"/>
        </w:rPr>
        <w:t xml:space="preserve"> </w:t>
      </w:r>
      <w:r w:rsidRPr="001E0857">
        <w:rPr>
          <w:rFonts w:ascii="Times New Roman" w:eastAsia="Times New Roman" w:hAnsi="Times New Roman" w:cs="Times New Roman"/>
          <w:sz w:val="26"/>
          <w:szCs w:val="26"/>
          <w:lang w:eastAsia="hu-HU"/>
        </w:rPr>
        <w:t>(</w:t>
      </w:r>
      <w:r>
        <w:rPr>
          <w:rFonts w:ascii="Times New Roman" w:eastAsia="Times New Roman" w:hAnsi="Times New Roman" w:cs="Times New Roman"/>
          <w:sz w:val="26"/>
          <w:szCs w:val="26"/>
          <w:lang w:eastAsia="hu-HU"/>
        </w:rPr>
        <w:t>5</w:t>
      </w:r>
      <w:r w:rsidRPr="001E0857">
        <w:rPr>
          <w:rFonts w:ascii="Times New Roman" w:eastAsia="Times New Roman" w:hAnsi="Times New Roman" w:cs="Times New Roman"/>
          <w:sz w:val="26"/>
          <w:szCs w:val="26"/>
          <w:lang w:eastAsia="hu-HU"/>
        </w:rPr>
        <w:t>/ÖK sor)</w:t>
      </w:r>
      <w:r>
        <w:rPr>
          <w:rFonts w:ascii="Times New Roman" w:eastAsia="Times New Roman" w:hAnsi="Times New Roman" w:cs="Times New Roman"/>
          <w:sz w:val="26"/>
          <w:szCs w:val="26"/>
          <w:lang w:eastAsia="hu-HU"/>
        </w:rPr>
        <w:t xml:space="preserve"> </w:t>
      </w:r>
      <w:proofErr w:type="gramStart"/>
      <w:r w:rsidRPr="001704D8">
        <w:rPr>
          <w:rFonts w:ascii="Times New Roman" w:eastAsia="Times New Roman" w:hAnsi="Times New Roman" w:cs="Times New Roman"/>
          <w:sz w:val="26"/>
          <w:szCs w:val="26"/>
          <w:lang w:eastAsia="hu-HU"/>
        </w:rPr>
        <w:t>A</w:t>
      </w:r>
      <w:proofErr w:type="gramEnd"/>
      <w:r w:rsidRPr="001704D8">
        <w:rPr>
          <w:rFonts w:ascii="Times New Roman" w:eastAsia="Times New Roman" w:hAnsi="Times New Roman" w:cs="Times New Roman"/>
          <w:sz w:val="26"/>
          <w:szCs w:val="26"/>
          <w:lang w:eastAsia="hu-HU"/>
        </w:rPr>
        <w:t xml:space="preserve"> marketing feladatok teljesítésére vonatkozó 2022. év</w:t>
      </w:r>
      <w:r>
        <w:rPr>
          <w:rFonts w:ascii="Times New Roman" w:eastAsia="Times New Roman" w:hAnsi="Times New Roman" w:cs="Times New Roman"/>
          <w:sz w:val="26"/>
          <w:szCs w:val="26"/>
          <w:lang w:eastAsia="hu-HU"/>
        </w:rPr>
        <w:t>i városmarketing keret 40.000 E</w:t>
      </w:r>
      <w:r w:rsidRPr="001704D8">
        <w:rPr>
          <w:rFonts w:ascii="Times New Roman" w:eastAsia="Times New Roman" w:hAnsi="Times New Roman" w:cs="Times New Roman"/>
          <w:sz w:val="26"/>
          <w:szCs w:val="26"/>
          <w:lang w:eastAsia="hu-HU"/>
        </w:rPr>
        <w:t xml:space="preserve"> Ft.</w:t>
      </w:r>
      <w:r>
        <w:rPr>
          <w:rFonts w:ascii="Times New Roman" w:eastAsia="Times New Roman" w:hAnsi="Times New Roman" w:cs="Times New Roman"/>
          <w:sz w:val="26"/>
          <w:szCs w:val="26"/>
          <w:lang w:eastAsia="hu-HU"/>
        </w:rPr>
        <w:t xml:space="preserve"> </w:t>
      </w:r>
      <w:r w:rsidRPr="001704D8">
        <w:rPr>
          <w:rFonts w:ascii="Times New Roman" w:eastAsia="Times New Roman" w:hAnsi="Times New Roman" w:cs="Times New Roman"/>
          <w:sz w:val="26"/>
          <w:szCs w:val="26"/>
          <w:lang w:eastAsia="hu-HU"/>
        </w:rPr>
        <w:t>Hajdúszoboszló Város Önkormányzatának Turisztika</w:t>
      </w:r>
      <w:r>
        <w:rPr>
          <w:rFonts w:ascii="Times New Roman" w:eastAsia="Times New Roman" w:hAnsi="Times New Roman" w:cs="Times New Roman"/>
          <w:sz w:val="26"/>
          <w:szCs w:val="26"/>
          <w:lang w:eastAsia="hu-HU"/>
        </w:rPr>
        <w:t>i és Nemzetközi Kapcsolatokért F</w:t>
      </w:r>
      <w:r w:rsidRPr="001704D8">
        <w:rPr>
          <w:rFonts w:ascii="Times New Roman" w:eastAsia="Times New Roman" w:hAnsi="Times New Roman" w:cs="Times New Roman"/>
          <w:sz w:val="26"/>
          <w:szCs w:val="26"/>
          <w:lang w:eastAsia="hu-HU"/>
        </w:rPr>
        <w:t xml:space="preserve">elelős Bizottsága a 31/2022. (II. 24.) polgármesteri határozat szerinti turisztikai városmarketing terv alapján, a Hajdúszoboszlói Turisztikai Nonprofit Kft-t – a Hajdúszoboszlói Turisztikai </w:t>
      </w:r>
      <w:proofErr w:type="spellStart"/>
      <w:r w:rsidRPr="001704D8">
        <w:rPr>
          <w:rFonts w:ascii="Times New Roman" w:eastAsia="Times New Roman" w:hAnsi="Times New Roman" w:cs="Times New Roman"/>
          <w:sz w:val="26"/>
          <w:szCs w:val="26"/>
          <w:lang w:eastAsia="hu-HU"/>
        </w:rPr>
        <w:t>Desztináció</w:t>
      </w:r>
      <w:proofErr w:type="spellEnd"/>
      <w:r w:rsidRPr="001704D8">
        <w:rPr>
          <w:rFonts w:ascii="Times New Roman" w:eastAsia="Times New Roman" w:hAnsi="Times New Roman" w:cs="Times New Roman"/>
          <w:sz w:val="26"/>
          <w:szCs w:val="26"/>
          <w:lang w:eastAsia="hu-HU"/>
        </w:rPr>
        <w:t xml:space="preserve"> Menedzsment Szervezetét bízta meg - a 20</w:t>
      </w:r>
      <w:r>
        <w:rPr>
          <w:rFonts w:ascii="Times New Roman" w:eastAsia="Times New Roman" w:hAnsi="Times New Roman" w:cs="Times New Roman"/>
          <w:sz w:val="26"/>
          <w:szCs w:val="26"/>
          <w:lang w:eastAsia="hu-HU"/>
        </w:rPr>
        <w:t>22. évi „Hirdetési és marketing-</w:t>
      </w:r>
      <w:r w:rsidRPr="001704D8">
        <w:rPr>
          <w:rFonts w:ascii="Times New Roman" w:eastAsia="Times New Roman" w:hAnsi="Times New Roman" w:cs="Times New Roman"/>
          <w:sz w:val="26"/>
          <w:szCs w:val="26"/>
          <w:lang w:eastAsia="hu-HU"/>
        </w:rPr>
        <w:t>szolgáltatások” feladatok</w:t>
      </w:r>
      <w:r>
        <w:rPr>
          <w:rFonts w:ascii="Times New Roman" w:eastAsia="Times New Roman" w:hAnsi="Times New Roman" w:cs="Times New Roman"/>
          <w:sz w:val="26"/>
          <w:szCs w:val="26"/>
          <w:lang w:eastAsia="hu-HU"/>
        </w:rPr>
        <w:t xml:space="preserve"> megvalósításával </w:t>
      </w:r>
      <w:proofErr w:type="gramStart"/>
      <w:r>
        <w:rPr>
          <w:rFonts w:ascii="Times New Roman" w:eastAsia="Times New Roman" w:hAnsi="Times New Roman" w:cs="Times New Roman"/>
          <w:sz w:val="26"/>
          <w:szCs w:val="26"/>
          <w:lang w:eastAsia="hu-HU"/>
        </w:rPr>
        <w:t>éves      38</w:t>
      </w:r>
      <w:proofErr w:type="gramEnd"/>
      <w:r>
        <w:rPr>
          <w:rFonts w:ascii="Times New Roman" w:eastAsia="Times New Roman" w:hAnsi="Times New Roman" w:cs="Times New Roman"/>
          <w:sz w:val="26"/>
          <w:szCs w:val="26"/>
          <w:lang w:eastAsia="hu-HU"/>
        </w:rPr>
        <w:t>.000 E</w:t>
      </w:r>
      <w:r w:rsidRPr="001704D8">
        <w:rPr>
          <w:rFonts w:ascii="Times New Roman" w:eastAsia="Times New Roman" w:hAnsi="Times New Roman" w:cs="Times New Roman"/>
          <w:sz w:val="26"/>
          <w:szCs w:val="26"/>
          <w:lang w:eastAsia="hu-HU"/>
        </w:rPr>
        <w:t xml:space="preserve"> Ft keretösszegben.</w:t>
      </w:r>
    </w:p>
    <w:p w14:paraId="57AA01FE" w14:textId="41F7238C" w:rsidR="00C27BCE" w:rsidRDefault="00C27BCE" w:rsidP="00C27BCE">
      <w:pPr>
        <w:pStyle w:val="Listaszerbekezds"/>
        <w:spacing w:after="0" w:line="240" w:lineRule="auto"/>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A fenti keretből 27.620 E</w:t>
      </w:r>
      <w:r w:rsidRPr="001704D8">
        <w:rPr>
          <w:rFonts w:ascii="Times New Roman" w:eastAsia="Times New Roman" w:hAnsi="Times New Roman" w:cs="Times New Roman"/>
          <w:sz w:val="26"/>
          <w:szCs w:val="26"/>
          <w:lang w:eastAsia="hu-HU"/>
        </w:rPr>
        <w:t xml:space="preserve"> Ft összegben a 2022.</w:t>
      </w:r>
      <w:r>
        <w:rPr>
          <w:rFonts w:ascii="Times New Roman" w:eastAsia="Times New Roman" w:hAnsi="Times New Roman" w:cs="Times New Roman"/>
          <w:sz w:val="26"/>
          <w:szCs w:val="26"/>
          <w:lang w:eastAsia="hu-HU"/>
        </w:rPr>
        <w:t xml:space="preserve"> </w:t>
      </w:r>
      <w:r w:rsidRPr="001704D8">
        <w:rPr>
          <w:rFonts w:ascii="Times New Roman" w:eastAsia="Times New Roman" w:hAnsi="Times New Roman" w:cs="Times New Roman"/>
          <w:sz w:val="26"/>
          <w:szCs w:val="26"/>
          <w:lang w:eastAsia="hu-HU"/>
        </w:rPr>
        <w:t>01-07. időszakban a hirdetési és marketing</w:t>
      </w:r>
      <w:r>
        <w:rPr>
          <w:rFonts w:ascii="Times New Roman" w:eastAsia="Times New Roman" w:hAnsi="Times New Roman" w:cs="Times New Roman"/>
          <w:sz w:val="26"/>
          <w:szCs w:val="26"/>
          <w:lang w:eastAsia="hu-HU"/>
        </w:rPr>
        <w:t>-</w:t>
      </w:r>
      <w:r w:rsidRPr="001704D8">
        <w:rPr>
          <w:rFonts w:ascii="Times New Roman" w:eastAsia="Times New Roman" w:hAnsi="Times New Roman" w:cs="Times New Roman"/>
          <w:sz w:val="26"/>
          <w:szCs w:val="26"/>
          <w:lang w:eastAsia="hu-HU"/>
        </w:rPr>
        <w:t xml:space="preserve">szolgáltatások megvalósultak, a második félévi keretösszegből </w:t>
      </w:r>
      <w:r w:rsidRPr="001704D8">
        <w:rPr>
          <w:rFonts w:ascii="Times New Roman" w:eastAsia="Times New Roman" w:hAnsi="Times New Roman" w:cs="Times New Roman"/>
          <w:sz w:val="26"/>
          <w:szCs w:val="26"/>
          <w:lang w:eastAsia="hu-HU"/>
        </w:rPr>
        <w:lastRenderedPageBreak/>
        <w:t>fennmaradó kiadások arányosak az év hátralévő részére tervezett marketing- és hirdetési feladatok költségeivel.</w:t>
      </w:r>
    </w:p>
    <w:p w14:paraId="301B6276" w14:textId="77777777" w:rsidR="00C27BCE" w:rsidRDefault="00C27BCE" w:rsidP="00C27BCE">
      <w:pPr>
        <w:pStyle w:val="Listaszerbekezds"/>
        <w:spacing w:after="0" w:line="240" w:lineRule="auto"/>
        <w:jc w:val="both"/>
        <w:rPr>
          <w:rFonts w:ascii="Times New Roman" w:eastAsia="Times New Roman" w:hAnsi="Times New Roman" w:cs="Times New Roman"/>
          <w:sz w:val="26"/>
          <w:szCs w:val="26"/>
          <w:lang w:eastAsia="hu-HU"/>
        </w:rPr>
      </w:pPr>
    </w:p>
    <w:p w14:paraId="259D2601" w14:textId="77777777" w:rsidR="00C27BCE" w:rsidRPr="001704D8" w:rsidRDefault="00C27BCE" w:rsidP="00C27BCE">
      <w:pPr>
        <w:pStyle w:val="Listaszerbekezds"/>
        <w:numPr>
          <w:ilvl w:val="0"/>
          <w:numId w:val="12"/>
        </w:numPr>
        <w:spacing w:after="120" w:line="240" w:lineRule="auto"/>
        <w:jc w:val="both"/>
        <w:rPr>
          <w:rFonts w:ascii="Times New Roman" w:eastAsia="Times New Roman" w:hAnsi="Times New Roman" w:cs="Times New Roman"/>
          <w:bCs/>
          <w:sz w:val="26"/>
          <w:szCs w:val="26"/>
          <w:lang w:eastAsia="hu-HU"/>
        </w:rPr>
      </w:pPr>
      <w:r w:rsidRPr="001704D8">
        <w:rPr>
          <w:rFonts w:ascii="Times New Roman" w:eastAsia="Times New Roman" w:hAnsi="Times New Roman" w:cs="Times New Roman"/>
          <w:b/>
          <w:i/>
          <w:iCs/>
          <w:sz w:val="26"/>
          <w:szCs w:val="26"/>
          <w:lang w:eastAsia="hu-HU"/>
        </w:rPr>
        <w:t>A Civil Szervezetek és Intézmények támogatása keretet felhasználásáról (12/ÖK sor)</w:t>
      </w:r>
    </w:p>
    <w:p w14:paraId="18C7C5BD" w14:textId="724CEAC1" w:rsidR="00C27BCE" w:rsidRDefault="00C27BCE" w:rsidP="00C27BCE">
      <w:pPr>
        <w:pStyle w:val="Listaszerbekezds"/>
        <w:spacing w:after="120" w:line="240" w:lineRule="auto"/>
        <w:jc w:val="both"/>
        <w:rPr>
          <w:rFonts w:ascii="Times New Roman" w:eastAsia="Times New Roman" w:hAnsi="Times New Roman" w:cs="Times New Roman"/>
          <w:bCs/>
          <w:sz w:val="26"/>
          <w:szCs w:val="26"/>
          <w:lang w:eastAsia="hu-HU"/>
        </w:rPr>
      </w:pPr>
      <w:r>
        <w:rPr>
          <w:rFonts w:ascii="Times New Roman" w:eastAsia="Times New Roman" w:hAnsi="Times New Roman" w:cs="Times New Roman"/>
          <w:bCs/>
          <w:sz w:val="26"/>
          <w:szCs w:val="26"/>
          <w:lang w:eastAsia="hu-HU"/>
        </w:rPr>
        <w:t>A 2022. évben 7.000 E</w:t>
      </w:r>
      <w:r w:rsidRPr="001704D8">
        <w:rPr>
          <w:rFonts w:ascii="Times New Roman" w:eastAsia="Times New Roman" w:hAnsi="Times New Roman" w:cs="Times New Roman"/>
          <w:bCs/>
          <w:sz w:val="26"/>
          <w:szCs w:val="26"/>
          <w:lang w:eastAsia="hu-HU"/>
        </w:rPr>
        <w:t xml:space="preserve"> Ft ker</w:t>
      </w:r>
      <w:r>
        <w:rPr>
          <w:rFonts w:ascii="Times New Roman" w:eastAsia="Times New Roman" w:hAnsi="Times New Roman" w:cs="Times New Roman"/>
          <w:bCs/>
          <w:sz w:val="26"/>
          <w:szCs w:val="26"/>
          <w:lang w:eastAsia="hu-HU"/>
        </w:rPr>
        <w:t>ült elkülönítésre (2.500 E Ft-tal</w:t>
      </w:r>
      <w:r w:rsidRPr="001704D8">
        <w:rPr>
          <w:rFonts w:ascii="Times New Roman" w:eastAsia="Times New Roman" w:hAnsi="Times New Roman" w:cs="Times New Roman"/>
          <w:bCs/>
          <w:sz w:val="26"/>
          <w:szCs w:val="26"/>
          <w:lang w:eastAsia="hu-HU"/>
        </w:rPr>
        <w:t xml:space="preserve"> kevesebb az előző évhez képest). </w:t>
      </w:r>
      <w:r>
        <w:rPr>
          <w:rFonts w:ascii="Times New Roman" w:eastAsia="Times New Roman" w:hAnsi="Times New Roman" w:cs="Times New Roman"/>
          <w:bCs/>
          <w:sz w:val="26"/>
          <w:szCs w:val="26"/>
          <w:lang w:eastAsia="hu-HU"/>
        </w:rPr>
        <w:t>A keret 2022. I-VII.</w:t>
      </w:r>
      <w:r w:rsidRPr="001704D8">
        <w:rPr>
          <w:rFonts w:ascii="Times New Roman" w:eastAsia="Times New Roman" w:hAnsi="Times New Roman" w:cs="Times New Roman"/>
          <w:bCs/>
          <w:sz w:val="26"/>
          <w:szCs w:val="26"/>
          <w:lang w:eastAsia="hu-HU"/>
        </w:rPr>
        <w:t xml:space="preserve"> </w:t>
      </w:r>
      <w:proofErr w:type="gramStart"/>
      <w:r w:rsidR="0059499C">
        <w:rPr>
          <w:rFonts w:ascii="Times New Roman" w:eastAsia="Times New Roman" w:hAnsi="Times New Roman" w:cs="Times New Roman"/>
          <w:bCs/>
          <w:sz w:val="26"/>
          <w:szCs w:val="26"/>
          <w:lang w:eastAsia="hu-HU"/>
        </w:rPr>
        <w:t>hó</w:t>
      </w:r>
      <w:proofErr w:type="gramEnd"/>
      <w:r w:rsidR="0059499C">
        <w:rPr>
          <w:rFonts w:ascii="Times New Roman" w:eastAsia="Times New Roman" w:hAnsi="Times New Roman" w:cs="Times New Roman"/>
          <w:bCs/>
          <w:sz w:val="26"/>
          <w:szCs w:val="26"/>
          <w:lang w:eastAsia="hu-HU"/>
        </w:rPr>
        <w:t xml:space="preserve"> </w:t>
      </w:r>
      <w:r w:rsidRPr="001704D8">
        <w:rPr>
          <w:rFonts w:ascii="Times New Roman" w:eastAsia="Times New Roman" w:hAnsi="Times New Roman" w:cs="Times New Roman"/>
          <w:bCs/>
          <w:sz w:val="26"/>
          <w:szCs w:val="26"/>
          <w:lang w:eastAsia="hu-HU"/>
        </w:rPr>
        <w:t xml:space="preserve">időszakban összesen 3.375 E Ft került kifizetésre, mely a teljes keret 48 %-a. </w:t>
      </w:r>
    </w:p>
    <w:p w14:paraId="42F9A12D" w14:textId="4D54C481" w:rsidR="00C27BCE" w:rsidRDefault="00C27BCE" w:rsidP="00C27BCE">
      <w:pPr>
        <w:pStyle w:val="Listaszerbekezds"/>
        <w:spacing w:after="120" w:line="240" w:lineRule="auto"/>
        <w:jc w:val="both"/>
        <w:rPr>
          <w:rFonts w:ascii="Times New Roman" w:eastAsia="Times New Roman" w:hAnsi="Times New Roman" w:cs="Times New Roman"/>
          <w:bCs/>
          <w:sz w:val="26"/>
          <w:szCs w:val="26"/>
          <w:lang w:eastAsia="hu-HU"/>
        </w:rPr>
      </w:pPr>
      <w:r w:rsidRPr="00395222">
        <w:rPr>
          <w:rFonts w:ascii="Times New Roman" w:eastAsia="Times New Roman" w:hAnsi="Times New Roman" w:cs="Times New Roman"/>
          <w:bCs/>
          <w:sz w:val="26"/>
          <w:szCs w:val="26"/>
          <w:lang w:eastAsia="hu-HU"/>
        </w:rPr>
        <w:t>Az összes támogatott kérelem pályázati eljárás keretében érkezett.</w:t>
      </w:r>
      <w:r>
        <w:rPr>
          <w:rFonts w:ascii="Times New Roman" w:eastAsia="Times New Roman" w:hAnsi="Times New Roman" w:cs="Times New Roman"/>
          <w:bCs/>
          <w:sz w:val="26"/>
          <w:szCs w:val="26"/>
          <w:lang w:eastAsia="hu-HU"/>
        </w:rPr>
        <w:t xml:space="preserve"> </w:t>
      </w:r>
      <w:r w:rsidRPr="00395222">
        <w:rPr>
          <w:rFonts w:ascii="Times New Roman" w:eastAsia="Times New Roman" w:hAnsi="Times New Roman" w:cs="Times New Roman"/>
          <w:bCs/>
          <w:sz w:val="26"/>
          <w:szCs w:val="26"/>
          <w:lang w:eastAsia="hu-HU"/>
        </w:rPr>
        <w:t>Pályázati kiírás alapján kizárólag működési jelle</w:t>
      </w:r>
      <w:r>
        <w:rPr>
          <w:rFonts w:ascii="Times New Roman" w:eastAsia="Times New Roman" w:hAnsi="Times New Roman" w:cs="Times New Roman"/>
          <w:bCs/>
          <w:sz w:val="26"/>
          <w:szCs w:val="26"/>
          <w:lang w:eastAsia="hu-HU"/>
        </w:rPr>
        <w:t>gű kiadásokra és maximum 200 E</w:t>
      </w:r>
      <w:r w:rsidRPr="00395222">
        <w:rPr>
          <w:rFonts w:ascii="Times New Roman" w:eastAsia="Times New Roman" w:hAnsi="Times New Roman" w:cs="Times New Roman"/>
          <w:bCs/>
          <w:sz w:val="26"/>
          <w:szCs w:val="26"/>
          <w:lang w:eastAsia="hu-HU"/>
        </w:rPr>
        <w:t xml:space="preserve"> Ft összegig lehetett támogatást igényelni.</w:t>
      </w:r>
    </w:p>
    <w:p w14:paraId="7DA91A0E" w14:textId="0CEDB059" w:rsidR="00C27BCE" w:rsidRDefault="00C27BCE" w:rsidP="00C27BCE">
      <w:pPr>
        <w:pStyle w:val="Listaszerbekezds"/>
        <w:spacing w:after="120" w:line="240" w:lineRule="auto"/>
        <w:jc w:val="both"/>
        <w:rPr>
          <w:rFonts w:ascii="Times New Roman" w:eastAsia="Times New Roman" w:hAnsi="Times New Roman" w:cs="Times New Roman"/>
          <w:bCs/>
          <w:sz w:val="26"/>
          <w:szCs w:val="26"/>
          <w:lang w:eastAsia="hu-HU"/>
        </w:rPr>
      </w:pPr>
      <w:r w:rsidRPr="00395222">
        <w:rPr>
          <w:rFonts w:ascii="Times New Roman" w:eastAsia="Times New Roman" w:hAnsi="Times New Roman" w:cs="Times New Roman"/>
          <w:bCs/>
          <w:sz w:val="26"/>
          <w:szCs w:val="26"/>
          <w:lang w:eastAsia="hu-HU"/>
        </w:rPr>
        <w:t xml:space="preserve">A kiírásra 57 szervezet adta be pályázatát mely jóval meghaladta az előző évben érkezett igényeket (41). Ez </w:t>
      </w:r>
      <w:proofErr w:type="spellStart"/>
      <w:r w:rsidRPr="00395222">
        <w:rPr>
          <w:rFonts w:ascii="Times New Roman" w:eastAsia="Times New Roman" w:hAnsi="Times New Roman" w:cs="Times New Roman"/>
          <w:bCs/>
          <w:sz w:val="26"/>
          <w:szCs w:val="26"/>
          <w:lang w:eastAsia="hu-HU"/>
        </w:rPr>
        <w:t>összegszerűen</w:t>
      </w:r>
      <w:proofErr w:type="spellEnd"/>
      <w:r w:rsidRPr="00395222">
        <w:rPr>
          <w:rFonts w:ascii="Times New Roman" w:eastAsia="Times New Roman" w:hAnsi="Times New Roman" w:cs="Times New Roman"/>
          <w:bCs/>
          <w:sz w:val="26"/>
          <w:szCs w:val="26"/>
          <w:lang w:eastAsia="hu-HU"/>
        </w:rPr>
        <w:t xml:space="preserve"> 23.944 E Ft igényt jelentett, mely 2,8 szorosa az előző évi kérelmeknek (8.418 E</w:t>
      </w:r>
      <w:r>
        <w:rPr>
          <w:rFonts w:ascii="Times New Roman" w:eastAsia="Times New Roman" w:hAnsi="Times New Roman" w:cs="Times New Roman"/>
          <w:bCs/>
          <w:sz w:val="26"/>
          <w:szCs w:val="26"/>
          <w:lang w:eastAsia="hu-HU"/>
        </w:rPr>
        <w:t xml:space="preserve"> </w:t>
      </w:r>
      <w:r w:rsidRPr="00395222">
        <w:rPr>
          <w:rFonts w:ascii="Times New Roman" w:eastAsia="Times New Roman" w:hAnsi="Times New Roman" w:cs="Times New Roman"/>
          <w:bCs/>
          <w:sz w:val="26"/>
          <w:szCs w:val="26"/>
          <w:lang w:eastAsia="hu-HU"/>
        </w:rPr>
        <w:t>Ft).</w:t>
      </w:r>
    </w:p>
    <w:p w14:paraId="12EB8288" w14:textId="415A8845" w:rsidR="00C27BCE" w:rsidRDefault="002D0D8E" w:rsidP="00C27BCE">
      <w:pPr>
        <w:pStyle w:val="Listaszerbekezds"/>
        <w:spacing w:after="120" w:line="240" w:lineRule="auto"/>
        <w:jc w:val="both"/>
        <w:rPr>
          <w:rFonts w:ascii="Times New Roman" w:eastAsia="Times New Roman" w:hAnsi="Times New Roman" w:cs="Times New Roman"/>
          <w:bCs/>
          <w:sz w:val="26"/>
          <w:szCs w:val="26"/>
          <w:lang w:eastAsia="hu-HU"/>
        </w:rPr>
      </w:pPr>
      <w:r>
        <w:rPr>
          <w:rFonts w:ascii="Times New Roman" w:eastAsia="Times New Roman" w:hAnsi="Times New Roman" w:cs="Times New Roman"/>
          <w:bCs/>
          <w:sz w:val="26"/>
          <w:szCs w:val="26"/>
          <w:lang w:eastAsia="hu-HU"/>
        </w:rPr>
        <w:t>A pályázók többsége</w:t>
      </w:r>
      <w:r w:rsidR="00C27BCE" w:rsidRPr="00395222">
        <w:rPr>
          <w:rFonts w:ascii="Times New Roman" w:eastAsia="Times New Roman" w:hAnsi="Times New Roman" w:cs="Times New Roman"/>
          <w:bCs/>
          <w:sz w:val="26"/>
          <w:szCs w:val="26"/>
          <w:lang w:eastAsia="hu-HU"/>
        </w:rPr>
        <w:t xml:space="preserve"> sport tevékenységgel fogl</w:t>
      </w:r>
      <w:r>
        <w:rPr>
          <w:rFonts w:ascii="Times New Roman" w:eastAsia="Times New Roman" w:hAnsi="Times New Roman" w:cs="Times New Roman"/>
          <w:bCs/>
          <w:sz w:val="26"/>
          <w:szCs w:val="26"/>
          <w:lang w:eastAsia="hu-HU"/>
        </w:rPr>
        <w:t>alkozik</w:t>
      </w:r>
      <w:r w:rsidR="00C27BCE" w:rsidRPr="00395222">
        <w:rPr>
          <w:rFonts w:ascii="Times New Roman" w:eastAsia="Times New Roman" w:hAnsi="Times New Roman" w:cs="Times New Roman"/>
          <w:bCs/>
          <w:sz w:val="26"/>
          <w:szCs w:val="26"/>
          <w:lang w:eastAsia="hu-HU"/>
        </w:rPr>
        <w:t xml:space="preserve"> (15</w:t>
      </w:r>
      <w:r>
        <w:rPr>
          <w:rFonts w:ascii="Times New Roman" w:eastAsia="Times New Roman" w:hAnsi="Times New Roman" w:cs="Times New Roman"/>
          <w:bCs/>
          <w:sz w:val="26"/>
          <w:szCs w:val="26"/>
          <w:lang w:eastAsia="hu-HU"/>
        </w:rPr>
        <w:t xml:space="preserve"> db</w:t>
      </w:r>
      <w:r w:rsidR="00C27BCE" w:rsidRPr="00395222">
        <w:rPr>
          <w:rFonts w:ascii="Times New Roman" w:eastAsia="Times New Roman" w:hAnsi="Times New Roman" w:cs="Times New Roman"/>
          <w:bCs/>
          <w:sz w:val="26"/>
          <w:szCs w:val="26"/>
          <w:lang w:eastAsia="hu-HU"/>
        </w:rPr>
        <w:t>). Viszonylag nagyszámú volt az érdekvédelmi, érdekképviseleti tevékenységgel foglalkozó egyesületek (6</w:t>
      </w:r>
      <w:r>
        <w:rPr>
          <w:rFonts w:ascii="Times New Roman" w:eastAsia="Times New Roman" w:hAnsi="Times New Roman" w:cs="Times New Roman"/>
          <w:bCs/>
          <w:sz w:val="26"/>
          <w:szCs w:val="26"/>
          <w:lang w:eastAsia="hu-HU"/>
        </w:rPr>
        <w:t xml:space="preserve"> db</w:t>
      </w:r>
      <w:r w:rsidR="00C27BCE" w:rsidRPr="00395222">
        <w:rPr>
          <w:rFonts w:ascii="Times New Roman" w:eastAsia="Times New Roman" w:hAnsi="Times New Roman" w:cs="Times New Roman"/>
          <w:bCs/>
          <w:sz w:val="26"/>
          <w:szCs w:val="26"/>
          <w:lang w:eastAsia="hu-HU"/>
        </w:rPr>
        <w:t>) és a kulturális, hagyományőrző egyesületek (6</w:t>
      </w:r>
      <w:r>
        <w:rPr>
          <w:rFonts w:ascii="Times New Roman" w:eastAsia="Times New Roman" w:hAnsi="Times New Roman" w:cs="Times New Roman"/>
          <w:bCs/>
          <w:sz w:val="26"/>
          <w:szCs w:val="26"/>
          <w:lang w:eastAsia="hu-HU"/>
        </w:rPr>
        <w:t xml:space="preserve"> db</w:t>
      </w:r>
      <w:r w:rsidR="00C27BCE" w:rsidRPr="00395222">
        <w:rPr>
          <w:rFonts w:ascii="Times New Roman" w:eastAsia="Times New Roman" w:hAnsi="Times New Roman" w:cs="Times New Roman"/>
          <w:bCs/>
          <w:sz w:val="26"/>
          <w:szCs w:val="26"/>
          <w:lang w:eastAsia="hu-HU"/>
        </w:rPr>
        <w:t>) száma. Ezen kívül pályázott még 5 szociális, egészségügyi, 5 szabadidős 4 nyugdíjas, 2 közbiztonsági, 1 állatvédő, 1 nemzetközi kapcsolatok ápolásával foglalkozó szervezet, valamint 1 egyházközösség, 1 nemzetiségi önkormányzat és 1 intézmény.</w:t>
      </w:r>
      <w:r w:rsidR="00C27BCE">
        <w:rPr>
          <w:rFonts w:ascii="Times New Roman" w:eastAsia="Times New Roman" w:hAnsi="Times New Roman" w:cs="Times New Roman"/>
          <w:bCs/>
          <w:sz w:val="26"/>
          <w:szCs w:val="26"/>
          <w:lang w:eastAsia="hu-HU"/>
        </w:rPr>
        <w:t xml:space="preserve"> </w:t>
      </w:r>
      <w:r w:rsidR="00C27BCE" w:rsidRPr="00395222">
        <w:rPr>
          <w:rFonts w:ascii="Times New Roman" w:eastAsia="Times New Roman" w:hAnsi="Times New Roman" w:cs="Times New Roman"/>
          <w:bCs/>
          <w:sz w:val="26"/>
          <w:szCs w:val="26"/>
          <w:lang w:eastAsia="hu-HU"/>
        </w:rPr>
        <w:t xml:space="preserve">7 szervezet első alkalommal vett részt a pályázaton. </w:t>
      </w:r>
    </w:p>
    <w:p w14:paraId="6139D9CD" w14:textId="77777777" w:rsidR="00C27BCE" w:rsidRDefault="00C27BCE" w:rsidP="00C27BCE">
      <w:pPr>
        <w:pStyle w:val="Listaszerbekezds"/>
        <w:spacing w:after="120" w:line="240" w:lineRule="auto"/>
        <w:jc w:val="both"/>
        <w:rPr>
          <w:rFonts w:ascii="Times New Roman" w:eastAsia="Times New Roman" w:hAnsi="Times New Roman" w:cs="Times New Roman"/>
          <w:bCs/>
          <w:sz w:val="26"/>
          <w:szCs w:val="26"/>
          <w:lang w:eastAsia="hu-HU"/>
        </w:rPr>
      </w:pPr>
    </w:p>
    <w:p w14:paraId="6FFB6296" w14:textId="77777777" w:rsidR="00C27BCE" w:rsidRDefault="00C27BCE" w:rsidP="00C27BCE">
      <w:pPr>
        <w:pStyle w:val="Listaszerbekezds"/>
        <w:spacing w:after="120" w:line="240" w:lineRule="auto"/>
        <w:jc w:val="both"/>
        <w:rPr>
          <w:rFonts w:ascii="Times New Roman" w:eastAsia="Times New Roman" w:hAnsi="Times New Roman" w:cs="Times New Roman"/>
          <w:bCs/>
          <w:sz w:val="26"/>
          <w:szCs w:val="26"/>
          <w:lang w:eastAsia="hu-HU"/>
        </w:rPr>
      </w:pPr>
      <w:r w:rsidRPr="00395222">
        <w:rPr>
          <w:rFonts w:ascii="Times New Roman" w:eastAsia="Times New Roman" w:hAnsi="Times New Roman" w:cs="Times New Roman"/>
          <w:bCs/>
          <w:sz w:val="26"/>
          <w:szCs w:val="26"/>
          <w:lang w:eastAsia="hu-HU"/>
        </w:rPr>
        <w:t xml:space="preserve">A költségvetési rendelet előírásainak megfelelően a támogatások folyósítása </w:t>
      </w:r>
      <w:r>
        <w:rPr>
          <w:rFonts w:ascii="Times New Roman" w:eastAsia="Times New Roman" w:hAnsi="Times New Roman" w:cs="Times New Roman"/>
          <w:bCs/>
          <w:sz w:val="26"/>
          <w:szCs w:val="26"/>
          <w:lang w:eastAsia="hu-HU"/>
        </w:rPr>
        <w:t xml:space="preserve">szintén </w:t>
      </w:r>
      <w:r w:rsidRPr="00395222">
        <w:rPr>
          <w:rFonts w:ascii="Times New Roman" w:eastAsia="Times New Roman" w:hAnsi="Times New Roman" w:cs="Times New Roman"/>
          <w:bCs/>
          <w:sz w:val="26"/>
          <w:szCs w:val="26"/>
          <w:lang w:eastAsia="hu-HU"/>
        </w:rPr>
        <w:t>két ütemben történik.</w:t>
      </w:r>
    </w:p>
    <w:p w14:paraId="6C3ABDA5" w14:textId="5192DCD2" w:rsidR="00D74103" w:rsidRPr="00D74103" w:rsidRDefault="00D74103" w:rsidP="00D74103">
      <w:pPr>
        <w:spacing w:after="0" w:line="240" w:lineRule="auto"/>
        <w:jc w:val="both"/>
        <w:rPr>
          <w:rFonts w:ascii="Times New Roman" w:eastAsia="Times New Roman" w:hAnsi="Times New Roman" w:cs="Times New Roman"/>
          <w:bCs/>
          <w:sz w:val="28"/>
          <w:szCs w:val="28"/>
          <w:lang w:eastAsia="hu-HU"/>
        </w:rPr>
      </w:pPr>
    </w:p>
    <w:p w14:paraId="7FA7532E" w14:textId="164002FF" w:rsidR="000E6378" w:rsidRDefault="000E6378" w:rsidP="00D74103">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 xml:space="preserve">A </w:t>
      </w:r>
      <w:r w:rsidRPr="00AA3E59">
        <w:rPr>
          <w:rFonts w:ascii="Times New Roman" w:eastAsia="Times New Roman" w:hAnsi="Times New Roman" w:cs="Times New Roman"/>
          <w:b/>
          <w:i/>
          <w:sz w:val="28"/>
          <w:szCs w:val="28"/>
          <w:lang w:eastAsia="hu-HU"/>
        </w:rPr>
        <w:t>testvérvárosi kapcsolatokra</w:t>
      </w:r>
      <w:r>
        <w:rPr>
          <w:rFonts w:ascii="Times New Roman" w:eastAsia="Times New Roman" w:hAnsi="Times New Roman" w:cs="Times New Roman"/>
          <w:sz w:val="28"/>
          <w:szCs w:val="28"/>
          <w:lang w:eastAsia="hu-HU"/>
        </w:rPr>
        <w:t xml:space="preserve"> (</w:t>
      </w:r>
      <w:r w:rsidR="00FE62D6">
        <w:rPr>
          <w:rFonts w:ascii="Times New Roman" w:eastAsia="Times New Roman" w:hAnsi="Times New Roman" w:cs="Times New Roman"/>
          <w:sz w:val="28"/>
          <w:szCs w:val="28"/>
          <w:lang w:eastAsia="hu-HU"/>
        </w:rPr>
        <w:t>6/ÖK</w:t>
      </w:r>
      <w:r w:rsidR="00782DFA">
        <w:rPr>
          <w:rFonts w:ascii="Times New Roman" w:eastAsia="Times New Roman" w:hAnsi="Times New Roman" w:cs="Times New Roman"/>
          <w:sz w:val="28"/>
          <w:szCs w:val="28"/>
          <w:lang w:eastAsia="hu-HU"/>
        </w:rPr>
        <w:t xml:space="preserve"> sor</w:t>
      </w:r>
      <w:r>
        <w:rPr>
          <w:rFonts w:ascii="Times New Roman" w:eastAsia="Times New Roman" w:hAnsi="Times New Roman" w:cs="Times New Roman"/>
          <w:sz w:val="28"/>
          <w:szCs w:val="28"/>
          <w:lang w:eastAsia="hu-HU"/>
        </w:rPr>
        <w:t xml:space="preserve">) </w:t>
      </w:r>
      <w:r w:rsidR="00782DFA">
        <w:rPr>
          <w:rFonts w:ascii="Times New Roman" w:eastAsia="Times New Roman" w:hAnsi="Times New Roman" w:cs="Times New Roman"/>
          <w:sz w:val="28"/>
          <w:szCs w:val="28"/>
          <w:lang w:eastAsia="hu-HU"/>
        </w:rPr>
        <w:t>tervezett összeghez pályázati támogatás</w:t>
      </w:r>
      <w:r w:rsidR="00E6290A">
        <w:rPr>
          <w:rFonts w:ascii="Times New Roman" w:eastAsia="Times New Roman" w:hAnsi="Times New Roman" w:cs="Times New Roman"/>
          <w:sz w:val="28"/>
          <w:szCs w:val="28"/>
          <w:lang w:eastAsia="hu-HU"/>
        </w:rPr>
        <w:t>oka</w:t>
      </w:r>
      <w:r w:rsidR="00782DFA">
        <w:rPr>
          <w:rFonts w:ascii="Times New Roman" w:eastAsia="Times New Roman" w:hAnsi="Times New Roman" w:cs="Times New Roman"/>
          <w:sz w:val="28"/>
          <w:szCs w:val="28"/>
          <w:lang w:eastAsia="hu-HU"/>
        </w:rPr>
        <w:t>t nyertünk (</w:t>
      </w:r>
      <w:r w:rsidR="00D31526">
        <w:rPr>
          <w:rFonts w:ascii="Times New Roman" w:eastAsia="Times New Roman" w:hAnsi="Times New Roman" w:cs="Times New Roman"/>
          <w:sz w:val="28"/>
          <w:szCs w:val="28"/>
          <w:lang w:eastAsia="hu-HU"/>
        </w:rPr>
        <w:t>1.99</w:t>
      </w:r>
      <w:r w:rsidR="00FE62D6">
        <w:rPr>
          <w:rFonts w:ascii="Times New Roman" w:eastAsia="Times New Roman" w:hAnsi="Times New Roman" w:cs="Times New Roman"/>
          <w:sz w:val="28"/>
          <w:szCs w:val="28"/>
          <w:lang w:eastAsia="hu-HU"/>
        </w:rPr>
        <w:t>8</w:t>
      </w:r>
      <w:r w:rsidR="00782DFA">
        <w:rPr>
          <w:rFonts w:ascii="Times New Roman" w:eastAsia="Times New Roman" w:hAnsi="Times New Roman" w:cs="Times New Roman"/>
          <w:sz w:val="28"/>
          <w:szCs w:val="28"/>
          <w:lang w:eastAsia="hu-HU"/>
        </w:rPr>
        <w:t xml:space="preserve"> E Ft</w:t>
      </w:r>
      <w:r w:rsidR="00E6290A">
        <w:rPr>
          <w:rFonts w:ascii="Times New Roman" w:eastAsia="Times New Roman" w:hAnsi="Times New Roman" w:cs="Times New Roman"/>
          <w:sz w:val="28"/>
          <w:szCs w:val="28"/>
          <w:lang w:eastAsia="hu-HU"/>
        </w:rPr>
        <w:t xml:space="preserve"> és 1.500 E Ft</w:t>
      </w:r>
      <w:r w:rsidR="00782DFA">
        <w:rPr>
          <w:rFonts w:ascii="Times New Roman" w:eastAsia="Times New Roman" w:hAnsi="Times New Roman" w:cs="Times New Roman"/>
          <w:sz w:val="28"/>
          <w:szCs w:val="28"/>
          <w:lang w:eastAsia="hu-HU"/>
        </w:rPr>
        <w:t>).</w:t>
      </w:r>
    </w:p>
    <w:p w14:paraId="5DBBE680" w14:textId="77777777" w:rsidR="00E6290A" w:rsidRDefault="00E6290A" w:rsidP="00E6290A">
      <w:pPr>
        <w:spacing w:after="0" w:line="240" w:lineRule="auto"/>
        <w:jc w:val="both"/>
        <w:rPr>
          <w:rFonts w:ascii="Times New Roman" w:eastAsia="Times New Roman" w:hAnsi="Times New Roman" w:cs="Times New Roman"/>
          <w:sz w:val="28"/>
          <w:szCs w:val="28"/>
          <w:lang w:eastAsia="hu-HU"/>
        </w:rPr>
      </w:pPr>
    </w:p>
    <w:p w14:paraId="7F9C7062" w14:textId="76FEA00E" w:rsidR="00E6290A" w:rsidRDefault="00E6290A" w:rsidP="00E6290A">
      <w:pPr>
        <w:spacing w:after="0" w:line="240" w:lineRule="auto"/>
        <w:jc w:val="both"/>
        <w:rPr>
          <w:rFonts w:ascii="Times New Roman" w:eastAsia="Times New Roman" w:hAnsi="Times New Roman" w:cs="Times New Roman"/>
          <w:sz w:val="28"/>
          <w:szCs w:val="28"/>
          <w:lang w:eastAsia="hu-HU"/>
        </w:rPr>
      </w:pPr>
      <w:r w:rsidRPr="00E6290A">
        <w:rPr>
          <w:rFonts w:ascii="Times New Roman" w:eastAsia="Times New Roman" w:hAnsi="Times New Roman" w:cs="Times New Roman"/>
          <w:b/>
          <w:i/>
          <w:iCs/>
          <w:sz w:val="28"/>
          <w:szCs w:val="28"/>
          <w:lang w:eastAsia="hu-HU"/>
        </w:rPr>
        <w:t>Hulladékszállítási díjkedvezményben</w:t>
      </w:r>
      <w:r w:rsidRPr="00A74E6F">
        <w:rPr>
          <w:rFonts w:ascii="Times New Roman" w:eastAsia="Times New Roman" w:hAnsi="Times New Roman" w:cs="Times New Roman"/>
          <w:b/>
          <w:sz w:val="28"/>
          <w:szCs w:val="28"/>
          <w:lang w:eastAsia="hu-HU"/>
        </w:rPr>
        <w:t xml:space="preserve"> </w:t>
      </w:r>
      <w:r w:rsidRPr="00A74E6F">
        <w:rPr>
          <w:rFonts w:ascii="Times New Roman" w:eastAsia="Times New Roman" w:hAnsi="Times New Roman" w:cs="Times New Roman"/>
          <w:sz w:val="28"/>
          <w:szCs w:val="28"/>
          <w:lang w:eastAsia="hu-HU"/>
        </w:rPr>
        <w:t>(18/ÖK</w:t>
      </w:r>
      <w:r>
        <w:rPr>
          <w:rFonts w:ascii="Times New Roman" w:eastAsia="Times New Roman" w:hAnsi="Times New Roman" w:cs="Times New Roman"/>
          <w:sz w:val="28"/>
          <w:szCs w:val="28"/>
          <w:lang w:eastAsia="hu-HU"/>
        </w:rPr>
        <w:t xml:space="preserve"> sor</w:t>
      </w:r>
      <w:r w:rsidRPr="00A74E6F">
        <w:rPr>
          <w:rFonts w:ascii="Times New Roman" w:eastAsia="Times New Roman" w:hAnsi="Times New Roman" w:cs="Times New Roman"/>
          <w:sz w:val="28"/>
          <w:szCs w:val="28"/>
          <w:lang w:eastAsia="hu-HU"/>
        </w:rPr>
        <w:t>)</w:t>
      </w:r>
      <w:r w:rsidRPr="00A74E6F">
        <w:rPr>
          <w:rFonts w:ascii="Times New Roman" w:eastAsia="Times New Roman" w:hAnsi="Times New Roman" w:cs="Times New Roman"/>
          <w:b/>
          <w:sz w:val="28"/>
          <w:szCs w:val="28"/>
          <w:lang w:eastAsia="hu-HU"/>
        </w:rPr>
        <w:t xml:space="preserve"> </w:t>
      </w:r>
      <w:r w:rsidRPr="00A74E6F">
        <w:rPr>
          <w:rFonts w:ascii="Times New Roman" w:eastAsia="Times New Roman" w:hAnsi="Times New Roman" w:cs="Times New Roman"/>
          <w:sz w:val="28"/>
          <w:szCs w:val="28"/>
          <w:lang w:eastAsia="hu-HU"/>
        </w:rPr>
        <w:t>531 háztartás részesült 2022. július 31-ig, 3.319</w:t>
      </w:r>
      <w:r>
        <w:rPr>
          <w:rFonts w:ascii="Times New Roman" w:eastAsia="Times New Roman" w:hAnsi="Times New Roman" w:cs="Times New Roman"/>
          <w:sz w:val="28"/>
          <w:szCs w:val="28"/>
          <w:lang w:eastAsia="hu-HU"/>
        </w:rPr>
        <w:t xml:space="preserve"> E</w:t>
      </w:r>
      <w:r w:rsidRPr="00A74E6F">
        <w:rPr>
          <w:rFonts w:ascii="Times New Roman" w:eastAsia="Times New Roman" w:hAnsi="Times New Roman" w:cs="Times New Roman"/>
          <w:sz w:val="28"/>
          <w:szCs w:val="28"/>
          <w:lang w:eastAsia="hu-HU"/>
        </w:rPr>
        <w:t xml:space="preserve"> Ft-ot utaltunk át a szolgáltató részére. Igen széleskörű és népszerű támogatási forma. </w:t>
      </w:r>
    </w:p>
    <w:p w14:paraId="214F4342" w14:textId="78D3EC5A" w:rsidR="00E6290A" w:rsidRDefault="00E6290A" w:rsidP="00E6290A">
      <w:pPr>
        <w:spacing w:after="0" w:line="240" w:lineRule="auto"/>
        <w:jc w:val="both"/>
        <w:rPr>
          <w:rFonts w:ascii="Times New Roman" w:eastAsia="Times New Roman" w:hAnsi="Times New Roman" w:cs="Times New Roman"/>
          <w:sz w:val="28"/>
          <w:szCs w:val="28"/>
          <w:lang w:eastAsia="hu-HU"/>
        </w:rPr>
      </w:pPr>
    </w:p>
    <w:p w14:paraId="751F2D6E" w14:textId="2E55244E" w:rsidR="00E6290A" w:rsidRDefault="00E6290A" w:rsidP="00E6290A">
      <w:pPr>
        <w:spacing w:after="0" w:line="240" w:lineRule="auto"/>
        <w:jc w:val="both"/>
        <w:rPr>
          <w:rFonts w:ascii="Times New Roman" w:eastAsia="Times New Roman" w:hAnsi="Times New Roman" w:cs="Times New Roman"/>
          <w:sz w:val="28"/>
          <w:szCs w:val="28"/>
          <w:lang w:eastAsia="hu-HU"/>
        </w:rPr>
      </w:pPr>
      <w:proofErr w:type="spellStart"/>
      <w:r>
        <w:rPr>
          <w:rFonts w:ascii="Times New Roman" w:eastAsia="Times New Roman" w:hAnsi="Times New Roman" w:cs="Times New Roman"/>
          <w:b/>
          <w:bCs/>
          <w:i/>
          <w:iCs/>
          <w:sz w:val="28"/>
          <w:szCs w:val="28"/>
          <w:lang w:eastAsia="hu-HU"/>
        </w:rPr>
        <w:t>Szoboszló</w:t>
      </w:r>
      <w:r w:rsidR="00D74103">
        <w:rPr>
          <w:rFonts w:ascii="Times New Roman" w:eastAsia="Times New Roman" w:hAnsi="Times New Roman" w:cs="Times New Roman"/>
          <w:b/>
          <w:bCs/>
          <w:i/>
          <w:iCs/>
          <w:sz w:val="28"/>
          <w:szCs w:val="28"/>
          <w:lang w:eastAsia="hu-HU"/>
        </w:rPr>
        <w:t>i</w:t>
      </w:r>
      <w:proofErr w:type="spellEnd"/>
      <w:r>
        <w:rPr>
          <w:rFonts w:ascii="Times New Roman" w:eastAsia="Times New Roman" w:hAnsi="Times New Roman" w:cs="Times New Roman"/>
          <w:b/>
          <w:bCs/>
          <w:i/>
          <w:iCs/>
          <w:sz w:val="28"/>
          <w:szCs w:val="28"/>
          <w:lang w:eastAsia="hu-HU"/>
        </w:rPr>
        <w:t xml:space="preserve"> Nyár programsorozatra</w:t>
      </w:r>
      <w:r>
        <w:rPr>
          <w:rFonts w:ascii="Times New Roman" w:eastAsia="Times New Roman" w:hAnsi="Times New Roman" w:cs="Times New Roman"/>
          <w:sz w:val="28"/>
          <w:szCs w:val="28"/>
          <w:lang w:eastAsia="hu-HU"/>
        </w:rPr>
        <w:t xml:space="preserve"> </w:t>
      </w:r>
      <w:r w:rsidR="00B1576A">
        <w:rPr>
          <w:rFonts w:ascii="Times New Roman" w:eastAsia="Times New Roman" w:hAnsi="Times New Roman" w:cs="Times New Roman"/>
          <w:sz w:val="28"/>
          <w:szCs w:val="28"/>
          <w:lang w:eastAsia="hu-HU"/>
        </w:rPr>
        <w:t xml:space="preserve">(21/ÖK sor) </w:t>
      </w:r>
      <w:r>
        <w:rPr>
          <w:rFonts w:ascii="Times New Roman" w:eastAsia="Times New Roman" w:hAnsi="Times New Roman" w:cs="Times New Roman"/>
          <w:sz w:val="28"/>
          <w:szCs w:val="28"/>
          <w:lang w:eastAsia="hu-HU"/>
        </w:rPr>
        <w:t>a tavalyi maradványösszeghez további 7.500 E Ft támogatást nyert az önkormányzat.</w:t>
      </w:r>
    </w:p>
    <w:p w14:paraId="3A3E8E69" w14:textId="0CEA27A4" w:rsidR="00C01427" w:rsidRDefault="00C01427" w:rsidP="00E6290A">
      <w:pPr>
        <w:spacing w:after="0" w:line="240" w:lineRule="auto"/>
        <w:jc w:val="both"/>
        <w:rPr>
          <w:rFonts w:ascii="Times New Roman" w:eastAsia="Times New Roman" w:hAnsi="Times New Roman" w:cs="Times New Roman"/>
          <w:sz w:val="28"/>
          <w:szCs w:val="28"/>
          <w:lang w:eastAsia="hu-HU"/>
        </w:rPr>
      </w:pPr>
    </w:p>
    <w:p w14:paraId="33DD630C" w14:textId="4D4A8CDD" w:rsidR="00C01427" w:rsidRPr="00C01427" w:rsidRDefault="00C01427" w:rsidP="00C01427">
      <w:pPr>
        <w:spacing w:after="0" w:line="240" w:lineRule="auto"/>
        <w:jc w:val="both"/>
        <w:rPr>
          <w:rFonts w:ascii="Times New Roman" w:eastAsia="Times New Roman" w:hAnsi="Times New Roman" w:cs="Times New Roman"/>
          <w:sz w:val="28"/>
          <w:szCs w:val="28"/>
          <w:lang w:eastAsia="hu-HU"/>
        </w:rPr>
      </w:pPr>
      <w:r w:rsidRPr="00C01427">
        <w:rPr>
          <w:rFonts w:ascii="Times New Roman" w:eastAsia="Times New Roman" w:hAnsi="Times New Roman" w:cs="Times New Roman"/>
          <w:b/>
          <w:bCs/>
          <w:i/>
          <w:iCs/>
          <w:sz w:val="28"/>
          <w:szCs w:val="28"/>
          <w:lang w:eastAsia="hu-HU"/>
        </w:rPr>
        <w:t>Szociális pályázat</w:t>
      </w:r>
      <w:r w:rsidRPr="00C01427">
        <w:rPr>
          <w:rFonts w:ascii="Times New Roman" w:eastAsia="Times New Roman" w:hAnsi="Times New Roman" w:cs="Times New Roman"/>
          <w:sz w:val="28"/>
          <w:szCs w:val="28"/>
          <w:lang w:eastAsia="hu-HU"/>
        </w:rPr>
        <w:t xml:space="preserve"> (</w:t>
      </w:r>
      <w:r>
        <w:rPr>
          <w:rFonts w:ascii="Times New Roman" w:eastAsia="Times New Roman" w:hAnsi="Times New Roman" w:cs="Times New Roman"/>
          <w:sz w:val="28"/>
          <w:szCs w:val="28"/>
          <w:lang w:eastAsia="hu-HU"/>
        </w:rPr>
        <w:t>15/ÖK sor</w:t>
      </w:r>
      <w:r w:rsidRPr="00C01427">
        <w:rPr>
          <w:rFonts w:ascii="Times New Roman" w:eastAsia="Times New Roman" w:hAnsi="Times New Roman" w:cs="Times New Roman"/>
          <w:sz w:val="28"/>
          <w:szCs w:val="28"/>
          <w:lang w:eastAsia="hu-HU"/>
        </w:rPr>
        <w:t xml:space="preserve">) megvalósítása elindult 2021. július 1-én. A feladaton a teljesülés 29,11 %, ugyanis a </w:t>
      </w:r>
      <w:proofErr w:type="gramStart"/>
      <w:r w:rsidRPr="00C01427">
        <w:rPr>
          <w:rFonts w:ascii="Times New Roman" w:eastAsia="Times New Roman" w:hAnsi="Times New Roman" w:cs="Times New Roman"/>
          <w:sz w:val="28"/>
          <w:szCs w:val="28"/>
          <w:lang w:eastAsia="hu-HU"/>
        </w:rPr>
        <w:t>konzorciumi</w:t>
      </w:r>
      <w:proofErr w:type="gramEnd"/>
      <w:r w:rsidRPr="00C01427">
        <w:rPr>
          <w:rFonts w:ascii="Times New Roman" w:eastAsia="Times New Roman" w:hAnsi="Times New Roman" w:cs="Times New Roman"/>
          <w:sz w:val="28"/>
          <w:szCs w:val="28"/>
          <w:lang w:eastAsia="hu-HU"/>
        </w:rPr>
        <w:t xml:space="preserve"> partner által megvalósuló projektelem (szociá</w:t>
      </w:r>
      <w:r w:rsidR="0059499C">
        <w:rPr>
          <w:rFonts w:ascii="Times New Roman" w:eastAsia="Times New Roman" w:hAnsi="Times New Roman" w:cs="Times New Roman"/>
          <w:sz w:val="28"/>
          <w:szCs w:val="28"/>
          <w:lang w:eastAsia="hu-HU"/>
        </w:rPr>
        <w:t>lis munkás alkalmazása, szuperví</w:t>
      </w:r>
      <w:r w:rsidRPr="00C01427">
        <w:rPr>
          <w:rFonts w:ascii="Times New Roman" w:eastAsia="Times New Roman" w:hAnsi="Times New Roman" w:cs="Times New Roman"/>
          <w:sz w:val="28"/>
          <w:szCs w:val="28"/>
          <w:lang w:eastAsia="hu-HU"/>
        </w:rPr>
        <w:t>ziós képzés) költsége nem jelenik meg a város költségvetéséb</w:t>
      </w:r>
      <w:r w:rsidR="00D74103">
        <w:rPr>
          <w:rFonts w:ascii="Times New Roman" w:eastAsia="Times New Roman" w:hAnsi="Times New Roman" w:cs="Times New Roman"/>
          <w:sz w:val="28"/>
          <w:szCs w:val="28"/>
          <w:lang w:eastAsia="hu-HU"/>
        </w:rPr>
        <w:t>en, míg az ö</w:t>
      </w:r>
      <w:r w:rsidRPr="00C01427">
        <w:rPr>
          <w:rFonts w:ascii="Times New Roman" w:eastAsia="Times New Roman" w:hAnsi="Times New Roman" w:cs="Times New Roman"/>
          <w:sz w:val="28"/>
          <w:szCs w:val="28"/>
          <w:lang w:eastAsia="hu-HU"/>
        </w:rPr>
        <w:t>nkormányzat által vállalt feladatok (pld: programok) 2022. év első felében teljesültek. A projektben Hajdúszoboszló Város Önkormányzata a főpályázó, a Hajdúszoboszlói Kistérségi Szociális, Család és Gyermekjóléti Központ a konzorciumi partner. Mindkét szervezet rendelkezik me</w:t>
      </w:r>
      <w:r w:rsidR="00D74103">
        <w:rPr>
          <w:rFonts w:ascii="Times New Roman" w:eastAsia="Times New Roman" w:hAnsi="Times New Roman" w:cs="Times New Roman"/>
          <w:sz w:val="28"/>
          <w:szCs w:val="28"/>
          <w:lang w:eastAsia="hu-HU"/>
        </w:rPr>
        <w:t xml:space="preserve">gvalósítandó tevékenységekkel. </w:t>
      </w:r>
      <w:r w:rsidRPr="00C01427">
        <w:rPr>
          <w:rFonts w:ascii="Times New Roman" w:eastAsia="Times New Roman" w:hAnsi="Times New Roman" w:cs="Times New Roman"/>
          <w:sz w:val="28"/>
          <w:szCs w:val="28"/>
          <w:lang w:eastAsia="hu-HU"/>
        </w:rPr>
        <w:t xml:space="preserve">2022. és 2023. év nyarán sport és egészségnap, pályaorientációs tanácsadás, egészségügyi program kerül </w:t>
      </w:r>
      <w:r w:rsidRPr="00C01427">
        <w:rPr>
          <w:rFonts w:ascii="Times New Roman" w:eastAsia="Times New Roman" w:hAnsi="Times New Roman" w:cs="Times New Roman"/>
          <w:sz w:val="28"/>
          <w:szCs w:val="28"/>
          <w:lang w:eastAsia="hu-HU"/>
        </w:rPr>
        <w:lastRenderedPageBreak/>
        <w:t xml:space="preserve">megvalósításra. Ezeket a programokat az önkormányzat szervezi. A </w:t>
      </w:r>
      <w:proofErr w:type="gramStart"/>
      <w:r w:rsidRPr="00C01427">
        <w:rPr>
          <w:rFonts w:ascii="Times New Roman" w:eastAsia="Times New Roman" w:hAnsi="Times New Roman" w:cs="Times New Roman"/>
          <w:sz w:val="28"/>
          <w:szCs w:val="28"/>
          <w:lang w:eastAsia="hu-HU"/>
        </w:rPr>
        <w:t>konzorciumi</w:t>
      </w:r>
      <w:proofErr w:type="gramEnd"/>
      <w:r w:rsidRPr="00C01427">
        <w:rPr>
          <w:rFonts w:ascii="Times New Roman" w:eastAsia="Times New Roman" w:hAnsi="Times New Roman" w:cs="Times New Roman"/>
          <w:sz w:val="28"/>
          <w:szCs w:val="28"/>
          <w:lang w:eastAsia="hu-HU"/>
        </w:rPr>
        <w:t xml:space="preserve"> partner sikeresen megvalósította a szupervíziós képzést a szociális gondozók, családsegítők, iskolai-óvodai szociális segítők és a g</w:t>
      </w:r>
      <w:r w:rsidR="00D74103">
        <w:rPr>
          <w:rFonts w:ascii="Times New Roman" w:eastAsia="Times New Roman" w:hAnsi="Times New Roman" w:cs="Times New Roman"/>
          <w:sz w:val="28"/>
          <w:szCs w:val="28"/>
          <w:lang w:eastAsia="hu-HU"/>
        </w:rPr>
        <w:t xml:space="preserve">yermekvédelmi dolgozók részére. </w:t>
      </w:r>
      <w:r w:rsidRPr="00C01427">
        <w:rPr>
          <w:rFonts w:ascii="Times New Roman" w:eastAsia="Times New Roman" w:hAnsi="Times New Roman" w:cs="Times New Roman"/>
          <w:sz w:val="28"/>
          <w:szCs w:val="28"/>
          <w:lang w:eastAsia="hu-HU"/>
        </w:rPr>
        <w:t xml:space="preserve">A projektben kulcsfontosságú szerepet kapnak a bevonásra került szociális munkások. A projekt keretében a </w:t>
      </w:r>
      <w:proofErr w:type="spellStart"/>
      <w:r w:rsidRPr="00C01427">
        <w:rPr>
          <w:rFonts w:ascii="Times New Roman" w:eastAsia="Times New Roman" w:hAnsi="Times New Roman" w:cs="Times New Roman"/>
          <w:sz w:val="28"/>
          <w:szCs w:val="28"/>
          <w:lang w:eastAsia="hu-HU"/>
        </w:rPr>
        <w:t>szegregátum</w:t>
      </w:r>
      <w:proofErr w:type="spellEnd"/>
      <w:r w:rsidRPr="00C01427">
        <w:rPr>
          <w:rFonts w:ascii="Times New Roman" w:eastAsia="Times New Roman" w:hAnsi="Times New Roman" w:cs="Times New Roman"/>
          <w:sz w:val="28"/>
          <w:szCs w:val="28"/>
          <w:lang w:eastAsia="hu-HU"/>
        </w:rPr>
        <w:t xml:space="preserve"> tekintetében 42 fő bevonása szükséges a kötelezően megvalósítandó tevékenységekbe. Hamarosan befejeződik a Közösségi Beavatkozási Terv elkészítése, mely szeptember hónapban benyújtásra kerül Támogató felé j</w:t>
      </w:r>
      <w:r w:rsidR="00D74103">
        <w:rPr>
          <w:rFonts w:ascii="Times New Roman" w:eastAsia="Times New Roman" w:hAnsi="Times New Roman" w:cs="Times New Roman"/>
          <w:sz w:val="28"/>
          <w:szCs w:val="28"/>
          <w:lang w:eastAsia="hu-HU"/>
        </w:rPr>
        <w:t xml:space="preserve">óváhagyásra. A </w:t>
      </w:r>
      <w:proofErr w:type="gramStart"/>
      <w:r w:rsidR="00D74103">
        <w:rPr>
          <w:rFonts w:ascii="Times New Roman" w:eastAsia="Times New Roman" w:hAnsi="Times New Roman" w:cs="Times New Roman"/>
          <w:sz w:val="28"/>
          <w:szCs w:val="28"/>
          <w:lang w:eastAsia="hu-HU"/>
        </w:rPr>
        <w:t>dokumentum</w:t>
      </w:r>
      <w:proofErr w:type="gramEnd"/>
      <w:r w:rsidR="00D74103">
        <w:rPr>
          <w:rFonts w:ascii="Times New Roman" w:eastAsia="Times New Roman" w:hAnsi="Times New Roman" w:cs="Times New Roman"/>
          <w:sz w:val="28"/>
          <w:szCs w:val="28"/>
          <w:lang w:eastAsia="hu-HU"/>
        </w:rPr>
        <w:t xml:space="preserve"> által </w:t>
      </w:r>
      <w:r w:rsidRPr="00C01427">
        <w:rPr>
          <w:rFonts w:ascii="Times New Roman" w:eastAsia="Times New Roman" w:hAnsi="Times New Roman" w:cs="Times New Roman"/>
          <w:sz w:val="28"/>
          <w:szCs w:val="28"/>
          <w:lang w:eastAsia="hu-HU"/>
        </w:rPr>
        <w:t>bete</w:t>
      </w:r>
      <w:r w:rsidR="00D74103">
        <w:rPr>
          <w:rFonts w:ascii="Times New Roman" w:eastAsia="Times New Roman" w:hAnsi="Times New Roman" w:cs="Times New Roman"/>
          <w:sz w:val="28"/>
          <w:szCs w:val="28"/>
          <w:lang w:eastAsia="hu-HU"/>
        </w:rPr>
        <w:t xml:space="preserve">kintés nyerhető a </w:t>
      </w:r>
      <w:r w:rsidRPr="00C01427">
        <w:rPr>
          <w:rFonts w:ascii="Times New Roman" w:eastAsia="Times New Roman" w:hAnsi="Times New Roman" w:cs="Times New Roman"/>
          <w:sz w:val="28"/>
          <w:szCs w:val="28"/>
          <w:lang w:eastAsia="hu-HU"/>
        </w:rPr>
        <w:t>helyi viszonyokba, a közösségfejlesztést és a projekt megvalósítását megalapozó helyi szaktudás feltárásába, a diagnózis alapú komplex fejlesztés programtervének elkészítésébe, valamint az akcióterület-specifikus megoldások kidolgozásába. A projekt megvalósításának véghatárideje a pályázat ütemezése szerint 2023.08.31.</w:t>
      </w:r>
    </w:p>
    <w:p w14:paraId="4F2D9362" w14:textId="77777777" w:rsidR="00C01427" w:rsidRPr="00C01427" w:rsidRDefault="00C01427" w:rsidP="00C01427">
      <w:pPr>
        <w:spacing w:after="0" w:line="240" w:lineRule="auto"/>
        <w:jc w:val="both"/>
        <w:rPr>
          <w:rFonts w:ascii="Times New Roman" w:eastAsia="Times New Roman" w:hAnsi="Times New Roman" w:cs="Times New Roman"/>
          <w:sz w:val="28"/>
          <w:szCs w:val="28"/>
          <w:lang w:eastAsia="hu-HU"/>
        </w:rPr>
      </w:pPr>
    </w:p>
    <w:p w14:paraId="227BF025" w14:textId="69D06820" w:rsidR="00C01427" w:rsidRPr="00C01427" w:rsidRDefault="00C01427" w:rsidP="00C01427">
      <w:pPr>
        <w:spacing w:after="0" w:line="240" w:lineRule="auto"/>
        <w:jc w:val="both"/>
        <w:rPr>
          <w:rFonts w:ascii="Times New Roman" w:eastAsia="Times New Roman" w:hAnsi="Times New Roman" w:cs="Times New Roman"/>
          <w:sz w:val="28"/>
          <w:szCs w:val="28"/>
          <w:lang w:eastAsia="hu-HU"/>
        </w:rPr>
      </w:pPr>
      <w:r w:rsidRPr="00C01427">
        <w:rPr>
          <w:rFonts w:ascii="Times New Roman" w:eastAsia="Times New Roman" w:hAnsi="Times New Roman" w:cs="Times New Roman"/>
          <w:b/>
          <w:bCs/>
          <w:i/>
          <w:iCs/>
          <w:sz w:val="28"/>
          <w:szCs w:val="28"/>
          <w:lang w:eastAsia="hu-HU"/>
        </w:rPr>
        <w:t>TOP pályázatok tanulmánytervei</w:t>
      </w:r>
      <w:r w:rsidRPr="00C01427">
        <w:rPr>
          <w:rFonts w:ascii="Times New Roman" w:eastAsia="Times New Roman" w:hAnsi="Times New Roman" w:cs="Times New Roman"/>
          <w:sz w:val="28"/>
          <w:szCs w:val="28"/>
          <w:lang w:eastAsia="hu-HU"/>
        </w:rPr>
        <w:t xml:space="preserve"> </w:t>
      </w:r>
      <w:r>
        <w:rPr>
          <w:rFonts w:ascii="Times New Roman" w:eastAsia="Times New Roman" w:hAnsi="Times New Roman" w:cs="Times New Roman"/>
          <w:sz w:val="28"/>
          <w:szCs w:val="28"/>
          <w:lang w:eastAsia="hu-HU"/>
        </w:rPr>
        <w:t xml:space="preserve">(23/ÖK) </w:t>
      </w:r>
      <w:r w:rsidR="00D74103">
        <w:rPr>
          <w:rFonts w:ascii="Times New Roman" w:eastAsia="Times New Roman" w:hAnsi="Times New Roman" w:cs="Times New Roman"/>
          <w:sz w:val="28"/>
          <w:szCs w:val="28"/>
          <w:lang w:eastAsia="hu-HU"/>
        </w:rPr>
        <w:t>kereten a teljesülés 0%.</w:t>
      </w:r>
      <w:r w:rsidRPr="00C01427">
        <w:rPr>
          <w:rFonts w:ascii="Times New Roman" w:eastAsia="Times New Roman" w:hAnsi="Times New Roman" w:cs="Times New Roman"/>
          <w:sz w:val="28"/>
          <w:szCs w:val="28"/>
          <w:lang w:eastAsia="hu-HU"/>
        </w:rPr>
        <w:t xml:space="preserve"> A tavaszi benyújtási határidővel beadott pályázatokhoz kapcsolódó dokumentumok elkészítésére nyújt fedezetet a keret, a Megalapozó Dokumentumok elkészítésére vonatkozó pénzügyi teljesítés csak a pályázatok eredményhirdetését követően esedékes. </w:t>
      </w:r>
    </w:p>
    <w:p w14:paraId="07B8713E" w14:textId="77777777" w:rsidR="00C01427" w:rsidRPr="00C01427" w:rsidRDefault="00C01427" w:rsidP="00C01427">
      <w:pPr>
        <w:spacing w:after="0" w:line="240" w:lineRule="auto"/>
        <w:jc w:val="both"/>
        <w:rPr>
          <w:rFonts w:ascii="Times New Roman" w:eastAsia="Times New Roman" w:hAnsi="Times New Roman" w:cs="Times New Roman"/>
          <w:sz w:val="28"/>
          <w:szCs w:val="28"/>
          <w:lang w:eastAsia="hu-HU"/>
        </w:rPr>
      </w:pPr>
    </w:p>
    <w:p w14:paraId="49DD1B09" w14:textId="0904581F" w:rsidR="00C01427" w:rsidRPr="00C01427" w:rsidRDefault="00C01427" w:rsidP="00C01427">
      <w:pPr>
        <w:spacing w:after="0" w:line="240" w:lineRule="auto"/>
        <w:jc w:val="both"/>
        <w:rPr>
          <w:rFonts w:ascii="Times New Roman" w:eastAsia="Times New Roman" w:hAnsi="Times New Roman" w:cs="Times New Roman"/>
          <w:sz w:val="28"/>
          <w:szCs w:val="28"/>
          <w:lang w:eastAsia="hu-HU"/>
        </w:rPr>
      </w:pPr>
      <w:r w:rsidRPr="00C01427">
        <w:rPr>
          <w:rFonts w:ascii="Times New Roman" w:eastAsia="Times New Roman" w:hAnsi="Times New Roman" w:cs="Times New Roman"/>
          <w:b/>
          <w:bCs/>
          <w:i/>
          <w:iCs/>
          <w:sz w:val="28"/>
          <w:szCs w:val="28"/>
          <w:lang w:eastAsia="hu-HU"/>
        </w:rPr>
        <w:t>Zöld klímáért pályázat</w:t>
      </w:r>
      <w:r w:rsidRPr="00C01427">
        <w:rPr>
          <w:rFonts w:ascii="Times New Roman" w:eastAsia="Times New Roman" w:hAnsi="Times New Roman" w:cs="Times New Roman"/>
          <w:sz w:val="28"/>
          <w:szCs w:val="28"/>
          <w:lang w:eastAsia="hu-HU"/>
        </w:rPr>
        <w:t xml:space="preserve"> </w:t>
      </w:r>
      <w:r>
        <w:rPr>
          <w:rFonts w:ascii="Times New Roman" w:eastAsia="Times New Roman" w:hAnsi="Times New Roman" w:cs="Times New Roman"/>
          <w:sz w:val="28"/>
          <w:szCs w:val="28"/>
          <w:lang w:eastAsia="hu-HU"/>
        </w:rPr>
        <w:t xml:space="preserve">(27/ÖK) </w:t>
      </w:r>
      <w:r w:rsidRPr="00C01427">
        <w:rPr>
          <w:rFonts w:ascii="Times New Roman" w:eastAsia="Times New Roman" w:hAnsi="Times New Roman" w:cs="Times New Roman"/>
          <w:sz w:val="28"/>
          <w:szCs w:val="28"/>
          <w:lang w:eastAsia="hu-HU"/>
        </w:rPr>
        <w:t>soron a teljesülés 0 %, tekintettel arra, hogy a projekt végső módosított határideje 2022. július 28. és a projekt teljes megvalósítására kötött szerződés kiegyenlítése ezt követően, a III. negyedévben esedékes. A projektben elkészült a Klímastratégia és megrendezésre kerültek a klímatudatosságot erősítő szemléletformáló rendezvények.</w:t>
      </w:r>
    </w:p>
    <w:p w14:paraId="4262F4FF" w14:textId="77777777" w:rsidR="00C01427" w:rsidRPr="00C01427" w:rsidRDefault="00C01427" w:rsidP="00C01427">
      <w:pPr>
        <w:spacing w:after="0" w:line="240" w:lineRule="auto"/>
        <w:jc w:val="both"/>
        <w:rPr>
          <w:rFonts w:ascii="Times New Roman" w:eastAsia="Times New Roman" w:hAnsi="Times New Roman" w:cs="Times New Roman"/>
          <w:sz w:val="28"/>
          <w:szCs w:val="28"/>
          <w:lang w:eastAsia="hu-HU"/>
        </w:rPr>
      </w:pPr>
    </w:p>
    <w:p w14:paraId="695DB479" w14:textId="3D220950" w:rsidR="00C01427" w:rsidRPr="00C01427" w:rsidRDefault="00C01427" w:rsidP="00C01427">
      <w:pPr>
        <w:spacing w:after="0" w:line="240" w:lineRule="auto"/>
        <w:jc w:val="both"/>
        <w:rPr>
          <w:rFonts w:ascii="Times New Roman" w:eastAsia="Times New Roman" w:hAnsi="Times New Roman" w:cs="Times New Roman"/>
          <w:sz w:val="28"/>
          <w:szCs w:val="28"/>
          <w:lang w:eastAsia="hu-HU"/>
        </w:rPr>
      </w:pPr>
      <w:r w:rsidRPr="00C01427">
        <w:rPr>
          <w:rFonts w:ascii="Times New Roman" w:eastAsia="Times New Roman" w:hAnsi="Times New Roman" w:cs="Times New Roman"/>
          <w:b/>
          <w:bCs/>
          <w:i/>
          <w:iCs/>
          <w:sz w:val="28"/>
          <w:szCs w:val="28"/>
          <w:lang w:eastAsia="hu-HU"/>
        </w:rPr>
        <w:t>Innovatív vízgazdálkodási módszerek gyakorlati alkalmazásai pályázat</w:t>
      </w:r>
      <w:r w:rsidRPr="00C01427">
        <w:rPr>
          <w:rFonts w:ascii="Times New Roman" w:eastAsia="Times New Roman" w:hAnsi="Times New Roman" w:cs="Times New Roman"/>
          <w:sz w:val="28"/>
          <w:szCs w:val="28"/>
          <w:lang w:eastAsia="hu-HU"/>
        </w:rPr>
        <w:t xml:space="preserve"> </w:t>
      </w:r>
      <w:r>
        <w:rPr>
          <w:rFonts w:ascii="Times New Roman" w:eastAsia="Times New Roman" w:hAnsi="Times New Roman" w:cs="Times New Roman"/>
          <w:sz w:val="28"/>
          <w:szCs w:val="28"/>
          <w:lang w:eastAsia="hu-HU"/>
        </w:rPr>
        <w:t xml:space="preserve">(29/ÖK) </w:t>
      </w:r>
      <w:r w:rsidR="00280235">
        <w:rPr>
          <w:rFonts w:ascii="Times New Roman" w:eastAsia="Times New Roman" w:hAnsi="Times New Roman" w:cs="Times New Roman"/>
          <w:sz w:val="28"/>
          <w:szCs w:val="28"/>
          <w:lang w:eastAsia="hu-HU"/>
        </w:rPr>
        <w:t>feladaton a teljesülés 0%. A k</w:t>
      </w:r>
      <w:r w:rsidRPr="00C01427">
        <w:rPr>
          <w:rFonts w:ascii="Times New Roman" w:eastAsia="Times New Roman" w:hAnsi="Times New Roman" w:cs="Times New Roman"/>
          <w:sz w:val="28"/>
          <w:szCs w:val="28"/>
          <w:lang w:eastAsia="hu-HU"/>
        </w:rPr>
        <w:t>épviselő-testület a júniusi ülésén döntött pályázat benyújtásáról, esővízgyűjtők beszerzésére vonatkozóan. A pályázatok bírálata legkésőbb szeptember 30. napjáig kell, hogy megtörténjen, így annak eredmén</w:t>
      </w:r>
      <w:r w:rsidR="00280235">
        <w:rPr>
          <w:rFonts w:ascii="Times New Roman" w:eastAsia="Times New Roman" w:hAnsi="Times New Roman" w:cs="Times New Roman"/>
          <w:sz w:val="28"/>
          <w:szCs w:val="28"/>
          <w:lang w:eastAsia="hu-HU"/>
        </w:rPr>
        <w:t xml:space="preserve">yéről még nincs </w:t>
      </w:r>
      <w:proofErr w:type="gramStart"/>
      <w:r w:rsidR="00280235">
        <w:rPr>
          <w:rFonts w:ascii="Times New Roman" w:eastAsia="Times New Roman" w:hAnsi="Times New Roman" w:cs="Times New Roman"/>
          <w:sz w:val="28"/>
          <w:szCs w:val="28"/>
          <w:lang w:eastAsia="hu-HU"/>
        </w:rPr>
        <w:t>információja</w:t>
      </w:r>
      <w:proofErr w:type="gramEnd"/>
      <w:r w:rsidR="00280235">
        <w:rPr>
          <w:rFonts w:ascii="Times New Roman" w:eastAsia="Times New Roman" w:hAnsi="Times New Roman" w:cs="Times New Roman"/>
          <w:sz w:val="28"/>
          <w:szCs w:val="28"/>
          <w:lang w:eastAsia="hu-HU"/>
        </w:rPr>
        <w:t xml:space="preserve"> a h</w:t>
      </w:r>
      <w:r w:rsidRPr="00C01427">
        <w:rPr>
          <w:rFonts w:ascii="Times New Roman" w:eastAsia="Times New Roman" w:hAnsi="Times New Roman" w:cs="Times New Roman"/>
          <w:sz w:val="28"/>
          <w:szCs w:val="28"/>
          <w:lang w:eastAsia="hu-HU"/>
        </w:rPr>
        <w:t>ivatalnak.</w:t>
      </w:r>
    </w:p>
    <w:p w14:paraId="59F5C8A7" w14:textId="451F9A9A" w:rsidR="001E0857" w:rsidRPr="00C01427" w:rsidRDefault="001E0857" w:rsidP="00E6290A">
      <w:pPr>
        <w:spacing w:after="0" w:line="240" w:lineRule="auto"/>
        <w:jc w:val="both"/>
        <w:rPr>
          <w:rFonts w:ascii="Times New Roman" w:eastAsia="Times New Roman" w:hAnsi="Times New Roman" w:cs="Times New Roman"/>
          <w:b/>
          <w:bCs/>
          <w:i/>
          <w:iCs/>
          <w:sz w:val="28"/>
          <w:szCs w:val="28"/>
          <w:lang w:eastAsia="hu-HU"/>
        </w:rPr>
      </w:pPr>
    </w:p>
    <w:p w14:paraId="3C6F250B" w14:textId="4217505D" w:rsidR="001E0857" w:rsidRPr="00997ABE" w:rsidRDefault="001E0857" w:rsidP="00997ABE">
      <w:pPr>
        <w:spacing w:after="120" w:line="240" w:lineRule="auto"/>
        <w:jc w:val="both"/>
        <w:rPr>
          <w:rFonts w:ascii="Times New Roman" w:eastAsia="Times New Roman" w:hAnsi="Times New Roman" w:cs="Times New Roman"/>
          <w:b/>
          <w:sz w:val="28"/>
          <w:szCs w:val="28"/>
          <w:lang w:eastAsia="hu-HU"/>
        </w:rPr>
      </w:pPr>
      <w:r w:rsidRPr="00C01427">
        <w:rPr>
          <w:rFonts w:ascii="Times New Roman" w:eastAsia="Times New Roman" w:hAnsi="Times New Roman" w:cs="Times New Roman"/>
          <w:b/>
          <w:sz w:val="28"/>
          <w:szCs w:val="28"/>
          <w:lang w:eastAsia="hu-HU"/>
        </w:rPr>
        <w:t xml:space="preserve">Beruházások </w:t>
      </w:r>
      <w:r w:rsidR="00C01427">
        <w:rPr>
          <w:rFonts w:ascii="Times New Roman" w:eastAsia="Times New Roman" w:hAnsi="Times New Roman" w:cs="Times New Roman"/>
          <w:b/>
          <w:sz w:val="28"/>
          <w:szCs w:val="28"/>
          <w:lang w:eastAsia="hu-HU"/>
        </w:rPr>
        <w:t>(</w:t>
      </w:r>
      <w:r w:rsidRPr="00C01427">
        <w:rPr>
          <w:rFonts w:ascii="Times New Roman" w:eastAsia="Times New Roman" w:hAnsi="Times New Roman" w:cs="Times New Roman"/>
          <w:b/>
          <w:sz w:val="28"/>
          <w:szCs w:val="28"/>
          <w:lang w:eastAsia="hu-HU"/>
        </w:rPr>
        <w:t>13.sz melléklet</w:t>
      </w:r>
      <w:r w:rsidR="00C01427">
        <w:rPr>
          <w:rFonts w:ascii="Times New Roman" w:eastAsia="Times New Roman" w:hAnsi="Times New Roman" w:cs="Times New Roman"/>
          <w:b/>
          <w:sz w:val="28"/>
          <w:szCs w:val="28"/>
          <w:lang w:eastAsia="hu-HU"/>
        </w:rPr>
        <w:t>)</w:t>
      </w:r>
    </w:p>
    <w:p w14:paraId="0EECF4D0" w14:textId="5E10786D"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C01427">
        <w:rPr>
          <w:rFonts w:ascii="Times New Roman" w:eastAsia="Times New Roman" w:hAnsi="Times New Roman" w:cs="Times New Roman"/>
          <w:b/>
          <w:bCs/>
          <w:i/>
          <w:iCs/>
          <w:sz w:val="28"/>
          <w:szCs w:val="28"/>
          <w:lang w:eastAsia="hu-HU"/>
        </w:rPr>
        <w:t>Ivóvíz és szennyvíz közműberuházás</w:t>
      </w:r>
      <w:r w:rsidRPr="00C01427">
        <w:rPr>
          <w:rFonts w:ascii="Times New Roman" w:eastAsia="Times New Roman" w:hAnsi="Times New Roman" w:cs="Times New Roman"/>
          <w:sz w:val="28"/>
          <w:szCs w:val="28"/>
          <w:lang w:eastAsia="hu-HU"/>
        </w:rPr>
        <w:t xml:space="preserve"> feladatokon a teljesülés 0%. A MEKH (Hivatal) által 2022.01.01-2022.12.31. közötti időszakban kijelölt üzemeltető elkészítette javaslatát a szükséges beavatkozásokra vonatkozóan, melyet a Hivatal hagy jóvá. A </w:t>
      </w:r>
      <w:r w:rsidR="00280235">
        <w:rPr>
          <w:rFonts w:ascii="Times New Roman" w:eastAsia="Times New Roman" w:hAnsi="Times New Roman" w:cs="Times New Roman"/>
          <w:sz w:val="28"/>
          <w:szCs w:val="28"/>
          <w:lang w:eastAsia="hu-HU"/>
        </w:rPr>
        <w:t>h</w:t>
      </w:r>
      <w:r w:rsidRPr="00C01427">
        <w:rPr>
          <w:rFonts w:ascii="Times New Roman" w:eastAsia="Times New Roman" w:hAnsi="Times New Roman" w:cs="Times New Roman"/>
          <w:sz w:val="28"/>
          <w:szCs w:val="28"/>
          <w:lang w:eastAsia="hu-HU"/>
        </w:rPr>
        <w:t>ivatali jóváhagyást birtokolja a cég, melynek részleteiről külön előterjes</w:t>
      </w:r>
      <w:r w:rsidR="00280235">
        <w:rPr>
          <w:rFonts w:ascii="Times New Roman" w:eastAsia="Times New Roman" w:hAnsi="Times New Roman" w:cs="Times New Roman"/>
          <w:sz w:val="28"/>
          <w:szCs w:val="28"/>
          <w:lang w:eastAsia="hu-HU"/>
        </w:rPr>
        <w:t>ztés keretében tájékoztatjuk a k</w:t>
      </w:r>
      <w:r w:rsidRPr="00C01427">
        <w:rPr>
          <w:rFonts w:ascii="Times New Roman" w:eastAsia="Times New Roman" w:hAnsi="Times New Roman" w:cs="Times New Roman"/>
          <w:sz w:val="28"/>
          <w:szCs w:val="28"/>
          <w:lang w:eastAsia="hu-HU"/>
        </w:rPr>
        <w:t xml:space="preserve">épviselő-testületet. </w:t>
      </w:r>
    </w:p>
    <w:p w14:paraId="33788390"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315C0767" w14:textId="40A0D02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8C0B72">
        <w:rPr>
          <w:rFonts w:ascii="Times New Roman" w:eastAsia="Times New Roman" w:hAnsi="Times New Roman" w:cs="Times New Roman"/>
          <w:b/>
          <w:bCs/>
          <w:i/>
          <w:iCs/>
          <w:sz w:val="28"/>
          <w:szCs w:val="28"/>
          <w:lang w:eastAsia="hu-HU"/>
        </w:rPr>
        <w:t>Kiemelt turisztikai fejlesztési pályázat</w:t>
      </w:r>
      <w:r w:rsidRPr="00C01427">
        <w:rPr>
          <w:rFonts w:ascii="Times New Roman" w:eastAsia="Times New Roman" w:hAnsi="Times New Roman" w:cs="Times New Roman"/>
          <w:sz w:val="28"/>
          <w:szCs w:val="28"/>
          <w:lang w:eastAsia="hu-HU"/>
        </w:rPr>
        <w:t xml:space="preserve"> (GINOP-7.1.9-17) soron a teljesülés 57,8%. A kivitelezésre vonatkozó feltételes vállalkozási szerződések 2021.</w:t>
      </w:r>
      <w:r w:rsidR="008C0B72">
        <w:rPr>
          <w:rFonts w:ascii="Times New Roman" w:eastAsia="Times New Roman" w:hAnsi="Times New Roman" w:cs="Times New Roman"/>
          <w:sz w:val="28"/>
          <w:szCs w:val="28"/>
          <w:lang w:eastAsia="hu-HU"/>
        </w:rPr>
        <w:t xml:space="preserve"> február </w:t>
      </w:r>
      <w:r w:rsidRPr="00C01427">
        <w:rPr>
          <w:rFonts w:ascii="Times New Roman" w:eastAsia="Times New Roman" w:hAnsi="Times New Roman" w:cs="Times New Roman"/>
          <w:sz w:val="28"/>
          <w:szCs w:val="28"/>
          <w:lang w:eastAsia="hu-HU"/>
        </w:rPr>
        <w:t xml:space="preserve">12-én aláírásra kerültek. A "Hajdúszoboszló gyógyhely </w:t>
      </w:r>
      <w:proofErr w:type="gramStart"/>
      <w:r w:rsidRPr="00C01427">
        <w:rPr>
          <w:rFonts w:ascii="Times New Roman" w:eastAsia="Times New Roman" w:hAnsi="Times New Roman" w:cs="Times New Roman"/>
          <w:sz w:val="28"/>
          <w:szCs w:val="28"/>
          <w:lang w:eastAsia="hu-HU"/>
        </w:rPr>
        <w:t>komplex</w:t>
      </w:r>
      <w:proofErr w:type="gramEnd"/>
      <w:r w:rsidRPr="00C01427">
        <w:rPr>
          <w:rFonts w:ascii="Times New Roman" w:eastAsia="Times New Roman" w:hAnsi="Times New Roman" w:cs="Times New Roman"/>
          <w:sz w:val="28"/>
          <w:szCs w:val="28"/>
          <w:lang w:eastAsia="hu-HU"/>
        </w:rPr>
        <w:t xml:space="preserve"> </w:t>
      </w:r>
      <w:r w:rsidRPr="00C01427">
        <w:rPr>
          <w:rFonts w:ascii="Times New Roman" w:eastAsia="Times New Roman" w:hAnsi="Times New Roman" w:cs="Times New Roman"/>
          <w:sz w:val="28"/>
          <w:szCs w:val="28"/>
          <w:lang w:eastAsia="hu-HU"/>
        </w:rPr>
        <w:lastRenderedPageBreak/>
        <w:t xml:space="preserve">turisztikai fejlesztése" megnevezésű közbeszerzési eljárás mindhárom rész (fedett </w:t>
      </w:r>
      <w:r w:rsidR="00280235">
        <w:rPr>
          <w:rFonts w:ascii="Times New Roman" w:eastAsia="Times New Roman" w:hAnsi="Times New Roman" w:cs="Times New Roman"/>
          <w:sz w:val="28"/>
          <w:szCs w:val="28"/>
          <w:lang w:eastAsia="hu-HU"/>
        </w:rPr>
        <w:t>kerékpártároló építése, család</w:t>
      </w:r>
      <w:r w:rsidRPr="00C01427">
        <w:rPr>
          <w:rFonts w:ascii="Times New Roman" w:eastAsia="Times New Roman" w:hAnsi="Times New Roman" w:cs="Times New Roman"/>
          <w:sz w:val="28"/>
          <w:szCs w:val="28"/>
          <w:lang w:eastAsia="hu-HU"/>
        </w:rPr>
        <w:t>barát létesítmény építése, Mátyás király sétány és Szent István park fejlesztése-élményelemek) tekintetében, a megkötött kivitelezési szerződések 2021.</w:t>
      </w:r>
      <w:r w:rsidR="00280235">
        <w:rPr>
          <w:rFonts w:ascii="Times New Roman" w:eastAsia="Times New Roman" w:hAnsi="Times New Roman" w:cs="Times New Roman"/>
          <w:sz w:val="28"/>
          <w:szCs w:val="28"/>
          <w:lang w:eastAsia="hu-HU"/>
        </w:rPr>
        <w:t xml:space="preserve"> </w:t>
      </w:r>
      <w:r w:rsidRPr="00C01427">
        <w:rPr>
          <w:rFonts w:ascii="Times New Roman" w:eastAsia="Times New Roman" w:hAnsi="Times New Roman" w:cs="Times New Roman"/>
          <w:sz w:val="28"/>
          <w:szCs w:val="28"/>
          <w:lang w:eastAsia="hu-HU"/>
        </w:rPr>
        <w:t xml:space="preserve">szeptember 1-jén léptek hatályba, melynek feltétele a többletforrás biztosítása volt. A családbarát létesítmény és a fedett kerékpártároló a szerződéses teljesítési határidőn belül már április hónapban elkészült, a családbarát létesítmény a nyár folyamán kapta meg a használatba vételi engedélyt, annak hasznosítása átkerült a </w:t>
      </w:r>
      <w:r w:rsidR="00280235">
        <w:rPr>
          <w:rFonts w:ascii="Times New Roman" w:eastAsia="Times New Roman" w:hAnsi="Times New Roman" w:cs="Times New Roman"/>
          <w:sz w:val="28"/>
          <w:szCs w:val="28"/>
          <w:lang w:eastAsia="hu-HU"/>
        </w:rPr>
        <w:t xml:space="preserve">Hajdúszoboszlói Városgazdálkodási Nonprofit </w:t>
      </w:r>
      <w:proofErr w:type="spellStart"/>
      <w:r w:rsidR="00280235">
        <w:rPr>
          <w:rFonts w:ascii="Times New Roman" w:eastAsia="Times New Roman" w:hAnsi="Times New Roman" w:cs="Times New Roman"/>
          <w:sz w:val="28"/>
          <w:szCs w:val="28"/>
          <w:lang w:eastAsia="hu-HU"/>
        </w:rPr>
        <w:t>Zrt-hez</w:t>
      </w:r>
      <w:proofErr w:type="spellEnd"/>
      <w:r w:rsidR="00280235">
        <w:rPr>
          <w:rFonts w:ascii="Times New Roman" w:eastAsia="Times New Roman" w:hAnsi="Times New Roman" w:cs="Times New Roman"/>
          <w:sz w:val="28"/>
          <w:szCs w:val="28"/>
          <w:lang w:eastAsia="hu-HU"/>
        </w:rPr>
        <w:t xml:space="preserve">. </w:t>
      </w:r>
      <w:r w:rsidRPr="00C01427">
        <w:rPr>
          <w:rFonts w:ascii="Times New Roman" w:eastAsia="Times New Roman" w:hAnsi="Times New Roman" w:cs="Times New Roman"/>
          <w:sz w:val="28"/>
          <w:szCs w:val="28"/>
          <w:lang w:eastAsia="hu-HU"/>
        </w:rPr>
        <w:t>A Mátyás király sétány és Szent István park vonatkozásában szeptember 9-én megkezdődik a</w:t>
      </w:r>
      <w:r w:rsidR="00280235">
        <w:rPr>
          <w:rFonts w:ascii="Times New Roman" w:eastAsia="Times New Roman" w:hAnsi="Times New Roman" w:cs="Times New Roman"/>
          <w:sz w:val="28"/>
          <w:szCs w:val="28"/>
          <w:lang w:eastAsia="hu-HU"/>
        </w:rPr>
        <w:t xml:space="preserve"> műszaki átadás</w:t>
      </w:r>
      <w:r w:rsidRPr="00C01427">
        <w:rPr>
          <w:rFonts w:ascii="Times New Roman" w:eastAsia="Times New Roman" w:hAnsi="Times New Roman" w:cs="Times New Roman"/>
          <w:sz w:val="28"/>
          <w:szCs w:val="28"/>
          <w:lang w:eastAsia="hu-HU"/>
        </w:rPr>
        <w:t xml:space="preserve">átvételi eljárás, melynek lezárására optimális esetben leghamarabb szeptember hónap végén kerülhet sor, így a pénzügyi teljesítés az év utolsó negyedévében </w:t>
      </w:r>
      <w:proofErr w:type="gramStart"/>
      <w:r w:rsidRPr="00C01427">
        <w:rPr>
          <w:rFonts w:ascii="Times New Roman" w:eastAsia="Times New Roman" w:hAnsi="Times New Roman" w:cs="Times New Roman"/>
          <w:sz w:val="28"/>
          <w:szCs w:val="28"/>
          <w:lang w:eastAsia="hu-HU"/>
        </w:rPr>
        <w:t>realizálódik</w:t>
      </w:r>
      <w:proofErr w:type="gramEnd"/>
      <w:r w:rsidRPr="00C01427">
        <w:rPr>
          <w:rFonts w:ascii="Times New Roman" w:eastAsia="Times New Roman" w:hAnsi="Times New Roman" w:cs="Times New Roman"/>
          <w:sz w:val="28"/>
          <w:szCs w:val="28"/>
          <w:lang w:eastAsia="hu-HU"/>
        </w:rPr>
        <w:t>.</w:t>
      </w:r>
    </w:p>
    <w:p w14:paraId="3294B6F6"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0E3BCC38" w14:textId="7A86423F"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8C0B72">
        <w:rPr>
          <w:rFonts w:ascii="Times New Roman" w:eastAsia="Times New Roman" w:hAnsi="Times New Roman" w:cs="Times New Roman"/>
          <w:b/>
          <w:bCs/>
          <w:i/>
          <w:iCs/>
          <w:sz w:val="28"/>
          <w:szCs w:val="28"/>
          <w:lang w:eastAsia="hu-HU"/>
        </w:rPr>
        <w:t>Villamos energia csatlakozás kiépítés</w:t>
      </w:r>
      <w:r w:rsidRPr="00C01427">
        <w:rPr>
          <w:rFonts w:ascii="Times New Roman" w:eastAsia="Times New Roman" w:hAnsi="Times New Roman" w:cs="Times New Roman"/>
          <w:sz w:val="28"/>
          <w:szCs w:val="28"/>
          <w:lang w:eastAsia="hu-HU"/>
        </w:rPr>
        <w:t xml:space="preserve"> feladaton a teljesítés 39,28 %. A rendelkezésre álló forrásból a beszámoló időszakáig az Új Konferenciaközpont kapacitásbővítésének E</w:t>
      </w:r>
      <w:r w:rsidR="008C0B72">
        <w:rPr>
          <w:rFonts w:ascii="Times New Roman" w:eastAsia="Times New Roman" w:hAnsi="Times New Roman" w:cs="Times New Roman"/>
          <w:sz w:val="28"/>
          <w:szCs w:val="28"/>
          <w:lang w:eastAsia="hu-HU"/>
        </w:rPr>
        <w:t>.</w:t>
      </w:r>
      <w:r w:rsidRPr="00C01427">
        <w:rPr>
          <w:rFonts w:ascii="Times New Roman" w:eastAsia="Times New Roman" w:hAnsi="Times New Roman" w:cs="Times New Roman"/>
          <w:sz w:val="28"/>
          <w:szCs w:val="28"/>
          <w:lang w:eastAsia="hu-HU"/>
        </w:rPr>
        <w:t>ON felé fizetendő díja került teljesítésre.</w:t>
      </w:r>
    </w:p>
    <w:p w14:paraId="27163372"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4B2101CC" w14:textId="7C5368ED" w:rsidR="00023120" w:rsidRDefault="001E0857" w:rsidP="00023120">
      <w:pPr>
        <w:spacing w:after="0" w:line="240" w:lineRule="auto"/>
        <w:jc w:val="both"/>
        <w:rPr>
          <w:rFonts w:ascii="Times New Roman" w:eastAsia="Times New Roman" w:hAnsi="Times New Roman" w:cs="Times New Roman"/>
          <w:sz w:val="28"/>
          <w:szCs w:val="28"/>
          <w:lang w:eastAsia="hu-HU"/>
        </w:rPr>
      </w:pPr>
      <w:r w:rsidRPr="008C0B72">
        <w:rPr>
          <w:rFonts w:ascii="Times New Roman" w:eastAsia="Times New Roman" w:hAnsi="Times New Roman" w:cs="Times New Roman"/>
          <w:b/>
          <w:bCs/>
          <w:i/>
          <w:iCs/>
          <w:sz w:val="28"/>
          <w:szCs w:val="28"/>
          <w:lang w:eastAsia="hu-HU"/>
        </w:rPr>
        <w:t>Bölcsőde bővítése pályázat</w:t>
      </w:r>
      <w:r w:rsidRPr="00C01427">
        <w:rPr>
          <w:rFonts w:ascii="Times New Roman" w:eastAsia="Times New Roman" w:hAnsi="Times New Roman" w:cs="Times New Roman"/>
          <w:sz w:val="28"/>
          <w:szCs w:val="28"/>
          <w:lang w:eastAsia="hu-HU"/>
        </w:rPr>
        <w:t xml:space="preserve"> kereten a teljesülés 0,59 %.  A kivitelezésre vonatkozó vállalkozási szerződés 2021. december 10-én aláírásra került, a megvalósításra a munkaterület átadástól számított 12 hónap áll</w:t>
      </w:r>
      <w:r w:rsidR="008C0B72">
        <w:rPr>
          <w:rFonts w:ascii="Times New Roman" w:eastAsia="Times New Roman" w:hAnsi="Times New Roman" w:cs="Times New Roman"/>
          <w:sz w:val="28"/>
          <w:szCs w:val="28"/>
          <w:lang w:eastAsia="hu-HU"/>
        </w:rPr>
        <w:t xml:space="preserve"> </w:t>
      </w:r>
      <w:r w:rsidR="00280235">
        <w:rPr>
          <w:rFonts w:ascii="Times New Roman" w:eastAsia="Times New Roman" w:hAnsi="Times New Roman" w:cs="Times New Roman"/>
          <w:sz w:val="28"/>
          <w:szCs w:val="28"/>
          <w:lang w:eastAsia="hu-HU"/>
        </w:rPr>
        <w:t>a kivitelező rendelkezésére.</w:t>
      </w:r>
      <w:r w:rsidRPr="00C01427">
        <w:rPr>
          <w:rFonts w:ascii="Times New Roman" w:eastAsia="Times New Roman" w:hAnsi="Times New Roman" w:cs="Times New Roman"/>
          <w:sz w:val="28"/>
          <w:szCs w:val="28"/>
          <w:lang w:eastAsia="hu-HU"/>
        </w:rPr>
        <w:t xml:space="preserve"> A projekt megvalósítása folyamatban van, műszaki készültsége augusztus </w:t>
      </w:r>
      <w:r w:rsidR="008C0B72">
        <w:rPr>
          <w:rFonts w:ascii="Times New Roman" w:eastAsia="Times New Roman" w:hAnsi="Times New Roman" w:cs="Times New Roman"/>
          <w:sz w:val="28"/>
          <w:szCs w:val="28"/>
          <w:lang w:eastAsia="hu-HU"/>
        </w:rPr>
        <w:t>e</w:t>
      </w:r>
      <w:r w:rsidRPr="00C01427">
        <w:rPr>
          <w:rFonts w:ascii="Times New Roman" w:eastAsia="Times New Roman" w:hAnsi="Times New Roman" w:cs="Times New Roman"/>
          <w:sz w:val="28"/>
          <w:szCs w:val="28"/>
          <w:lang w:eastAsia="hu-HU"/>
        </w:rPr>
        <w:t xml:space="preserve">lején elérte az 50 %-ot, mely megfelel a pályázatban előre jelzett ütemezésnek. Jelenleg az eszközök beszerzésére vonatkozó indikatív ajánlatkérés előkészítése zajlik, </w:t>
      </w:r>
      <w:r w:rsidR="00280235">
        <w:rPr>
          <w:rFonts w:ascii="Times New Roman" w:eastAsia="Times New Roman" w:hAnsi="Times New Roman" w:cs="Times New Roman"/>
          <w:sz w:val="28"/>
          <w:szCs w:val="28"/>
          <w:lang w:eastAsia="hu-HU"/>
        </w:rPr>
        <w:t>majd a becsült költség ismereté</w:t>
      </w:r>
      <w:r w:rsidRPr="00C01427">
        <w:rPr>
          <w:rFonts w:ascii="Times New Roman" w:eastAsia="Times New Roman" w:hAnsi="Times New Roman" w:cs="Times New Roman"/>
          <w:sz w:val="28"/>
          <w:szCs w:val="28"/>
          <w:lang w:eastAsia="hu-HU"/>
        </w:rPr>
        <w:t>ben indítható a közbeszerzési eljárás. A</w:t>
      </w:r>
      <w:r w:rsidR="00280235">
        <w:rPr>
          <w:rFonts w:ascii="Times New Roman" w:eastAsia="Times New Roman" w:hAnsi="Times New Roman" w:cs="Times New Roman"/>
          <w:sz w:val="28"/>
          <w:szCs w:val="28"/>
          <w:lang w:eastAsia="hu-HU"/>
        </w:rPr>
        <w:t xml:space="preserve"> projekt sikeres műszaki átadás-</w:t>
      </w:r>
      <w:r w:rsidRPr="00C01427">
        <w:rPr>
          <w:rFonts w:ascii="Times New Roman" w:eastAsia="Times New Roman" w:hAnsi="Times New Roman" w:cs="Times New Roman"/>
          <w:sz w:val="28"/>
          <w:szCs w:val="28"/>
          <w:lang w:eastAsia="hu-HU"/>
        </w:rPr>
        <w:t>átvételét, a hatósági engedélyek beszerzését követően előreláthatólag az intézmény 2023. szeptember hónapban nyithatja meg kapuit a családok számára.</w:t>
      </w:r>
      <w:r w:rsidR="00023120" w:rsidRPr="00023120">
        <w:rPr>
          <w:rFonts w:ascii="Times New Roman" w:eastAsia="Times New Roman" w:hAnsi="Times New Roman" w:cs="Times New Roman"/>
          <w:sz w:val="28"/>
          <w:szCs w:val="28"/>
          <w:lang w:eastAsia="hu-HU"/>
        </w:rPr>
        <w:t xml:space="preserve"> </w:t>
      </w:r>
    </w:p>
    <w:p w14:paraId="19C0719C" w14:textId="03CDD77B" w:rsidR="001E0857" w:rsidRPr="00C01427" w:rsidRDefault="00023120" w:rsidP="00C01427">
      <w:pPr>
        <w:spacing w:after="0" w:line="240" w:lineRule="auto"/>
        <w:jc w:val="both"/>
        <w:rPr>
          <w:rFonts w:ascii="Times New Roman" w:eastAsia="Times New Roman" w:hAnsi="Times New Roman" w:cs="Times New Roman"/>
          <w:sz w:val="28"/>
          <w:szCs w:val="28"/>
          <w:lang w:eastAsia="hu-HU"/>
        </w:rPr>
      </w:pPr>
      <w:r w:rsidRPr="00A74E6F">
        <w:rPr>
          <w:rFonts w:ascii="Times New Roman" w:eastAsia="Times New Roman" w:hAnsi="Times New Roman" w:cs="Times New Roman"/>
          <w:sz w:val="28"/>
          <w:szCs w:val="28"/>
          <w:lang w:eastAsia="hu-HU"/>
        </w:rPr>
        <w:t xml:space="preserve">Továbbra is él az emelkedő tendencia a bölcsődei szolgáltatás igénye iránt, a férőhelybővítés továbbra is aktuális. Az új bölcsőde alapkő letétele után az építkezés megkezdődött és folyamatos. </w:t>
      </w:r>
    </w:p>
    <w:p w14:paraId="06D3354F"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6FB0BDAF" w14:textId="026305DD"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8C0B72">
        <w:rPr>
          <w:rFonts w:ascii="Times New Roman" w:eastAsia="Times New Roman" w:hAnsi="Times New Roman" w:cs="Times New Roman"/>
          <w:b/>
          <w:bCs/>
          <w:i/>
          <w:iCs/>
          <w:sz w:val="28"/>
          <w:szCs w:val="28"/>
          <w:lang w:eastAsia="hu-HU"/>
        </w:rPr>
        <w:t>Szociális pályázat</w:t>
      </w:r>
      <w:r w:rsidRPr="00C01427">
        <w:rPr>
          <w:rFonts w:ascii="Times New Roman" w:eastAsia="Times New Roman" w:hAnsi="Times New Roman" w:cs="Times New Roman"/>
          <w:sz w:val="28"/>
          <w:szCs w:val="28"/>
          <w:lang w:eastAsia="hu-HU"/>
        </w:rPr>
        <w:t xml:space="preserve"> - leromlott városi területek rehabilitációja (TOP-4.3.1-16) feladaton a teljesülés 1,92 %. A megvalósításhoz szükséges tervek birtokban lefolytatásra kerültek a szükséges ajánlatkérések valamennyi projekt elem és a műsz</w:t>
      </w:r>
      <w:r w:rsidR="00280235">
        <w:rPr>
          <w:rFonts w:ascii="Times New Roman" w:eastAsia="Times New Roman" w:hAnsi="Times New Roman" w:cs="Times New Roman"/>
          <w:sz w:val="28"/>
          <w:szCs w:val="28"/>
          <w:lang w:eastAsia="hu-HU"/>
        </w:rPr>
        <w:t>aki ellenőr vonatkozásában.  A k</w:t>
      </w:r>
      <w:r w:rsidRPr="00C01427">
        <w:rPr>
          <w:rFonts w:ascii="Times New Roman" w:eastAsia="Times New Roman" w:hAnsi="Times New Roman" w:cs="Times New Roman"/>
          <w:sz w:val="28"/>
          <w:szCs w:val="28"/>
          <w:lang w:eastAsia="hu-HU"/>
        </w:rPr>
        <w:t>épviselő-testület a szeptemberi ülésén külön előterjesztés keretében értesül a megvalósítás jelenlegi állásáról és a megvalósításhoz szükséges további forrás biztosításának igényéről.</w:t>
      </w:r>
    </w:p>
    <w:p w14:paraId="63D0B6B8"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3D8A6EA7" w14:textId="67C1E106"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8C0B72">
        <w:rPr>
          <w:rFonts w:ascii="Times New Roman" w:eastAsia="Times New Roman" w:hAnsi="Times New Roman" w:cs="Times New Roman"/>
          <w:b/>
          <w:bCs/>
          <w:i/>
          <w:iCs/>
          <w:sz w:val="28"/>
          <w:szCs w:val="28"/>
          <w:lang w:eastAsia="hu-HU"/>
        </w:rPr>
        <w:t>Városi csapadékvíz hálózat fejlesztése pályázat</w:t>
      </w:r>
      <w:r w:rsidRPr="00C01427">
        <w:rPr>
          <w:rFonts w:ascii="Times New Roman" w:eastAsia="Times New Roman" w:hAnsi="Times New Roman" w:cs="Times New Roman"/>
          <w:sz w:val="28"/>
          <w:szCs w:val="28"/>
          <w:lang w:eastAsia="hu-HU"/>
        </w:rPr>
        <w:t xml:space="preserve"> (TOP-2.1.3) feladaton a teljesülés 1,11 %. A </w:t>
      </w:r>
      <w:r w:rsidR="00280235">
        <w:rPr>
          <w:rFonts w:ascii="Times New Roman" w:eastAsia="Times New Roman" w:hAnsi="Times New Roman" w:cs="Times New Roman"/>
          <w:sz w:val="28"/>
          <w:szCs w:val="28"/>
          <w:lang w:eastAsia="hu-HU"/>
        </w:rPr>
        <w:t>pályázat jelenlegi állásáról a k</w:t>
      </w:r>
      <w:r w:rsidRPr="00C01427">
        <w:rPr>
          <w:rFonts w:ascii="Times New Roman" w:eastAsia="Times New Roman" w:hAnsi="Times New Roman" w:cs="Times New Roman"/>
          <w:sz w:val="28"/>
          <w:szCs w:val="28"/>
          <w:lang w:eastAsia="hu-HU"/>
        </w:rPr>
        <w:t xml:space="preserve">épviselő-testület a szeptemberi rendkívüli testületi ülésén kapott </w:t>
      </w:r>
      <w:proofErr w:type="gramStart"/>
      <w:r w:rsidRPr="00C01427">
        <w:rPr>
          <w:rFonts w:ascii="Times New Roman" w:eastAsia="Times New Roman" w:hAnsi="Times New Roman" w:cs="Times New Roman"/>
          <w:sz w:val="28"/>
          <w:szCs w:val="28"/>
          <w:lang w:eastAsia="hu-HU"/>
        </w:rPr>
        <w:t>információt</w:t>
      </w:r>
      <w:proofErr w:type="gramEnd"/>
      <w:r w:rsidRPr="00C01427">
        <w:rPr>
          <w:rFonts w:ascii="Times New Roman" w:eastAsia="Times New Roman" w:hAnsi="Times New Roman" w:cs="Times New Roman"/>
          <w:sz w:val="28"/>
          <w:szCs w:val="28"/>
          <w:lang w:eastAsia="hu-HU"/>
        </w:rPr>
        <w:t xml:space="preserve"> az erre vonatkozó hivatali előterjesztésben.</w:t>
      </w:r>
    </w:p>
    <w:p w14:paraId="02C3D65C" w14:textId="43D26B2D"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C01427">
        <w:rPr>
          <w:rFonts w:ascii="Times New Roman" w:eastAsia="Times New Roman" w:hAnsi="Times New Roman" w:cs="Times New Roman"/>
          <w:sz w:val="28"/>
          <w:szCs w:val="28"/>
          <w:lang w:eastAsia="hu-HU"/>
        </w:rPr>
        <w:lastRenderedPageBreak/>
        <w:t xml:space="preserve">A </w:t>
      </w:r>
      <w:r w:rsidRPr="008C0B72">
        <w:rPr>
          <w:rFonts w:ascii="Times New Roman" w:eastAsia="Times New Roman" w:hAnsi="Times New Roman" w:cs="Times New Roman"/>
          <w:b/>
          <w:bCs/>
          <w:i/>
          <w:iCs/>
          <w:sz w:val="28"/>
          <w:szCs w:val="28"/>
          <w:lang w:eastAsia="hu-HU"/>
        </w:rPr>
        <w:t xml:space="preserve">Daru </w:t>
      </w:r>
      <w:proofErr w:type="gramStart"/>
      <w:r w:rsidRPr="008C0B72">
        <w:rPr>
          <w:rFonts w:ascii="Times New Roman" w:eastAsia="Times New Roman" w:hAnsi="Times New Roman" w:cs="Times New Roman"/>
          <w:b/>
          <w:bCs/>
          <w:i/>
          <w:iCs/>
          <w:sz w:val="28"/>
          <w:szCs w:val="28"/>
          <w:lang w:eastAsia="hu-HU"/>
        </w:rPr>
        <w:t>zug parkolók</w:t>
      </w:r>
      <w:proofErr w:type="gramEnd"/>
      <w:r w:rsidRPr="00C01427">
        <w:rPr>
          <w:rFonts w:ascii="Times New Roman" w:eastAsia="Times New Roman" w:hAnsi="Times New Roman" w:cs="Times New Roman"/>
          <w:sz w:val="28"/>
          <w:szCs w:val="28"/>
          <w:lang w:eastAsia="hu-HU"/>
        </w:rPr>
        <w:t xml:space="preserve"> építésére 64,34% vonatkozó, kivitelező kiválasztására irányuló, három eredménytelen közbeszerzési kiírást követően sikerült a vállalkozási szerződést megkötni 2022. március közepén, mely a teljesítési határidő vonatkozásában június 15-én módosult. A módosítás indoka az időközben lejárt tervek áramszolgáltató általi ismételt</w:t>
      </w:r>
      <w:r w:rsidR="002012E5">
        <w:rPr>
          <w:rFonts w:ascii="Times New Roman" w:eastAsia="Times New Roman" w:hAnsi="Times New Roman" w:cs="Times New Roman"/>
          <w:sz w:val="28"/>
          <w:szCs w:val="28"/>
          <w:lang w:eastAsia="hu-HU"/>
        </w:rPr>
        <w:t xml:space="preserve"> </w:t>
      </w:r>
      <w:r w:rsidRPr="00C01427">
        <w:rPr>
          <w:rFonts w:ascii="Times New Roman" w:eastAsia="Times New Roman" w:hAnsi="Times New Roman" w:cs="Times New Roman"/>
          <w:sz w:val="28"/>
          <w:szCs w:val="28"/>
          <w:lang w:eastAsia="hu-HU"/>
        </w:rPr>
        <w:t>jóváhagyás</w:t>
      </w:r>
      <w:r w:rsidR="002012E5">
        <w:rPr>
          <w:rFonts w:ascii="Times New Roman" w:eastAsia="Times New Roman" w:hAnsi="Times New Roman" w:cs="Times New Roman"/>
          <w:sz w:val="28"/>
          <w:szCs w:val="28"/>
          <w:lang w:eastAsia="hu-HU"/>
        </w:rPr>
        <w:t xml:space="preserve">a </w:t>
      </w:r>
      <w:r w:rsidRPr="00C01427">
        <w:rPr>
          <w:rFonts w:ascii="Times New Roman" w:eastAsia="Times New Roman" w:hAnsi="Times New Roman" w:cs="Times New Roman"/>
          <w:sz w:val="28"/>
          <w:szCs w:val="28"/>
          <w:lang w:eastAsia="hu-HU"/>
        </w:rPr>
        <w:t>illetve az ehhez kap</w:t>
      </w:r>
      <w:r w:rsidR="00280235">
        <w:rPr>
          <w:rFonts w:ascii="Times New Roman" w:eastAsia="Times New Roman" w:hAnsi="Times New Roman" w:cs="Times New Roman"/>
          <w:sz w:val="28"/>
          <w:szCs w:val="28"/>
          <w:lang w:eastAsia="hu-HU"/>
        </w:rPr>
        <w:t>csolódó, az áramszolgáltató és ö</w:t>
      </w:r>
      <w:r w:rsidRPr="00C01427">
        <w:rPr>
          <w:rFonts w:ascii="Times New Roman" w:eastAsia="Times New Roman" w:hAnsi="Times New Roman" w:cs="Times New Roman"/>
          <w:sz w:val="28"/>
          <w:szCs w:val="28"/>
          <w:lang w:eastAsia="hu-HU"/>
        </w:rPr>
        <w:t>nkormányzat között létrejött együttműködési megállapodás megléte. Az áramszolgáltató által aláírt megállapodás s</w:t>
      </w:r>
      <w:r w:rsidR="00280235">
        <w:rPr>
          <w:rFonts w:ascii="Times New Roman" w:eastAsia="Times New Roman" w:hAnsi="Times New Roman" w:cs="Times New Roman"/>
          <w:sz w:val="28"/>
          <w:szCs w:val="28"/>
          <w:lang w:eastAsia="hu-HU"/>
        </w:rPr>
        <w:t>zeptember 6-án érkezett meg az ö</w:t>
      </w:r>
      <w:r w:rsidRPr="00C01427">
        <w:rPr>
          <w:rFonts w:ascii="Times New Roman" w:eastAsia="Times New Roman" w:hAnsi="Times New Roman" w:cs="Times New Roman"/>
          <w:sz w:val="28"/>
          <w:szCs w:val="28"/>
          <w:lang w:eastAsia="hu-HU"/>
        </w:rPr>
        <w:t xml:space="preserve">nkormányzathoz. A beruházás jelenleg 80 %-os. </w:t>
      </w:r>
    </w:p>
    <w:p w14:paraId="2E034B29"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4F671F2A" w14:textId="7DCF934F"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2012E5">
        <w:rPr>
          <w:rFonts w:ascii="Times New Roman" w:eastAsia="Times New Roman" w:hAnsi="Times New Roman" w:cs="Times New Roman"/>
          <w:b/>
          <w:bCs/>
          <w:i/>
          <w:iCs/>
          <w:sz w:val="28"/>
          <w:szCs w:val="28"/>
          <w:lang w:eastAsia="hu-HU"/>
        </w:rPr>
        <w:t>Új rendezvényközpont Hajdúszoboszlón</w:t>
      </w:r>
      <w:r w:rsidRPr="00C01427">
        <w:rPr>
          <w:rFonts w:ascii="Times New Roman" w:eastAsia="Times New Roman" w:hAnsi="Times New Roman" w:cs="Times New Roman"/>
          <w:sz w:val="28"/>
          <w:szCs w:val="28"/>
          <w:lang w:eastAsia="hu-HU"/>
        </w:rPr>
        <w:t xml:space="preserve"> pályázat feladaton (előkészítés, te</w:t>
      </w:r>
      <w:r w:rsidR="00280235">
        <w:rPr>
          <w:rFonts w:ascii="Times New Roman" w:eastAsia="Times New Roman" w:hAnsi="Times New Roman" w:cs="Times New Roman"/>
          <w:sz w:val="28"/>
          <w:szCs w:val="28"/>
          <w:lang w:eastAsia="hu-HU"/>
        </w:rPr>
        <w:t>rvek) a teljesülés 32,98 %. Az önkormányzat nettó 400.000 E</w:t>
      </w:r>
      <w:r w:rsidRPr="00C01427">
        <w:rPr>
          <w:rFonts w:ascii="Times New Roman" w:eastAsia="Times New Roman" w:hAnsi="Times New Roman" w:cs="Times New Roman"/>
          <w:sz w:val="28"/>
          <w:szCs w:val="28"/>
          <w:lang w:eastAsia="hu-HU"/>
        </w:rPr>
        <w:t xml:space="preserve"> Ft támogatást nyert el a Konferenciaközpont kialakításának előkészítési tevékenységeire. Ennek keretében kiválasztásra került a közbeszerzési tanácsadó, majd közbeszerzési eljárás eredményeként a tervező, aki - módosított szerződést követően – elkészítette „jóváhagyási tervet” a tervezéssel egybekötött kivitelezési munkálatokra vonatkozó közbeszerzési eljárás lefolytatásához. A beruházás nemzetgazdasági szempontból kiemelt üggyé </w:t>
      </w:r>
      <w:r w:rsidR="00280235">
        <w:rPr>
          <w:rFonts w:ascii="Times New Roman" w:eastAsia="Times New Roman" w:hAnsi="Times New Roman" w:cs="Times New Roman"/>
          <w:sz w:val="28"/>
          <w:szCs w:val="28"/>
          <w:lang w:eastAsia="hu-HU"/>
        </w:rPr>
        <w:t>nyilvánítását kezdeményezte az ö</w:t>
      </w:r>
      <w:r w:rsidRPr="00C01427">
        <w:rPr>
          <w:rFonts w:ascii="Times New Roman" w:eastAsia="Times New Roman" w:hAnsi="Times New Roman" w:cs="Times New Roman"/>
          <w:sz w:val="28"/>
          <w:szCs w:val="28"/>
          <w:lang w:eastAsia="hu-HU"/>
        </w:rPr>
        <w:t>nkormányzat, melyet a Kormány az egyes beruházásokkal összefüggő közigazgatási hatósági ügyek nemzetgazdasági szempontból kiemelt jelentőségű üggyé nyilvánításáról, valamint egyes nemzetgazdasági szempontból kiemelt jelentőségű beruházásokkal összefüggő kormányrendeletek módosításáról szóló 32/2022. (II. 4.) Korm. rendelettel jóváhagyott. Lefolytatásra kerültek mind a műszaki ellenőri szervezet mind pedig a kivitelező kiválasztására irányuló feltételes közbeszerzési eljárások, illetve indikatív ajánlatkérésre került sor az eszközbeszerzésre vonatkozóan, így az előkészítési szakasz pályázati zárása megtörtént augusztus 31-én. A megítélt támogatásból m</w:t>
      </w:r>
      <w:r w:rsidR="0059499C">
        <w:rPr>
          <w:rFonts w:ascii="Times New Roman" w:eastAsia="Times New Roman" w:hAnsi="Times New Roman" w:cs="Times New Roman"/>
          <w:sz w:val="28"/>
          <w:szCs w:val="28"/>
          <w:lang w:eastAsia="hu-HU"/>
        </w:rPr>
        <w:t xml:space="preserve">indösszesen bruttó 172.819.974 </w:t>
      </w:r>
      <w:r w:rsidRPr="00C01427">
        <w:rPr>
          <w:rFonts w:ascii="Times New Roman" w:eastAsia="Times New Roman" w:hAnsi="Times New Roman" w:cs="Times New Roman"/>
          <w:sz w:val="28"/>
          <w:szCs w:val="28"/>
          <w:lang w:eastAsia="hu-HU"/>
        </w:rPr>
        <w:t>Ft felhasználása történt meg, így rendelkez</w:t>
      </w:r>
      <w:r w:rsidR="002012E5">
        <w:rPr>
          <w:rFonts w:ascii="Times New Roman" w:eastAsia="Times New Roman" w:hAnsi="Times New Roman" w:cs="Times New Roman"/>
          <w:sz w:val="28"/>
          <w:szCs w:val="28"/>
          <w:lang w:eastAsia="hu-HU"/>
        </w:rPr>
        <w:t>tünk</w:t>
      </w:r>
      <w:r w:rsidRPr="00C01427">
        <w:rPr>
          <w:rFonts w:ascii="Times New Roman" w:eastAsia="Times New Roman" w:hAnsi="Times New Roman" w:cs="Times New Roman"/>
          <w:sz w:val="28"/>
          <w:szCs w:val="28"/>
          <w:lang w:eastAsia="hu-HU"/>
        </w:rPr>
        <w:t xml:space="preserve"> </w:t>
      </w:r>
      <w:proofErr w:type="gramStart"/>
      <w:r w:rsidRPr="00C01427">
        <w:rPr>
          <w:rFonts w:ascii="Times New Roman" w:eastAsia="Times New Roman" w:hAnsi="Times New Roman" w:cs="Times New Roman"/>
          <w:sz w:val="28"/>
          <w:szCs w:val="28"/>
          <w:lang w:eastAsia="hu-HU"/>
        </w:rPr>
        <w:t xml:space="preserve">nettó </w:t>
      </w:r>
      <w:r w:rsidR="0059499C">
        <w:rPr>
          <w:rFonts w:ascii="Times New Roman" w:eastAsia="Times New Roman" w:hAnsi="Times New Roman" w:cs="Times New Roman"/>
          <w:sz w:val="28"/>
          <w:szCs w:val="28"/>
          <w:lang w:eastAsia="hu-HU"/>
        </w:rPr>
        <w:t xml:space="preserve">       263.</w:t>
      </w:r>
      <w:proofErr w:type="gramEnd"/>
      <w:r w:rsidR="0059499C">
        <w:rPr>
          <w:rFonts w:ascii="Times New Roman" w:eastAsia="Times New Roman" w:hAnsi="Times New Roman" w:cs="Times New Roman"/>
          <w:sz w:val="28"/>
          <w:szCs w:val="28"/>
          <w:lang w:eastAsia="hu-HU"/>
        </w:rPr>
        <w:t xml:space="preserve">921.280 </w:t>
      </w:r>
      <w:r w:rsidRPr="00C01427">
        <w:rPr>
          <w:rFonts w:ascii="Times New Roman" w:eastAsia="Times New Roman" w:hAnsi="Times New Roman" w:cs="Times New Roman"/>
          <w:sz w:val="28"/>
          <w:szCs w:val="28"/>
          <w:lang w:eastAsia="hu-HU"/>
        </w:rPr>
        <w:t>Ft összegű támogatás visszautalásáról.</w:t>
      </w:r>
    </w:p>
    <w:p w14:paraId="422372BD" w14:textId="71D3A5DF"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C01427">
        <w:rPr>
          <w:rFonts w:ascii="Times New Roman" w:eastAsia="Times New Roman" w:hAnsi="Times New Roman" w:cs="Times New Roman"/>
          <w:sz w:val="28"/>
          <w:szCs w:val="28"/>
          <w:lang w:eastAsia="hu-HU"/>
        </w:rPr>
        <w:t>Valamennyi várható költség ismeretében Polgármester úr a Miniszterelnökséget vezető Miniszter részére levelet küldött a megvalósításhoz szükséges anyagi forrás biztosítása érdekében.</w:t>
      </w:r>
    </w:p>
    <w:p w14:paraId="64F58663"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3A3179FA"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2012E5">
        <w:rPr>
          <w:rFonts w:ascii="Times New Roman" w:eastAsia="Times New Roman" w:hAnsi="Times New Roman" w:cs="Times New Roman"/>
          <w:b/>
          <w:bCs/>
          <w:i/>
          <w:iCs/>
          <w:sz w:val="28"/>
          <w:szCs w:val="28"/>
          <w:lang w:eastAsia="hu-HU"/>
        </w:rPr>
        <w:t>TOP PLUSZ Turisztikai pályázat</w:t>
      </w:r>
      <w:r w:rsidRPr="00C01427">
        <w:rPr>
          <w:rFonts w:ascii="Times New Roman" w:eastAsia="Times New Roman" w:hAnsi="Times New Roman" w:cs="Times New Roman"/>
          <w:sz w:val="28"/>
          <w:szCs w:val="28"/>
          <w:lang w:eastAsia="hu-HU"/>
        </w:rPr>
        <w:t xml:space="preserve"> feladaton a teljesülés 0%. A pályázat benyújtásra és befogadásra került, annak bírálata folyamatban van.</w:t>
      </w:r>
    </w:p>
    <w:p w14:paraId="172148E2"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72F5D081" w14:textId="6D58B503"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2012E5">
        <w:rPr>
          <w:rFonts w:ascii="Times New Roman" w:eastAsia="Times New Roman" w:hAnsi="Times New Roman" w:cs="Times New Roman"/>
          <w:b/>
          <w:bCs/>
          <w:i/>
          <w:iCs/>
          <w:sz w:val="28"/>
          <w:szCs w:val="28"/>
          <w:lang w:eastAsia="hu-HU"/>
        </w:rPr>
        <w:t>LEADER-pályázat – külterületi kerékpárút karbantartó gép beszerzése</w:t>
      </w:r>
      <w:r w:rsidRPr="00C01427">
        <w:rPr>
          <w:rFonts w:ascii="Times New Roman" w:eastAsia="Times New Roman" w:hAnsi="Times New Roman" w:cs="Times New Roman"/>
          <w:sz w:val="28"/>
          <w:szCs w:val="28"/>
          <w:lang w:eastAsia="hu-HU"/>
        </w:rPr>
        <w:t xml:space="preserve"> ÖNRÉSZ feladaton a teljesülés 1,</w:t>
      </w:r>
      <w:r w:rsidR="00280235">
        <w:rPr>
          <w:rFonts w:ascii="Times New Roman" w:eastAsia="Times New Roman" w:hAnsi="Times New Roman" w:cs="Times New Roman"/>
          <w:sz w:val="28"/>
          <w:szCs w:val="28"/>
          <w:lang w:eastAsia="hu-HU"/>
        </w:rPr>
        <w:t>34 %. A k</w:t>
      </w:r>
      <w:r w:rsidRPr="00C01427">
        <w:rPr>
          <w:rFonts w:ascii="Times New Roman" w:eastAsia="Times New Roman" w:hAnsi="Times New Roman" w:cs="Times New Roman"/>
          <w:sz w:val="28"/>
          <w:szCs w:val="28"/>
          <w:lang w:eastAsia="hu-HU"/>
        </w:rPr>
        <w:t>épviselő-testület márciusi ülésén döntött a karbantartó gép beszerzésének a pályázat eredményétől függe</w:t>
      </w:r>
      <w:r w:rsidR="00F951D1">
        <w:rPr>
          <w:rFonts w:ascii="Times New Roman" w:eastAsia="Times New Roman" w:hAnsi="Times New Roman" w:cs="Times New Roman"/>
          <w:sz w:val="28"/>
          <w:szCs w:val="28"/>
          <w:lang w:eastAsia="hu-HU"/>
        </w:rPr>
        <w:t>tlen indításáról. Időközben az ö</w:t>
      </w:r>
      <w:r w:rsidRPr="00C01427">
        <w:rPr>
          <w:rFonts w:ascii="Times New Roman" w:eastAsia="Times New Roman" w:hAnsi="Times New Roman" w:cs="Times New Roman"/>
          <w:sz w:val="28"/>
          <w:szCs w:val="28"/>
          <w:lang w:eastAsia="hu-HU"/>
        </w:rPr>
        <w:t xml:space="preserve">nkormányzat kérelmét támogatásra érdemesnek ítélték 28.657.148 Ft támogatási összeg megítélése mellett. A beszerzés lebonyolításra került, </w:t>
      </w:r>
      <w:r w:rsidR="002012E5">
        <w:rPr>
          <w:rFonts w:ascii="Times New Roman" w:eastAsia="Times New Roman" w:hAnsi="Times New Roman" w:cs="Times New Roman"/>
          <w:sz w:val="28"/>
          <w:szCs w:val="28"/>
          <w:lang w:eastAsia="hu-HU"/>
        </w:rPr>
        <w:t xml:space="preserve">a kötelező biztosítás megkötése megtörtént, </w:t>
      </w:r>
      <w:r w:rsidRPr="00C01427">
        <w:rPr>
          <w:rFonts w:ascii="Times New Roman" w:eastAsia="Times New Roman" w:hAnsi="Times New Roman" w:cs="Times New Roman"/>
          <w:sz w:val="28"/>
          <w:szCs w:val="28"/>
          <w:lang w:eastAsia="hu-HU"/>
        </w:rPr>
        <w:t xml:space="preserve">jelenleg a gép forgalomba </w:t>
      </w:r>
      <w:r w:rsidRPr="00C01427">
        <w:rPr>
          <w:rFonts w:ascii="Times New Roman" w:eastAsia="Times New Roman" w:hAnsi="Times New Roman" w:cs="Times New Roman"/>
          <w:sz w:val="28"/>
          <w:szCs w:val="28"/>
          <w:lang w:eastAsia="hu-HU"/>
        </w:rPr>
        <w:lastRenderedPageBreak/>
        <w:t>helyezése van folyamatban, annak átadására legkésőbb szeptember 21. napjáig kerül sor, így a pénzügyi teljesülés az utolsó negyedévben realizálódik.</w:t>
      </w:r>
    </w:p>
    <w:p w14:paraId="5B4CCCDD"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2C5C189F" w14:textId="017ACDE8"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2012E5">
        <w:rPr>
          <w:rFonts w:ascii="Times New Roman" w:eastAsia="Times New Roman" w:hAnsi="Times New Roman" w:cs="Times New Roman"/>
          <w:b/>
          <w:bCs/>
          <w:i/>
          <w:iCs/>
          <w:sz w:val="28"/>
          <w:szCs w:val="28"/>
          <w:lang w:eastAsia="hu-HU"/>
        </w:rPr>
        <w:t>„Országos Bringa Program” pályázat</w:t>
      </w:r>
      <w:r w:rsidRPr="00C01427">
        <w:rPr>
          <w:rFonts w:ascii="Times New Roman" w:eastAsia="Times New Roman" w:hAnsi="Times New Roman" w:cs="Times New Roman"/>
          <w:sz w:val="28"/>
          <w:szCs w:val="28"/>
          <w:lang w:eastAsia="hu-HU"/>
        </w:rPr>
        <w:t xml:space="preserve"> önrész feladaton a teljesülés 3,47 %. A pályázat sajnos nem nyert, melyrő</w:t>
      </w:r>
      <w:r w:rsidR="00F951D1">
        <w:rPr>
          <w:rFonts w:ascii="Times New Roman" w:eastAsia="Times New Roman" w:hAnsi="Times New Roman" w:cs="Times New Roman"/>
          <w:sz w:val="28"/>
          <w:szCs w:val="28"/>
          <w:lang w:eastAsia="hu-HU"/>
        </w:rPr>
        <w:t>l korábban már tájékoztattuk a k</w:t>
      </w:r>
      <w:r w:rsidRPr="00C01427">
        <w:rPr>
          <w:rFonts w:ascii="Times New Roman" w:eastAsia="Times New Roman" w:hAnsi="Times New Roman" w:cs="Times New Roman"/>
          <w:sz w:val="28"/>
          <w:szCs w:val="28"/>
          <w:lang w:eastAsia="hu-HU"/>
        </w:rPr>
        <w:t>épviselő-testületet.</w:t>
      </w:r>
    </w:p>
    <w:p w14:paraId="64295989"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215CCB71"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2012E5">
        <w:rPr>
          <w:rFonts w:ascii="Times New Roman" w:eastAsia="Times New Roman" w:hAnsi="Times New Roman" w:cs="Times New Roman"/>
          <w:b/>
          <w:bCs/>
          <w:i/>
          <w:iCs/>
          <w:sz w:val="28"/>
          <w:szCs w:val="28"/>
          <w:lang w:eastAsia="hu-HU"/>
        </w:rPr>
        <w:t>Bölcsőde konyhafejlesztés</w:t>
      </w:r>
      <w:r w:rsidRPr="00C01427">
        <w:rPr>
          <w:rFonts w:ascii="Times New Roman" w:eastAsia="Times New Roman" w:hAnsi="Times New Roman" w:cs="Times New Roman"/>
          <w:sz w:val="28"/>
          <w:szCs w:val="28"/>
          <w:lang w:eastAsia="hu-HU"/>
        </w:rPr>
        <w:t xml:space="preserve"> feladaton a teljesülés 6,39 %. A kivitelezés június első napjaiban megkezdődött. A munkálatok várható befejezési határideje a módosított vállalkozói szerződés alapján szeptember 1-je. Jelenleg az üzempróbák zajlanak, így a pénzügyi teljesítés az utolsó negyedévben esedékes.</w:t>
      </w:r>
    </w:p>
    <w:p w14:paraId="7FF56C63"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054C16F7"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2012E5">
        <w:rPr>
          <w:rFonts w:ascii="Times New Roman" w:eastAsia="Times New Roman" w:hAnsi="Times New Roman" w:cs="Times New Roman"/>
          <w:b/>
          <w:bCs/>
          <w:i/>
          <w:iCs/>
          <w:sz w:val="28"/>
          <w:szCs w:val="28"/>
          <w:lang w:eastAsia="hu-HU"/>
        </w:rPr>
        <w:t>Repülőtéren tűzcsap létesítése</w:t>
      </w:r>
      <w:r w:rsidRPr="00C01427">
        <w:rPr>
          <w:rFonts w:ascii="Times New Roman" w:eastAsia="Times New Roman" w:hAnsi="Times New Roman" w:cs="Times New Roman"/>
          <w:sz w:val="28"/>
          <w:szCs w:val="28"/>
          <w:lang w:eastAsia="hu-HU"/>
        </w:rPr>
        <w:t xml:space="preserve"> feladaton a teljesülés 0% tekintve, hogy a létesítésre vonatkozó műszaki dokumentáció augusztusban készült el. Jelenleg a kivitelezési munkálatok pályáztatása zajlik, így pénzügyi teljesülés az év utolsó negyedévében esedékes. </w:t>
      </w:r>
    </w:p>
    <w:p w14:paraId="5319C517"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1EAAE883" w14:textId="4C688E1F"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2012E5">
        <w:rPr>
          <w:rFonts w:ascii="Times New Roman" w:eastAsia="Times New Roman" w:hAnsi="Times New Roman" w:cs="Times New Roman"/>
          <w:b/>
          <w:bCs/>
          <w:i/>
          <w:iCs/>
          <w:sz w:val="28"/>
          <w:szCs w:val="28"/>
          <w:lang w:eastAsia="hu-HU"/>
        </w:rPr>
        <w:t>Fásítás</w:t>
      </w:r>
      <w:r w:rsidR="00F951D1">
        <w:rPr>
          <w:rFonts w:ascii="Times New Roman" w:eastAsia="Times New Roman" w:hAnsi="Times New Roman" w:cs="Times New Roman"/>
          <w:sz w:val="28"/>
          <w:szCs w:val="28"/>
          <w:lang w:eastAsia="hu-HU"/>
        </w:rPr>
        <w:t xml:space="preserve"> feladaton a teljesülés 34,60%. </w:t>
      </w:r>
      <w:r w:rsidRPr="00C01427">
        <w:rPr>
          <w:rFonts w:ascii="Times New Roman" w:eastAsia="Times New Roman" w:hAnsi="Times New Roman" w:cs="Times New Roman"/>
          <w:sz w:val="28"/>
          <w:szCs w:val="28"/>
          <w:lang w:eastAsia="hu-HU"/>
        </w:rPr>
        <w:t>Teljesülésként a város részére vállalkozói felajánlásként érkezett 80 db nyárf</w:t>
      </w:r>
      <w:r w:rsidR="00F951D1">
        <w:rPr>
          <w:rFonts w:ascii="Times New Roman" w:eastAsia="Times New Roman" w:hAnsi="Times New Roman" w:cs="Times New Roman"/>
          <w:sz w:val="28"/>
          <w:szCs w:val="28"/>
          <w:lang w:eastAsia="hu-HU"/>
        </w:rPr>
        <w:t xml:space="preserve">a ültetése történt meg 355.600 </w:t>
      </w:r>
      <w:r w:rsidRPr="00C01427">
        <w:rPr>
          <w:rFonts w:ascii="Times New Roman" w:eastAsia="Times New Roman" w:hAnsi="Times New Roman" w:cs="Times New Roman"/>
          <w:sz w:val="28"/>
          <w:szCs w:val="28"/>
          <w:lang w:eastAsia="hu-HU"/>
        </w:rPr>
        <w:t>Ft értékben a Fácán, Földesi és Kötelesi dűlőkön. Az idei fásításra vonatkozó hiva</w:t>
      </w:r>
      <w:r w:rsidR="00F951D1">
        <w:rPr>
          <w:rFonts w:ascii="Times New Roman" w:eastAsia="Times New Roman" w:hAnsi="Times New Roman" w:cs="Times New Roman"/>
          <w:sz w:val="28"/>
          <w:szCs w:val="28"/>
          <w:lang w:eastAsia="hu-HU"/>
        </w:rPr>
        <w:t>tali-üzemeltetői javaslatról a k</w:t>
      </w:r>
      <w:r w:rsidRPr="00C01427">
        <w:rPr>
          <w:rFonts w:ascii="Times New Roman" w:eastAsia="Times New Roman" w:hAnsi="Times New Roman" w:cs="Times New Roman"/>
          <w:sz w:val="28"/>
          <w:szCs w:val="28"/>
          <w:lang w:eastAsia="hu-HU"/>
        </w:rPr>
        <w:t>épviselő-testület várhatóan a szeptemberi ülésén dönt.</w:t>
      </w:r>
    </w:p>
    <w:p w14:paraId="1DA6A54F"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1D2098A0"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9E6D0E">
        <w:rPr>
          <w:rFonts w:ascii="Times New Roman" w:eastAsia="Times New Roman" w:hAnsi="Times New Roman" w:cs="Times New Roman"/>
          <w:b/>
          <w:bCs/>
          <w:i/>
          <w:iCs/>
          <w:sz w:val="28"/>
          <w:szCs w:val="28"/>
          <w:lang w:eastAsia="hu-HU"/>
        </w:rPr>
        <w:t>2021-2027. uniós pályázati ciklushoz kapcsolódó fejlesztési tervek</w:t>
      </w:r>
      <w:r w:rsidRPr="00C01427">
        <w:rPr>
          <w:rFonts w:ascii="Times New Roman" w:eastAsia="Times New Roman" w:hAnsi="Times New Roman" w:cs="Times New Roman"/>
          <w:sz w:val="28"/>
          <w:szCs w:val="28"/>
          <w:lang w:eastAsia="hu-HU"/>
        </w:rPr>
        <w:t xml:space="preserve"> feladaton a teljesülés 46,61 %, azonban a teljes keret lekötött kötelezettségvállalással. A teljesülés az év eleji beadási határidővel benyújtott pályázatokhoz kapcsolódó tervek elkészítését tartalmazza, azonban a Megalapozó Dokumentumok elkészítésére vonatkozó pénzügyi teljesítés csak a pályázatok eredményhirdetését követően esedékes. </w:t>
      </w:r>
    </w:p>
    <w:p w14:paraId="068BEC33"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40F10B3D" w14:textId="02809998"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9E6D0E">
        <w:rPr>
          <w:rFonts w:ascii="Times New Roman" w:eastAsia="Times New Roman" w:hAnsi="Times New Roman" w:cs="Times New Roman"/>
          <w:b/>
          <w:bCs/>
          <w:i/>
          <w:iCs/>
          <w:sz w:val="28"/>
          <w:szCs w:val="28"/>
          <w:lang w:eastAsia="hu-HU"/>
        </w:rPr>
        <w:t>TOP PLUSZ épületek energetikai korszerűsítése pályázat</w:t>
      </w:r>
      <w:r w:rsidRPr="00C01427">
        <w:rPr>
          <w:rFonts w:ascii="Times New Roman" w:eastAsia="Times New Roman" w:hAnsi="Times New Roman" w:cs="Times New Roman"/>
          <w:sz w:val="28"/>
          <w:szCs w:val="28"/>
          <w:lang w:eastAsia="hu-HU"/>
        </w:rPr>
        <w:t xml:space="preserve"> 1,46 %. A </w:t>
      </w:r>
      <w:r w:rsidR="009E6D0E">
        <w:rPr>
          <w:rFonts w:ascii="Times New Roman" w:eastAsia="Times New Roman" w:hAnsi="Times New Roman" w:cs="Times New Roman"/>
          <w:sz w:val="28"/>
          <w:szCs w:val="28"/>
          <w:lang w:eastAsia="hu-HU"/>
        </w:rPr>
        <w:t>projekt t</w:t>
      </w:r>
      <w:r w:rsidRPr="00C01427">
        <w:rPr>
          <w:rFonts w:ascii="Times New Roman" w:eastAsia="Times New Roman" w:hAnsi="Times New Roman" w:cs="Times New Roman"/>
          <w:sz w:val="28"/>
          <w:szCs w:val="28"/>
          <w:lang w:eastAsia="hu-HU"/>
        </w:rPr>
        <w:t xml:space="preserve">ámogatási </w:t>
      </w:r>
      <w:r w:rsidR="009E6D0E">
        <w:rPr>
          <w:rFonts w:ascii="Times New Roman" w:eastAsia="Times New Roman" w:hAnsi="Times New Roman" w:cs="Times New Roman"/>
          <w:sz w:val="28"/>
          <w:szCs w:val="28"/>
          <w:lang w:eastAsia="hu-HU"/>
        </w:rPr>
        <w:t>s</w:t>
      </w:r>
      <w:r w:rsidRPr="00C01427">
        <w:rPr>
          <w:rFonts w:ascii="Times New Roman" w:eastAsia="Times New Roman" w:hAnsi="Times New Roman" w:cs="Times New Roman"/>
          <w:sz w:val="28"/>
          <w:szCs w:val="28"/>
          <w:lang w:eastAsia="hu-HU"/>
        </w:rPr>
        <w:t>zerződés</w:t>
      </w:r>
      <w:r w:rsidR="009E6D0E">
        <w:rPr>
          <w:rFonts w:ascii="Times New Roman" w:eastAsia="Times New Roman" w:hAnsi="Times New Roman" w:cs="Times New Roman"/>
          <w:sz w:val="28"/>
          <w:szCs w:val="28"/>
          <w:lang w:eastAsia="hu-HU"/>
        </w:rPr>
        <w:t>e</w:t>
      </w:r>
      <w:r w:rsidRPr="00C01427">
        <w:rPr>
          <w:rFonts w:ascii="Times New Roman" w:eastAsia="Times New Roman" w:hAnsi="Times New Roman" w:cs="Times New Roman"/>
          <w:sz w:val="28"/>
          <w:szCs w:val="28"/>
          <w:lang w:eastAsia="hu-HU"/>
        </w:rPr>
        <w:t xml:space="preserve"> 2022. május 04-én </w:t>
      </w:r>
      <w:r w:rsidR="00F951D1" w:rsidRPr="002D0D8E">
        <w:rPr>
          <w:rFonts w:ascii="Times New Roman" w:eastAsia="Times New Roman" w:hAnsi="Times New Roman" w:cs="Times New Roman"/>
          <w:sz w:val="28"/>
          <w:szCs w:val="28"/>
          <w:lang w:eastAsia="hu-HU"/>
        </w:rPr>
        <w:t xml:space="preserve">került </w:t>
      </w:r>
      <w:r w:rsidRPr="002D0D8E">
        <w:rPr>
          <w:rFonts w:ascii="Times New Roman" w:eastAsia="Times New Roman" w:hAnsi="Times New Roman" w:cs="Times New Roman"/>
          <w:sz w:val="28"/>
          <w:szCs w:val="28"/>
          <w:lang w:eastAsia="hu-HU"/>
        </w:rPr>
        <w:t>a</w:t>
      </w:r>
      <w:r w:rsidRPr="00C01427">
        <w:rPr>
          <w:rFonts w:ascii="Times New Roman" w:eastAsia="Times New Roman" w:hAnsi="Times New Roman" w:cs="Times New Roman"/>
          <w:sz w:val="28"/>
          <w:szCs w:val="28"/>
          <w:lang w:eastAsia="hu-HU"/>
        </w:rPr>
        <w:t>láírásra. A megvalósításhoz kapcsolódóan először a kiviteli terv készítését szükséges indítani, mely a pályázatban tervezett ütemezés szerint szeptember hónapban esedékes.</w:t>
      </w:r>
    </w:p>
    <w:p w14:paraId="7A48EB2A"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5A729973" w14:textId="5A1B6A1F"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9E6D0E">
        <w:rPr>
          <w:rFonts w:ascii="Times New Roman" w:eastAsia="Times New Roman" w:hAnsi="Times New Roman" w:cs="Times New Roman"/>
          <w:b/>
          <w:bCs/>
          <w:i/>
          <w:iCs/>
          <w:sz w:val="28"/>
          <w:szCs w:val="28"/>
          <w:lang w:eastAsia="hu-HU"/>
        </w:rPr>
        <w:t>Debreceni útfél</w:t>
      </w:r>
      <w:r w:rsidR="00F951D1">
        <w:rPr>
          <w:rFonts w:ascii="Times New Roman" w:eastAsia="Times New Roman" w:hAnsi="Times New Roman" w:cs="Times New Roman"/>
          <w:b/>
          <w:bCs/>
          <w:i/>
          <w:iCs/>
          <w:sz w:val="28"/>
          <w:szCs w:val="28"/>
          <w:lang w:eastAsia="hu-HU"/>
        </w:rPr>
        <w:t xml:space="preserve"> </w:t>
      </w:r>
      <w:r w:rsidRPr="009E6D0E">
        <w:rPr>
          <w:rFonts w:ascii="Times New Roman" w:eastAsia="Times New Roman" w:hAnsi="Times New Roman" w:cs="Times New Roman"/>
          <w:b/>
          <w:bCs/>
          <w:i/>
          <w:iCs/>
          <w:sz w:val="28"/>
          <w:szCs w:val="28"/>
          <w:lang w:eastAsia="hu-HU"/>
        </w:rPr>
        <w:t>–</w:t>
      </w:r>
      <w:r w:rsidR="00F951D1">
        <w:rPr>
          <w:rFonts w:ascii="Times New Roman" w:eastAsia="Times New Roman" w:hAnsi="Times New Roman" w:cs="Times New Roman"/>
          <w:b/>
          <w:bCs/>
          <w:i/>
          <w:iCs/>
          <w:sz w:val="28"/>
          <w:szCs w:val="28"/>
          <w:lang w:eastAsia="hu-HU"/>
        </w:rPr>
        <w:t xml:space="preserve"> </w:t>
      </w:r>
      <w:r w:rsidRPr="009E6D0E">
        <w:rPr>
          <w:rFonts w:ascii="Times New Roman" w:eastAsia="Times New Roman" w:hAnsi="Times New Roman" w:cs="Times New Roman"/>
          <w:b/>
          <w:bCs/>
          <w:i/>
          <w:iCs/>
          <w:sz w:val="28"/>
          <w:szCs w:val="28"/>
          <w:lang w:eastAsia="hu-HU"/>
        </w:rPr>
        <w:t xml:space="preserve">Tessedik </w:t>
      </w:r>
      <w:proofErr w:type="gramStart"/>
      <w:r w:rsidRPr="009E6D0E">
        <w:rPr>
          <w:rFonts w:ascii="Times New Roman" w:eastAsia="Times New Roman" w:hAnsi="Times New Roman" w:cs="Times New Roman"/>
          <w:b/>
          <w:bCs/>
          <w:i/>
          <w:iCs/>
          <w:sz w:val="28"/>
          <w:szCs w:val="28"/>
          <w:lang w:eastAsia="hu-HU"/>
        </w:rPr>
        <w:t>utca</w:t>
      </w:r>
      <w:r w:rsidRPr="00C01427">
        <w:rPr>
          <w:rFonts w:ascii="Times New Roman" w:eastAsia="Times New Roman" w:hAnsi="Times New Roman" w:cs="Times New Roman"/>
          <w:sz w:val="28"/>
          <w:szCs w:val="28"/>
          <w:lang w:eastAsia="hu-HU"/>
        </w:rPr>
        <w:t xml:space="preserve"> kereszteződés</w:t>
      </w:r>
      <w:proofErr w:type="gramEnd"/>
      <w:r w:rsidRPr="00C01427">
        <w:rPr>
          <w:rFonts w:ascii="Times New Roman" w:eastAsia="Times New Roman" w:hAnsi="Times New Roman" w:cs="Times New Roman"/>
          <w:sz w:val="28"/>
          <w:szCs w:val="28"/>
          <w:lang w:eastAsia="hu-HU"/>
        </w:rPr>
        <w:t xml:space="preserve"> </w:t>
      </w:r>
      <w:r w:rsidRPr="009E6D0E">
        <w:rPr>
          <w:rFonts w:ascii="Times New Roman" w:eastAsia="Times New Roman" w:hAnsi="Times New Roman" w:cs="Times New Roman"/>
          <w:b/>
          <w:bCs/>
          <w:i/>
          <w:iCs/>
          <w:sz w:val="28"/>
          <w:szCs w:val="28"/>
          <w:lang w:eastAsia="hu-HU"/>
        </w:rPr>
        <w:t>közvilágítás</w:t>
      </w:r>
      <w:r w:rsidRPr="00C01427">
        <w:rPr>
          <w:rFonts w:ascii="Times New Roman" w:eastAsia="Times New Roman" w:hAnsi="Times New Roman" w:cs="Times New Roman"/>
          <w:sz w:val="28"/>
          <w:szCs w:val="28"/>
          <w:lang w:eastAsia="hu-HU"/>
        </w:rPr>
        <w:t xml:space="preserve"> kiépítés 0%. Vállalkozó közel 2 hónapos előteljesítése alapján a kivitelezés lezárult augusztus 5-én, így a pénzügyi teljesülés a III. negyedévben már realizálódik.</w:t>
      </w:r>
    </w:p>
    <w:p w14:paraId="7975BFE5" w14:textId="77777777" w:rsidR="001E0857" w:rsidRPr="009B786B" w:rsidRDefault="001E0857" w:rsidP="00C01427">
      <w:pPr>
        <w:spacing w:after="0" w:line="240" w:lineRule="auto"/>
        <w:jc w:val="both"/>
        <w:rPr>
          <w:rFonts w:ascii="Times New Roman" w:eastAsia="Times New Roman" w:hAnsi="Times New Roman" w:cs="Times New Roman"/>
          <w:szCs w:val="28"/>
          <w:lang w:eastAsia="hu-HU"/>
        </w:rPr>
      </w:pPr>
    </w:p>
    <w:p w14:paraId="354F9C58" w14:textId="523B5D66"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r w:rsidRPr="009E6D0E">
        <w:rPr>
          <w:rFonts w:ascii="Times New Roman" w:eastAsia="Times New Roman" w:hAnsi="Times New Roman" w:cs="Times New Roman"/>
          <w:b/>
          <w:bCs/>
          <w:i/>
          <w:iCs/>
          <w:sz w:val="28"/>
          <w:szCs w:val="28"/>
          <w:lang w:eastAsia="hu-HU"/>
        </w:rPr>
        <w:t>Gyalogátkelőhelyek tervezése</w:t>
      </w:r>
      <w:r w:rsidR="00F951D1">
        <w:rPr>
          <w:rFonts w:ascii="Times New Roman" w:eastAsia="Times New Roman" w:hAnsi="Times New Roman" w:cs="Times New Roman"/>
          <w:sz w:val="28"/>
          <w:szCs w:val="28"/>
          <w:lang w:eastAsia="hu-HU"/>
        </w:rPr>
        <w:t xml:space="preserve"> feladaton a teljesülés 0%. A k</w:t>
      </w:r>
      <w:r w:rsidRPr="00C01427">
        <w:rPr>
          <w:rFonts w:ascii="Times New Roman" w:eastAsia="Times New Roman" w:hAnsi="Times New Roman" w:cs="Times New Roman"/>
          <w:sz w:val="28"/>
          <w:szCs w:val="28"/>
          <w:lang w:eastAsia="hu-HU"/>
        </w:rPr>
        <w:t xml:space="preserve">épviselő-testület 2022. június 30-i ülésén döntött a Dózsa György úton és az Ady Endre úton gyalogátkelőhelyek tervezési munkálatainak elvégzéséről. A József Attila utcai gyalogátkelőhely lehetséges kialakításával kapcsolatos előterjesztésünket a </w:t>
      </w:r>
      <w:r w:rsidR="00F951D1">
        <w:rPr>
          <w:rFonts w:ascii="Times New Roman" w:eastAsia="Times New Roman" w:hAnsi="Times New Roman" w:cs="Times New Roman"/>
          <w:sz w:val="28"/>
          <w:szCs w:val="28"/>
          <w:lang w:eastAsia="hu-HU"/>
        </w:rPr>
        <w:t>szeptemberi ülésen tárgyalja a k</w:t>
      </w:r>
      <w:r w:rsidRPr="00C01427">
        <w:rPr>
          <w:rFonts w:ascii="Times New Roman" w:eastAsia="Times New Roman" w:hAnsi="Times New Roman" w:cs="Times New Roman"/>
          <w:sz w:val="28"/>
          <w:szCs w:val="28"/>
          <w:lang w:eastAsia="hu-HU"/>
        </w:rPr>
        <w:t>épviselő-testület</w:t>
      </w:r>
      <w:r w:rsidR="00F951D1">
        <w:rPr>
          <w:rFonts w:ascii="Times New Roman" w:eastAsia="Times New Roman" w:hAnsi="Times New Roman" w:cs="Times New Roman"/>
          <w:sz w:val="28"/>
          <w:szCs w:val="28"/>
          <w:lang w:eastAsia="hu-HU"/>
        </w:rPr>
        <w:t>, mely döntést követően tudja a</w:t>
      </w:r>
      <w:r w:rsidRPr="00C01427">
        <w:rPr>
          <w:rFonts w:ascii="Times New Roman" w:eastAsia="Times New Roman" w:hAnsi="Times New Roman" w:cs="Times New Roman"/>
          <w:sz w:val="28"/>
          <w:szCs w:val="28"/>
          <w:lang w:eastAsia="hu-HU"/>
        </w:rPr>
        <w:t xml:space="preserve"> </w:t>
      </w:r>
      <w:r w:rsidR="00F951D1">
        <w:rPr>
          <w:rFonts w:ascii="Times New Roman" w:eastAsia="Times New Roman" w:hAnsi="Times New Roman" w:cs="Times New Roman"/>
          <w:sz w:val="28"/>
          <w:szCs w:val="28"/>
          <w:lang w:eastAsia="hu-HU"/>
        </w:rPr>
        <w:lastRenderedPageBreak/>
        <w:t>Városfejlesztési I</w:t>
      </w:r>
      <w:r w:rsidRPr="00C01427">
        <w:rPr>
          <w:rFonts w:ascii="Times New Roman" w:eastAsia="Times New Roman" w:hAnsi="Times New Roman" w:cs="Times New Roman"/>
          <w:sz w:val="28"/>
          <w:szCs w:val="28"/>
          <w:lang w:eastAsia="hu-HU"/>
        </w:rPr>
        <w:t>roda az ajánlatkérést lefolytatni a tervezésekre vonatkozó megbízási szerződések megkötése érdekében.</w:t>
      </w:r>
    </w:p>
    <w:p w14:paraId="4A2DA207" w14:textId="77777777" w:rsidR="001E0857" w:rsidRPr="009B786B" w:rsidRDefault="001E0857" w:rsidP="00C01427">
      <w:pPr>
        <w:spacing w:after="0" w:line="240" w:lineRule="auto"/>
        <w:jc w:val="both"/>
        <w:rPr>
          <w:rFonts w:ascii="Times New Roman" w:eastAsia="Times New Roman" w:hAnsi="Times New Roman" w:cs="Times New Roman"/>
          <w:szCs w:val="28"/>
          <w:lang w:eastAsia="hu-HU"/>
        </w:rPr>
      </w:pPr>
      <w:r w:rsidRPr="009B786B">
        <w:rPr>
          <w:rFonts w:ascii="Times New Roman" w:eastAsia="Times New Roman" w:hAnsi="Times New Roman" w:cs="Times New Roman"/>
          <w:szCs w:val="28"/>
          <w:lang w:eastAsia="hu-HU"/>
        </w:rPr>
        <w:t xml:space="preserve"> </w:t>
      </w:r>
    </w:p>
    <w:p w14:paraId="53ADBA03"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roofErr w:type="spellStart"/>
      <w:r w:rsidRPr="009E6D0E">
        <w:rPr>
          <w:rFonts w:ascii="Times New Roman" w:eastAsia="Times New Roman" w:hAnsi="Times New Roman" w:cs="Times New Roman"/>
          <w:b/>
          <w:bCs/>
          <w:i/>
          <w:iCs/>
          <w:sz w:val="28"/>
          <w:szCs w:val="28"/>
          <w:lang w:eastAsia="hu-HU"/>
        </w:rPr>
        <w:t>Traffibox</w:t>
      </w:r>
      <w:proofErr w:type="spellEnd"/>
      <w:r w:rsidRPr="009E6D0E">
        <w:rPr>
          <w:rFonts w:ascii="Times New Roman" w:eastAsia="Times New Roman" w:hAnsi="Times New Roman" w:cs="Times New Roman"/>
          <w:b/>
          <w:bCs/>
          <w:i/>
          <w:iCs/>
          <w:sz w:val="28"/>
          <w:szCs w:val="28"/>
          <w:lang w:eastAsia="hu-HU"/>
        </w:rPr>
        <w:t xml:space="preserve"> kiépítése</w:t>
      </w:r>
      <w:r w:rsidRPr="00C01427">
        <w:rPr>
          <w:rFonts w:ascii="Times New Roman" w:eastAsia="Times New Roman" w:hAnsi="Times New Roman" w:cs="Times New Roman"/>
          <w:sz w:val="28"/>
          <w:szCs w:val="28"/>
          <w:lang w:eastAsia="hu-HU"/>
        </w:rPr>
        <w:t xml:space="preserve"> feladaton a teljesülés 0%. Jelenleg a telepítéshez szükséges elektromos teljesítmény igény benyújtásának előkészítése zajlik.</w:t>
      </w:r>
    </w:p>
    <w:p w14:paraId="4AC5EC44" w14:textId="77777777" w:rsidR="001E0857" w:rsidRPr="00C01427" w:rsidRDefault="001E0857" w:rsidP="00C01427">
      <w:pPr>
        <w:spacing w:after="0" w:line="240" w:lineRule="auto"/>
        <w:jc w:val="both"/>
        <w:rPr>
          <w:rFonts w:ascii="Times New Roman" w:eastAsia="Times New Roman" w:hAnsi="Times New Roman" w:cs="Times New Roman"/>
          <w:sz w:val="28"/>
          <w:szCs w:val="28"/>
          <w:lang w:eastAsia="hu-HU"/>
        </w:rPr>
      </w:pPr>
    </w:p>
    <w:p w14:paraId="2605CB1D" w14:textId="54EFDA1A" w:rsidR="001E0857" w:rsidRDefault="001E0857" w:rsidP="00F951D1">
      <w:pPr>
        <w:spacing w:after="0" w:line="240" w:lineRule="auto"/>
        <w:jc w:val="both"/>
        <w:rPr>
          <w:rFonts w:ascii="Times New Roman" w:eastAsia="Times New Roman" w:hAnsi="Times New Roman" w:cs="Times New Roman"/>
          <w:sz w:val="28"/>
          <w:szCs w:val="28"/>
          <w:lang w:eastAsia="hu-HU"/>
        </w:rPr>
      </w:pPr>
      <w:r w:rsidRPr="009E6D0E">
        <w:rPr>
          <w:rFonts w:ascii="Times New Roman" w:eastAsia="Times New Roman" w:hAnsi="Times New Roman" w:cs="Times New Roman"/>
          <w:b/>
          <w:bCs/>
          <w:i/>
          <w:iCs/>
          <w:sz w:val="28"/>
          <w:szCs w:val="28"/>
          <w:lang w:eastAsia="hu-HU"/>
        </w:rPr>
        <w:t>Közvilágítási földkábel kiépítése</w:t>
      </w:r>
      <w:r w:rsidRPr="00C01427">
        <w:rPr>
          <w:rFonts w:ascii="Times New Roman" w:eastAsia="Times New Roman" w:hAnsi="Times New Roman" w:cs="Times New Roman"/>
          <w:sz w:val="28"/>
          <w:szCs w:val="28"/>
          <w:lang w:eastAsia="hu-HU"/>
        </w:rPr>
        <w:t xml:space="preserve"> 0%. A </w:t>
      </w:r>
      <w:proofErr w:type="spellStart"/>
      <w:r w:rsidRPr="00C01427">
        <w:rPr>
          <w:rFonts w:ascii="Times New Roman" w:eastAsia="Times New Roman" w:hAnsi="Times New Roman" w:cs="Times New Roman"/>
          <w:sz w:val="28"/>
          <w:szCs w:val="28"/>
          <w:lang w:eastAsia="hu-HU"/>
        </w:rPr>
        <w:t>Körner</w:t>
      </w:r>
      <w:proofErr w:type="spellEnd"/>
      <w:r w:rsidRPr="00C01427">
        <w:rPr>
          <w:rFonts w:ascii="Times New Roman" w:eastAsia="Times New Roman" w:hAnsi="Times New Roman" w:cs="Times New Roman"/>
          <w:sz w:val="28"/>
          <w:szCs w:val="28"/>
          <w:lang w:eastAsia="hu-HU"/>
        </w:rPr>
        <w:t xml:space="preserve"> Béla utcán a kábel kiépítésére vonatkozó szerződést megkötötte a</w:t>
      </w:r>
      <w:r w:rsidR="009E6D0E">
        <w:rPr>
          <w:rFonts w:ascii="Times New Roman" w:eastAsia="Times New Roman" w:hAnsi="Times New Roman" w:cs="Times New Roman"/>
          <w:sz w:val="28"/>
          <w:szCs w:val="28"/>
          <w:lang w:eastAsia="hu-HU"/>
        </w:rPr>
        <w:t xml:space="preserve">z önkormányzatunk </w:t>
      </w:r>
      <w:r w:rsidRPr="00C01427">
        <w:rPr>
          <w:rFonts w:ascii="Times New Roman" w:eastAsia="Times New Roman" w:hAnsi="Times New Roman" w:cs="Times New Roman"/>
          <w:sz w:val="28"/>
          <w:szCs w:val="28"/>
          <w:lang w:eastAsia="hu-HU"/>
        </w:rPr>
        <w:t xml:space="preserve">a </w:t>
      </w:r>
      <w:r w:rsidR="009E6D0E">
        <w:rPr>
          <w:rFonts w:ascii="Times New Roman" w:eastAsia="Times New Roman" w:hAnsi="Times New Roman" w:cs="Times New Roman"/>
          <w:sz w:val="28"/>
          <w:szCs w:val="28"/>
          <w:lang w:eastAsia="hu-HU"/>
        </w:rPr>
        <w:t>képviselő-</w:t>
      </w:r>
      <w:r w:rsidRPr="00C01427">
        <w:rPr>
          <w:rFonts w:ascii="Times New Roman" w:eastAsia="Times New Roman" w:hAnsi="Times New Roman" w:cs="Times New Roman"/>
          <w:sz w:val="28"/>
          <w:szCs w:val="28"/>
          <w:lang w:eastAsia="hu-HU"/>
        </w:rPr>
        <w:t>testület döntése alapján, a tervezésre, engedélyezésre</w:t>
      </w:r>
      <w:r w:rsidR="009E6D0E">
        <w:rPr>
          <w:rFonts w:ascii="Times New Roman" w:eastAsia="Times New Roman" w:hAnsi="Times New Roman" w:cs="Times New Roman"/>
          <w:sz w:val="28"/>
          <w:szCs w:val="28"/>
          <w:lang w:eastAsia="hu-HU"/>
        </w:rPr>
        <w:t xml:space="preserve"> </w:t>
      </w:r>
      <w:r w:rsidRPr="00C01427">
        <w:rPr>
          <w:rFonts w:ascii="Times New Roman" w:eastAsia="Times New Roman" w:hAnsi="Times New Roman" w:cs="Times New Roman"/>
          <w:sz w:val="28"/>
          <w:szCs w:val="28"/>
          <w:lang w:eastAsia="hu-HU"/>
        </w:rPr>
        <w:t xml:space="preserve">valamint a kivitelezésre rendelkezésre álló határideje a vállalkozónak 2023. április 30-a, így pénzügyi teljesülése a következő évben </w:t>
      </w:r>
      <w:proofErr w:type="gramStart"/>
      <w:r w:rsidRPr="00C01427">
        <w:rPr>
          <w:rFonts w:ascii="Times New Roman" w:eastAsia="Times New Roman" w:hAnsi="Times New Roman" w:cs="Times New Roman"/>
          <w:sz w:val="28"/>
          <w:szCs w:val="28"/>
          <w:lang w:eastAsia="hu-HU"/>
        </w:rPr>
        <w:t>realizálódik</w:t>
      </w:r>
      <w:proofErr w:type="gramEnd"/>
      <w:r w:rsidRPr="00C01427">
        <w:rPr>
          <w:rFonts w:ascii="Times New Roman" w:eastAsia="Times New Roman" w:hAnsi="Times New Roman" w:cs="Times New Roman"/>
          <w:sz w:val="28"/>
          <w:szCs w:val="28"/>
          <w:lang w:eastAsia="hu-HU"/>
        </w:rPr>
        <w:t>.</w:t>
      </w:r>
    </w:p>
    <w:p w14:paraId="108F0525" w14:textId="0693D9DF" w:rsidR="00F951D1" w:rsidRPr="009B786B" w:rsidRDefault="00F951D1" w:rsidP="00F951D1">
      <w:pPr>
        <w:spacing w:after="0" w:line="240" w:lineRule="auto"/>
        <w:jc w:val="both"/>
        <w:rPr>
          <w:rFonts w:ascii="Times New Roman" w:eastAsia="Times New Roman" w:hAnsi="Times New Roman" w:cs="Times New Roman"/>
          <w:sz w:val="24"/>
          <w:szCs w:val="28"/>
          <w:lang w:eastAsia="hu-HU"/>
        </w:rPr>
      </w:pPr>
    </w:p>
    <w:p w14:paraId="7119E8B2" w14:textId="77777777" w:rsidR="00F951D1" w:rsidRPr="009B786B" w:rsidRDefault="00F951D1" w:rsidP="00F951D1">
      <w:pPr>
        <w:spacing w:after="0" w:line="240" w:lineRule="auto"/>
        <w:jc w:val="both"/>
        <w:rPr>
          <w:rFonts w:ascii="Times New Roman" w:eastAsia="Times New Roman" w:hAnsi="Times New Roman" w:cs="Times New Roman"/>
          <w:sz w:val="24"/>
          <w:szCs w:val="28"/>
          <w:lang w:eastAsia="hu-HU"/>
        </w:rPr>
      </w:pPr>
    </w:p>
    <w:p w14:paraId="136E4A58" w14:textId="4CAE0146" w:rsidR="001E0857" w:rsidRPr="00C01427" w:rsidRDefault="001E0857" w:rsidP="00F951D1">
      <w:pPr>
        <w:spacing w:after="0" w:line="240" w:lineRule="auto"/>
        <w:jc w:val="both"/>
        <w:rPr>
          <w:rFonts w:ascii="Times New Roman" w:eastAsia="Times New Roman" w:hAnsi="Times New Roman" w:cs="Times New Roman"/>
          <w:b/>
          <w:sz w:val="28"/>
          <w:szCs w:val="28"/>
          <w:lang w:eastAsia="hu-HU"/>
        </w:rPr>
      </w:pPr>
      <w:r w:rsidRPr="00C01427">
        <w:rPr>
          <w:rFonts w:ascii="Times New Roman" w:eastAsia="Times New Roman" w:hAnsi="Times New Roman" w:cs="Times New Roman"/>
          <w:b/>
          <w:sz w:val="28"/>
          <w:szCs w:val="28"/>
          <w:lang w:eastAsia="hu-HU"/>
        </w:rPr>
        <w:t xml:space="preserve">Felújítások </w:t>
      </w:r>
      <w:r w:rsidR="00C01427">
        <w:rPr>
          <w:rFonts w:ascii="Times New Roman" w:eastAsia="Times New Roman" w:hAnsi="Times New Roman" w:cs="Times New Roman"/>
          <w:b/>
          <w:sz w:val="28"/>
          <w:szCs w:val="28"/>
          <w:lang w:eastAsia="hu-HU"/>
        </w:rPr>
        <w:t>(</w:t>
      </w:r>
      <w:r w:rsidRPr="00C01427">
        <w:rPr>
          <w:rFonts w:ascii="Times New Roman" w:eastAsia="Times New Roman" w:hAnsi="Times New Roman" w:cs="Times New Roman"/>
          <w:b/>
          <w:sz w:val="28"/>
          <w:szCs w:val="28"/>
          <w:lang w:eastAsia="hu-HU"/>
        </w:rPr>
        <w:t>14. sz. melléklet</w:t>
      </w:r>
      <w:r w:rsidR="00C01427">
        <w:rPr>
          <w:rFonts w:ascii="Times New Roman" w:eastAsia="Times New Roman" w:hAnsi="Times New Roman" w:cs="Times New Roman"/>
          <w:b/>
          <w:sz w:val="28"/>
          <w:szCs w:val="28"/>
          <w:lang w:eastAsia="hu-HU"/>
        </w:rPr>
        <w:t>)</w:t>
      </w:r>
    </w:p>
    <w:p w14:paraId="3120A4B0" w14:textId="7FD5E4F4" w:rsidR="001E0857" w:rsidRPr="00F951D1" w:rsidRDefault="001E0857" w:rsidP="00F951D1">
      <w:pPr>
        <w:suppressAutoHyphens/>
        <w:spacing w:after="0" w:line="240" w:lineRule="auto"/>
        <w:jc w:val="both"/>
        <w:rPr>
          <w:rFonts w:ascii="Times New Roman" w:eastAsia="Times New Roman" w:hAnsi="Times New Roman" w:cs="Times New Roman"/>
          <w:sz w:val="20"/>
          <w:szCs w:val="20"/>
          <w:lang w:eastAsia="zh-CN"/>
        </w:rPr>
      </w:pPr>
    </w:p>
    <w:p w14:paraId="4C5AC8FB" w14:textId="058B003B" w:rsidR="001E0857" w:rsidRPr="009E6D0E" w:rsidRDefault="001E0857" w:rsidP="00F951D1">
      <w:pPr>
        <w:spacing w:after="0" w:line="240" w:lineRule="auto"/>
        <w:jc w:val="both"/>
        <w:rPr>
          <w:rFonts w:ascii="Times New Roman" w:eastAsia="Times New Roman" w:hAnsi="Times New Roman" w:cs="Times New Roman"/>
          <w:sz w:val="28"/>
          <w:szCs w:val="28"/>
          <w:lang w:eastAsia="hu-HU"/>
        </w:rPr>
      </w:pPr>
      <w:r w:rsidRPr="009E6D0E">
        <w:rPr>
          <w:rFonts w:ascii="Times New Roman" w:eastAsia="Times New Roman" w:hAnsi="Times New Roman" w:cs="Times New Roman"/>
          <w:b/>
          <w:bCs/>
          <w:i/>
          <w:iCs/>
          <w:sz w:val="28"/>
          <w:szCs w:val="28"/>
          <w:lang w:eastAsia="hu-HU"/>
        </w:rPr>
        <w:t>Szennyvíz és ivóvíz közmű beruházás</w:t>
      </w:r>
      <w:r w:rsidRPr="009E6D0E">
        <w:rPr>
          <w:rFonts w:ascii="Times New Roman" w:eastAsia="Times New Roman" w:hAnsi="Times New Roman" w:cs="Times New Roman"/>
          <w:sz w:val="28"/>
          <w:szCs w:val="28"/>
          <w:lang w:eastAsia="hu-HU"/>
        </w:rPr>
        <w:t xml:space="preserve"> feladatokon a teljesülés 0%. A MEKH (Hivatal) által 2022.01.01-2022.12.31. közötti időszakban kijelölt üzemeltető elkészítette javaslatát a szükséges beavatkozásokra vonatkozóan, melyet a Hivatal hagy jóvá. A hivatali jóváhagyást birtokolja a cég, melynek részleteiről külön előterjes</w:t>
      </w:r>
      <w:r w:rsidR="00F951D1">
        <w:rPr>
          <w:rFonts w:ascii="Times New Roman" w:eastAsia="Times New Roman" w:hAnsi="Times New Roman" w:cs="Times New Roman"/>
          <w:sz w:val="28"/>
          <w:szCs w:val="28"/>
          <w:lang w:eastAsia="hu-HU"/>
        </w:rPr>
        <w:t xml:space="preserve">ztés keretében tájékoztatjuk a </w:t>
      </w:r>
      <w:r w:rsidR="00EC4A4F">
        <w:rPr>
          <w:rFonts w:ascii="Times New Roman" w:eastAsia="Times New Roman" w:hAnsi="Times New Roman" w:cs="Times New Roman"/>
          <w:sz w:val="28"/>
          <w:szCs w:val="28"/>
          <w:lang w:eastAsia="hu-HU"/>
        </w:rPr>
        <w:t>k</w:t>
      </w:r>
      <w:r w:rsidRPr="009E6D0E">
        <w:rPr>
          <w:rFonts w:ascii="Times New Roman" w:eastAsia="Times New Roman" w:hAnsi="Times New Roman" w:cs="Times New Roman"/>
          <w:sz w:val="28"/>
          <w:szCs w:val="28"/>
          <w:lang w:eastAsia="hu-HU"/>
        </w:rPr>
        <w:t>épviselő-testületet.</w:t>
      </w:r>
    </w:p>
    <w:p w14:paraId="51DD253E" w14:textId="77777777" w:rsidR="001E0857" w:rsidRPr="009E6D0E" w:rsidRDefault="001E0857" w:rsidP="009E6D0E">
      <w:pPr>
        <w:spacing w:after="0" w:line="240" w:lineRule="auto"/>
        <w:jc w:val="both"/>
        <w:rPr>
          <w:rFonts w:ascii="Times New Roman" w:eastAsia="Times New Roman" w:hAnsi="Times New Roman" w:cs="Times New Roman"/>
          <w:sz w:val="28"/>
          <w:szCs w:val="28"/>
          <w:lang w:eastAsia="hu-HU"/>
        </w:rPr>
      </w:pPr>
    </w:p>
    <w:p w14:paraId="2BEA901E" w14:textId="77777777" w:rsidR="001E0857" w:rsidRPr="009E6D0E" w:rsidRDefault="001E0857" w:rsidP="009E6D0E">
      <w:pPr>
        <w:spacing w:after="0" w:line="240" w:lineRule="auto"/>
        <w:jc w:val="both"/>
        <w:rPr>
          <w:rFonts w:ascii="Times New Roman" w:eastAsia="Times New Roman" w:hAnsi="Times New Roman" w:cs="Times New Roman"/>
          <w:sz w:val="28"/>
          <w:szCs w:val="28"/>
          <w:lang w:eastAsia="hu-HU"/>
        </w:rPr>
      </w:pPr>
      <w:r w:rsidRPr="009E6D0E">
        <w:rPr>
          <w:rFonts w:ascii="Times New Roman" w:eastAsia="Times New Roman" w:hAnsi="Times New Roman" w:cs="Times New Roman"/>
          <w:b/>
          <w:bCs/>
          <w:i/>
          <w:iCs/>
          <w:sz w:val="28"/>
          <w:szCs w:val="28"/>
          <w:lang w:eastAsia="hu-HU"/>
        </w:rPr>
        <w:t>TOP PLUSZ belterületi utak felújítása pályázat</w:t>
      </w:r>
      <w:r w:rsidRPr="009E6D0E">
        <w:rPr>
          <w:rFonts w:ascii="Times New Roman" w:eastAsia="Times New Roman" w:hAnsi="Times New Roman" w:cs="Times New Roman"/>
          <w:sz w:val="28"/>
          <w:szCs w:val="28"/>
          <w:lang w:eastAsia="hu-HU"/>
        </w:rPr>
        <w:t xml:space="preserve"> feladaton a teljesülés 0%. A pályázat benyújtásra és befogadásra került, annak bírálata folyamatban van.</w:t>
      </w:r>
    </w:p>
    <w:p w14:paraId="60A7AB82" w14:textId="77777777" w:rsidR="001E0857" w:rsidRPr="009E6D0E" w:rsidRDefault="001E0857" w:rsidP="001E0857">
      <w:pPr>
        <w:spacing w:after="0" w:line="240" w:lineRule="auto"/>
        <w:jc w:val="both"/>
        <w:rPr>
          <w:rFonts w:ascii="Times New Roman" w:eastAsia="Times New Roman" w:hAnsi="Times New Roman" w:cs="Times New Roman"/>
          <w:sz w:val="28"/>
          <w:szCs w:val="28"/>
          <w:lang w:eastAsia="hu-HU"/>
        </w:rPr>
      </w:pPr>
    </w:p>
    <w:p w14:paraId="1B6B878D" w14:textId="77777777" w:rsidR="001E0857" w:rsidRPr="009E6D0E" w:rsidRDefault="001E0857" w:rsidP="009E6D0E">
      <w:pPr>
        <w:spacing w:after="0" w:line="240" w:lineRule="auto"/>
        <w:jc w:val="both"/>
        <w:rPr>
          <w:rFonts w:ascii="Times New Roman" w:eastAsia="Times New Roman" w:hAnsi="Times New Roman" w:cs="Times New Roman"/>
          <w:sz w:val="28"/>
          <w:szCs w:val="28"/>
          <w:lang w:eastAsia="hu-HU"/>
        </w:rPr>
      </w:pPr>
      <w:r w:rsidRPr="009E6D0E">
        <w:rPr>
          <w:rFonts w:ascii="Times New Roman" w:eastAsia="Times New Roman" w:hAnsi="Times New Roman" w:cs="Times New Roman"/>
          <w:b/>
          <w:bCs/>
          <w:i/>
          <w:iCs/>
          <w:sz w:val="28"/>
          <w:szCs w:val="28"/>
          <w:lang w:eastAsia="hu-HU"/>
        </w:rPr>
        <w:t>Mező utca önerő</w:t>
      </w:r>
      <w:r w:rsidRPr="009E6D0E">
        <w:rPr>
          <w:rFonts w:ascii="Times New Roman" w:eastAsia="Times New Roman" w:hAnsi="Times New Roman" w:cs="Times New Roman"/>
          <w:sz w:val="28"/>
          <w:szCs w:val="28"/>
          <w:lang w:eastAsia="hu-HU"/>
        </w:rPr>
        <w:t xml:space="preserve"> feladaton a teljesülés 0,51 %. A testület döntése alapján megkezdődött a kivitelezési munkálatok vállalkozásba adásának előkészítése a pályázat bírálatát megelőzően. Jelenleg a közbeszerzési felhívás véglegesítése van folyamatban, az eljárás lebonyolítása a szerződéskötésig legfeljebb 60 nap, így terveink szerint a kivitelezésre 6 hónap áll majd a nyertes ajánlattevő rendelkezésére.</w:t>
      </w:r>
    </w:p>
    <w:p w14:paraId="073BE03A" w14:textId="77777777" w:rsidR="001E0857" w:rsidRPr="009E6D0E" w:rsidRDefault="001E0857" w:rsidP="001E0857">
      <w:pPr>
        <w:spacing w:after="0" w:line="240" w:lineRule="auto"/>
        <w:jc w:val="both"/>
        <w:rPr>
          <w:rFonts w:ascii="Times New Roman" w:eastAsia="Times New Roman" w:hAnsi="Times New Roman" w:cs="Times New Roman"/>
          <w:sz w:val="28"/>
          <w:szCs w:val="28"/>
          <w:lang w:eastAsia="hu-HU"/>
        </w:rPr>
      </w:pPr>
    </w:p>
    <w:p w14:paraId="1F15C6CC" w14:textId="799485CF" w:rsidR="001E0857" w:rsidRPr="009E6D0E" w:rsidRDefault="001E0857" w:rsidP="009E6D0E">
      <w:pPr>
        <w:spacing w:after="0" w:line="240" w:lineRule="auto"/>
        <w:jc w:val="both"/>
        <w:rPr>
          <w:rFonts w:ascii="Times New Roman" w:eastAsia="Times New Roman" w:hAnsi="Times New Roman" w:cs="Times New Roman"/>
          <w:sz w:val="28"/>
          <w:szCs w:val="28"/>
          <w:lang w:eastAsia="hu-HU"/>
        </w:rPr>
      </w:pPr>
      <w:r w:rsidRPr="009E6D0E">
        <w:rPr>
          <w:rFonts w:ascii="Times New Roman" w:eastAsia="Times New Roman" w:hAnsi="Times New Roman" w:cs="Times New Roman"/>
          <w:b/>
          <w:bCs/>
          <w:i/>
          <w:iCs/>
          <w:sz w:val="28"/>
          <w:szCs w:val="28"/>
          <w:lang w:eastAsia="hu-HU"/>
        </w:rPr>
        <w:t>Szociális nappali ellátások</w:t>
      </w:r>
      <w:r w:rsidRPr="009E6D0E">
        <w:rPr>
          <w:rFonts w:ascii="Times New Roman" w:eastAsia="Times New Roman" w:hAnsi="Times New Roman" w:cs="Times New Roman"/>
          <w:sz w:val="28"/>
          <w:szCs w:val="28"/>
          <w:lang w:eastAsia="hu-HU"/>
        </w:rPr>
        <w:t xml:space="preserve"> (szenvedélybeteg, fogyatékos betegek, hajléktalanok nappali ellátása és krízi</w:t>
      </w:r>
      <w:r w:rsidR="009E6D0E">
        <w:rPr>
          <w:rFonts w:ascii="Times New Roman" w:eastAsia="Times New Roman" w:hAnsi="Times New Roman" w:cs="Times New Roman"/>
          <w:sz w:val="28"/>
          <w:szCs w:val="28"/>
          <w:lang w:eastAsia="hu-HU"/>
        </w:rPr>
        <w:t>s</w:t>
      </w:r>
      <w:r w:rsidRPr="009E6D0E">
        <w:rPr>
          <w:rFonts w:ascii="Times New Roman" w:eastAsia="Times New Roman" w:hAnsi="Times New Roman" w:cs="Times New Roman"/>
          <w:sz w:val="28"/>
          <w:szCs w:val="28"/>
          <w:lang w:eastAsia="hu-HU"/>
        </w:rPr>
        <w:t xml:space="preserve">szálló) </w:t>
      </w:r>
      <w:r w:rsidRPr="009E6D0E">
        <w:rPr>
          <w:rFonts w:ascii="Times New Roman" w:eastAsia="Times New Roman" w:hAnsi="Times New Roman" w:cs="Times New Roman"/>
          <w:b/>
          <w:bCs/>
          <w:i/>
          <w:iCs/>
          <w:sz w:val="28"/>
          <w:szCs w:val="28"/>
          <w:lang w:eastAsia="hu-HU"/>
        </w:rPr>
        <w:t>kialakításá</w:t>
      </w:r>
      <w:r w:rsidRPr="009E6D0E">
        <w:rPr>
          <w:rFonts w:ascii="Times New Roman" w:eastAsia="Times New Roman" w:hAnsi="Times New Roman" w:cs="Times New Roman"/>
          <w:sz w:val="28"/>
          <w:szCs w:val="28"/>
          <w:lang w:eastAsia="hu-HU"/>
        </w:rPr>
        <w:t xml:space="preserve">nak költségei feladaton a teljesülés 0%. Az </w:t>
      </w:r>
      <w:r w:rsidR="009E6D0E">
        <w:rPr>
          <w:rFonts w:ascii="Times New Roman" w:eastAsia="Times New Roman" w:hAnsi="Times New Roman" w:cs="Times New Roman"/>
          <w:sz w:val="28"/>
          <w:szCs w:val="28"/>
          <w:lang w:eastAsia="hu-HU"/>
        </w:rPr>
        <w:t>ö</w:t>
      </w:r>
      <w:r w:rsidRPr="009E6D0E">
        <w:rPr>
          <w:rFonts w:ascii="Times New Roman" w:eastAsia="Times New Roman" w:hAnsi="Times New Roman" w:cs="Times New Roman"/>
          <w:sz w:val="28"/>
          <w:szCs w:val="28"/>
          <w:lang w:eastAsia="hu-HU"/>
        </w:rPr>
        <w:t xml:space="preserve">nkormányzat </w:t>
      </w:r>
      <w:r w:rsidR="009E6D0E">
        <w:rPr>
          <w:rFonts w:ascii="Times New Roman" w:eastAsia="Times New Roman" w:hAnsi="Times New Roman" w:cs="Times New Roman"/>
          <w:sz w:val="28"/>
          <w:szCs w:val="28"/>
          <w:lang w:eastAsia="hu-HU"/>
        </w:rPr>
        <w:t xml:space="preserve">a </w:t>
      </w:r>
      <w:proofErr w:type="spellStart"/>
      <w:r w:rsidRPr="009E6D0E">
        <w:rPr>
          <w:rFonts w:ascii="Times New Roman" w:eastAsia="Times New Roman" w:hAnsi="Times New Roman" w:cs="Times New Roman"/>
          <w:sz w:val="28"/>
          <w:szCs w:val="28"/>
          <w:lang w:eastAsia="hu-HU"/>
        </w:rPr>
        <w:t>Horogh</w:t>
      </w:r>
      <w:proofErr w:type="spellEnd"/>
      <w:r w:rsidR="009E6D0E">
        <w:rPr>
          <w:rFonts w:ascii="Times New Roman" w:eastAsia="Times New Roman" w:hAnsi="Times New Roman" w:cs="Times New Roman"/>
          <w:sz w:val="28"/>
          <w:szCs w:val="28"/>
          <w:lang w:eastAsia="hu-HU"/>
        </w:rPr>
        <w:t>-</w:t>
      </w:r>
      <w:r w:rsidRPr="009E6D0E">
        <w:rPr>
          <w:rFonts w:ascii="Times New Roman" w:eastAsia="Times New Roman" w:hAnsi="Times New Roman" w:cs="Times New Roman"/>
          <w:sz w:val="28"/>
          <w:szCs w:val="28"/>
          <w:lang w:eastAsia="hu-HU"/>
        </w:rPr>
        <w:t>ház átalakítására benyújtott pályázata sajnos nem nyert.</w:t>
      </w:r>
    </w:p>
    <w:p w14:paraId="1CBBA385" w14:textId="7D7B33FF" w:rsidR="001E0857" w:rsidRPr="009E6D0E" w:rsidRDefault="001E0857" w:rsidP="009E6D0E">
      <w:pPr>
        <w:spacing w:after="0" w:line="240" w:lineRule="auto"/>
        <w:jc w:val="both"/>
        <w:rPr>
          <w:rFonts w:ascii="Times New Roman" w:eastAsia="Times New Roman" w:hAnsi="Times New Roman" w:cs="Times New Roman"/>
          <w:sz w:val="28"/>
          <w:szCs w:val="28"/>
          <w:lang w:eastAsia="hu-HU"/>
        </w:rPr>
      </w:pPr>
      <w:r w:rsidRPr="00997ABE">
        <w:rPr>
          <w:rFonts w:ascii="Times New Roman" w:eastAsia="Times New Roman" w:hAnsi="Times New Roman" w:cs="Times New Roman"/>
          <w:b/>
          <w:bCs/>
          <w:i/>
          <w:iCs/>
          <w:sz w:val="28"/>
          <w:szCs w:val="28"/>
          <w:lang w:eastAsia="hu-HU"/>
        </w:rPr>
        <w:t>Csokonai utcai csapadékvíz elvezető</w:t>
      </w:r>
      <w:r w:rsidRPr="009E6D0E">
        <w:rPr>
          <w:rFonts w:ascii="Times New Roman" w:eastAsia="Times New Roman" w:hAnsi="Times New Roman" w:cs="Times New Roman"/>
          <w:sz w:val="28"/>
          <w:szCs w:val="28"/>
          <w:lang w:eastAsia="hu-HU"/>
        </w:rPr>
        <w:t xml:space="preserve"> nyílt burkolt árok felújítása a páratlan oldalban feladaton a teljesülés 0 %. A kivitelezésre vonatkozó vállalkozási szerződés augusztus közepén megkötésre került, a helyi rendelet szerint a munkálatok megkezdésére csak szeptember hónaptól van lehetőség. A kivitelező e hónap második felében vonul fel a területre, mely mun</w:t>
      </w:r>
      <w:r w:rsidR="00EC4A4F">
        <w:rPr>
          <w:rFonts w:ascii="Times New Roman" w:eastAsia="Times New Roman" w:hAnsi="Times New Roman" w:cs="Times New Roman"/>
          <w:sz w:val="28"/>
          <w:szCs w:val="28"/>
          <w:lang w:eastAsia="hu-HU"/>
        </w:rPr>
        <w:t>kálatok elvégzésére a határidő</w:t>
      </w:r>
      <w:r w:rsidRPr="009E6D0E">
        <w:rPr>
          <w:rFonts w:ascii="Times New Roman" w:eastAsia="Times New Roman" w:hAnsi="Times New Roman" w:cs="Times New Roman"/>
          <w:sz w:val="28"/>
          <w:szCs w:val="28"/>
          <w:lang w:eastAsia="hu-HU"/>
        </w:rPr>
        <w:t xml:space="preserve">: 2022. október 28.  </w:t>
      </w:r>
    </w:p>
    <w:p w14:paraId="657CD86A" w14:textId="77777777" w:rsidR="001E0857" w:rsidRPr="009E6D0E" w:rsidRDefault="001E0857" w:rsidP="001E0857">
      <w:pPr>
        <w:spacing w:after="0" w:line="240" w:lineRule="auto"/>
        <w:jc w:val="both"/>
        <w:rPr>
          <w:rFonts w:ascii="Times New Roman" w:eastAsia="Times New Roman" w:hAnsi="Times New Roman" w:cs="Times New Roman"/>
          <w:sz w:val="28"/>
          <w:szCs w:val="28"/>
          <w:lang w:eastAsia="hu-HU"/>
        </w:rPr>
      </w:pPr>
    </w:p>
    <w:p w14:paraId="01875612" w14:textId="4E4C51C5" w:rsidR="001E0857" w:rsidRPr="009E6D0E" w:rsidRDefault="001E0857" w:rsidP="009E6D0E">
      <w:pPr>
        <w:spacing w:after="0" w:line="240" w:lineRule="auto"/>
        <w:jc w:val="both"/>
        <w:rPr>
          <w:rFonts w:ascii="Times New Roman" w:eastAsia="Times New Roman" w:hAnsi="Times New Roman" w:cs="Times New Roman"/>
          <w:sz w:val="28"/>
          <w:szCs w:val="28"/>
          <w:lang w:eastAsia="hu-HU"/>
        </w:rPr>
      </w:pPr>
      <w:r w:rsidRPr="00997ABE">
        <w:rPr>
          <w:rFonts w:ascii="Times New Roman" w:eastAsia="Times New Roman" w:hAnsi="Times New Roman" w:cs="Times New Roman"/>
          <w:b/>
          <w:bCs/>
          <w:i/>
          <w:iCs/>
          <w:sz w:val="28"/>
          <w:szCs w:val="28"/>
          <w:lang w:eastAsia="hu-HU"/>
        </w:rPr>
        <w:lastRenderedPageBreak/>
        <w:t>Vásártér sor csapadék csatorna felújítási</w:t>
      </w:r>
      <w:r w:rsidRPr="009E6D0E">
        <w:rPr>
          <w:rFonts w:ascii="Times New Roman" w:eastAsia="Times New Roman" w:hAnsi="Times New Roman" w:cs="Times New Roman"/>
          <w:sz w:val="28"/>
          <w:szCs w:val="28"/>
          <w:lang w:eastAsia="hu-HU"/>
        </w:rPr>
        <w:t xml:space="preserve"> terve feladaton a teljesülés 0%, </w:t>
      </w:r>
      <w:r w:rsidR="002D0D8E">
        <w:rPr>
          <w:rFonts w:ascii="Times New Roman" w:eastAsia="Times New Roman" w:hAnsi="Times New Roman" w:cs="Times New Roman"/>
          <w:sz w:val="28"/>
          <w:szCs w:val="28"/>
          <w:lang w:eastAsia="hu-HU"/>
        </w:rPr>
        <w:t>mivel</w:t>
      </w:r>
      <w:r w:rsidRPr="00997ABE">
        <w:rPr>
          <w:rFonts w:ascii="Times New Roman" w:eastAsia="Times New Roman" w:hAnsi="Times New Roman" w:cs="Times New Roman"/>
          <w:sz w:val="28"/>
          <w:szCs w:val="28"/>
          <w:highlight w:val="yellow"/>
          <w:lang w:eastAsia="hu-HU"/>
        </w:rPr>
        <w:t xml:space="preserve"> </w:t>
      </w:r>
      <w:r w:rsidRPr="002D0D8E">
        <w:rPr>
          <w:rFonts w:ascii="Times New Roman" w:eastAsia="Times New Roman" w:hAnsi="Times New Roman" w:cs="Times New Roman"/>
          <w:sz w:val="28"/>
          <w:szCs w:val="28"/>
          <w:lang w:eastAsia="hu-HU"/>
        </w:rPr>
        <w:t>annak pénzügyi teljesítés áthúzódik az utolsó negyedévre.</w:t>
      </w:r>
    </w:p>
    <w:p w14:paraId="3FFD91CF" w14:textId="77777777" w:rsidR="001E0857" w:rsidRPr="009E6D0E" w:rsidRDefault="001E0857" w:rsidP="001E0857">
      <w:pPr>
        <w:spacing w:after="0" w:line="240" w:lineRule="auto"/>
        <w:jc w:val="both"/>
        <w:rPr>
          <w:rFonts w:ascii="Times New Roman" w:eastAsia="Times New Roman" w:hAnsi="Times New Roman" w:cs="Times New Roman"/>
          <w:sz w:val="28"/>
          <w:szCs w:val="28"/>
          <w:lang w:eastAsia="hu-HU"/>
        </w:rPr>
      </w:pPr>
    </w:p>
    <w:p w14:paraId="7DCF7E8D" w14:textId="30F63A41" w:rsidR="001E0857" w:rsidRPr="009E6D0E" w:rsidRDefault="001E0857" w:rsidP="009E6D0E">
      <w:pPr>
        <w:spacing w:after="0" w:line="240" w:lineRule="auto"/>
        <w:jc w:val="both"/>
        <w:rPr>
          <w:rFonts w:ascii="Times New Roman" w:eastAsia="Times New Roman" w:hAnsi="Times New Roman" w:cs="Times New Roman"/>
          <w:sz w:val="28"/>
          <w:szCs w:val="28"/>
          <w:lang w:eastAsia="hu-HU"/>
        </w:rPr>
      </w:pPr>
      <w:r w:rsidRPr="00997ABE">
        <w:rPr>
          <w:rFonts w:ascii="Times New Roman" w:eastAsia="Times New Roman" w:hAnsi="Times New Roman" w:cs="Times New Roman"/>
          <w:b/>
          <w:bCs/>
          <w:i/>
          <w:iCs/>
          <w:sz w:val="28"/>
          <w:szCs w:val="28"/>
          <w:lang w:eastAsia="hu-HU"/>
        </w:rPr>
        <w:t>Keleti-főcsatorna Nádudvari szakasz</w:t>
      </w:r>
      <w:r w:rsidRPr="009E6D0E">
        <w:rPr>
          <w:rFonts w:ascii="Times New Roman" w:eastAsia="Times New Roman" w:hAnsi="Times New Roman" w:cs="Times New Roman"/>
          <w:sz w:val="28"/>
          <w:szCs w:val="28"/>
          <w:lang w:eastAsia="hu-HU"/>
        </w:rPr>
        <w:t xml:space="preserve"> útjavítás anyagköltsége 0%, a munkálatok már a nyár folyamán elkészültek, viszont pénzügyi teljesülése a III. negyedévben esedékes.</w:t>
      </w:r>
    </w:p>
    <w:p w14:paraId="1C36D00D" w14:textId="77777777" w:rsidR="001E0857" w:rsidRPr="009E6D0E" w:rsidRDefault="001E0857" w:rsidP="001E0857">
      <w:pPr>
        <w:spacing w:after="0" w:line="240" w:lineRule="auto"/>
        <w:jc w:val="both"/>
        <w:rPr>
          <w:rFonts w:ascii="Times New Roman" w:eastAsia="Times New Roman" w:hAnsi="Times New Roman" w:cs="Times New Roman"/>
          <w:sz w:val="28"/>
          <w:szCs w:val="28"/>
          <w:lang w:eastAsia="hu-HU"/>
        </w:rPr>
      </w:pPr>
    </w:p>
    <w:p w14:paraId="7DD83AB1" w14:textId="304DBD0E" w:rsidR="001E0857" w:rsidRPr="009E6D0E" w:rsidRDefault="001E0857" w:rsidP="009E6D0E">
      <w:pPr>
        <w:spacing w:after="0" w:line="240" w:lineRule="auto"/>
        <w:jc w:val="both"/>
        <w:rPr>
          <w:rFonts w:ascii="Times New Roman" w:eastAsia="Times New Roman" w:hAnsi="Times New Roman" w:cs="Times New Roman"/>
          <w:sz w:val="28"/>
          <w:szCs w:val="28"/>
          <w:lang w:eastAsia="hu-HU"/>
        </w:rPr>
      </w:pPr>
      <w:r w:rsidRPr="00997ABE">
        <w:rPr>
          <w:rFonts w:ascii="Times New Roman" w:eastAsia="Times New Roman" w:hAnsi="Times New Roman" w:cs="Times New Roman"/>
          <w:b/>
          <w:bCs/>
          <w:i/>
          <w:iCs/>
          <w:sz w:val="28"/>
          <w:szCs w:val="28"/>
          <w:lang w:eastAsia="hu-HU"/>
        </w:rPr>
        <w:t>TOP PLUSZ-3.3.1-21 pályázat - Lurkó Óvoda felújítása</w:t>
      </w:r>
      <w:r w:rsidRPr="009E6D0E">
        <w:rPr>
          <w:rFonts w:ascii="Times New Roman" w:eastAsia="Times New Roman" w:hAnsi="Times New Roman" w:cs="Times New Roman"/>
          <w:sz w:val="28"/>
          <w:szCs w:val="28"/>
          <w:lang w:eastAsia="hu-HU"/>
        </w:rPr>
        <w:t xml:space="preserve"> feladaton a teljesülés 0%, </w:t>
      </w:r>
      <w:r w:rsidR="00997ABE">
        <w:rPr>
          <w:rFonts w:ascii="Times New Roman" w:eastAsia="Times New Roman" w:hAnsi="Times New Roman" w:cs="Times New Roman"/>
          <w:sz w:val="28"/>
          <w:szCs w:val="28"/>
          <w:lang w:eastAsia="hu-HU"/>
        </w:rPr>
        <w:t>mivel</w:t>
      </w:r>
      <w:r w:rsidRPr="009E6D0E">
        <w:rPr>
          <w:rFonts w:ascii="Times New Roman" w:eastAsia="Times New Roman" w:hAnsi="Times New Roman" w:cs="Times New Roman"/>
          <w:sz w:val="28"/>
          <w:szCs w:val="28"/>
          <w:lang w:eastAsia="hu-HU"/>
        </w:rPr>
        <w:t xml:space="preserve"> a benyújtott és befogadott pályázat bírálata jelenleg is folyamatban van.</w:t>
      </w:r>
    </w:p>
    <w:p w14:paraId="6B508C70" w14:textId="77777777" w:rsidR="001E0857" w:rsidRPr="009E6D0E" w:rsidRDefault="001E0857" w:rsidP="009E6D0E">
      <w:pPr>
        <w:spacing w:after="0" w:line="240" w:lineRule="auto"/>
        <w:jc w:val="both"/>
        <w:rPr>
          <w:rFonts w:ascii="Times New Roman" w:eastAsia="Times New Roman" w:hAnsi="Times New Roman" w:cs="Times New Roman"/>
          <w:sz w:val="28"/>
          <w:szCs w:val="28"/>
          <w:lang w:eastAsia="hu-HU"/>
        </w:rPr>
      </w:pPr>
    </w:p>
    <w:p w14:paraId="0C289383" w14:textId="2276C291" w:rsidR="001E0857" w:rsidRDefault="001E0857" w:rsidP="009E6D0E">
      <w:pPr>
        <w:spacing w:after="0" w:line="240" w:lineRule="auto"/>
        <w:jc w:val="both"/>
        <w:rPr>
          <w:rFonts w:ascii="Times New Roman" w:eastAsia="Times New Roman" w:hAnsi="Times New Roman" w:cs="Times New Roman"/>
          <w:sz w:val="28"/>
          <w:szCs w:val="28"/>
          <w:lang w:eastAsia="hu-HU"/>
        </w:rPr>
      </w:pPr>
      <w:r w:rsidRPr="009E6D0E">
        <w:rPr>
          <w:rFonts w:ascii="Times New Roman" w:eastAsia="Times New Roman" w:hAnsi="Times New Roman" w:cs="Times New Roman"/>
          <w:sz w:val="28"/>
          <w:szCs w:val="28"/>
          <w:lang w:eastAsia="hu-HU"/>
        </w:rPr>
        <w:t xml:space="preserve">Az </w:t>
      </w:r>
      <w:r w:rsidRPr="00997ABE">
        <w:rPr>
          <w:rFonts w:ascii="Times New Roman" w:eastAsia="Times New Roman" w:hAnsi="Times New Roman" w:cs="Times New Roman"/>
          <w:b/>
          <w:bCs/>
          <w:i/>
          <w:iCs/>
          <w:sz w:val="28"/>
          <w:szCs w:val="28"/>
          <w:lang w:eastAsia="hu-HU"/>
        </w:rPr>
        <w:t>Erzsébet utcai gyalogoshíd felújítása</w:t>
      </w:r>
      <w:r w:rsidRPr="009E6D0E">
        <w:rPr>
          <w:rFonts w:ascii="Times New Roman" w:eastAsia="Times New Roman" w:hAnsi="Times New Roman" w:cs="Times New Roman"/>
          <w:sz w:val="28"/>
          <w:szCs w:val="28"/>
          <w:lang w:eastAsia="hu-HU"/>
        </w:rPr>
        <w:t xml:space="preserve"> kereten a teljesülés 0%. A munkálatok jelenleg is folyamatban vannak az érvényes vállalkozási szerződés alapján, a vállalkozó teljesítési határideje: 2022. október 31.</w:t>
      </w:r>
    </w:p>
    <w:p w14:paraId="687AE5B4" w14:textId="02763E91" w:rsidR="001E0857" w:rsidRPr="009E6D0E" w:rsidRDefault="001E0857" w:rsidP="00E6290A">
      <w:pPr>
        <w:spacing w:after="0" w:line="240" w:lineRule="auto"/>
        <w:jc w:val="both"/>
        <w:rPr>
          <w:rFonts w:ascii="Times New Roman" w:eastAsia="Times New Roman" w:hAnsi="Times New Roman" w:cs="Times New Roman"/>
          <w:sz w:val="28"/>
          <w:szCs w:val="28"/>
          <w:lang w:eastAsia="hu-HU"/>
        </w:rPr>
      </w:pPr>
    </w:p>
    <w:p w14:paraId="14872628" w14:textId="423338D0" w:rsidR="00832EC4" w:rsidRDefault="00997ABE" w:rsidP="00394452">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Kérem a Tisztelt Képviselő-testületet a 2022. év első 7 hónapjáról szóló tájékoztatót megtárgyalni és az alábbi határozati javaslatot elfogadni szíveskedjen.</w:t>
      </w:r>
    </w:p>
    <w:p w14:paraId="35ABE5FC" w14:textId="5408A176" w:rsidR="00EC4A4F" w:rsidRDefault="00EC4A4F" w:rsidP="00394452">
      <w:pPr>
        <w:spacing w:after="0" w:line="240" w:lineRule="auto"/>
        <w:jc w:val="both"/>
        <w:rPr>
          <w:rFonts w:ascii="Times New Roman" w:eastAsia="Times New Roman" w:hAnsi="Times New Roman" w:cs="Times New Roman"/>
          <w:sz w:val="28"/>
          <w:szCs w:val="28"/>
          <w:lang w:eastAsia="hu-HU"/>
        </w:rPr>
      </w:pPr>
    </w:p>
    <w:p w14:paraId="6B55CF7E" w14:textId="77777777" w:rsidR="00394452" w:rsidRPr="002F10E9" w:rsidRDefault="00394452" w:rsidP="00394452">
      <w:pPr>
        <w:spacing w:after="0" w:line="240" w:lineRule="auto"/>
        <w:jc w:val="both"/>
        <w:rPr>
          <w:rFonts w:ascii="Times New Roman" w:eastAsia="Times New Roman" w:hAnsi="Times New Roman" w:cs="Times New Roman"/>
          <w:sz w:val="28"/>
          <w:szCs w:val="28"/>
          <w:lang w:eastAsia="hu-HU"/>
        </w:rPr>
      </w:pPr>
      <w:r w:rsidRPr="002F10E9">
        <w:rPr>
          <w:rFonts w:ascii="Times New Roman" w:eastAsia="Times New Roman" w:hAnsi="Times New Roman" w:cs="Times New Roman"/>
          <w:sz w:val="28"/>
          <w:szCs w:val="28"/>
          <w:u w:val="single"/>
          <w:lang w:eastAsia="hu-HU"/>
        </w:rPr>
        <w:t>Határozati javaslat</w:t>
      </w:r>
      <w:r w:rsidRPr="002F10E9">
        <w:rPr>
          <w:rFonts w:ascii="Times New Roman" w:eastAsia="Times New Roman" w:hAnsi="Times New Roman" w:cs="Times New Roman"/>
          <w:sz w:val="28"/>
          <w:szCs w:val="28"/>
          <w:lang w:eastAsia="hu-HU"/>
        </w:rPr>
        <w:t>:</w:t>
      </w:r>
    </w:p>
    <w:p w14:paraId="5605FA4D" w14:textId="14E3DA5C" w:rsidR="00394452" w:rsidRPr="002F10E9" w:rsidRDefault="00394452" w:rsidP="00394452">
      <w:pPr>
        <w:spacing w:after="0" w:line="240" w:lineRule="auto"/>
        <w:jc w:val="both"/>
        <w:rPr>
          <w:rFonts w:ascii="Times New Roman" w:eastAsia="Times New Roman" w:hAnsi="Times New Roman" w:cs="Times New Roman"/>
          <w:b/>
          <w:sz w:val="28"/>
          <w:szCs w:val="28"/>
          <w:lang w:eastAsia="hu-HU"/>
        </w:rPr>
      </w:pPr>
      <w:r w:rsidRPr="002F10E9">
        <w:rPr>
          <w:rFonts w:ascii="Times New Roman" w:eastAsia="Times New Roman" w:hAnsi="Times New Roman" w:cs="Times New Roman"/>
          <w:b/>
          <w:sz w:val="28"/>
          <w:szCs w:val="28"/>
          <w:lang w:eastAsia="hu-HU"/>
        </w:rPr>
        <w:t>Hajdúszoboszló Város Önkormányzatának Képviselő-testülete a 20</w:t>
      </w:r>
      <w:r w:rsidR="00B0215D">
        <w:rPr>
          <w:rFonts w:ascii="Times New Roman" w:eastAsia="Times New Roman" w:hAnsi="Times New Roman" w:cs="Times New Roman"/>
          <w:b/>
          <w:sz w:val="28"/>
          <w:szCs w:val="28"/>
          <w:lang w:eastAsia="hu-HU"/>
        </w:rPr>
        <w:t>2</w:t>
      </w:r>
      <w:r w:rsidR="00A35586">
        <w:rPr>
          <w:rFonts w:ascii="Times New Roman" w:eastAsia="Times New Roman" w:hAnsi="Times New Roman" w:cs="Times New Roman"/>
          <w:b/>
          <w:sz w:val="28"/>
          <w:szCs w:val="28"/>
          <w:lang w:eastAsia="hu-HU"/>
        </w:rPr>
        <w:t>2</w:t>
      </w:r>
      <w:r w:rsidRPr="002F10E9">
        <w:rPr>
          <w:rFonts w:ascii="Times New Roman" w:eastAsia="Times New Roman" w:hAnsi="Times New Roman" w:cs="Times New Roman"/>
          <w:b/>
          <w:sz w:val="28"/>
          <w:szCs w:val="28"/>
          <w:lang w:eastAsia="hu-HU"/>
        </w:rPr>
        <w:t xml:space="preserve">. évi költségvetés </w:t>
      </w:r>
      <w:r w:rsidR="0059499C">
        <w:rPr>
          <w:rFonts w:ascii="Times New Roman" w:eastAsia="Times New Roman" w:hAnsi="Times New Roman" w:cs="Times New Roman"/>
          <w:b/>
          <w:sz w:val="28"/>
          <w:szCs w:val="28"/>
          <w:lang w:eastAsia="hu-HU"/>
        </w:rPr>
        <w:t>I</w:t>
      </w:r>
      <w:r w:rsidR="00A35586">
        <w:rPr>
          <w:rFonts w:ascii="Times New Roman" w:eastAsia="Times New Roman" w:hAnsi="Times New Roman" w:cs="Times New Roman"/>
          <w:b/>
          <w:sz w:val="28"/>
          <w:szCs w:val="28"/>
          <w:lang w:eastAsia="hu-HU"/>
        </w:rPr>
        <w:t>-</w:t>
      </w:r>
      <w:r w:rsidR="0059499C">
        <w:rPr>
          <w:rFonts w:ascii="Times New Roman" w:eastAsia="Times New Roman" w:hAnsi="Times New Roman" w:cs="Times New Roman"/>
          <w:b/>
          <w:sz w:val="28"/>
          <w:szCs w:val="28"/>
          <w:lang w:eastAsia="hu-HU"/>
        </w:rPr>
        <w:t>VII.</w:t>
      </w:r>
      <w:r w:rsidR="00A35586">
        <w:rPr>
          <w:rFonts w:ascii="Times New Roman" w:eastAsia="Times New Roman" w:hAnsi="Times New Roman" w:cs="Times New Roman"/>
          <w:b/>
          <w:sz w:val="28"/>
          <w:szCs w:val="28"/>
          <w:lang w:eastAsia="hu-HU"/>
        </w:rPr>
        <w:t xml:space="preserve"> </w:t>
      </w:r>
      <w:proofErr w:type="gramStart"/>
      <w:r w:rsidR="00A35586">
        <w:rPr>
          <w:rFonts w:ascii="Times New Roman" w:eastAsia="Times New Roman" w:hAnsi="Times New Roman" w:cs="Times New Roman"/>
          <w:b/>
          <w:sz w:val="28"/>
          <w:szCs w:val="28"/>
          <w:lang w:eastAsia="hu-HU"/>
        </w:rPr>
        <w:t>hónap</w:t>
      </w:r>
      <w:proofErr w:type="gramEnd"/>
      <w:r w:rsidR="00B0215D">
        <w:rPr>
          <w:rFonts w:ascii="Times New Roman" w:eastAsia="Times New Roman" w:hAnsi="Times New Roman" w:cs="Times New Roman"/>
          <w:b/>
          <w:sz w:val="28"/>
          <w:szCs w:val="28"/>
          <w:lang w:eastAsia="hu-HU"/>
        </w:rPr>
        <w:t xml:space="preserve"> végreh</w:t>
      </w:r>
      <w:r w:rsidRPr="002F10E9">
        <w:rPr>
          <w:rFonts w:ascii="Times New Roman" w:eastAsia="Times New Roman" w:hAnsi="Times New Roman" w:cs="Times New Roman"/>
          <w:b/>
          <w:sz w:val="28"/>
          <w:szCs w:val="28"/>
          <w:lang w:eastAsia="hu-HU"/>
        </w:rPr>
        <w:t xml:space="preserve">ajtásáról szóló </w:t>
      </w:r>
      <w:r w:rsidR="00A35586">
        <w:rPr>
          <w:rFonts w:ascii="Times New Roman" w:eastAsia="Times New Roman" w:hAnsi="Times New Roman" w:cs="Times New Roman"/>
          <w:b/>
          <w:sz w:val="28"/>
          <w:szCs w:val="28"/>
          <w:lang w:eastAsia="hu-HU"/>
        </w:rPr>
        <w:t>tájékoztató</w:t>
      </w:r>
      <w:r w:rsidR="00F25B19">
        <w:rPr>
          <w:rFonts w:ascii="Times New Roman" w:eastAsia="Times New Roman" w:hAnsi="Times New Roman" w:cs="Times New Roman"/>
          <w:b/>
          <w:sz w:val="28"/>
          <w:szCs w:val="28"/>
          <w:lang w:eastAsia="hu-HU"/>
        </w:rPr>
        <w:t>t tudomásul veszi</w:t>
      </w:r>
      <w:r w:rsidRPr="002F10E9">
        <w:rPr>
          <w:rFonts w:ascii="Times New Roman" w:eastAsia="Times New Roman" w:hAnsi="Times New Roman" w:cs="Times New Roman"/>
          <w:b/>
          <w:sz w:val="28"/>
          <w:szCs w:val="28"/>
          <w:lang w:eastAsia="hu-HU"/>
        </w:rPr>
        <w:t>. Felkéri valamennyi költségvetési intézmény vezetőjét, hogy az év további részében is a takarékos gazdálkodás elveine</w:t>
      </w:r>
      <w:r w:rsidR="00F20C5F" w:rsidRPr="002F10E9">
        <w:rPr>
          <w:rFonts w:ascii="Times New Roman" w:eastAsia="Times New Roman" w:hAnsi="Times New Roman" w:cs="Times New Roman"/>
          <w:b/>
          <w:sz w:val="28"/>
          <w:szCs w:val="28"/>
          <w:lang w:eastAsia="hu-HU"/>
        </w:rPr>
        <w:t>k figyelembe</w:t>
      </w:r>
      <w:r w:rsidRPr="002F10E9">
        <w:rPr>
          <w:rFonts w:ascii="Times New Roman" w:eastAsia="Times New Roman" w:hAnsi="Times New Roman" w:cs="Times New Roman"/>
          <w:b/>
          <w:sz w:val="28"/>
          <w:szCs w:val="28"/>
          <w:lang w:eastAsia="hu-HU"/>
        </w:rPr>
        <w:t>vételével járjanak el.</w:t>
      </w:r>
    </w:p>
    <w:p w14:paraId="3E603A9C" w14:textId="77777777" w:rsidR="00394452" w:rsidRPr="002F10E9" w:rsidRDefault="00394452" w:rsidP="00394452">
      <w:pPr>
        <w:spacing w:after="0" w:line="240" w:lineRule="auto"/>
        <w:jc w:val="both"/>
        <w:rPr>
          <w:rFonts w:ascii="Times New Roman" w:eastAsia="Times New Roman" w:hAnsi="Times New Roman" w:cs="Times New Roman"/>
          <w:sz w:val="16"/>
          <w:szCs w:val="16"/>
          <w:lang w:eastAsia="hu-HU"/>
        </w:rPr>
      </w:pPr>
    </w:p>
    <w:p w14:paraId="0CB535F6" w14:textId="77777777" w:rsidR="00394452" w:rsidRPr="002F10E9" w:rsidRDefault="00394452" w:rsidP="00394452">
      <w:pPr>
        <w:spacing w:after="0" w:line="240" w:lineRule="auto"/>
        <w:jc w:val="both"/>
        <w:rPr>
          <w:rFonts w:ascii="Times New Roman" w:eastAsia="Times New Roman" w:hAnsi="Times New Roman" w:cs="Times New Roman"/>
          <w:b/>
          <w:sz w:val="28"/>
          <w:szCs w:val="28"/>
          <w:lang w:eastAsia="hu-HU"/>
        </w:rPr>
      </w:pPr>
      <w:r w:rsidRPr="002F10E9">
        <w:rPr>
          <w:rFonts w:ascii="Times New Roman" w:eastAsia="Times New Roman" w:hAnsi="Times New Roman" w:cs="Times New Roman"/>
          <w:sz w:val="28"/>
          <w:szCs w:val="28"/>
          <w:u w:val="single"/>
          <w:lang w:eastAsia="hu-HU"/>
        </w:rPr>
        <w:t>Határidő</w:t>
      </w:r>
      <w:r w:rsidRPr="002F10E9">
        <w:rPr>
          <w:rFonts w:ascii="Times New Roman" w:eastAsia="Times New Roman" w:hAnsi="Times New Roman" w:cs="Times New Roman"/>
          <w:sz w:val="28"/>
          <w:szCs w:val="28"/>
          <w:lang w:eastAsia="hu-HU"/>
        </w:rPr>
        <w:t>:</w:t>
      </w:r>
      <w:r w:rsidRPr="002F10E9">
        <w:rPr>
          <w:rFonts w:ascii="Times New Roman" w:eastAsia="Times New Roman" w:hAnsi="Times New Roman" w:cs="Times New Roman"/>
          <w:sz w:val="28"/>
          <w:szCs w:val="28"/>
          <w:lang w:eastAsia="hu-HU"/>
        </w:rPr>
        <w:tab/>
      </w:r>
      <w:r w:rsidRPr="002F10E9">
        <w:rPr>
          <w:rFonts w:ascii="Times New Roman" w:eastAsia="Times New Roman" w:hAnsi="Times New Roman" w:cs="Times New Roman"/>
          <w:b/>
          <w:sz w:val="28"/>
          <w:szCs w:val="28"/>
          <w:lang w:eastAsia="hu-HU"/>
        </w:rPr>
        <w:t>azonnal</w:t>
      </w:r>
    </w:p>
    <w:p w14:paraId="1EE3D631" w14:textId="77777777" w:rsidR="00394452" w:rsidRPr="002F10E9" w:rsidRDefault="00394452" w:rsidP="00394452">
      <w:pPr>
        <w:spacing w:after="0" w:line="240" w:lineRule="auto"/>
        <w:jc w:val="both"/>
        <w:rPr>
          <w:rFonts w:ascii="Times New Roman" w:eastAsia="Times New Roman" w:hAnsi="Times New Roman" w:cs="Times New Roman"/>
          <w:sz w:val="28"/>
          <w:szCs w:val="28"/>
          <w:lang w:eastAsia="hu-HU"/>
        </w:rPr>
      </w:pPr>
      <w:r w:rsidRPr="002F10E9">
        <w:rPr>
          <w:rFonts w:ascii="Times New Roman" w:eastAsia="Times New Roman" w:hAnsi="Times New Roman" w:cs="Times New Roman"/>
          <w:sz w:val="28"/>
          <w:szCs w:val="28"/>
          <w:u w:val="single"/>
          <w:lang w:eastAsia="hu-HU"/>
        </w:rPr>
        <w:t>Felelős</w:t>
      </w:r>
      <w:r w:rsidRPr="002F10E9">
        <w:rPr>
          <w:rFonts w:ascii="Times New Roman" w:eastAsia="Times New Roman" w:hAnsi="Times New Roman" w:cs="Times New Roman"/>
          <w:sz w:val="28"/>
          <w:szCs w:val="28"/>
          <w:lang w:eastAsia="hu-HU"/>
        </w:rPr>
        <w:t xml:space="preserve">: </w:t>
      </w:r>
      <w:r w:rsidRPr="002F10E9">
        <w:rPr>
          <w:rFonts w:ascii="Times New Roman" w:eastAsia="Times New Roman" w:hAnsi="Times New Roman" w:cs="Times New Roman"/>
          <w:sz w:val="28"/>
          <w:szCs w:val="28"/>
          <w:lang w:eastAsia="hu-HU"/>
        </w:rPr>
        <w:tab/>
      </w:r>
      <w:r w:rsidRPr="002F10E9">
        <w:rPr>
          <w:rFonts w:ascii="Times New Roman" w:eastAsia="Times New Roman" w:hAnsi="Times New Roman" w:cs="Times New Roman"/>
          <w:b/>
          <w:sz w:val="28"/>
          <w:szCs w:val="28"/>
          <w:lang w:eastAsia="hu-HU"/>
        </w:rPr>
        <w:t>Polgármester</w:t>
      </w:r>
    </w:p>
    <w:p w14:paraId="259CD5A4" w14:textId="77777777" w:rsidR="00394452" w:rsidRPr="002F10E9" w:rsidRDefault="00394452" w:rsidP="00394452">
      <w:pPr>
        <w:spacing w:after="0" w:line="240" w:lineRule="auto"/>
        <w:ind w:left="708" w:firstLine="708"/>
        <w:jc w:val="both"/>
        <w:rPr>
          <w:rFonts w:ascii="Times New Roman" w:eastAsia="Times New Roman" w:hAnsi="Times New Roman" w:cs="Times New Roman"/>
          <w:b/>
          <w:sz w:val="28"/>
          <w:szCs w:val="28"/>
          <w:lang w:eastAsia="hu-HU"/>
        </w:rPr>
      </w:pPr>
      <w:r w:rsidRPr="002F10E9">
        <w:rPr>
          <w:rFonts w:ascii="Times New Roman" w:eastAsia="Times New Roman" w:hAnsi="Times New Roman" w:cs="Times New Roman"/>
          <w:b/>
          <w:sz w:val="28"/>
          <w:szCs w:val="28"/>
          <w:lang w:eastAsia="hu-HU"/>
        </w:rPr>
        <w:t>Jegyző</w:t>
      </w:r>
    </w:p>
    <w:p w14:paraId="40E34094" w14:textId="74487084" w:rsidR="008B782D" w:rsidRDefault="008B782D" w:rsidP="00394452">
      <w:pPr>
        <w:spacing w:after="0" w:line="240" w:lineRule="auto"/>
        <w:jc w:val="both"/>
        <w:rPr>
          <w:rFonts w:ascii="Times New Roman" w:eastAsia="Times New Roman" w:hAnsi="Times New Roman" w:cs="Times New Roman"/>
          <w:sz w:val="28"/>
          <w:szCs w:val="28"/>
          <w:lang w:eastAsia="hu-HU"/>
        </w:rPr>
      </w:pPr>
    </w:p>
    <w:p w14:paraId="1A1161E8" w14:textId="77777777" w:rsidR="009B786B" w:rsidRPr="002F10E9" w:rsidRDefault="009B786B" w:rsidP="00394452">
      <w:pPr>
        <w:spacing w:after="0" w:line="240" w:lineRule="auto"/>
        <w:jc w:val="both"/>
        <w:rPr>
          <w:rFonts w:ascii="Times New Roman" w:eastAsia="Times New Roman" w:hAnsi="Times New Roman" w:cs="Times New Roman"/>
          <w:sz w:val="28"/>
          <w:szCs w:val="28"/>
          <w:lang w:eastAsia="hu-HU"/>
        </w:rPr>
      </w:pPr>
    </w:p>
    <w:p w14:paraId="69315371" w14:textId="1B7F8ABC" w:rsidR="00394452" w:rsidRPr="002F10E9" w:rsidRDefault="00394452" w:rsidP="00394452">
      <w:pPr>
        <w:spacing w:after="0" w:line="240" w:lineRule="auto"/>
        <w:jc w:val="both"/>
        <w:rPr>
          <w:rFonts w:ascii="Times New Roman" w:eastAsia="Times New Roman" w:hAnsi="Times New Roman" w:cs="Times New Roman"/>
          <w:b/>
          <w:sz w:val="28"/>
          <w:szCs w:val="28"/>
          <w:lang w:eastAsia="hu-HU"/>
        </w:rPr>
      </w:pPr>
      <w:r w:rsidRPr="002F10E9">
        <w:rPr>
          <w:rFonts w:ascii="Times New Roman" w:eastAsia="Times New Roman" w:hAnsi="Times New Roman" w:cs="Times New Roman"/>
          <w:b/>
          <w:sz w:val="28"/>
          <w:szCs w:val="28"/>
          <w:lang w:eastAsia="hu-HU"/>
        </w:rPr>
        <w:t>Hajdúszoboszló, 20</w:t>
      </w:r>
      <w:r w:rsidR="00B0215D">
        <w:rPr>
          <w:rFonts w:ascii="Times New Roman" w:eastAsia="Times New Roman" w:hAnsi="Times New Roman" w:cs="Times New Roman"/>
          <w:b/>
          <w:sz w:val="28"/>
          <w:szCs w:val="28"/>
          <w:lang w:eastAsia="hu-HU"/>
        </w:rPr>
        <w:t>2</w:t>
      </w:r>
      <w:r w:rsidR="00A35586">
        <w:rPr>
          <w:rFonts w:ascii="Times New Roman" w:eastAsia="Times New Roman" w:hAnsi="Times New Roman" w:cs="Times New Roman"/>
          <w:b/>
          <w:sz w:val="28"/>
          <w:szCs w:val="28"/>
          <w:lang w:eastAsia="hu-HU"/>
        </w:rPr>
        <w:t>2</w:t>
      </w:r>
      <w:r w:rsidRPr="002F10E9">
        <w:rPr>
          <w:rFonts w:ascii="Times New Roman" w:eastAsia="Times New Roman" w:hAnsi="Times New Roman" w:cs="Times New Roman"/>
          <w:b/>
          <w:sz w:val="28"/>
          <w:szCs w:val="28"/>
          <w:lang w:eastAsia="hu-HU"/>
        </w:rPr>
        <w:t>.</w:t>
      </w:r>
      <w:r w:rsidR="00030E9A" w:rsidRPr="002F10E9">
        <w:rPr>
          <w:rFonts w:ascii="Times New Roman" w:eastAsia="Times New Roman" w:hAnsi="Times New Roman" w:cs="Times New Roman"/>
          <w:b/>
          <w:sz w:val="28"/>
          <w:szCs w:val="28"/>
          <w:lang w:eastAsia="hu-HU"/>
        </w:rPr>
        <w:t xml:space="preserve"> </w:t>
      </w:r>
      <w:r w:rsidR="00A35586">
        <w:rPr>
          <w:rFonts w:ascii="Times New Roman" w:eastAsia="Times New Roman" w:hAnsi="Times New Roman" w:cs="Times New Roman"/>
          <w:b/>
          <w:sz w:val="28"/>
          <w:szCs w:val="28"/>
          <w:lang w:eastAsia="hu-HU"/>
        </w:rPr>
        <w:t>szeptember</w:t>
      </w:r>
      <w:r w:rsidR="00782DFA">
        <w:rPr>
          <w:rFonts w:ascii="Times New Roman" w:eastAsia="Times New Roman" w:hAnsi="Times New Roman" w:cs="Times New Roman"/>
          <w:b/>
          <w:sz w:val="28"/>
          <w:szCs w:val="28"/>
          <w:lang w:eastAsia="hu-HU"/>
        </w:rPr>
        <w:t xml:space="preserve"> </w:t>
      </w:r>
      <w:r w:rsidR="00A35586">
        <w:rPr>
          <w:rFonts w:ascii="Times New Roman" w:eastAsia="Times New Roman" w:hAnsi="Times New Roman" w:cs="Times New Roman"/>
          <w:b/>
          <w:sz w:val="28"/>
          <w:szCs w:val="28"/>
          <w:lang w:eastAsia="hu-HU"/>
        </w:rPr>
        <w:t>11</w:t>
      </w:r>
      <w:r w:rsidR="00782DFA">
        <w:rPr>
          <w:rFonts w:ascii="Times New Roman" w:eastAsia="Times New Roman" w:hAnsi="Times New Roman" w:cs="Times New Roman"/>
          <w:b/>
          <w:sz w:val="28"/>
          <w:szCs w:val="28"/>
          <w:lang w:eastAsia="hu-HU"/>
        </w:rPr>
        <w:t>.</w:t>
      </w:r>
    </w:p>
    <w:p w14:paraId="245B028D" w14:textId="77777777" w:rsidR="00394452" w:rsidRPr="002F10E9" w:rsidRDefault="00394452" w:rsidP="00394452">
      <w:pPr>
        <w:spacing w:after="0" w:line="240" w:lineRule="auto"/>
        <w:jc w:val="both"/>
        <w:rPr>
          <w:rFonts w:ascii="Times New Roman" w:eastAsia="Times New Roman" w:hAnsi="Times New Roman" w:cs="Times New Roman"/>
          <w:sz w:val="28"/>
          <w:szCs w:val="28"/>
          <w:lang w:eastAsia="hu-HU"/>
        </w:rPr>
      </w:pPr>
    </w:p>
    <w:p w14:paraId="35EF39AA" w14:textId="6C42A088" w:rsidR="00394452" w:rsidRPr="002F10E9" w:rsidRDefault="00394452" w:rsidP="00394452">
      <w:pPr>
        <w:spacing w:after="0" w:line="240" w:lineRule="auto"/>
        <w:jc w:val="both"/>
        <w:rPr>
          <w:rFonts w:ascii="Times New Roman" w:eastAsia="Times New Roman" w:hAnsi="Times New Roman" w:cs="Times New Roman"/>
          <w:sz w:val="28"/>
          <w:szCs w:val="28"/>
          <w:lang w:eastAsia="hu-HU"/>
        </w:rPr>
      </w:pPr>
    </w:p>
    <w:p w14:paraId="35840D8B" w14:textId="422A4F35" w:rsidR="00394452" w:rsidRPr="002F10E9" w:rsidRDefault="00394452" w:rsidP="00394452">
      <w:pPr>
        <w:spacing w:after="0" w:line="240" w:lineRule="auto"/>
        <w:jc w:val="both"/>
        <w:rPr>
          <w:rFonts w:ascii="Times New Roman" w:eastAsia="Times New Roman" w:hAnsi="Times New Roman" w:cs="Times New Roman"/>
          <w:b/>
          <w:sz w:val="28"/>
          <w:szCs w:val="28"/>
          <w:lang w:eastAsia="hu-HU"/>
        </w:rPr>
      </w:pPr>
      <w:r w:rsidRPr="002F10E9">
        <w:rPr>
          <w:rFonts w:ascii="Times New Roman" w:eastAsia="Times New Roman" w:hAnsi="Times New Roman" w:cs="Times New Roman"/>
          <w:b/>
          <w:sz w:val="28"/>
          <w:szCs w:val="28"/>
          <w:lang w:eastAsia="hu-HU"/>
        </w:rPr>
        <w:tab/>
      </w:r>
      <w:r w:rsidRPr="002F10E9">
        <w:rPr>
          <w:rFonts w:ascii="Times New Roman" w:eastAsia="Times New Roman" w:hAnsi="Times New Roman" w:cs="Times New Roman"/>
          <w:b/>
          <w:sz w:val="28"/>
          <w:szCs w:val="28"/>
          <w:lang w:eastAsia="hu-HU"/>
        </w:rPr>
        <w:tab/>
      </w:r>
      <w:r w:rsidRPr="002F10E9">
        <w:rPr>
          <w:rFonts w:ascii="Times New Roman" w:eastAsia="Times New Roman" w:hAnsi="Times New Roman" w:cs="Times New Roman"/>
          <w:b/>
          <w:sz w:val="28"/>
          <w:szCs w:val="28"/>
          <w:lang w:eastAsia="hu-HU"/>
        </w:rPr>
        <w:tab/>
      </w:r>
      <w:r w:rsidRPr="002F10E9">
        <w:rPr>
          <w:rFonts w:ascii="Times New Roman" w:eastAsia="Times New Roman" w:hAnsi="Times New Roman" w:cs="Times New Roman"/>
          <w:b/>
          <w:sz w:val="28"/>
          <w:szCs w:val="28"/>
          <w:lang w:eastAsia="hu-HU"/>
        </w:rPr>
        <w:tab/>
      </w:r>
      <w:r w:rsidRPr="002F10E9">
        <w:rPr>
          <w:rFonts w:ascii="Times New Roman" w:eastAsia="Times New Roman" w:hAnsi="Times New Roman" w:cs="Times New Roman"/>
          <w:b/>
          <w:sz w:val="28"/>
          <w:szCs w:val="28"/>
          <w:lang w:eastAsia="hu-HU"/>
        </w:rPr>
        <w:tab/>
      </w:r>
      <w:r w:rsidRPr="002F10E9">
        <w:rPr>
          <w:rFonts w:ascii="Times New Roman" w:eastAsia="Times New Roman" w:hAnsi="Times New Roman" w:cs="Times New Roman"/>
          <w:b/>
          <w:sz w:val="28"/>
          <w:szCs w:val="28"/>
          <w:lang w:eastAsia="hu-HU"/>
        </w:rPr>
        <w:tab/>
      </w:r>
      <w:r w:rsidRPr="002F10E9">
        <w:rPr>
          <w:rFonts w:ascii="Times New Roman" w:eastAsia="Times New Roman" w:hAnsi="Times New Roman" w:cs="Times New Roman"/>
          <w:b/>
          <w:sz w:val="28"/>
          <w:szCs w:val="28"/>
          <w:lang w:eastAsia="hu-HU"/>
        </w:rPr>
        <w:tab/>
      </w:r>
      <w:r w:rsidRPr="002F10E9">
        <w:rPr>
          <w:rFonts w:ascii="Times New Roman" w:eastAsia="Times New Roman" w:hAnsi="Times New Roman" w:cs="Times New Roman"/>
          <w:b/>
          <w:sz w:val="28"/>
          <w:szCs w:val="28"/>
          <w:lang w:eastAsia="hu-HU"/>
        </w:rPr>
        <w:tab/>
      </w:r>
      <w:r w:rsidR="00782DFA">
        <w:rPr>
          <w:rFonts w:ascii="Times New Roman" w:eastAsia="Times New Roman" w:hAnsi="Times New Roman" w:cs="Times New Roman"/>
          <w:b/>
          <w:sz w:val="28"/>
          <w:szCs w:val="28"/>
          <w:lang w:eastAsia="hu-HU"/>
        </w:rPr>
        <w:t xml:space="preserve">  </w:t>
      </w:r>
      <w:r w:rsidR="00E572C9">
        <w:rPr>
          <w:rFonts w:ascii="Times New Roman" w:eastAsia="Times New Roman" w:hAnsi="Times New Roman" w:cs="Times New Roman"/>
          <w:b/>
          <w:sz w:val="28"/>
          <w:szCs w:val="28"/>
          <w:lang w:eastAsia="hu-HU"/>
        </w:rPr>
        <w:t xml:space="preserve">Bárdos Ilona </w:t>
      </w:r>
    </w:p>
    <w:p w14:paraId="2A268ECA" w14:textId="2779D6E9" w:rsidR="00394452" w:rsidRPr="002F10E9" w:rsidRDefault="00E572C9" w:rsidP="00E572C9">
      <w:pPr>
        <w:spacing w:after="0" w:line="240" w:lineRule="auto"/>
        <w:ind w:left="4956"/>
        <w:jc w:val="both"/>
        <w:rPr>
          <w:rFonts w:ascii="Times New Roman" w:eastAsia="Times New Roman" w:hAnsi="Times New Roman" w:cs="Times New Roman"/>
          <w:b/>
          <w:i/>
          <w:sz w:val="28"/>
          <w:szCs w:val="28"/>
          <w:lang w:eastAsia="hu-HU"/>
        </w:rPr>
      </w:pPr>
      <w:r>
        <w:rPr>
          <w:rFonts w:ascii="Times New Roman" w:eastAsia="Times New Roman" w:hAnsi="Times New Roman" w:cs="Times New Roman"/>
          <w:b/>
          <w:i/>
          <w:sz w:val="28"/>
          <w:szCs w:val="28"/>
          <w:lang w:eastAsia="hu-HU"/>
        </w:rPr>
        <w:t xml:space="preserve">     </w:t>
      </w:r>
      <w:proofErr w:type="gramStart"/>
      <w:r>
        <w:rPr>
          <w:rFonts w:ascii="Times New Roman" w:eastAsia="Times New Roman" w:hAnsi="Times New Roman" w:cs="Times New Roman"/>
          <w:b/>
          <w:i/>
          <w:sz w:val="28"/>
          <w:szCs w:val="28"/>
          <w:lang w:eastAsia="hu-HU"/>
        </w:rPr>
        <w:t>gazdasági</w:t>
      </w:r>
      <w:proofErr w:type="gramEnd"/>
      <w:r>
        <w:rPr>
          <w:rFonts w:ascii="Times New Roman" w:eastAsia="Times New Roman" w:hAnsi="Times New Roman" w:cs="Times New Roman"/>
          <w:b/>
          <w:i/>
          <w:sz w:val="28"/>
          <w:szCs w:val="28"/>
          <w:lang w:eastAsia="hu-HU"/>
        </w:rPr>
        <w:t xml:space="preserve"> irodavezető</w:t>
      </w:r>
    </w:p>
    <w:sectPr w:rsidR="00394452" w:rsidRPr="002F10E9" w:rsidSect="001E35C6">
      <w:headerReference w:type="default" r:id="rId8"/>
      <w:headerReference w:type="first" r:id="rId9"/>
      <w:type w:val="continuous"/>
      <w:pgSz w:w="11906" w:h="16838" w:code="9"/>
      <w:pgMar w:top="1418" w:right="1418" w:bottom="15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FFAEF" w14:textId="77777777" w:rsidR="00065ED1" w:rsidRDefault="00065ED1">
      <w:pPr>
        <w:spacing w:after="0" w:line="240" w:lineRule="auto"/>
      </w:pPr>
      <w:r>
        <w:separator/>
      </w:r>
    </w:p>
  </w:endnote>
  <w:endnote w:type="continuationSeparator" w:id="0">
    <w:p w14:paraId="20FD576F" w14:textId="77777777" w:rsidR="00065ED1" w:rsidRDefault="0006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CA652" w14:textId="77777777" w:rsidR="00065ED1" w:rsidRDefault="00065ED1">
      <w:pPr>
        <w:spacing w:after="0" w:line="240" w:lineRule="auto"/>
      </w:pPr>
      <w:r>
        <w:separator/>
      </w:r>
    </w:p>
  </w:footnote>
  <w:footnote w:type="continuationSeparator" w:id="0">
    <w:p w14:paraId="4F297FAD" w14:textId="77777777" w:rsidR="00065ED1" w:rsidRDefault="0006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5368" w14:textId="298564F6" w:rsidR="00494843" w:rsidRPr="00494843" w:rsidRDefault="000623DC">
    <w:pPr>
      <w:pStyle w:val="lfej"/>
      <w:jc w:val="center"/>
      <w:rPr>
        <w:sz w:val="22"/>
        <w:szCs w:val="22"/>
      </w:rPr>
    </w:pPr>
    <w:r w:rsidRPr="00494843">
      <w:rPr>
        <w:sz w:val="22"/>
        <w:szCs w:val="22"/>
      </w:rPr>
      <w:fldChar w:fldCharType="begin"/>
    </w:r>
    <w:r w:rsidRPr="00494843">
      <w:rPr>
        <w:sz w:val="22"/>
        <w:szCs w:val="22"/>
      </w:rPr>
      <w:instrText>PAGE   \* MERGEFORMAT</w:instrText>
    </w:r>
    <w:r w:rsidRPr="00494843">
      <w:rPr>
        <w:sz w:val="22"/>
        <w:szCs w:val="22"/>
      </w:rPr>
      <w:fldChar w:fldCharType="separate"/>
    </w:r>
    <w:r w:rsidR="003401BA">
      <w:rPr>
        <w:noProof/>
        <w:sz w:val="22"/>
        <w:szCs w:val="22"/>
      </w:rPr>
      <w:t>2</w:t>
    </w:r>
    <w:r w:rsidRPr="00494843">
      <w:rPr>
        <w:sz w:val="22"/>
        <w:szCs w:val="22"/>
      </w:rPr>
      <w:fldChar w:fldCharType="end"/>
    </w:r>
  </w:p>
  <w:p w14:paraId="7E2B7D4B" w14:textId="77777777" w:rsidR="00494843" w:rsidRDefault="00065ED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692931"/>
      <w:docPartObj>
        <w:docPartGallery w:val="Page Numbers (Top of Page)"/>
        <w:docPartUnique/>
      </w:docPartObj>
    </w:sdtPr>
    <w:sdtEndPr/>
    <w:sdtContent>
      <w:p w14:paraId="55632505" w14:textId="4AC18CAE" w:rsidR="001E35C6" w:rsidRDefault="00065ED1">
        <w:pPr>
          <w:pStyle w:val="lfej"/>
          <w:jc w:val="center"/>
        </w:pPr>
      </w:p>
    </w:sdtContent>
  </w:sdt>
  <w:p w14:paraId="677FDA5D" w14:textId="77777777" w:rsidR="001E35C6" w:rsidRDefault="001E35C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lvlText w:val="%1.)"/>
      <w:lvlJc w:val="left"/>
      <w:pPr>
        <w:tabs>
          <w:tab w:val="num" w:pos="0"/>
        </w:tabs>
        <w:ind w:left="735" w:hanging="375"/>
      </w:pPr>
      <w:rPr>
        <w:rFonts w:hint="default"/>
        <w:b/>
        <w:color w:val="auto"/>
        <w:sz w:val="24"/>
        <w:szCs w:val="24"/>
      </w:rPr>
    </w:lvl>
  </w:abstractNum>
  <w:abstractNum w:abstractNumId="1" w15:restartNumberingAfterBreak="0">
    <w:nsid w:val="05511739"/>
    <w:multiLevelType w:val="hybridMultilevel"/>
    <w:tmpl w:val="3DF8C684"/>
    <w:lvl w:ilvl="0" w:tplc="7A021F1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4F5E56"/>
    <w:multiLevelType w:val="multilevel"/>
    <w:tmpl w:val="B88074E4"/>
    <w:lvl w:ilvl="0">
      <w:start w:val="1"/>
      <w:numFmt w:val="decimal"/>
      <w:lvlText w:val="%1."/>
      <w:lvlJc w:val="left"/>
      <w:pPr>
        <w:ind w:left="360" w:hanging="360"/>
      </w:pPr>
      <w:rPr>
        <w:rFonts w:hint="default"/>
        <w:b/>
        <w:color w:val="auto"/>
      </w:rPr>
    </w:lvl>
    <w:lvl w:ilvl="1">
      <w:start w:val="1"/>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2847" w:hanging="720"/>
      </w:pPr>
      <w:rPr>
        <w:rFonts w:hint="default"/>
        <w:b/>
        <w:color w:val="auto"/>
      </w:rPr>
    </w:lvl>
    <w:lvl w:ilvl="4">
      <w:start w:val="1"/>
      <w:numFmt w:val="decimal"/>
      <w:lvlText w:val="%1.%2.%3.%4.%5."/>
      <w:lvlJc w:val="left"/>
      <w:pPr>
        <w:ind w:left="3916" w:hanging="1080"/>
      </w:pPr>
      <w:rPr>
        <w:rFonts w:hint="default"/>
        <w:b/>
        <w:color w:val="auto"/>
      </w:rPr>
    </w:lvl>
    <w:lvl w:ilvl="5">
      <w:start w:val="1"/>
      <w:numFmt w:val="decimal"/>
      <w:lvlText w:val="%1.%2.%3.%4.%5.%6."/>
      <w:lvlJc w:val="left"/>
      <w:pPr>
        <w:ind w:left="4625" w:hanging="1080"/>
      </w:pPr>
      <w:rPr>
        <w:rFonts w:hint="default"/>
        <w:b/>
        <w:color w:val="auto"/>
      </w:rPr>
    </w:lvl>
    <w:lvl w:ilvl="6">
      <w:start w:val="1"/>
      <w:numFmt w:val="decimal"/>
      <w:lvlText w:val="%1.%2.%3.%4.%5.%6.%7."/>
      <w:lvlJc w:val="left"/>
      <w:pPr>
        <w:ind w:left="5334" w:hanging="1080"/>
      </w:pPr>
      <w:rPr>
        <w:rFonts w:hint="default"/>
        <w:b/>
        <w:color w:val="auto"/>
      </w:rPr>
    </w:lvl>
    <w:lvl w:ilvl="7">
      <w:start w:val="1"/>
      <w:numFmt w:val="decimal"/>
      <w:lvlText w:val="%1.%2.%3.%4.%5.%6.%7.%8."/>
      <w:lvlJc w:val="left"/>
      <w:pPr>
        <w:ind w:left="6403" w:hanging="1440"/>
      </w:pPr>
      <w:rPr>
        <w:rFonts w:hint="default"/>
        <w:b/>
        <w:color w:val="auto"/>
      </w:rPr>
    </w:lvl>
    <w:lvl w:ilvl="8">
      <w:start w:val="1"/>
      <w:numFmt w:val="decimal"/>
      <w:lvlText w:val="%1.%2.%3.%4.%5.%6.%7.%8.%9."/>
      <w:lvlJc w:val="left"/>
      <w:pPr>
        <w:ind w:left="7112" w:hanging="1440"/>
      </w:pPr>
      <w:rPr>
        <w:rFonts w:hint="default"/>
        <w:b/>
        <w:color w:val="auto"/>
      </w:rPr>
    </w:lvl>
  </w:abstractNum>
  <w:abstractNum w:abstractNumId="3" w15:restartNumberingAfterBreak="0">
    <w:nsid w:val="110F2E30"/>
    <w:multiLevelType w:val="multilevel"/>
    <w:tmpl w:val="1DC45D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637"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1691687"/>
    <w:multiLevelType w:val="hybridMultilevel"/>
    <w:tmpl w:val="E176EE0C"/>
    <w:lvl w:ilvl="0" w:tplc="F9CEFCA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3211C35"/>
    <w:multiLevelType w:val="hybridMultilevel"/>
    <w:tmpl w:val="B360D5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A214802"/>
    <w:multiLevelType w:val="singleLevel"/>
    <w:tmpl w:val="00000003"/>
    <w:lvl w:ilvl="0">
      <w:start w:val="1"/>
      <w:numFmt w:val="decimal"/>
      <w:lvlText w:val="%1.)"/>
      <w:lvlJc w:val="left"/>
      <w:pPr>
        <w:tabs>
          <w:tab w:val="num" w:pos="0"/>
        </w:tabs>
        <w:ind w:left="720" w:hanging="360"/>
      </w:pPr>
      <w:rPr>
        <w:rFonts w:ascii="Times New Roman" w:eastAsia="Times New Roman" w:hAnsi="Times New Roman" w:cs="Times New Roman"/>
        <w:b/>
        <w:color w:val="auto"/>
        <w:sz w:val="24"/>
        <w:szCs w:val="24"/>
      </w:rPr>
    </w:lvl>
  </w:abstractNum>
  <w:abstractNum w:abstractNumId="7" w15:restartNumberingAfterBreak="0">
    <w:nsid w:val="3D8844F5"/>
    <w:multiLevelType w:val="hybridMultilevel"/>
    <w:tmpl w:val="41ACE4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DF77D03"/>
    <w:multiLevelType w:val="hybridMultilevel"/>
    <w:tmpl w:val="ECC61458"/>
    <w:lvl w:ilvl="0" w:tplc="B66A8260">
      <w:start w:val="1"/>
      <w:numFmt w:val="decimal"/>
      <w:lvlText w:val="%1.)"/>
      <w:lvlJc w:val="left"/>
      <w:pPr>
        <w:ind w:left="720" w:hanging="360"/>
      </w:pPr>
      <w:rPr>
        <w:rFonts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F376047"/>
    <w:multiLevelType w:val="hybridMultilevel"/>
    <w:tmpl w:val="CF103CCA"/>
    <w:lvl w:ilvl="0" w:tplc="8E7E0D2E">
      <w:start w:val="1"/>
      <w:numFmt w:val="decimal"/>
      <w:lvlText w:val="%1.)"/>
      <w:lvlJc w:val="left"/>
      <w:pPr>
        <w:ind w:left="1211" w:hanging="360"/>
      </w:pPr>
      <w:rPr>
        <w:rFonts w:hint="default"/>
        <w:b/>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0" w15:restartNumberingAfterBreak="0">
    <w:nsid w:val="450338CC"/>
    <w:multiLevelType w:val="hybridMultilevel"/>
    <w:tmpl w:val="2CB69EB8"/>
    <w:lvl w:ilvl="0" w:tplc="94E80AB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BAC43C2"/>
    <w:multiLevelType w:val="hybridMultilevel"/>
    <w:tmpl w:val="4F8AC0A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550E4DFC"/>
    <w:multiLevelType w:val="hybridMultilevel"/>
    <w:tmpl w:val="E5CE9E14"/>
    <w:lvl w:ilvl="0" w:tplc="5B4AC35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9FC6AD2"/>
    <w:multiLevelType w:val="hybridMultilevel"/>
    <w:tmpl w:val="A906F456"/>
    <w:lvl w:ilvl="0" w:tplc="040E0005">
      <w:start w:val="1"/>
      <w:numFmt w:val="bullet"/>
      <w:lvlText w:val=""/>
      <w:lvlJc w:val="left"/>
      <w:pPr>
        <w:ind w:left="1514" w:hanging="360"/>
      </w:pPr>
      <w:rPr>
        <w:rFonts w:ascii="Wingdings" w:hAnsi="Wingdings" w:hint="default"/>
      </w:rPr>
    </w:lvl>
    <w:lvl w:ilvl="1" w:tplc="040E0003" w:tentative="1">
      <w:start w:val="1"/>
      <w:numFmt w:val="bullet"/>
      <w:lvlText w:val="o"/>
      <w:lvlJc w:val="left"/>
      <w:pPr>
        <w:ind w:left="2234" w:hanging="360"/>
      </w:pPr>
      <w:rPr>
        <w:rFonts w:ascii="Courier New" w:hAnsi="Courier New" w:cs="Courier New" w:hint="default"/>
      </w:rPr>
    </w:lvl>
    <w:lvl w:ilvl="2" w:tplc="040E0005" w:tentative="1">
      <w:start w:val="1"/>
      <w:numFmt w:val="bullet"/>
      <w:lvlText w:val=""/>
      <w:lvlJc w:val="left"/>
      <w:pPr>
        <w:ind w:left="2954" w:hanging="360"/>
      </w:pPr>
      <w:rPr>
        <w:rFonts w:ascii="Wingdings" w:hAnsi="Wingdings" w:hint="default"/>
      </w:rPr>
    </w:lvl>
    <w:lvl w:ilvl="3" w:tplc="040E0001" w:tentative="1">
      <w:start w:val="1"/>
      <w:numFmt w:val="bullet"/>
      <w:lvlText w:val=""/>
      <w:lvlJc w:val="left"/>
      <w:pPr>
        <w:ind w:left="3674" w:hanging="360"/>
      </w:pPr>
      <w:rPr>
        <w:rFonts w:ascii="Symbol" w:hAnsi="Symbol" w:hint="default"/>
      </w:rPr>
    </w:lvl>
    <w:lvl w:ilvl="4" w:tplc="040E0003" w:tentative="1">
      <w:start w:val="1"/>
      <w:numFmt w:val="bullet"/>
      <w:lvlText w:val="o"/>
      <w:lvlJc w:val="left"/>
      <w:pPr>
        <w:ind w:left="4394" w:hanging="360"/>
      </w:pPr>
      <w:rPr>
        <w:rFonts w:ascii="Courier New" w:hAnsi="Courier New" w:cs="Courier New" w:hint="default"/>
      </w:rPr>
    </w:lvl>
    <w:lvl w:ilvl="5" w:tplc="040E0005" w:tentative="1">
      <w:start w:val="1"/>
      <w:numFmt w:val="bullet"/>
      <w:lvlText w:val=""/>
      <w:lvlJc w:val="left"/>
      <w:pPr>
        <w:ind w:left="5114" w:hanging="360"/>
      </w:pPr>
      <w:rPr>
        <w:rFonts w:ascii="Wingdings" w:hAnsi="Wingdings" w:hint="default"/>
      </w:rPr>
    </w:lvl>
    <w:lvl w:ilvl="6" w:tplc="040E0001" w:tentative="1">
      <w:start w:val="1"/>
      <w:numFmt w:val="bullet"/>
      <w:lvlText w:val=""/>
      <w:lvlJc w:val="left"/>
      <w:pPr>
        <w:ind w:left="5834" w:hanging="360"/>
      </w:pPr>
      <w:rPr>
        <w:rFonts w:ascii="Symbol" w:hAnsi="Symbol" w:hint="default"/>
      </w:rPr>
    </w:lvl>
    <w:lvl w:ilvl="7" w:tplc="040E0003" w:tentative="1">
      <w:start w:val="1"/>
      <w:numFmt w:val="bullet"/>
      <w:lvlText w:val="o"/>
      <w:lvlJc w:val="left"/>
      <w:pPr>
        <w:ind w:left="6554" w:hanging="360"/>
      </w:pPr>
      <w:rPr>
        <w:rFonts w:ascii="Courier New" w:hAnsi="Courier New" w:cs="Courier New" w:hint="default"/>
      </w:rPr>
    </w:lvl>
    <w:lvl w:ilvl="8" w:tplc="040E0005" w:tentative="1">
      <w:start w:val="1"/>
      <w:numFmt w:val="bullet"/>
      <w:lvlText w:val=""/>
      <w:lvlJc w:val="left"/>
      <w:pPr>
        <w:ind w:left="7274" w:hanging="360"/>
      </w:pPr>
      <w:rPr>
        <w:rFonts w:ascii="Wingdings" w:hAnsi="Wingdings" w:hint="default"/>
      </w:rPr>
    </w:lvl>
  </w:abstractNum>
  <w:abstractNum w:abstractNumId="14" w15:restartNumberingAfterBreak="0">
    <w:nsid w:val="5B4772A5"/>
    <w:multiLevelType w:val="hybridMultilevel"/>
    <w:tmpl w:val="F67EFF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C5B4A20"/>
    <w:multiLevelType w:val="hybridMultilevel"/>
    <w:tmpl w:val="9126DA64"/>
    <w:lvl w:ilvl="0" w:tplc="11542E3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9D403F6"/>
    <w:multiLevelType w:val="hybridMultilevel"/>
    <w:tmpl w:val="3F9A4F74"/>
    <w:lvl w:ilvl="0" w:tplc="5106BE90">
      <w:start w:val="20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B2A59FB"/>
    <w:multiLevelType w:val="hybridMultilevel"/>
    <w:tmpl w:val="12F8246C"/>
    <w:lvl w:ilvl="0" w:tplc="AA840620">
      <w:start w:val="1"/>
      <w:numFmt w:val="decimal"/>
      <w:lvlText w:val="%1.)"/>
      <w:lvlJc w:val="left"/>
      <w:pPr>
        <w:ind w:left="720" w:hanging="360"/>
      </w:pPr>
      <w:rPr>
        <w:rFonts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6"/>
  </w:num>
  <w:num w:numId="2">
    <w:abstractNumId w:val="10"/>
  </w:num>
  <w:num w:numId="3">
    <w:abstractNumId w:val="6"/>
  </w:num>
  <w:num w:numId="4">
    <w:abstractNumId w:val="1"/>
  </w:num>
  <w:num w:numId="5">
    <w:abstractNumId w:val="17"/>
  </w:num>
  <w:num w:numId="6">
    <w:abstractNumId w:val="12"/>
  </w:num>
  <w:num w:numId="7">
    <w:abstractNumId w:val="15"/>
  </w:num>
  <w:num w:numId="8">
    <w:abstractNumId w:val="0"/>
  </w:num>
  <w:num w:numId="9">
    <w:abstractNumId w:val="4"/>
  </w:num>
  <w:num w:numId="10">
    <w:abstractNumId w:val="3"/>
  </w:num>
  <w:num w:numId="11">
    <w:abstractNumId w:val="13"/>
  </w:num>
  <w:num w:numId="12">
    <w:abstractNumId w:val="7"/>
  </w:num>
  <w:num w:numId="13">
    <w:abstractNumId w:val="11"/>
  </w:num>
  <w:num w:numId="14">
    <w:abstractNumId w:val="5"/>
  </w:num>
  <w:num w:numId="15">
    <w:abstractNumId w:val="14"/>
  </w:num>
  <w:num w:numId="16">
    <w:abstractNumId w:val="8"/>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DC"/>
    <w:rsid w:val="00006225"/>
    <w:rsid w:val="00023120"/>
    <w:rsid w:val="00030E9A"/>
    <w:rsid w:val="00034EFB"/>
    <w:rsid w:val="00042E7C"/>
    <w:rsid w:val="000623DC"/>
    <w:rsid w:val="00064990"/>
    <w:rsid w:val="00064A26"/>
    <w:rsid w:val="00065ED1"/>
    <w:rsid w:val="000676AC"/>
    <w:rsid w:val="00074DBA"/>
    <w:rsid w:val="00077755"/>
    <w:rsid w:val="0008011B"/>
    <w:rsid w:val="00082C5C"/>
    <w:rsid w:val="00083D58"/>
    <w:rsid w:val="000A3490"/>
    <w:rsid w:val="000B590E"/>
    <w:rsid w:val="000C3E2E"/>
    <w:rsid w:val="000C6058"/>
    <w:rsid w:val="000E326B"/>
    <w:rsid w:val="000E3E7B"/>
    <w:rsid w:val="000E6378"/>
    <w:rsid w:val="000F116E"/>
    <w:rsid w:val="000F3517"/>
    <w:rsid w:val="00101222"/>
    <w:rsid w:val="00113579"/>
    <w:rsid w:val="00124C88"/>
    <w:rsid w:val="0013364B"/>
    <w:rsid w:val="00150E69"/>
    <w:rsid w:val="00150F02"/>
    <w:rsid w:val="001574FF"/>
    <w:rsid w:val="001704D8"/>
    <w:rsid w:val="00171CD4"/>
    <w:rsid w:val="00190DA6"/>
    <w:rsid w:val="0019584B"/>
    <w:rsid w:val="001A0CBA"/>
    <w:rsid w:val="001A3C2D"/>
    <w:rsid w:val="001A6B9B"/>
    <w:rsid w:val="001B04A6"/>
    <w:rsid w:val="001B42FE"/>
    <w:rsid w:val="001C0809"/>
    <w:rsid w:val="001C2A66"/>
    <w:rsid w:val="001C67A6"/>
    <w:rsid w:val="001D4672"/>
    <w:rsid w:val="001E0857"/>
    <w:rsid w:val="001E2A1C"/>
    <w:rsid w:val="001E35C6"/>
    <w:rsid w:val="001E582C"/>
    <w:rsid w:val="001F2656"/>
    <w:rsid w:val="001F4D50"/>
    <w:rsid w:val="002012E5"/>
    <w:rsid w:val="002015F2"/>
    <w:rsid w:val="00210600"/>
    <w:rsid w:val="00225A62"/>
    <w:rsid w:val="00242D3A"/>
    <w:rsid w:val="00243E42"/>
    <w:rsid w:val="00254A87"/>
    <w:rsid w:val="0025542D"/>
    <w:rsid w:val="0026291F"/>
    <w:rsid w:val="00262961"/>
    <w:rsid w:val="0026415B"/>
    <w:rsid w:val="00280235"/>
    <w:rsid w:val="0028255D"/>
    <w:rsid w:val="00286CB5"/>
    <w:rsid w:val="002933A4"/>
    <w:rsid w:val="002A3D3B"/>
    <w:rsid w:val="002A6BAE"/>
    <w:rsid w:val="002B259B"/>
    <w:rsid w:val="002D0D8E"/>
    <w:rsid w:val="002D1500"/>
    <w:rsid w:val="002D1AB0"/>
    <w:rsid w:val="002D5DC6"/>
    <w:rsid w:val="002E1FEC"/>
    <w:rsid w:val="002E7EA1"/>
    <w:rsid w:val="002F10E9"/>
    <w:rsid w:val="002F2642"/>
    <w:rsid w:val="00322F40"/>
    <w:rsid w:val="00325FB0"/>
    <w:rsid w:val="003401BA"/>
    <w:rsid w:val="0034265D"/>
    <w:rsid w:val="003463E5"/>
    <w:rsid w:val="00360CFA"/>
    <w:rsid w:val="003621E6"/>
    <w:rsid w:val="00364258"/>
    <w:rsid w:val="00384271"/>
    <w:rsid w:val="00385A29"/>
    <w:rsid w:val="00385A9A"/>
    <w:rsid w:val="00394452"/>
    <w:rsid w:val="00395222"/>
    <w:rsid w:val="003A1D8B"/>
    <w:rsid w:val="003A2209"/>
    <w:rsid w:val="003A26AF"/>
    <w:rsid w:val="003A53D6"/>
    <w:rsid w:val="003A6899"/>
    <w:rsid w:val="003D066B"/>
    <w:rsid w:val="003E3374"/>
    <w:rsid w:val="0041167C"/>
    <w:rsid w:val="0041587A"/>
    <w:rsid w:val="004226A2"/>
    <w:rsid w:val="00431161"/>
    <w:rsid w:val="004350AA"/>
    <w:rsid w:val="00441F22"/>
    <w:rsid w:val="00443104"/>
    <w:rsid w:val="00466350"/>
    <w:rsid w:val="00475D0F"/>
    <w:rsid w:val="004A2CC0"/>
    <w:rsid w:val="004A3D30"/>
    <w:rsid w:val="004A4C1C"/>
    <w:rsid w:val="004A5EFC"/>
    <w:rsid w:val="004B0D44"/>
    <w:rsid w:val="004B1393"/>
    <w:rsid w:val="004B5ED3"/>
    <w:rsid w:val="004C628F"/>
    <w:rsid w:val="004D6963"/>
    <w:rsid w:val="004F20C5"/>
    <w:rsid w:val="004F3F24"/>
    <w:rsid w:val="004F47B1"/>
    <w:rsid w:val="005079E1"/>
    <w:rsid w:val="00523D4D"/>
    <w:rsid w:val="00535C2D"/>
    <w:rsid w:val="005372EE"/>
    <w:rsid w:val="00547BB7"/>
    <w:rsid w:val="00547E97"/>
    <w:rsid w:val="0055039E"/>
    <w:rsid w:val="00567991"/>
    <w:rsid w:val="005806B5"/>
    <w:rsid w:val="00583344"/>
    <w:rsid w:val="005927DF"/>
    <w:rsid w:val="0059499C"/>
    <w:rsid w:val="005D337B"/>
    <w:rsid w:val="005E0D2E"/>
    <w:rsid w:val="005E50AF"/>
    <w:rsid w:val="005F29E8"/>
    <w:rsid w:val="00610F80"/>
    <w:rsid w:val="0061789E"/>
    <w:rsid w:val="00617A36"/>
    <w:rsid w:val="00625584"/>
    <w:rsid w:val="00634EB3"/>
    <w:rsid w:val="00645F4D"/>
    <w:rsid w:val="00650A59"/>
    <w:rsid w:val="00653607"/>
    <w:rsid w:val="00654F09"/>
    <w:rsid w:val="00664532"/>
    <w:rsid w:val="00667320"/>
    <w:rsid w:val="00675D2E"/>
    <w:rsid w:val="00684F10"/>
    <w:rsid w:val="00696A9F"/>
    <w:rsid w:val="006B2AEC"/>
    <w:rsid w:val="006B7A55"/>
    <w:rsid w:val="006F7326"/>
    <w:rsid w:val="00716B19"/>
    <w:rsid w:val="00730416"/>
    <w:rsid w:val="007423F9"/>
    <w:rsid w:val="00743D09"/>
    <w:rsid w:val="00744A9A"/>
    <w:rsid w:val="00753972"/>
    <w:rsid w:val="00755B74"/>
    <w:rsid w:val="007615D4"/>
    <w:rsid w:val="007644CF"/>
    <w:rsid w:val="0076778B"/>
    <w:rsid w:val="0077052D"/>
    <w:rsid w:val="00773348"/>
    <w:rsid w:val="00775839"/>
    <w:rsid w:val="0078058F"/>
    <w:rsid w:val="00782DFA"/>
    <w:rsid w:val="00790274"/>
    <w:rsid w:val="007A6029"/>
    <w:rsid w:val="007F5F8F"/>
    <w:rsid w:val="0080055D"/>
    <w:rsid w:val="0081778A"/>
    <w:rsid w:val="008302B7"/>
    <w:rsid w:val="00831EC1"/>
    <w:rsid w:val="00832EC4"/>
    <w:rsid w:val="00847AEF"/>
    <w:rsid w:val="00857166"/>
    <w:rsid w:val="00870D02"/>
    <w:rsid w:val="00871F3F"/>
    <w:rsid w:val="00885EFF"/>
    <w:rsid w:val="00892082"/>
    <w:rsid w:val="008B25E9"/>
    <w:rsid w:val="008B5820"/>
    <w:rsid w:val="008B782D"/>
    <w:rsid w:val="008C0B72"/>
    <w:rsid w:val="008D6C7A"/>
    <w:rsid w:val="008E0DAA"/>
    <w:rsid w:val="009056E9"/>
    <w:rsid w:val="00914102"/>
    <w:rsid w:val="009264D7"/>
    <w:rsid w:val="00954592"/>
    <w:rsid w:val="00976CBD"/>
    <w:rsid w:val="0098092D"/>
    <w:rsid w:val="00980D0A"/>
    <w:rsid w:val="00987AF3"/>
    <w:rsid w:val="009974A9"/>
    <w:rsid w:val="00997ABE"/>
    <w:rsid w:val="009B2150"/>
    <w:rsid w:val="009B5F82"/>
    <w:rsid w:val="009B786B"/>
    <w:rsid w:val="009C5C87"/>
    <w:rsid w:val="009C601E"/>
    <w:rsid w:val="009C6733"/>
    <w:rsid w:val="009E53F6"/>
    <w:rsid w:val="009E6D0E"/>
    <w:rsid w:val="009F64EC"/>
    <w:rsid w:val="009F66A8"/>
    <w:rsid w:val="00A00C34"/>
    <w:rsid w:val="00A042D3"/>
    <w:rsid w:val="00A0431F"/>
    <w:rsid w:val="00A15009"/>
    <w:rsid w:val="00A17144"/>
    <w:rsid w:val="00A20D74"/>
    <w:rsid w:val="00A214E1"/>
    <w:rsid w:val="00A24C1F"/>
    <w:rsid w:val="00A35586"/>
    <w:rsid w:val="00A358D3"/>
    <w:rsid w:val="00A4251D"/>
    <w:rsid w:val="00A71449"/>
    <w:rsid w:val="00A766FD"/>
    <w:rsid w:val="00AA3E59"/>
    <w:rsid w:val="00AA589D"/>
    <w:rsid w:val="00AB452C"/>
    <w:rsid w:val="00AB49B9"/>
    <w:rsid w:val="00AB6291"/>
    <w:rsid w:val="00AC0F4B"/>
    <w:rsid w:val="00AC39E0"/>
    <w:rsid w:val="00AD721A"/>
    <w:rsid w:val="00AE648E"/>
    <w:rsid w:val="00AF3C95"/>
    <w:rsid w:val="00B0215D"/>
    <w:rsid w:val="00B1576A"/>
    <w:rsid w:val="00B25BCD"/>
    <w:rsid w:val="00B34EA5"/>
    <w:rsid w:val="00B42FF4"/>
    <w:rsid w:val="00B50B30"/>
    <w:rsid w:val="00B52B0F"/>
    <w:rsid w:val="00B60E7D"/>
    <w:rsid w:val="00B64C7A"/>
    <w:rsid w:val="00B900DE"/>
    <w:rsid w:val="00BA0017"/>
    <w:rsid w:val="00BA0145"/>
    <w:rsid w:val="00BA0CB2"/>
    <w:rsid w:val="00BA5204"/>
    <w:rsid w:val="00BA6848"/>
    <w:rsid w:val="00BB4250"/>
    <w:rsid w:val="00BC2A75"/>
    <w:rsid w:val="00BC4214"/>
    <w:rsid w:val="00BD67D5"/>
    <w:rsid w:val="00BE7E0B"/>
    <w:rsid w:val="00BF6248"/>
    <w:rsid w:val="00BF7662"/>
    <w:rsid w:val="00C01427"/>
    <w:rsid w:val="00C207FA"/>
    <w:rsid w:val="00C20AEE"/>
    <w:rsid w:val="00C222A0"/>
    <w:rsid w:val="00C27BCE"/>
    <w:rsid w:val="00C301F2"/>
    <w:rsid w:val="00C36D8D"/>
    <w:rsid w:val="00C40BCC"/>
    <w:rsid w:val="00C4128E"/>
    <w:rsid w:val="00C57AF1"/>
    <w:rsid w:val="00C71821"/>
    <w:rsid w:val="00C924F8"/>
    <w:rsid w:val="00C9797C"/>
    <w:rsid w:val="00CB7C42"/>
    <w:rsid w:val="00CD503F"/>
    <w:rsid w:val="00CD6429"/>
    <w:rsid w:val="00CF1DD4"/>
    <w:rsid w:val="00CF74CC"/>
    <w:rsid w:val="00D004A0"/>
    <w:rsid w:val="00D06018"/>
    <w:rsid w:val="00D213C3"/>
    <w:rsid w:val="00D269E8"/>
    <w:rsid w:val="00D31526"/>
    <w:rsid w:val="00D33412"/>
    <w:rsid w:val="00D37325"/>
    <w:rsid w:val="00D44BE9"/>
    <w:rsid w:val="00D54361"/>
    <w:rsid w:val="00D72C37"/>
    <w:rsid w:val="00D74103"/>
    <w:rsid w:val="00D92E6F"/>
    <w:rsid w:val="00D9544B"/>
    <w:rsid w:val="00DA21C0"/>
    <w:rsid w:val="00DA39D7"/>
    <w:rsid w:val="00DB1554"/>
    <w:rsid w:val="00DD053C"/>
    <w:rsid w:val="00DD6D52"/>
    <w:rsid w:val="00DE2096"/>
    <w:rsid w:val="00DF224F"/>
    <w:rsid w:val="00DF39B6"/>
    <w:rsid w:val="00DF5182"/>
    <w:rsid w:val="00E1457B"/>
    <w:rsid w:val="00E17C70"/>
    <w:rsid w:val="00E27827"/>
    <w:rsid w:val="00E365F3"/>
    <w:rsid w:val="00E572C9"/>
    <w:rsid w:val="00E6290A"/>
    <w:rsid w:val="00E83F5F"/>
    <w:rsid w:val="00E94061"/>
    <w:rsid w:val="00EA47B8"/>
    <w:rsid w:val="00EB0346"/>
    <w:rsid w:val="00EC3531"/>
    <w:rsid w:val="00EC4A4F"/>
    <w:rsid w:val="00ED7564"/>
    <w:rsid w:val="00EF40F8"/>
    <w:rsid w:val="00EF5FFE"/>
    <w:rsid w:val="00F0442B"/>
    <w:rsid w:val="00F20C5F"/>
    <w:rsid w:val="00F25B19"/>
    <w:rsid w:val="00F53090"/>
    <w:rsid w:val="00F54FF1"/>
    <w:rsid w:val="00F55101"/>
    <w:rsid w:val="00F75C6E"/>
    <w:rsid w:val="00F75DB7"/>
    <w:rsid w:val="00F817D4"/>
    <w:rsid w:val="00F863EB"/>
    <w:rsid w:val="00F93735"/>
    <w:rsid w:val="00F93A1D"/>
    <w:rsid w:val="00F93F8D"/>
    <w:rsid w:val="00F951D1"/>
    <w:rsid w:val="00F97F3B"/>
    <w:rsid w:val="00FA644B"/>
    <w:rsid w:val="00FB09CA"/>
    <w:rsid w:val="00FB4058"/>
    <w:rsid w:val="00FD281D"/>
    <w:rsid w:val="00FE02AC"/>
    <w:rsid w:val="00FE61F8"/>
    <w:rsid w:val="00FE62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7E4EF"/>
  <w15:docId w15:val="{DF54E159-382B-46F5-8FFF-276EF9FF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B157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0623DC"/>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0623DC"/>
    <w:rPr>
      <w:rFonts w:ascii="Times New Roman" w:eastAsia="Times New Roman" w:hAnsi="Times New Roman" w:cs="Times New Roman"/>
      <w:sz w:val="28"/>
      <w:szCs w:val="20"/>
      <w:lang w:eastAsia="hu-HU"/>
    </w:rPr>
  </w:style>
  <w:style w:type="paragraph" w:styleId="lfej">
    <w:name w:val="header"/>
    <w:basedOn w:val="Norml"/>
    <w:link w:val="lfejChar"/>
    <w:uiPriority w:val="99"/>
    <w:rsid w:val="000623DC"/>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uiPriority w:val="99"/>
    <w:rsid w:val="000623DC"/>
    <w:rPr>
      <w:rFonts w:ascii="Times New Roman" w:eastAsia="Times New Roman" w:hAnsi="Times New Roman" w:cs="Times New Roman"/>
      <w:sz w:val="28"/>
      <w:szCs w:val="20"/>
      <w:lang w:eastAsia="hu-HU"/>
    </w:rPr>
  </w:style>
  <w:style w:type="paragraph" w:styleId="Buborkszveg">
    <w:name w:val="Balloon Text"/>
    <w:basedOn w:val="Norml"/>
    <w:link w:val="BuborkszvegChar"/>
    <w:uiPriority w:val="99"/>
    <w:semiHidden/>
    <w:unhideWhenUsed/>
    <w:rsid w:val="00A1500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15009"/>
    <w:rPr>
      <w:rFonts w:ascii="Tahoma" w:hAnsi="Tahoma" w:cs="Tahoma"/>
      <w:sz w:val="16"/>
      <w:szCs w:val="16"/>
    </w:rPr>
  </w:style>
  <w:style w:type="paragraph" w:styleId="Listaszerbekezds">
    <w:name w:val="List Paragraph"/>
    <w:basedOn w:val="Norml"/>
    <w:uiPriority w:val="34"/>
    <w:qFormat/>
    <w:rsid w:val="003A53D6"/>
    <w:pPr>
      <w:ind w:left="720"/>
      <w:contextualSpacing/>
    </w:pPr>
  </w:style>
  <w:style w:type="character" w:customStyle="1" w:styleId="Cmsor1Char">
    <w:name w:val="Címsor 1 Char"/>
    <w:basedOn w:val="Bekezdsalapbettpusa"/>
    <w:link w:val="Cmsor1"/>
    <w:uiPriority w:val="9"/>
    <w:rsid w:val="00B1576A"/>
    <w:rPr>
      <w:rFonts w:ascii="Times New Roman" w:eastAsia="Times New Roman" w:hAnsi="Times New Roman" w:cs="Times New Roman"/>
      <w:b/>
      <w:bCs/>
      <w:kern w:val="36"/>
      <w:sz w:val="48"/>
      <w:szCs w:val="4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2959-761D-4272-8864-0D163D27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19</Pages>
  <Words>5598</Words>
  <Characters>38628</Characters>
  <Application>Microsoft Office Word</Application>
  <DocSecurity>0</DocSecurity>
  <Lines>321</Lines>
  <Paragraphs>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Dr. Sléder Tamás</cp:lastModifiedBy>
  <cp:revision>37</cp:revision>
  <cp:lastPrinted>2021-11-09T07:36:00Z</cp:lastPrinted>
  <dcterms:created xsi:type="dcterms:W3CDTF">2022-09-12T07:19:00Z</dcterms:created>
  <dcterms:modified xsi:type="dcterms:W3CDTF">2022-09-16T09:20:00Z</dcterms:modified>
</cp:coreProperties>
</file>