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CA" w:rsidRPr="00553CC6" w:rsidRDefault="002528CA" w:rsidP="002528CA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 xml:space="preserve">Hajdúszoboszló Város Önkormányzata Képviselő-testületének </w:t>
      </w:r>
    </w:p>
    <w:p w:rsidR="002528CA" w:rsidRPr="00553CC6" w:rsidRDefault="002528CA" w:rsidP="002528CA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>20/2018. ( XII. 20.) önkormányzati rendelete</w:t>
      </w:r>
    </w:p>
    <w:p w:rsidR="002528CA" w:rsidRPr="00553CC6" w:rsidRDefault="002528CA" w:rsidP="002528CA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 xml:space="preserve">Hajdúszoboszló Város nemzeti vagyonáról szóló </w:t>
      </w:r>
    </w:p>
    <w:p w:rsidR="002528CA" w:rsidRPr="00553CC6" w:rsidRDefault="002528CA" w:rsidP="002528CA">
      <w:pPr>
        <w:jc w:val="center"/>
        <w:rPr>
          <w:rFonts w:ascii="Arial" w:hAnsi="Arial" w:cs="Arial"/>
          <w:b/>
          <w:u w:val="single"/>
        </w:rPr>
      </w:pPr>
      <w:r w:rsidRPr="00553CC6">
        <w:rPr>
          <w:rFonts w:ascii="Arial" w:hAnsi="Arial" w:cs="Arial"/>
          <w:b/>
          <w:u w:val="single"/>
        </w:rPr>
        <w:t>10/2013. (IV.18.) számú önkormányzati rendelet módosításáról</w:t>
      </w:r>
    </w:p>
    <w:p w:rsidR="002528CA" w:rsidRPr="00553CC6" w:rsidRDefault="002528CA" w:rsidP="002528CA">
      <w:pPr>
        <w:jc w:val="both"/>
        <w:rPr>
          <w:rFonts w:ascii="Arial" w:hAnsi="Arial" w:cs="Arial"/>
        </w:rPr>
      </w:pPr>
    </w:p>
    <w:p w:rsidR="002528CA" w:rsidRPr="00553CC6" w:rsidRDefault="002528CA" w:rsidP="002528CA">
      <w:pPr>
        <w:ind w:left="851"/>
        <w:jc w:val="both"/>
        <w:rPr>
          <w:rFonts w:ascii="Arial" w:hAnsi="Arial" w:cs="Arial"/>
        </w:rPr>
      </w:pPr>
      <w:r w:rsidRPr="00553CC6">
        <w:rPr>
          <w:rFonts w:ascii="Arial" w:hAnsi="Arial" w:cs="Arial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553CC6">
        <w:rPr>
          <w:rFonts w:ascii="Arial" w:hAnsi="Arial" w:cs="Arial"/>
        </w:rPr>
        <w:t>ában</w:t>
      </w:r>
      <w:proofErr w:type="spellEnd"/>
      <w:r w:rsidRPr="00553CC6">
        <w:rPr>
          <w:rFonts w:ascii="Arial" w:hAnsi="Arial" w:cs="Arial"/>
        </w:rPr>
        <w:t xml:space="preserve"> kapott felhatalmazás alapján, az Alaptörvény 32. cikk (1) bekezdés e) pontjában meghatározott feladatkörében eljárva - </w:t>
      </w:r>
      <w:r w:rsidRPr="00553CC6">
        <w:rPr>
          <w:rFonts w:ascii="Arial" w:eastAsia="Calibri" w:hAnsi="Arial" w:cs="Arial"/>
          <w:bCs/>
        </w:rPr>
        <w:t>Hajdúszoboszló Város Önkormányzata Képviselő-testületének Ügyrendi, Igazgatási, Jogi Bizottságának egyetértésével</w:t>
      </w:r>
      <w:r w:rsidRPr="00553CC6">
        <w:rPr>
          <w:rFonts w:ascii="Arial" w:hAnsi="Arial" w:cs="Arial"/>
        </w:rPr>
        <w:t xml:space="preserve"> – a következőket rendeli el:</w:t>
      </w:r>
    </w:p>
    <w:p w:rsidR="002528CA" w:rsidRPr="00553CC6" w:rsidRDefault="002528CA" w:rsidP="002528CA">
      <w:pPr>
        <w:ind w:left="851"/>
        <w:jc w:val="both"/>
        <w:rPr>
          <w:rFonts w:ascii="Arial" w:hAnsi="Arial" w:cs="Arial"/>
        </w:rPr>
      </w:pPr>
    </w:p>
    <w:p w:rsidR="002528CA" w:rsidRPr="00553CC6" w:rsidRDefault="002528CA" w:rsidP="002528CA">
      <w:pPr>
        <w:pStyle w:val="Listaszerbekezds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553CC6">
        <w:rPr>
          <w:rFonts w:ascii="Arial" w:hAnsi="Arial" w:cs="Arial"/>
          <w:b/>
        </w:rPr>
        <w:t>§</w:t>
      </w:r>
    </w:p>
    <w:p w:rsidR="002528CA" w:rsidRPr="00553CC6" w:rsidRDefault="002528CA" w:rsidP="002528CA">
      <w:pPr>
        <w:pStyle w:val="Listaszerbekezds"/>
        <w:ind w:left="851"/>
        <w:rPr>
          <w:rFonts w:ascii="Arial" w:hAnsi="Arial" w:cs="Arial"/>
        </w:rPr>
      </w:pPr>
    </w:p>
    <w:p w:rsidR="002528CA" w:rsidRPr="00553CC6" w:rsidRDefault="002528CA" w:rsidP="002528CA">
      <w:pPr>
        <w:ind w:left="851"/>
        <w:jc w:val="both"/>
        <w:rPr>
          <w:rFonts w:ascii="Arial" w:hAnsi="Arial" w:cs="Arial"/>
        </w:rPr>
      </w:pPr>
      <w:r w:rsidRPr="00553CC6">
        <w:rPr>
          <w:rFonts w:ascii="Arial" w:hAnsi="Arial" w:cs="Arial"/>
        </w:rPr>
        <w:t xml:space="preserve">A Hajdúszoboszló Város nemzeti vagyonáról szóló 10/2013. (IV.18.) </w:t>
      </w:r>
      <w:r>
        <w:rPr>
          <w:rFonts w:ascii="Arial" w:hAnsi="Arial" w:cs="Arial"/>
        </w:rPr>
        <w:t xml:space="preserve">önkormányzati rendelet </w:t>
      </w:r>
      <w:r w:rsidRPr="00553CC6">
        <w:rPr>
          <w:rFonts w:ascii="Arial" w:hAnsi="Arial" w:cs="Arial"/>
        </w:rPr>
        <w:t>1. számú melléklete helyébe jelen rendelet 1. számú melléklete lép.</w:t>
      </w:r>
    </w:p>
    <w:p w:rsidR="002528CA" w:rsidRPr="00553CC6" w:rsidRDefault="002528CA" w:rsidP="002528CA">
      <w:pPr>
        <w:ind w:left="851"/>
        <w:rPr>
          <w:rFonts w:ascii="Arial" w:hAnsi="Arial" w:cs="Arial"/>
        </w:rPr>
      </w:pPr>
    </w:p>
    <w:p w:rsidR="002528CA" w:rsidRPr="00553CC6" w:rsidRDefault="002528CA" w:rsidP="002528CA">
      <w:pPr>
        <w:pStyle w:val="Listaszerbekezds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553CC6">
        <w:rPr>
          <w:rFonts w:ascii="Arial" w:hAnsi="Arial" w:cs="Arial"/>
          <w:b/>
        </w:rPr>
        <w:t>§</w:t>
      </w:r>
    </w:p>
    <w:p w:rsidR="002528CA" w:rsidRPr="00553CC6" w:rsidRDefault="002528CA" w:rsidP="002528CA">
      <w:pPr>
        <w:pStyle w:val="Listaszerbekezds"/>
        <w:ind w:left="851"/>
        <w:rPr>
          <w:rFonts w:ascii="Arial" w:hAnsi="Arial" w:cs="Arial"/>
        </w:rPr>
      </w:pPr>
    </w:p>
    <w:p w:rsidR="002528CA" w:rsidRDefault="002528CA" w:rsidP="002528CA">
      <w:pPr>
        <w:ind w:left="851"/>
        <w:jc w:val="both"/>
        <w:rPr>
          <w:rFonts w:ascii="Arial" w:hAnsi="Arial" w:cs="Arial"/>
        </w:rPr>
      </w:pPr>
      <w:r w:rsidRPr="00553CC6">
        <w:rPr>
          <w:rFonts w:ascii="Arial" w:hAnsi="Arial" w:cs="Arial"/>
        </w:rPr>
        <w:t>A Hajdúszoboszló Város nemzeti vagyonáról szóló 10</w:t>
      </w:r>
      <w:r>
        <w:rPr>
          <w:rFonts w:ascii="Arial" w:hAnsi="Arial" w:cs="Arial"/>
        </w:rPr>
        <w:t xml:space="preserve">/2013. (IV.18.) önkormányzati rendelet </w:t>
      </w:r>
      <w:r w:rsidRPr="00553CC6">
        <w:rPr>
          <w:rFonts w:ascii="Arial" w:hAnsi="Arial" w:cs="Arial"/>
        </w:rPr>
        <w:t>2. számú melléklete helyébe jelen rendelet 1. számú melléklete lép.</w:t>
      </w:r>
    </w:p>
    <w:p w:rsidR="002528CA" w:rsidRDefault="002528CA" w:rsidP="002528CA">
      <w:pPr>
        <w:ind w:left="851"/>
        <w:rPr>
          <w:rFonts w:ascii="Arial" w:hAnsi="Arial" w:cs="Arial"/>
        </w:rPr>
      </w:pPr>
    </w:p>
    <w:p w:rsidR="002528CA" w:rsidRPr="00553CC6" w:rsidRDefault="002528CA" w:rsidP="002528CA">
      <w:pPr>
        <w:ind w:left="851"/>
        <w:jc w:val="center"/>
        <w:rPr>
          <w:rFonts w:ascii="Arial" w:hAnsi="Arial" w:cs="Arial"/>
          <w:b/>
        </w:rPr>
      </w:pPr>
      <w:r w:rsidRPr="00553CC6">
        <w:rPr>
          <w:rFonts w:ascii="Arial" w:hAnsi="Arial" w:cs="Arial"/>
          <w:b/>
        </w:rPr>
        <w:t>3. §</w:t>
      </w:r>
    </w:p>
    <w:p w:rsidR="002528CA" w:rsidRPr="00553CC6" w:rsidRDefault="002528CA" w:rsidP="002528CA">
      <w:pPr>
        <w:ind w:left="851"/>
        <w:rPr>
          <w:rFonts w:ascii="Arial" w:hAnsi="Arial" w:cs="Arial"/>
        </w:rPr>
      </w:pPr>
    </w:p>
    <w:p w:rsidR="002528CA" w:rsidRPr="00553CC6" w:rsidRDefault="002528CA" w:rsidP="002528CA">
      <w:pPr>
        <w:ind w:left="851"/>
        <w:rPr>
          <w:rFonts w:ascii="Arial" w:hAnsi="Arial" w:cs="Arial"/>
        </w:rPr>
      </w:pPr>
      <w:r w:rsidRPr="00553CC6">
        <w:rPr>
          <w:rFonts w:ascii="Arial" w:hAnsi="Arial" w:cs="Arial"/>
        </w:rPr>
        <w:t>Jelen rendelet kihirdetése napján lép hatályba.</w:t>
      </w:r>
    </w:p>
    <w:p w:rsidR="008746EC" w:rsidRDefault="008746EC" w:rsidP="008746EC">
      <w:pPr>
        <w:jc w:val="both"/>
        <w:rPr>
          <w:rFonts w:ascii="Arial" w:hAnsi="Arial" w:cs="Arial"/>
        </w:rPr>
      </w:pPr>
    </w:p>
    <w:p w:rsidR="002528CA" w:rsidRDefault="002528CA" w:rsidP="008746EC">
      <w:pPr>
        <w:jc w:val="both"/>
        <w:rPr>
          <w:rFonts w:ascii="Arial" w:hAnsi="Arial" w:cs="Arial"/>
        </w:rPr>
      </w:pPr>
      <w:bookmarkStart w:id="0" w:name="_GoBack"/>
      <w:bookmarkEnd w:id="0"/>
    </w:p>
    <w:p w:rsidR="002528CA" w:rsidRDefault="002528CA" w:rsidP="008746EC">
      <w:pPr>
        <w:jc w:val="both"/>
        <w:rPr>
          <w:rFonts w:ascii="Arial" w:hAnsi="Arial" w:cs="Arial"/>
        </w:rPr>
      </w:pPr>
    </w:p>
    <w:p w:rsidR="00AD2B35" w:rsidRPr="008F767E" w:rsidRDefault="00AD2B35" w:rsidP="008746EC">
      <w:pPr>
        <w:jc w:val="both"/>
        <w:rPr>
          <w:rFonts w:ascii="Arial" w:hAnsi="Arial" w:cs="Arial"/>
        </w:rPr>
      </w:pPr>
    </w:p>
    <w:p w:rsidR="008746EC" w:rsidRPr="008F767E" w:rsidRDefault="008746EC" w:rsidP="008746EC">
      <w:pPr>
        <w:jc w:val="both"/>
        <w:rPr>
          <w:rFonts w:ascii="Arial" w:hAnsi="Arial" w:cs="Arial"/>
          <w:b/>
          <w:i/>
        </w:rPr>
      </w:pPr>
      <w:r w:rsidRPr="008F767E">
        <w:rPr>
          <w:rFonts w:ascii="Arial" w:hAnsi="Arial" w:cs="Arial"/>
        </w:rPr>
        <w:t xml:space="preserve">        </w:t>
      </w:r>
      <w:r w:rsidRPr="008F767E">
        <w:rPr>
          <w:rFonts w:ascii="Arial" w:hAnsi="Arial" w:cs="Arial"/>
          <w:b/>
          <w:i/>
        </w:rPr>
        <w:t xml:space="preserve">Dr. Sóvágó </w:t>
      </w:r>
      <w:proofErr w:type="gramStart"/>
      <w:r w:rsidRPr="008F767E">
        <w:rPr>
          <w:rFonts w:ascii="Arial" w:hAnsi="Arial" w:cs="Arial"/>
          <w:b/>
          <w:i/>
        </w:rPr>
        <w:t xml:space="preserve">László               </w:t>
      </w:r>
      <w:r w:rsidR="00AD2B35">
        <w:rPr>
          <w:rFonts w:ascii="Arial" w:hAnsi="Arial" w:cs="Arial"/>
          <w:b/>
          <w:i/>
        </w:rPr>
        <w:t xml:space="preserve">                          </w:t>
      </w:r>
      <w:r w:rsidRPr="008F767E">
        <w:rPr>
          <w:rFonts w:ascii="Arial" w:hAnsi="Arial" w:cs="Arial"/>
          <w:b/>
          <w:i/>
        </w:rPr>
        <w:t xml:space="preserve">              Dr.</w:t>
      </w:r>
      <w:proofErr w:type="gramEnd"/>
      <w:r w:rsidRPr="008F767E">
        <w:rPr>
          <w:rFonts w:ascii="Arial" w:hAnsi="Arial" w:cs="Arial"/>
          <w:b/>
          <w:i/>
        </w:rPr>
        <w:t xml:space="preserve"> Korpos Szabolcs</w:t>
      </w:r>
    </w:p>
    <w:p w:rsidR="00ED5C6A" w:rsidRPr="008F767E" w:rsidRDefault="008746EC" w:rsidP="008F767E">
      <w:pPr>
        <w:jc w:val="both"/>
      </w:pPr>
      <w:r w:rsidRPr="008F767E">
        <w:rPr>
          <w:rFonts w:ascii="Arial" w:hAnsi="Arial" w:cs="Arial"/>
          <w:b/>
          <w:i/>
        </w:rPr>
        <w:t xml:space="preserve">             </w:t>
      </w:r>
      <w:proofErr w:type="gramStart"/>
      <w:r w:rsidRPr="008F767E">
        <w:rPr>
          <w:rFonts w:ascii="Arial" w:hAnsi="Arial" w:cs="Arial"/>
          <w:b/>
          <w:i/>
        </w:rPr>
        <w:t>polgármester</w:t>
      </w:r>
      <w:proofErr w:type="gramEnd"/>
      <w:r w:rsidRPr="008F767E">
        <w:rPr>
          <w:rFonts w:ascii="Arial" w:hAnsi="Arial" w:cs="Arial"/>
          <w:b/>
          <w:i/>
        </w:rPr>
        <w:t xml:space="preserve">                                                                     jegyző    </w:t>
      </w:r>
    </w:p>
    <w:sectPr w:rsidR="00ED5C6A" w:rsidRPr="008F767E" w:rsidSect="00990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F9E"/>
    <w:multiLevelType w:val="hybridMultilevel"/>
    <w:tmpl w:val="981844C0"/>
    <w:lvl w:ilvl="0" w:tplc="D664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8B2"/>
    <w:multiLevelType w:val="hybridMultilevel"/>
    <w:tmpl w:val="1D5E08E6"/>
    <w:lvl w:ilvl="0" w:tplc="C8A0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F07"/>
    <w:multiLevelType w:val="hybridMultilevel"/>
    <w:tmpl w:val="1ED42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6D5E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464"/>
    <w:multiLevelType w:val="hybridMultilevel"/>
    <w:tmpl w:val="040E0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7069"/>
    <w:multiLevelType w:val="hybridMultilevel"/>
    <w:tmpl w:val="1D56C4A8"/>
    <w:lvl w:ilvl="0" w:tplc="BFE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A7"/>
    <w:rsid w:val="002528CA"/>
    <w:rsid w:val="003134A7"/>
    <w:rsid w:val="00347648"/>
    <w:rsid w:val="00610E22"/>
    <w:rsid w:val="006E6BDD"/>
    <w:rsid w:val="00700C2B"/>
    <w:rsid w:val="007107FE"/>
    <w:rsid w:val="00713628"/>
    <w:rsid w:val="008746EC"/>
    <w:rsid w:val="008F767E"/>
    <w:rsid w:val="00985C5B"/>
    <w:rsid w:val="00990F77"/>
    <w:rsid w:val="00AD2B35"/>
    <w:rsid w:val="00DD0C37"/>
    <w:rsid w:val="00E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F1CC"/>
  <w15:docId w15:val="{BD69920E-EA78-44E6-8E8B-FD2501F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Család</dc:creator>
  <cp:lastModifiedBy>Dr. Korpos Szabolcs</cp:lastModifiedBy>
  <cp:revision>2</cp:revision>
  <dcterms:created xsi:type="dcterms:W3CDTF">2019-01-30T08:47:00Z</dcterms:created>
  <dcterms:modified xsi:type="dcterms:W3CDTF">2019-01-30T08:47:00Z</dcterms:modified>
</cp:coreProperties>
</file>