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8A" w:rsidRDefault="007A218A" w:rsidP="007A218A">
      <w:pPr>
        <w:pStyle w:val="Szvegblokk1"/>
        <w:ind w:left="0" w:right="49"/>
        <w:rPr>
          <w:rFonts w:ascii="Arial" w:hAnsi="Arial" w:cs="Arial"/>
          <w:szCs w:val="24"/>
          <w:u w:val="single"/>
        </w:rPr>
      </w:pPr>
      <w:r w:rsidRPr="00CC2D41">
        <w:rPr>
          <w:rFonts w:ascii="Arial" w:hAnsi="Arial" w:cs="Arial"/>
          <w:szCs w:val="24"/>
          <w:u w:val="single"/>
        </w:rPr>
        <w:t>Hajdúszoboszló Város Önkormányzata Képviselő-testületének</w:t>
      </w:r>
    </w:p>
    <w:p w:rsidR="007A218A" w:rsidRPr="00CC2D41" w:rsidRDefault="007A218A" w:rsidP="007A218A">
      <w:pPr>
        <w:pStyle w:val="Szvegblokk1"/>
        <w:ind w:left="0" w:right="49"/>
        <w:rPr>
          <w:rFonts w:ascii="Arial" w:hAnsi="Arial" w:cs="Arial"/>
          <w:szCs w:val="24"/>
          <w:u w:val="single"/>
        </w:rPr>
      </w:pPr>
      <w:r w:rsidRPr="00CC2D41">
        <w:rPr>
          <w:rFonts w:ascii="Arial" w:hAnsi="Arial" w:cs="Arial"/>
          <w:szCs w:val="24"/>
          <w:u w:val="single"/>
        </w:rPr>
        <w:t>2</w:t>
      </w:r>
      <w:r>
        <w:rPr>
          <w:rFonts w:ascii="Arial" w:hAnsi="Arial" w:cs="Arial"/>
          <w:szCs w:val="24"/>
          <w:u w:val="single"/>
        </w:rPr>
        <w:t>9</w:t>
      </w:r>
      <w:r w:rsidRPr="00CC2D41">
        <w:rPr>
          <w:rFonts w:ascii="Arial" w:hAnsi="Arial" w:cs="Arial"/>
          <w:szCs w:val="24"/>
          <w:u w:val="single"/>
        </w:rPr>
        <w:t>/2020. (</w:t>
      </w:r>
      <w:r>
        <w:rPr>
          <w:rFonts w:ascii="Arial" w:hAnsi="Arial" w:cs="Arial"/>
          <w:szCs w:val="24"/>
          <w:u w:val="single"/>
        </w:rPr>
        <w:t>XI</w:t>
      </w:r>
      <w:r w:rsidRPr="00CC2D41">
        <w:rPr>
          <w:rFonts w:ascii="Arial" w:hAnsi="Arial" w:cs="Arial"/>
          <w:szCs w:val="24"/>
          <w:u w:val="single"/>
        </w:rPr>
        <w:t>.</w:t>
      </w:r>
      <w:r>
        <w:rPr>
          <w:rFonts w:ascii="Arial" w:hAnsi="Arial" w:cs="Arial"/>
          <w:szCs w:val="24"/>
          <w:u w:val="single"/>
        </w:rPr>
        <w:t xml:space="preserve"> </w:t>
      </w:r>
      <w:r w:rsidRPr="00CC2D41">
        <w:rPr>
          <w:rFonts w:ascii="Arial" w:hAnsi="Arial" w:cs="Arial"/>
          <w:szCs w:val="24"/>
          <w:u w:val="single"/>
        </w:rPr>
        <w:t>16.) önkormányzati rendelete</w:t>
      </w:r>
    </w:p>
    <w:p w:rsidR="007A218A" w:rsidRPr="00CC2D41" w:rsidRDefault="007A218A" w:rsidP="007A218A">
      <w:pPr>
        <w:pStyle w:val="Szvegblokk1"/>
        <w:ind w:left="0" w:right="49"/>
        <w:rPr>
          <w:rFonts w:ascii="Arial" w:hAnsi="Arial" w:cs="Arial"/>
          <w:szCs w:val="24"/>
          <w:u w:val="single"/>
        </w:rPr>
      </w:pPr>
      <w:proofErr w:type="gramStart"/>
      <w:r w:rsidRPr="00CC2D41">
        <w:rPr>
          <w:rFonts w:ascii="Arial" w:hAnsi="Arial" w:cs="Arial"/>
          <w:szCs w:val="24"/>
          <w:u w:val="single"/>
        </w:rPr>
        <w:t>az</w:t>
      </w:r>
      <w:proofErr w:type="gramEnd"/>
      <w:r w:rsidRPr="00CC2D41">
        <w:rPr>
          <w:rFonts w:ascii="Arial" w:hAnsi="Arial" w:cs="Arial"/>
          <w:szCs w:val="24"/>
          <w:u w:val="single"/>
        </w:rPr>
        <w:t xml:space="preserve"> üzletek éjszakai működési rendjéről</w:t>
      </w:r>
      <w:r>
        <w:rPr>
          <w:rFonts w:ascii="Arial" w:hAnsi="Arial" w:cs="Arial"/>
          <w:szCs w:val="24"/>
          <w:u w:val="single"/>
        </w:rPr>
        <w:t xml:space="preserve"> szóló </w:t>
      </w:r>
      <w:r w:rsidRPr="00CC2D41">
        <w:rPr>
          <w:rFonts w:ascii="Arial" w:hAnsi="Arial" w:cs="Arial"/>
          <w:szCs w:val="24"/>
          <w:u w:val="single"/>
        </w:rPr>
        <w:t>21/2020. (VII.16</w:t>
      </w:r>
      <w:r>
        <w:rPr>
          <w:rFonts w:ascii="Arial" w:hAnsi="Arial" w:cs="Arial"/>
          <w:szCs w:val="24"/>
          <w:u w:val="single"/>
        </w:rPr>
        <w:t>.) önkormányzati rendelet hatályon kívül helyezéséről</w:t>
      </w:r>
    </w:p>
    <w:p w:rsidR="007A218A" w:rsidRDefault="007A218A" w:rsidP="007A218A">
      <w:pPr>
        <w:tabs>
          <w:tab w:val="left" w:pos="8460"/>
        </w:tabs>
        <w:jc w:val="both"/>
        <w:rPr>
          <w:rFonts w:ascii="Arial" w:hAnsi="Arial" w:cs="Arial"/>
          <w:bCs/>
          <w:sz w:val="24"/>
          <w:szCs w:val="24"/>
        </w:rPr>
      </w:pPr>
    </w:p>
    <w:p w:rsidR="00F835E5" w:rsidRPr="00226D33" w:rsidRDefault="00F835E5" w:rsidP="00F835E5">
      <w:pPr>
        <w:tabs>
          <w:tab w:val="left" w:pos="8460"/>
        </w:tabs>
        <w:jc w:val="both"/>
        <w:rPr>
          <w:rFonts w:ascii="Arial" w:hAnsi="Arial" w:cs="Arial"/>
          <w:bCs/>
          <w:sz w:val="24"/>
          <w:szCs w:val="24"/>
        </w:rPr>
      </w:pPr>
      <w:r w:rsidRPr="00226D33">
        <w:rPr>
          <w:rFonts w:ascii="Arial" w:hAnsi="Arial" w:cs="Arial"/>
          <w:bCs/>
          <w:sz w:val="24"/>
          <w:szCs w:val="24"/>
        </w:rPr>
        <w:t xml:space="preserve">Hajdúszoboszló Város Önkormányzatának Képviselő-testülete feladat- és hatáskörében eljárva, a katasztrófavédelemről </w:t>
      </w:r>
      <w:r w:rsidRPr="00002098">
        <w:rPr>
          <w:rFonts w:ascii="Arial" w:hAnsi="Arial" w:cs="Arial"/>
          <w:bCs/>
          <w:sz w:val="24"/>
          <w:szCs w:val="24"/>
        </w:rPr>
        <w:t>és a hozzá kapcsolódó egyes törvények módosításáról szóló 2011. évi CXXVIII. törvény 46. § (4) bekezdése</w:t>
      </w:r>
      <w:r w:rsidR="00002098">
        <w:rPr>
          <w:rFonts w:ascii="Arial" w:hAnsi="Arial" w:cs="Arial"/>
          <w:bCs/>
          <w:sz w:val="24"/>
          <w:szCs w:val="24"/>
        </w:rPr>
        <w:t xml:space="preserve"> és</w:t>
      </w:r>
      <w:r w:rsidRPr="00002098">
        <w:rPr>
          <w:rFonts w:ascii="Arial" w:hAnsi="Arial" w:cs="Arial"/>
          <w:bCs/>
          <w:sz w:val="24"/>
          <w:szCs w:val="24"/>
        </w:rPr>
        <w:t xml:space="preserve"> a veszélyhelyzet kihirdetéséről szóló 478/2020. (XI. 03) Kormányrendelet</w:t>
      </w:r>
      <w:r w:rsidR="00002098" w:rsidRPr="00002098">
        <w:rPr>
          <w:rFonts w:ascii="Arial" w:hAnsi="Arial" w:cs="Arial"/>
          <w:bCs/>
          <w:sz w:val="24"/>
          <w:szCs w:val="24"/>
        </w:rPr>
        <w:t xml:space="preserve"> alapján</w:t>
      </w:r>
      <w:r w:rsidRPr="00002098">
        <w:rPr>
          <w:rFonts w:ascii="Arial" w:hAnsi="Arial" w:cs="Arial"/>
          <w:bCs/>
          <w:sz w:val="24"/>
          <w:szCs w:val="24"/>
        </w:rPr>
        <w:t xml:space="preserve">, </w:t>
      </w:r>
      <w:r w:rsidR="00226D33" w:rsidRPr="00002098">
        <w:rPr>
          <w:rFonts w:ascii="Arial" w:hAnsi="Arial" w:cs="Arial"/>
          <w:bCs/>
          <w:sz w:val="24"/>
          <w:szCs w:val="24"/>
        </w:rPr>
        <w:t>a kereskedelemről szóló 2005. évi CLXIV. törvény 12. § (5) bekezdésében kapott felhatalmazás alapján, Magyarország Alaptörvénye 32. cikk (1) bekezdés a) pontjában és a kereskedelemről szóló 2005. évi CLXIV. törvény 6. § (4) bekezdésében meghatározott feladatkör</w:t>
      </w:r>
      <w:bookmarkStart w:id="0" w:name="_GoBack"/>
      <w:bookmarkEnd w:id="0"/>
      <w:r w:rsidR="00226D33" w:rsidRPr="00002098">
        <w:rPr>
          <w:rFonts w:ascii="Arial" w:hAnsi="Arial" w:cs="Arial"/>
          <w:bCs/>
          <w:sz w:val="24"/>
          <w:szCs w:val="24"/>
        </w:rPr>
        <w:t>ben eljárva</w:t>
      </w:r>
      <w:r w:rsidR="00002098">
        <w:rPr>
          <w:rFonts w:ascii="Arial" w:hAnsi="Arial" w:cs="Arial"/>
          <w:bCs/>
          <w:sz w:val="24"/>
          <w:szCs w:val="24"/>
        </w:rPr>
        <w:t>,</w:t>
      </w:r>
      <w:r w:rsidR="00226D33" w:rsidRPr="00002098">
        <w:rPr>
          <w:rFonts w:ascii="Arial" w:hAnsi="Arial" w:cs="Arial"/>
          <w:bCs/>
          <w:sz w:val="24"/>
          <w:szCs w:val="24"/>
        </w:rPr>
        <w:t xml:space="preserve"> </w:t>
      </w:r>
      <w:r w:rsidRPr="00226D33">
        <w:rPr>
          <w:rFonts w:ascii="Arial" w:hAnsi="Arial" w:cs="Arial"/>
          <w:bCs/>
          <w:sz w:val="24"/>
          <w:szCs w:val="24"/>
        </w:rPr>
        <w:t>Hajdúszoboszló Város Önkormányzatának Polgármestere a következőket rendeli el:</w:t>
      </w:r>
    </w:p>
    <w:p w:rsidR="00F835E5" w:rsidRDefault="00F835E5" w:rsidP="007A218A">
      <w:pPr>
        <w:tabs>
          <w:tab w:val="left" w:pos="8460"/>
        </w:tabs>
        <w:jc w:val="both"/>
        <w:rPr>
          <w:rFonts w:ascii="Arial" w:hAnsi="Arial" w:cs="Arial"/>
          <w:bCs/>
          <w:sz w:val="24"/>
          <w:szCs w:val="24"/>
        </w:rPr>
      </w:pPr>
    </w:p>
    <w:p w:rsidR="007A218A" w:rsidRPr="007A218A" w:rsidRDefault="007A218A" w:rsidP="007A218A">
      <w:pPr>
        <w:suppressAutoHyphens/>
        <w:ind w:right="49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7A218A">
        <w:rPr>
          <w:rFonts w:ascii="Arial" w:hAnsi="Arial" w:cs="Arial"/>
          <w:b/>
          <w:sz w:val="24"/>
          <w:szCs w:val="24"/>
          <w:lang w:eastAsia="zh-CN"/>
        </w:rPr>
        <w:t>1. §</w:t>
      </w:r>
    </w:p>
    <w:p w:rsidR="007A218A" w:rsidRDefault="007A218A" w:rsidP="007A218A">
      <w:pPr>
        <w:tabs>
          <w:tab w:val="left" w:pos="8460"/>
        </w:tabs>
        <w:jc w:val="both"/>
        <w:rPr>
          <w:rFonts w:ascii="Arial" w:hAnsi="Arial" w:cs="Arial"/>
          <w:bCs/>
          <w:sz w:val="24"/>
          <w:szCs w:val="24"/>
        </w:rPr>
      </w:pPr>
    </w:p>
    <w:p w:rsidR="007A218A" w:rsidRDefault="007A218A" w:rsidP="007A218A">
      <w:pPr>
        <w:tabs>
          <w:tab w:val="left" w:pos="8460"/>
        </w:tabs>
        <w:jc w:val="both"/>
        <w:rPr>
          <w:rFonts w:ascii="Arial" w:hAnsi="Arial" w:cs="Arial"/>
          <w:sz w:val="24"/>
          <w:szCs w:val="24"/>
        </w:rPr>
      </w:pPr>
      <w:r w:rsidRPr="00872FD4">
        <w:rPr>
          <w:rFonts w:ascii="Arial" w:hAnsi="Arial" w:cs="Arial"/>
          <w:bCs/>
          <w:sz w:val="24"/>
          <w:szCs w:val="24"/>
        </w:rPr>
        <w:t>Hatályát veszti</w:t>
      </w:r>
      <w:r>
        <w:rPr>
          <w:rFonts w:ascii="Arial" w:hAnsi="Arial" w:cs="Arial"/>
          <w:bCs/>
          <w:sz w:val="24"/>
          <w:szCs w:val="24"/>
        </w:rPr>
        <w:t xml:space="preserve"> az </w:t>
      </w:r>
      <w:r w:rsidRPr="007A218A">
        <w:rPr>
          <w:rFonts w:ascii="Arial" w:hAnsi="Arial" w:cs="Arial"/>
          <w:sz w:val="24"/>
          <w:szCs w:val="24"/>
        </w:rPr>
        <w:t>üzletek éjszakai működési rendjéről</w:t>
      </w:r>
      <w:r>
        <w:rPr>
          <w:rFonts w:ascii="Arial" w:hAnsi="Arial" w:cs="Arial"/>
          <w:sz w:val="24"/>
          <w:szCs w:val="24"/>
        </w:rPr>
        <w:t xml:space="preserve"> szóló</w:t>
      </w:r>
      <w:r>
        <w:rPr>
          <w:rFonts w:ascii="Arial" w:hAnsi="Arial" w:cs="Arial"/>
          <w:bCs/>
        </w:rPr>
        <w:t xml:space="preserve"> </w:t>
      </w:r>
      <w:r w:rsidRPr="007A218A">
        <w:rPr>
          <w:rFonts w:ascii="Arial" w:hAnsi="Arial" w:cs="Arial"/>
          <w:sz w:val="24"/>
          <w:szCs w:val="24"/>
        </w:rPr>
        <w:t>21/2020. (</w:t>
      </w:r>
      <w:r>
        <w:rPr>
          <w:rFonts w:ascii="Arial" w:hAnsi="Arial" w:cs="Arial"/>
          <w:sz w:val="24"/>
          <w:szCs w:val="24"/>
        </w:rPr>
        <w:t>VII.</w:t>
      </w:r>
      <w:r w:rsidR="000B2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16.) önkormányzati rendelet</w:t>
      </w:r>
      <w:r>
        <w:rPr>
          <w:rFonts w:ascii="Arial" w:hAnsi="Arial" w:cs="Arial"/>
          <w:sz w:val="24"/>
          <w:szCs w:val="24"/>
        </w:rPr>
        <w:t>.</w:t>
      </w:r>
    </w:p>
    <w:p w:rsidR="007A218A" w:rsidRDefault="007A218A" w:rsidP="007A218A">
      <w:pPr>
        <w:tabs>
          <w:tab w:val="left" w:pos="8460"/>
        </w:tabs>
        <w:jc w:val="both"/>
        <w:rPr>
          <w:rFonts w:ascii="Arial" w:hAnsi="Arial" w:cs="Arial"/>
          <w:sz w:val="24"/>
          <w:szCs w:val="24"/>
        </w:rPr>
      </w:pPr>
    </w:p>
    <w:p w:rsidR="007A218A" w:rsidRPr="007A218A" w:rsidRDefault="007A218A" w:rsidP="007A218A">
      <w:pPr>
        <w:suppressAutoHyphens/>
        <w:ind w:right="49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2</w:t>
      </w:r>
      <w:r w:rsidRPr="007A218A">
        <w:rPr>
          <w:rFonts w:ascii="Arial" w:hAnsi="Arial" w:cs="Arial"/>
          <w:b/>
          <w:sz w:val="24"/>
          <w:szCs w:val="24"/>
          <w:lang w:eastAsia="zh-CN"/>
        </w:rPr>
        <w:t>. §</w:t>
      </w:r>
    </w:p>
    <w:p w:rsidR="007A218A" w:rsidRDefault="007A218A" w:rsidP="007A218A">
      <w:pPr>
        <w:tabs>
          <w:tab w:val="left" w:pos="8460"/>
        </w:tabs>
        <w:jc w:val="both"/>
        <w:rPr>
          <w:rFonts w:ascii="Arial" w:hAnsi="Arial" w:cs="Arial"/>
          <w:sz w:val="24"/>
          <w:szCs w:val="24"/>
        </w:rPr>
      </w:pPr>
    </w:p>
    <w:p w:rsidR="007A218A" w:rsidRDefault="007A218A" w:rsidP="007A21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Jelen rendelet 2020. december </w:t>
      </w:r>
      <w:r w:rsidR="00C951D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</w:t>
      </w:r>
      <w:r w:rsidR="00C951D6">
        <w:rPr>
          <w:rFonts w:ascii="Arial" w:hAnsi="Arial" w:cs="Arial"/>
          <w:sz w:val="24"/>
          <w:szCs w:val="24"/>
        </w:rPr>
        <w:t>jén</w:t>
      </w:r>
      <w:r>
        <w:rPr>
          <w:rFonts w:ascii="Arial" w:hAnsi="Arial" w:cs="Arial"/>
          <w:sz w:val="24"/>
          <w:szCs w:val="24"/>
        </w:rPr>
        <w:t xml:space="preserve"> lép hatályba.</w:t>
      </w:r>
    </w:p>
    <w:p w:rsidR="007A218A" w:rsidRDefault="007A218A" w:rsidP="007A218A">
      <w:pPr>
        <w:rPr>
          <w:rFonts w:ascii="Arial" w:hAnsi="Arial" w:cs="Arial"/>
          <w:sz w:val="24"/>
          <w:szCs w:val="24"/>
        </w:rPr>
      </w:pPr>
    </w:p>
    <w:p w:rsidR="007A218A" w:rsidRDefault="007A218A" w:rsidP="007A21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Jelen rendelet a hatálybalépését követő napon </w:t>
      </w:r>
      <w:r w:rsidR="00C951D6">
        <w:rPr>
          <w:rFonts w:ascii="Arial" w:hAnsi="Arial" w:cs="Arial"/>
          <w:sz w:val="24"/>
          <w:szCs w:val="24"/>
        </w:rPr>
        <w:t>hatályát veszti</w:t>
      </w:r>
      <w:r>
        <w:rPr>
          <w:rFonts w:ascii="Arial" w:hAnsi="Arial" w:cs="Arial"/>
          <w:sz w:val="24"/>
          <w:szCs w:val="24"/>
        </w:rPr>
        <w:t>.</w:t>
      </w:r>
    </w:p>
    <w:p w:rsidR="007A218A" w:rsidRDefault="007A218A" w:rsidP="007A218A">
      <w:pPr>
        <w:suppressAutoHyphens/>
        <w:ind w:right="49"/>
        <w:rPr>
          <w:rFonts w:ascii="Arial" w:hAnsi="Arial" w:cs="Arial"/>
          <w:sz w:val="24"/>
          <w:szCs w:val="24"/>
          <w:lang w:eastAsia="zh-CN"/>
        </w:rPr>
      </w:pPr>
    </w:p>
    <w:p w:rsidR="000B2F15" w:rsidRDefault="000B2F15" w:rsidP="007A218A">
      <w:pPr>
        <w:suppressAutoHyphens/>
        <w:ind w:right="49"/>
        <w:rPr>
          <w:rFonts w:ascii="Arial" w:hAnsi="Arial" w:cs="Arial"/>
          <w:sz w:val="24"/>
          <w:szCs w:val="24"/>
          <w:lang w:eastAsia="zh-CN"/>
        </w:rPr>
      </w:pPr>
    </w:p>
    <w:p w:rsidR="007A218A" w:rsidRDefault="007A218A" w:rsidP="007A218A">
      <w:pPr>
        <w:suppressAutoHyphens/>
        <w:ind w:right="49"/>
        <w:rPr>
          <w:rFonts w:ascii="Arial" w:hAnsi="Arial" w:cs="Arial"/>
          <w:sz w:val="24"/>
          <w:szCs w:val="24"/>
          <w:lang w:eastAsia="zh-CN"/>
        </w:rPr>
      </w:pPr>
    </w:p>
    <w:p w:rsidR="007A218A" w:rsidRDefault="007A218A" w:rsidP="007A218A">
      <w:pPr>
        <w:suppressAutoHyphens/>
        <w:ind w:right="49"/>
        <w:rPr>
          <w:rFonts w:ascii="Arial" w:hAnsi="Arial" w:cs="Arial"/>
          <w:b/>
          <w:i/>
          <w:sz w:val="24"/>
          <w:szCs w:val="24"/>
          <w:lang w:eastAsia="zh-CN"/>
        </w:rPr>
      </w:pP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  <w:t xml:space="preserve">  Czeglédi Gyula</w:t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  <w:t>Dr. Korpos Szabolcs</w:t>
      </w:r>
    </w:p>
    <w:p w:rsidR="007A218A" w:rsidRPr="000B2F15" w:rsidRDefault="007A218A" w:rsidP="000B2F15">
      <w:pPr>
        <w:suppressAutoHyphens/>
        <w:ind w:right="49"/>
        <w:rPr>
          <w:rFonts w:ascii="Arial" w:hAnsi="Arial" w:cs="Arial"/>
          <w:b/>
          <w:bCs/>
          <w:i/>
          <w:sz w:val="24"/>
          <w:szCs w:val="24"/>
          <w:lang w:eastAsia="zh-CN"/>
        </w:rPr>
      </w:pP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  <w:t xml:space="preserve">   </w:t>
      </w:r>
      <w:proofErr w:type="gramStart"/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>polgármester</w:t>
      </w:r>
      <w:proofErr w:type="gramEnd"/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</w:r>
      <w:r w:rsidRPr="007A218A">
        <w:rPr>
          <w:rFonts w:ascii="Arial" w:hAnsi="Arial" w:cs="Arial"/>
          <w:b/>
          <w:i/>
          <w:sz w:val="24"/>
          <w:szCs w:val="24"/>
          <w:lang w:eastAsia="zh-CN"/>
        </w:rPr>
        <w:tab/>
        <w:t xml:space="preserve">            jegyző</w:t>
      </w:r>
    </w:p>
    <w:sectPr w:rsidR="007A218A" w:rsidRPr="000B2F15" w:rsidSect="000B2F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8A"/>
    <w:rsid w:val="00002098"/>
    <w:rsid w:val="000B2F15"/>
    <w:rsid w:val="00226D33"/>
    <w:rsid w:val="007A218A"/>
    <w:rsid w:val="00C951D6"/>
    <w:rsid w:val="00CA46B9"/>
    <w:rsid w:val="00E3415E"/>
    <w:rsid w:val="00ED5173"/>
    <w:rsid w:val="00F045A4"/>
    <w:rsid w:val="00F8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065"/>
  <w15:chartTrackingRefBased/>
  <w15:docId w15:val="{9CF4CE75-EC4E-4844-B580-0531CA18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2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blokk1">
    <w:name w:val="Szövegblokk1"/>
    <w:basedOn w:val="Norml"/>
    <w:rsid w:val="007A218A"/>
    <w:pPr>
      <w:suppressAutoHyphens/>
      <w:ind w:left="737" w:right="284"/>
      <w:jc w:val="center"/>
    </w:pPr>
    <w:rPr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8</cp:revision>
  <dcterms:created xsi:type="dcterms:W3CDTF">2021-01-22T09:14:00Z</dcterms:created>
  <dcterms:modified xsi:type="dcterms:W3CDTF">2021-01-22T09:26:00Z</dcterms:modified>
</cp:coreProperties>
</file>