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7477"/>
      </w:tblGrid>
      <w:tr w:rsidR="00BD6205" w:rsidRPr="00AD5E83" w:rsidTr="008A1715">
        <w:trPr>
          <w:trHeight w:val="552"/>
        </w:trPr>
        <w:tc>
          <w:tcPr>
            <w:tcW w:w="9286" w:type="dxa"/>
            <w:gridSpan w:val="2"/>
            <w:tcBorders>
              <w:bottom w:val="single" w:sz="4" w:space="0" w:color="auto"/>
            </w:tcBorders>
            <w:shd w:val="clear" w:color="auto" w:fill="FFFFCC"/>
            <w:vAlign w:val="center"/>
          </w:tcPr>
          <w:p w:rsidR="00BD6205" w:rsidRPr="00AD5E83" w:rsidRDefault="000D4343" w:rsidP="00453084">
            <w:pPr>
              <w:contextualSpacing/>
            </w:pPr>
            <w:r>
              <w:rPr>
                <w:b/>
              </w:rPr>
              <w:t>1. Önkormányzati működés</w:t>
            </w:r>
          </w:p>
        </w:tc>
      </w:tr>
      <w:tr w:rsidR="003F0AFC" w:rsidRPr="00A936EB" w:rsidTr="00A936EB">
        <w:tc>
          <w:tcPr>
            <w:tcW w:w="1809" w:type="dxa"/>
            <w:tcBorders>
              <w:bottom w:val="single" w:sz="4" w:space="0" w:color="auto"/>
            </w:tcBorders>
            <w:shd w:val="clear" w:color="auto" w:fill="auto"/>
          </w:tcPr>
          <w:p w:rsidR="000F1023" w:rsidRPr="00655BA5" w:rsidRDefault="000F1023" w:rsidP="00453084">
            <w:pPr>
              <w:contextualSpacing/>
              <w:rPr>
                <w:b/>
              </w:rPr>
            </w:pPr>
          </w:p>
          <w:p w:rsidR="000423CA" w:rsidRPr="00655BA5" w:rsidRDefault="000423CA" w:rsidP="00453084">
            <w:pPr>
              <w:contextualSpacing/>
              <w:rPr>
                <w:b/>
                <w:i/>
              </w:rPr>
            </w:pPr>
            <w:r w:rsidRPr="00655BA5">
              <w:rPr>
                <w:b/>
                <w:i/>
              </w:rPr>
              <w:t>Testületi ülések szervezése</w:t>
            </w:r>
          </w:p>
          <w:p w:rsidR="003F0AFC" w:rsidRPr="00655BA5" w:rsidRDefault="003F0AFC" w:rsidP="00453084">
            <w:pPr>
              <w:contextualSpacing/>
              <w:rPr>
                <w:b/>
              </w:rPr>
            </w:pPr>
          </w:p>
          <w:p w:rsidR="000423CA" w:rsidRPr="00655BA5" w:rsidRDefault="000423CA" w:rsidP="00453084">
            <w:pPr>
              <w:contextualSpacing/>
              <w:rPr>
                <w:b/>
              </w:rPr>
            </w:pPr>
          </w:p>
          <w:p w:rsidR="000423CA" w:rsidRPr="00655BA5" w:rsidRDefault="000423CA" w:rsidP="00453084">
            <w:pPr>
              <w:contextualSpacing/>
              <w:rPr>
                <w:b/>
              </w:rPr>
            </w:pPr>
          </w:p>
          <w:p w:rsidR="000423CA" w:rsidRPr="00655BA5" w:rsidRDefault="000423CA" w:rsidP="00453084">
            <w:pPr>
              <w:contextualSpacing/>
              <w:rPr>
                <w:b/>
              </w:rPr>
            </w:pPr>
          </w:p>
          <w:p w:rsidR="004F7DEE" w:rsidRPr="00655BA5" w:rsidRDefault="004F7DEE" w:rsidP="00453084">
            <w:pPr>
              <w:contextualSpacing/>
              <w:rPr>
                <w:b/>
              </w:rPr>
            </w:pPr>
          </w:p>
          <w:p w:rsidR="004F7DEE" w:rsidRPr="00655BA5" w:rsidRDefault="004F7DEE" w:rsidP="00453084">
            <w:pPr>
              <w:contextualSpacing/>
              <w:rPr>
                <w:b/>
              </w:rPr>
            </w:pPr>
          </w:p>
          <w:p w:rsidR="004F7DEE" w:rsidRPr="00655BA5" w:rsidRDefault="004F7DEE" w:rsidP="00453084">
            <w:pPr>
              <w:contextualSpacing/>
              <w:rPr>
                <w:b/>
              </w:rPr>
            </w:pPr>
          </w:p>
          <w:p w:rsidR="004F7DEE" w:rsidRPr="00655BA5" w:rsidRDefault="004F7DEE" w:rsidP="00453084">
            <w:pPr>
              <w:contextualSpacing/>
              <w:rPr>
                <w:b/>
              </w:rPr>
            </w:pPr>
          </w:p>
          <w:p w:rsidR="000423CA" w:rsidRPr="00655BA5" w:rsidRDefault="000423CA" w:rsidP="00453084">
            <w:pPr>
              <w:contextualSpacing/>
              <w:rPr>
                <w:b/>
              </w:rPr>
            </w:pPr>
          </w:p>
          <w:p w:rsidR="00197E97" w:rsidRPr="00655BA5" w:rsidRDefault="00197E97" w:rsidP="00453084">
            <w:pPr>
              <w:contextualSpacing/>
              <w:rPr>
                <w:b/>
              </w:rPr>
            </w:pPr>
          </w:p>
          <w:p w:rsidR="00197E97" w:rsidRPr="00655BA5" w:rsidRDefault="00197E97" w:rsidP="00453084">
            <w:pPr>
              <w:contextualSpacing/>
              <w:rPr>
                <w:b/>
              </w:rPr>
            </w:pPr>
          </w:p>
          <w:p w:rsidR="000423CA" w:rsidRPr="00655BA5" w:rsidRDefault="000423CA" w:rsidP="00453084">
            <w:pPr>
              <w:contextualSpacing/>
              <w:rPr>
                <w:b/>
              </w:rPr>
            </w:pPr>
          </w:p>
          <w:p w:rsidR="000423CA" w:rsidRPr="00655BA5" w:rsidRDefault="000423CA" w:rsidP="00453084">
            <w:pPr>
              <w:contextualSpacing/>
              <w:rPr>
                <w:b/>
              </w:rPr>
            </w:pPr>
          </w:p>
          <w:p w:rsidR="003F0AFC" w:rsidRPr="00655BA5" w:rsidRDefault="003F0AFC" w:rsidP="00453084">
            <w:pPr>
              <w:contextualSpacing/>
              <w:rPr>
                <w:b/>
              </w:rPr>
            </w:pPr>
          </w:p>
          <w:p w:rsidR="003F0AFC" w:rsidRPr="00655BA5" w:rsidRDefault="003F0AFC" w:rsidP="00453084">
            <w:pPr>
              <w:pStyle w:val="Szvegtrzsbehzssal"/>
              <w:ind w:left="0"/>
              <w:contextualSpacing/>
              <w:jc w:val="left"/>
              <w:rPr>
                <w:b/>
                <w:sz w:val="24"/>
              </w:rPr>
            </w:pPr>
          </w:p>
        </w:tc>
        <w:tc>
          <w:tcPr>
            <w:tcW w:w="7477" w:type="dxa"/>
            <w:tcBorders>
              <w:bottom w:val="single" w:sz="4" w:space="0" w:color="auto"/>
            </w:tcBorders>
            <w:shd w:val="clear" w:color="auto" w:fill="auto"/>
          </w:tcPr>
          <w:p w:rsidR="00A936EB" w:rsidRPr="005A6CF4" w:rsidRDefault="00A936EB" w:rsidP="00453084">
            <w:pPr>
              <w:shd w:val="clear" w:color="auto" w:fill="FFFFFF"/>
              <w:contextualSpacing/>
              <w:jc w:val="both"/>
              <w:rPr>
                <w:color w:val="000000"/>
              </w:rPr>
            </w:pPr>
          </w:p>
          <w:p w:rsidR="005A6CF4" w:rsidRPr="005A6CF4" w:rsidRDefault="005A6CF4" w:rsidP="005A6CF4">
            <w:pPr>
              <w:shd w:val="clear" w:color="auto" w:fill="FFFFFF"/>
              <w:jc w:val="both"/>
              <w:rPr>
                <w:color w:val="000000"/>
              </w:rPr>
            </w:pPr>
            <w:r w:rsidRPr="005A6CF4">
              <w:rPr>
                <w:color w:val="000000"/>
              </w:rPr>
              <w:t>2024-ben 10 nyilvános ülést tartott a képviselő-testület az éves munkaterv szerinti napirendekkel, valamint 7 zárt ülést. Rendkívüli ülésre 4 alkalommal került sor. </w:t>
            </w:r>
          </w:p>
          <w:p w:rsidR="005A6CF4" w:rsidRPr="005A6CF4" w:rsidRDefault="005A6CF4" w:rsidP="005A6CF4">
            <w:pPr>
              <w:shd w:val="clear" w:color="auto" w:fill="FFFFFF"/>
              <w:jc w:val="both"/>
              <w:rPr>
                <w:color w:val="000000"/>
              </w:rPr>
            </w:pPr>
            <w:r w:rsidRPr="005A6CF4">
              <w:rPr>
                <w:color w:val="000000"/>
              </w:rPr>
              <w:t>2024. szeptember 2-án ünnepélyes testületi ülés keretében a művelődési központban kerültek átadásra az önkormányzati kitüntetések, díjak.</w:t>
            </w:r>
          </w:p>
          <w:p w:rsidR="005A6CF4" w:rsidRPr="005A6CF4" w:rsidRDefault="005A6CF4" w:rsidP="005A6CF4">
            <w:pPr>
              <w:shd w:val="clear" w:color="auto" w:fill="FFFFFF"/>
              <w:jc w:val="both"/>
              <w:rPr>
                <w:color w:val="000000"/>
              </w:rPr>
            </w:pPr>
            <w:r w:rsidRPr="005A6CF4">
              <w:rPr>
                <w:color w:val="000000"/>
              </w:rPr>
              <w:t>2024. október 17-én került sor az új képviselő-testület ünnepélyes alakuló ülésére. </w:t>
            </w:r>
          </w:p>
          <w:p w:rsidR="005A6CF4" w:rsidRPr="005A6CF4" w:rsidRDefault="005A6CF4" w:rsidP="005A6CF4">
            <w:pPr>
              <w:shd w:val="clear" w:color="auto" w:fill="FFFFFF"/>
              <w:jc w:val="both"/>
              <w:rPr>
                <w:color w:val="000000"/>
              </w:rPr>
            </w:pPr>
            <w:r w:rsidRPr="005A6CF4">
              <w:rPr>
                <w:color w:val="000000"/>
              </w:rPr>
              <w:t>Az üléseken 416 határozat született (2023-ban 426, 2022-ben 313, 2021-ben 200), valamint 38 rendelet megalkotására került sor.</w:t>
            </w:r>
          </w:p>
          <w:p w:rsidR="005A6CF4" w:rsidRPr="005A6CF4" w:rsidRDefault="005A6CF4" w:rsidP="005A6CF4">
            <w:pPr>
              <w:shd w:val="clear" w:color="auto" w:fill="FFFFFF"/>
              <w:jc w:val="both"/>
              <w:rPr>
                <w:color w:val="000000"/>
              </w:rPr>
            </w:pPr>
            <w:r w:rsidRPr="005A6CF4">
              <w:rPr>
                <w:color w:val="000000"/>
              </w:rPr>
              <w:t xml:space="preserve">A képviselő-testületi ülésre a polgármesteri hivatal munkatársain kívül előterjesztéseket készített – többek között – a rendőrség, a polgárőrség, a </w:t>
            </w:r>
            <w:proofErr w:type="spellStart"/>
            <w:r w:rsidRPr="005A6CF4">
              <w:rPr>
                <w:color w:val="000000"/>
              </w:rPr>
              <w:t>főépítész</w:t>
            </w:r>
            <w:proofErr w:type="spellEnd"/>
            <w:r w:rsidRPr="005A6CF4">
              <w:rPr>
                <w:color w:val="000000"/>
              </w:rPr>
              <w:t xml:space="preserve"> és az önkormányzati tulajdonú gazdasági társaságok.</w:t>
            </w:r>
          </w:p>
          <w:p w:rsidR="005A6CF4" w:rsidRPr="005A6CF4" w:rsidRDefault="005A6CF4" w:rsidP="005A6CF4">
            <w:pPr>
              <w:shd w:val="clear" w:color="auto" w:fill="FFFFFF"/>
              <w:jc w:val="both"/>
              <w:rPr>
                <w:color w:val="000000"/>
              </w:rPr>
            </w:pPr>
            <w:r w:rsidRPr="005A6CF4">
              <w:rPr>
                <w:color w:val="000000"/>
              </w:rPr>
              <w:t xml:space="preserve">A Magyarország helyi önkormányzatairól szóló </w:t>
            </w:r>
            <w:proofErr w:type="gramStart"/>
            <w:r w:rsidRPr="005A6CF4">
              <w:rPr>
                <w:color w:val="000000"/>
              </w:rPr>
              <w:t>törvény kötelező</w:t>
            </w:r>
            <w:proofErr w:type="gramEnd"/>
            <w:r w:rsidRPr="005A6CF4">
              <w:rPr>
                <w:color w:val="000000"/>
              </w:rPr>
              <w:t xml:space="preserve"> előírása alapján a k</w:t>
            </w:r>
            <w:r>
              <w:rPr>
                <w:color w:val="000000"/>
              </w:rPr>
              <w:t xml:space="preserve">épviselő-testület 2024. </w:t>
            </w:r>
            <w:r w:rsidRPr="005A6CF4">
              <w:rPr>
                <w:color w:val="000000"/>
              </w:rPr>
              <w:t xml:space="preserve">december 12-én </w:t>
            </w:r>
            <w:proofErr w:type="spellStart"/>
            <w:r w:rsidRPr="005A6CF4">
              <w:rPr>
                <w:color w:val="000000"/>
              </w:rPr>
              <w:t>közmeghallgatást</w:t>
            </w:r>
            <w:proofErr w:type="spellEnd"/>
            <w:r w:rsidRPr="005A6CF4">
              <w:rPr>
                <w:color w:val="000000"/>
              </w:rPr>
              <w:t xml:space="preserve"> tartott. </w:t>
            </w:r>
          </w:p>
          <w:p w:rsidR="005A6CF4" w:rsidRPr="005A6CF4" w:rsidRDefault="005A6CF4" w:rsidP="005A6CF4">
            <w:pPr>
              <w:shd w:val="clear" w:color="auto" w:fill="FFFFFF"/>
              <w:jc w:val="both"/>
              <w:rPr>
                <w:color w:val="000000"/>
              </w:rPr>
            </w:pPr>
            <w:r w:rsidRPr="005A6CF4">
              <w:rPr>
                <w:color w:val="000000"/>
              </w:rPr>
              <w:t xml:space="preserve">A képviselő-testületi anyagok mellett 2018 második félévétől a bizottsági ülések </w:t>
            </w:r>
            <w:proofErr w:type="gramStart"/>
            <w:r w:rsidRPr="005A6CF4">
              <w:rPr>
                <w:color w:val="000000"/>
              </w:rPr>
              <w:t>dokumentumai</w:t>
            </w:r>
            <w:proofErr w:type="gramEnd"/>
            <w:r w:rsidRPr="005A6CF4">
              <w:rPr>
                <w:color w:val="000000"/>
              </w:rPr>
              <w:t xml:space="preserve"> (előterjesztések, jegyzőkönyvek, határozati kivonatok) is folyamatosan feltöltésre kerülnek – a zárt ülési anyagok kivételével – a www.hajduszoboszlo.eu önkormányzati közigazgatási portálra, valamint a hivatal belső hálózatára elektronikusan, illetve minden anyag megtalálható papír alapon az irattárban és a bekötött jegyzőkönyvekben. A jegyzőkönyvek a jogszabályi előírásoknak megfelelően feltöltésre kerültek a Törvényességi Felügyeleti Írásbeli Kapcsolattartási modulba is.</w:t>
            </w:r>
          </w:p>
          <w:p w:rsidR="00A936EB" w:rsidRPr="005A6CF4" w:rsidRDefault="00A936EB" w:rsidP="005A6CF4">
            <w:pPr>
              <w:shd w:val="clear" w:color="auto" w:fill="FFFFFF"/>
              <w:contextualSpacing/>
              <w:jc w:val="both"/>
              <w:rPr>
                <w:color w:val="000000"/>
              </w:rPr>
            </w:pPr>
          </w:p>
        </w:tc>
      </w:tr>
      <w:tr w:rsidR="0022751D" w:rsidRPr="00AD5E83" w:rsidTr="0022751D">
        <w:tc>
          <w:tcPr>
            <w:tcW w:w="1809" w:type="dxa"/>
            <w:shd w:val="clear" w:color="auto" w:fill="auto"/>
          </w:tcPr>
          <w:p w:rsidR="0022751D" w:rsidRPr="00655BA5" w:rsidRDefault="0022751D" w:rsidP="0022751D">
            <w:pPr>
              <w:contextualSpacing/>
              <w:rPr>
                <w:b/>
                <w:i/>
              </w:rPr>
            </w:pPr>
          </w:p>
          <w:p w:rsidR="0022751D" w:rsidRPr="00655BA5" w:rsidRDefault="0022751D" w:rsidP="0022751D">
            <w:pPr>
              <w:contextualSpacing/>
              <w:rPr>
                <w:b/>
                <w:i/>
              </w:rPr>
            </w:pPr>
            <w:r w:rsidRPr="00655BA5">
              <w:rPr>
                <w:b/>
                <w:i/>
                <w:color w:val="000000"/>
              </w:rPr>
              <w:t xml:space="preserve">Választások lebonyolítása </w:t>
            </w:r>
          </w:p>
          <w:p w:rsidR="0022751D" w:rsidRPr="00655BA5" w:rsidRDefault="0022751D" w:rsidP="0022751D">
            <w:pPr>
              <w:contextualSpacing/>
              <w:rPr>
                <w:b/>
                <w:i/>
              </w:rPr>
            </w:pPr>
          </w:p>
          <w:p w:rsidR="0022751D" w:rsidRPr="00655BA5" w:rsidRDefault="0022751D" w:rsidP="0022751D">
            <w:pPr>
              <w:contextualSpacing/>
              <w:rPr>
                <w:b/>
                <w:i/>
              </w:rPr>
            </w:pPr>
          </w:p>
          <w:p w:rsidR="0022751D" w:rsidRPr="00655BA5" w:rsidRDefault="0022751D" w:rsidP="0022751D">
            <w:pPr>
              <w:contextualSpacing/>
              <w:rPr>
                <w:b/>
                <w:i/>
              </w:rPr>
            </w:pPr>
          </w:p>
        </w:tc>
        <w:tc>
          <w:tcPr>
            <w:tcW w:w="7477" w:type="dxa"/>
            <w:shd w:val="clear" w:color="auto" w:fill="auto"/>
          </w:tcPr>
          <w:p w:rsidR="0022751D" w:rsidRPr="0022751D" w:rsidRDefault="0022751D" w:rsidP="0022751D">
            <w:pPr>
              <w:shd w:val="clear" w:color="auto" w:fill="FFFFFF"/>
              <w:contextualSpacing/>
              <w:jc w:val="both"/>
              <w:rPr>
                <w:color w:val="000000"/>
              </w:rPr>
            </w:pPr>
          </w:p>
          <w:p w:rsidR="0022751D" w:rsidRPr="0022751D" w:rsidRDefault="0022751D" w:rsidP="0022751D">
            <w:pPr>
              <w:shd w:val="clear" w:color="auto" w:fill="FFFFFF"/>
              <w:contextualSpacing/>
              <w:jc w:val="both"/>
              <w:rPr>
                <w:color w:val="000000"/>
              </w:rPr>
            </w:pPr>
            <w:r w:rsidRPr="0022751D">
              <w:rPr>
                <w:color w:val="000000"/>
              </w:rPr>
              <w:t xml:space="preserve">Hajdúszoboszlón 19 896 névjegyzékben szereplő választópolgár élhetett választójogával 2024. június 9-én, </w:t>
            </w:r>
            <w:r w:rsidRPr="0022751D">
              <w:rPr>
                <w:b/>
                <w:i/>
                <w:color w:val="000000"/>
              </w:rPr>
              <w:t>az Európai Parlament tagjainak, valamint a helyi önkormányzati képviselők és polgármesterek, továbbá a nemzetiségi önkormányzati képviselők közös eljárásban tartott választásá</w:t>
            </w:r>
            <w:r w:rsidRPr="0022751D">
              <w:rPr>
                <w:color w:val="000000"/>
              </w:rPr>
              <w:t>n, ahol 52,15%-</w:t>
            </w:r>
            <w:proofErr w:type="spellStart"/>
            <w:r w:rsidRPr="0022751D">
              <w:rPr>
                <w:color w:val="000000"/>
              </w:rPr>
              <w:t>os</w:t>
            </w:r>
            <w:proofErr w:type="spellEnd"/>
            <w:r w:rsidRPr="0022751D">
              <w:rPr>
                <w:color w:val="000000"/>
              </w:rPr>
              <w:t xml:space="preserve"> részvétel mellett 10 375 fő adta le szavazatát összesen 20 szavazókörben. Ez a választás a korábbiakhoz képest annyiban jelentett újdonságot, hogy az EP választás és az önkormányzati választás – költséghatékonysági megfontolásból – egy közös eljárásban került lebonyolításra. A közös lebonyolítás nagyobb figyelmet és körültekintést igényelt a választási szervektől, ideértve az adminisztratív feladatokat ellátó Helyi Választási Irodát (HVI), a szavazatszámláló bizottságokat és a közel két hónapos </w:t>
            </w:r>
            <w:proofErr w:type="gramStart"/>
            <w:r w:rsidRPr="0022751D">
              <w:rPr>
                <w:color w:val="000000"/>
              </w:rPr>
              <w:t>intenzív</w:t>
            </w:r>
            <w:proofErr w:type="gramEnd"/>
            <w:r w:rsidRPr="0022751D">
              <w:rPr>
                <w:color w:val="000000"/>
              </w:rPr>
              <w:t> tevékenysége alatt közel tucatnyi ülést tartó, összesen 115 határozatot elfogadó Helyi Választási Bizottságot.</w:t>
            </w:r>
          </w:p>
          <w:p w:rsidR="0022751D" w:rsidRDefault="0022751D" w:rsidP="0022751D">
            <w:pPr>
              <w:shd w:val="clear" w:color="auto" w:fill="FFFFFF"/>
              <w:contextualSpacing/>
              <w:jc w:val="both"/>
              <w:rPr>
                <w:color w:val="000000"/>
              </w:rPr>
            </w:pPr>
            <w:r w:rsidRPr="0022751D">
              <w:rPr>
                <w:color w:val="000000"/>
              </w:rPr>
              <w:t xml:space="preserve">A HVI készítette elő a választás lebonyolítását, ideértve a választási csomagok környező településekre történő eljuttatását, a szavazókörök ellenőrzését és megfelelő berendezését, a szavazatszámláló bizottságok oktatását, a választási szervekkel való kapcsolattartást és a szavazásnapi feladatokat, valamint a választást követő pénzügyi elszámolást és utólagos </w:t>
            </w:r>
            <w:proofErr w:type="gramStart"/>
            <w:r w:rsidRPr="0022751D">
              <w:rPr>
                <w:color w:val="000000"/>
              </w:rPr>
              <w:t>adminisztrációt</w:t>
            </w:r>
            <w:proofErr w:type="gramEnd"/>
            <w:r w:rsidRPr="0022751D">
              <w:rPr>
                <w:color w:val="000000"/>
              </w:rPr>
              <w:t xml:space="preserve">. A HVI munkájában 23 hivatali dolgozó vett részt. További 20 fő a szavazókörökben látott el </w:t>
            </w:r>
            <w:r>
              <w:rPr>
                <w:color w:val="000000"/>
              </w:rPr>
              <w:t>jegyzőkönyvvezetői feladatokat.</w:t>
            </w:r>
          </w:p>
          <w:p w:rsidR="0022751D" w:rsidRPr="0022751D" w:rsidRDefault="0022751D" w:rsidP="0022751D">
            <w:pPr>
              <w:shd w:val="clear" w:color="auto" w:fill="FFFFFF"/>
              <w:contextualSpacing/>
              <w:jc w:val="both"/>
              <w:rPr>
                <w:color w:val="000000"/>
              </w:rPr>
            </w:pPr>
          </w:p>
        </w:tc>
      </w:tr>
      <w:tr w:rsidR="00514044" w:rsidRPr="00AD5E83" w:rsidTr="00877BD0">
        <w:tc>
          <w:tcPr>
            <w:tcW w:w="1809" w:type="dxa"/>
            <w:shd w:val="clear" w:color="auto" w:fill="auto"/>
          </w:tcPr>
          <w:p w:rsidR="00514044" w:rsidRPr="00655BA5" w:rsidRDefault="00514044" w:rsidP="00453084">
            <w:pPr>
              <w:contextualSpacing/>
              <w:rPr>
                <w:i/>
              </w:rPr>
            </w:pPr>
          </w:p>
          <w:p w:rsidR="00514044" w:rsidRPr="00655BA5" w:rsidRDefault="00514044" w:rsidP="00453084">
            <w:pPr>
              <w:contextualSpacing/>
              <w:rPr>
                <w:b/>
                <w:i/>
              </w:rPr>
            </w:pPr>
            <w:r w:rsidRPr="00655BA5">
              <w:rPr>
                <w:b/>
                <w:i/>
              </w:rPr>
              <w:t>A hivatal munkájának felügyelete, ellenőrzése</w:t>
            </w:r>
          </w:p>
          <w:p w:rsidR="00655BA5" w:rsidRPr="00655BA5" w:rsidRDefault="00655BA5" w:rsidP="00453084">
            <w:pPr>
              <w:contextualSpacing/>
              <w:rPr>
                <w:i/>
              </w:rPr>
            </w:pPr>
          </w:p>
          <w:p w:rsidR="00514044" w:rsidRPr="00655BA5" w:rsidRDefault="00514044" w:rsidP="00453084">
            <w:pPr>
              <w:contextualSpacing/>
              <w:rPr>
                <w:i/>
              </w:rPr>
            </w:pPr>
            <w:r w:rsidRPr="00655BA5">
              <w:rPr>
                <w:i/>
              </w:rPr>
              <w:t>Törvényességi felügyelete</w:t>
            </w:r>
          </w:p>
          <w:p w:rsidR="00514044" w:rsidRPr="00655BA5" w:rsidRDefault="00514044" w:rsidP="00453084">
            <w:pPr>
              <w:contextualSpacing/>
              <w:rPr>
                <w:i/>
              </w:rPr>
            </w:pPr>
          </w:p>
        </w:tc>
        <w:tc>
          <w:tcPr>
            <w:tcW w:w="7477" w:type="dxa"/>
            <w:shd w:val="clear" w:color="auto" w:fill="auto"/>
          </w:tcPr>
          <w:p w:rsidR="00514044" w:rsidRPr="005A6CF4" w:rsidRDefault="00514044" w:rsidP="00453084">
            <w:pPr>
              <w:shd w:val="clear" w:color="auto" w:fill="FFFFFF"/>
              <w:contextualSpacing/>
              <w:jc w:val="both"/>
              <w:rPr>
                <w:color w:val="000000"/>
              </w:rPr>
            </w:pPr>
          </w:p>
          <w:p w:rsidR="00BB3831" w:rsidRPr="00BB3831" w:rsidRDefault="005A6CF4" w:rsidP="00BB3831">
            <w:pPr>
              <w:jc w:val="both"/>
              <w:rPr>
                <w:color w:val="000000"/>
                <w:shd w:val="clear" w:color="auto" w:fill="FFFFFF"/>
              </w:rPr>
            </w:pPr>
            <w:r w:rsidRPr="00BB3831">
              <w:rPr>
                <w:color w:val="000000"/>
              </w:rPr>
              <w:t xml:space="preserve">A Hajdú-Bihar Vármegyei Kormányhivatal Hatósági Főosztályának Törvényességi Felügyeleti Osztálya folyamatosan ellenőrzi, továbbá munkatervi feladatok keretében rendszeresen felülvizsgálja az önkormányzat működését. A kapcsolattartás legfőbb eszköze az </w:t>
            </w:r>
            <w:proofErr w:type="gramStart"/>
            <w:r w:rsidRPr="00BB3831">
              <w:rPr>
                <w:color w:val="000000"/>
              </w:rPr>
              <w:t>információ</w:t>
            </w:r>
            <w:proofErr w:type="gramEnd"/>
            <w:r w:rsidRPr="00BB3831">
              <w:rPr>
                <w:color w:val="000000"/>
              </w:rPr>
              <w:t xml:space="preserve">kérés és a szakmai segítségnyújtás (2024-ben 23 különböző ügyben). A törvényességi felügyeleti eszközrendszer további elemei </w:t>
            </w:r>
            <w:r w:rsidRPr="00BB3831">
              <w:rPr>
                <w:i/>
                <w:color w:val="000000"/>
              </w:rPr>
              <w:t>(törvényességi felhívás, képviselő-testület összehívásának kezdeményezése, önkormányzati rendelet Alaptörvénybe ütközése esetére alkotmánybírósági felülvizsgálat kezdeményezése, központi költségvetésből járó támogatás visszatartásának, megvonásának kezdeményezése, per indítása, állami számvevőszék vizsgálatának kezdeményezése, törvényességi felügyeleti bírság stb.)</w:t>
            </w:r>
            <w:r w:rsidRPr="00BB3831">
              <w:rPr>
                <w:color w:val="000000"/>
              </w:rPr>
              <w:t xml:space="preserve"> </w:t>
            </w:r>
            <w:r w:rsidR="00BB3831" w:rsidRPr="00BB3831">
              <w:rPr>
                <w:color w:val="000000"/>
                <w:shd w:val="clear" w:color="auto" w:fill="FFFFFF"/>
              </w:rPr>
              <w:t>alkalmazására egyetlen alkalommal sem került sor.</w:t>
            </w:r>
          </w:p>
          <w:p w:rsidR="00877BD0" w:rsidRPr="005A6CF4" w:rsidRDefault="00877BD0" w:rsidP="00BB3831">
            <w:pPr>
              <w:shd w:val="clear" w:color="auto" w:fill="FFFFFF"/>
              <w:jc w:val="both"/>
            </w:pPr>
          </w:p>
        </w:tc>
      </w:tr>
      <w:tr w:rsidR="00514044" w:rsidRPr="00AD5E83" w:rsidTr="000014D3">
        <w:tc>
          <w:tcPr>
            <w:tcW w:w="1809" w:type="dxa"/>
            <w:shd w:val="clear" w:color="auto" w:fill="auto"/>
          </w:tcPr>
          <w:p w:rsidR="00514044" w:rsidRPr="00655BA5" w:rsidRDefault="00514044" w:rsidP="00453084">
            <w:pPr>
              <w:contextualSpacing/>
              <w:rPr>
                <w:i/>
              </w:rPr>
            </w:pPr>
          </w:p>
          <w:p w:rsidR="00514044" w:rsidRPr="00655BA5" w:rsidRDefault="00514044" w:rsidP="00453084">
            <w:pPr>
              <w:contextualSpacing/>
              <w:rPr>
                <w:i/>
              </w:rPr>
            </w:pPr>
            <w:r w:rsidRPr="00655BA5">
              <w:rPr>
                <w:i/>
              </w:rPr>
              <w:t xml:space="preserve">Külső ellenőrzése </w:t>
            </w:r>
          </w:p>
          <w:p w:rsidR="00514044" w:rsidRPr="00655BA5" w:rsidRDefault="00514044" w:rsidP="00453084">
            <w:pPr>
              <w:contextualSpacing/>
              <w:rPr>
                <w:i/>
              </w:rPr>
            </w:pPr>
          </w:p>
          <w:p w:rsidR="00514044" w:rsidRPr="00655BA5" w:rsidRDefault="00514044" w:rsidP="00453084">
            <w:pPr>
              <w:contextualSpacing/>
              <w:rPr>
                <w:i/>
              </w:rPr>
            </w:pPr>
          </w:p>
          <w:p w:rsidR="00514044" w:rsidRPr="00655BA5" w:rsidRDefault="00514044" w:rsidP="00453084">
            <w:pPr>
              <w:contextualSpacing/>
              <w:rPr>
                <w:i/>
              </w:rPr>
            </w:pPr>
          </w:p>
          <w:p w:rsidR="00514044" w:rsidRPr="00655BA5" w:rsidRDefault="00514044" w:rsidP="00453084">
            <w:pPr>
              <w:contextualSpacing/>
              <w:rPr>
                <w:i/>
              </w:rPr>
            </w:pPr>
          </w:p>
          <w:p w:rsidR="000A4EF9" w:rsidRPr="00655BA5" w:rsidRDefault="000A4EF9" w:rsidP="00453084">
            <w:pPr>
              <w:contextualSpacing/>
              <w:rPr>
                <w:i/>
              </w:rPr>
            </w:pPr>
          </w:p>
          <w:p w:rsidR="00514044" w:rsidRPr="00655BA5" w:rsidRDefault="00514044" w:rsidP="00453084">
            <w:pPr>
              <w:contextualSpacing/>
              <w:rPr>
                <w:i/>
              </w:rPr>
            </w:pPr>
            <w:r w:rsidRPr="00655BA5">
              <w:rPr>
                <w:i/>
              </w:rPr>
              <w:t>Európai uniós ellenőrzések</w:t>
            </w:r>
          </w:p>
          <w:p w:rsidR="000A4EF9" w:rsidRPr="00655BA5" w:rsidRDefault="000A4EF9" w:rsidP="00453084">
            <w:pPr>
              <w:contextualSpacing/>
              <w:rPr>
                <w:i/>
              </w:rPr>
            </w:pPr>
          </w:p>
          <w:p w:rsidR="000A4EF9" w:rsidRPr="00655BA5" w:rsidRDefault="000A4EF9" w:rsidP="00453084">
            <w:pPr>
              <w:contextualSpacing/>
              <w:rPr>
                <w:i/>
              </w:rPr>
            </w:pPr>
          </w:p>
          <w:p w:rsidR="000A4EF9" w:rsidRPr="00655BA5" w:rsidRDefault="000A4EF9" w:rsidP="00453084">
            <w:pPr>
              <w:contextualSpacing/>
              <w:rPr>
                <w:i/>
              </w:rPr>
            </w:pPr>
          </w:p>
          <w:p w:rsidR="000A4EF9" w:rsidRPr="00655BA5" w:rsidRDefault="000A4EF9" w:rsidP="00453084">
            <w:pPr>
              <w:contextualSpacing/>
              <w:rPr>
                <w:i/>
              </w:rPr>
            </w:pPr>
          </w:p>
          <w:p w:rsidR="000A4EF9" w:rsidRPr="00655BA5" w:rsidRDefault="000A4EF9" w:rsidP="00453084">
            <w:pPr>
              <w:contextualSpacing/>
              <w:rPr>
                <w:i/>
              </w:rPr>
            </w:pPr>
          </w:p>
          <w:p w:rsidR="000A4EF9" w:rsidRPr="00655BA5" w:rsidRDefault="000A4EF9" w:rsidP="00453084">
            <w:pPr>
              <w:contextualSpacing/>
              <w:rPr>
                <w:i/>
              </w:rPr>
            </w:pPr>
          </w:p>
          <w:p w:rsidR="000A4EF9" w:rsidRPr="00655BA5" w:rsidRDefault="000A4EF9" w:rsidP="00453084">
            <w:pPr>
              <w:contextualSpacing/>
              <w:rPr>
                <w:i/>
              </w:rPr>
            </w:pPr>
          </w:p>
          <w:p w:rsidR="000A4EF9" w:rsidRPr="00655BA5" w:rsidRDefault="000A4EF9" w:rsidP="00453084">
            <w:pPr>
              <w:contextualSpacing/>
              <w:rPr>
                <w:i/>
              </w:rPr>
            </w:pPr>
          </w:p>
          <w:p w:rsidR="000A4EF9" w:rsidRPr="00655BA5" w:rsidRDefault="000A4EF9" w:rsidP="00453084">
            <w:pPr>
              <w:contextualSpacing/>
              <w:rPr>
                <w:i/>
              </w:rPr>
            </w:pPr>
          </w:p>
          <w:p w:rsidR="000A4EF9" w:rsidRPr="00655BA5" w:rsidRDefault="000A4EF9" w:rsidP="00453084">
            <w:pPr>
              <w:contextualSpacing/>
              <w:rPr>
                <w:i/>
              </w:rPr>
            </w:pPr>
          </w:p>
          <w:p w:rsidR="000A4EF9" w:rsidRPr="00655BA5" w:rsidRDefault="000A4EF9" w:rsidP="00453084">
            <w:pPr>
              <w:contextualSpacing/>
              <w:rPr>
                <w:i/>
              </w:rPr>
            </w:pPr>
          </w:p>
          <w:p w:rsidR="000A4EF9" w:rsidRPr="00655BA5" w:rsidRDefault="000A4EF9" w:rsidP="00453084">
            <w:pPr>
              <w:contextualSpacing/>
              <w:rPr>
                <w:i/>
              </w:rPr>
            </w:pPr>
          </w:p>
          <w:p w:rsidR="000A4EF9" w:rsidRPr="00655BA5" w:rsidRDefault="000A4EF9" w:rsidP="00453084">
            <w:pPr>
              <w:contextualSpacing/>
              <w:rPr>
                <w:i/>
              </w:rPr>
            </w:pPr>
          </w:p>
          <w:p w:rsidR="000A4EF9" w:rsidRPr="00655BA5" w:rsidRDefault="000A4EF9" w:rsidP="00453084">
            <w:pPr>
              <w:contextualSpacing/>
              <w:rPr>
                <w:i/>
              </w:rPr>
            </w:pPr>
          </w:p>
          <w:p w:rsidR="000A4EF9" w:rsidRPr="00655BA5" w:rsidRDefault="000A4EF9" w:rsidP="00453084">
            <w:pPr>
              <w:contextualSpacing/>
              <w:rPr>
                <w:i/>
              </w:rPr>
            </w:pPr>
          </w:p>
          <w:p w:rsidR="000A4EF9" w:rsidRPr="00655BA5" w:rsidRDefault="000A4EF9" w:rsidP="00453084">
            <w:pPr>
              <w:contextualSpacing/>
              <w:rPr>
                <w:i/>
              </w:rPr>
            </w:pPr>
          </w:p>
          <w:p w:rsidR="000A4EF9" w:rsidRPr="00655BA5" w:rsidRDefault="000A4EF9" w:rsidP="00453084">
            <w:pPr>
              <w:contextualSpacing/>
              <w:rPr>
                <w:i/>
              </w:rPr>
            </w:pPr>
          </w:p>
          <w:p w:rsidR="000A4EF9" w:rsidRPr="00655BA5" w:rsidRDefault="000A4EF9" w:rsidP="00453084">
            <w:pPr>
              <w:contextualSpacing/>
              <w:rPr>
                <w:i/>
              </w:rPr>
            </w:pPr>
          </w:p>
          <w:p w:rsidR="000A4EF9" w:rsidRPr="00655BA5" w:rsidRDefault="000A4EF9" w:rsidP="00453084">
            <w:pPr>
              <w:contextualSpacing/>
              <w:rPr>
                <w:i/>
              </w:rPr>
            </w:pPr>
          </w:p>
          <w:p w:rsidR="000A4EF9" w:rsidRPr="00655BA5" w:rsidRDefault="000A4EF9" w:rsidP="00453084">
            <w:pPr>
              <w:contextualSpacing/>
              <w:rPr>
                <w:i/>
              </w:rPr>
            </w:pPr>
          </w:p>
          <w:p w:rsidR="000A4EF9" w:rsidRPr="00655BA5" w:rsidRDefault="000A4EF9" w:rsidP="00453084">
            <w:pPr>
              <w:contextualSpacing/>
              <w:rPr>
                <w:i/>
              </w:rPr>
            </w:pPr>
          </w:p>
          <w:p w:rsidR="000A4EF9" w:rsidRPr="00655BA5" w:rsidRDefault="000A4EF9" w:rsidP="00453084">
            <w:pPr>
              <w:contextualSpacing/>
              <w:rPr>
                <w:i/>
              </w:rPr>
            </w:pPr>
          </w:p>
          <w:p w:rsidR="00514044" w:rsidRPr="00655BA5" w:rsidRDefault="00514044" w:rsidP="00453084">
            <w:pPr>
              <w:contextualSpacing/>
              <w:rPr>
                <w:i/>
              </w:rPr>
            </w:pPr>
            <w:r w:rsidRPr="00655BA5">
              <w:rPr>
                <w:i/>
              </w:rPr>
              <w:t>Hazai ellenőrzések</w:t>
            </w:r>
          </w:p>
          <w:p w:rsidR="00514044" w:rsidRPr="00655BA5" w:rsidRDefault="00514044" w:rsidP="00453084">
            <w:pPr>
              <w:contextualSpacing/>
              <w:rPr>
                <w:i/>
              </w:rPr>
            </w:pPr>
          </w:p>
          <w:p w:rsidR="00514044" w:rsidRPr="00655BA5" w:rsidRDefault="00514044" w:rsidP="00453084">
            <w:pPr>
              <w:contextualSpacing/>
              <w:rPr>
                <w:i/>
              </w:rPr>
            </w:pPr>
          </w:p>
          <w:p w:rsidR="00514044" w:rsidRPr="00655BA5" w:rsidRDefault="00514044" w:rsidP="00453084">
            <w:pPr>
              <w:contextualSpacing/>
              <w:rPr>
                <w:i/>
              </w:rPr>
            </w:pPr>
          </w:p>
          <w:p w:rsidR="00514044" w:rsidRPr="00655BA5" w:rsidRDefault="00514044" w:rsidP="00453084">
            <w:pPr>
              <w:contextualSpacing/>
              <w:rPr>
                <w:i/>
              </w:rPr>
            </w:pPr>
          </w:p>
        </w:tc>
        <w:tc>
          <w:tcPr>
            <w:tcW w:w="7477" w:type="dxa"/>
            <w:shd w:val="clear" w:color="auto" w:fill="FFFFFF" w:themeFill="background1"/>
          </w:tcPr>
          <w:p w:rsidR="00514044" w:rsidRDefault="00514044" w:rsidP="00453084">
            <w:pPr>
              <w:contextualSpacing/>
              <w:jc w:val="both"/>
            </w:pPr>
          </w:p>
          <w:p w:rsidR="00514044" w:rsidRPr="00670311" w:rsidRDefault="00514044" w:rsidP="00453084">
            <w:pPr>
              <w:shd w:val="clear" w:color="auto" w:fill="FFFFFF" w:themeFill="background1"/>
              <w:contextualSpacing/>
              <w:jc w:val="both"/>
            </w:pPr>
            <w:r w:rsidRPr="00AD5E83">
              <w:t>A külső ellenőrzésekhez kapcsolódó intézkedések nyilvántartása központi előírások alapján hazai és európai uniós ellenőrzések nyilvántartására vál</w:t>
            </w:r>
            <w:r>
              <w:t xml:space="preserve">ik </w:t>
            </w:r>
            <w:r w:rsidRPr="00AD5E83">
              <w:t xml:space="preserve">szét. Az ellenőrzések a megkezdésüktől a lezárásukig akár több évet is </w:t>
            </w:r>
            <w:r w:rsidRPr="00670311">
              <w:t xml:space="preserve">felölelnek. </w:t>
            </w:r>
          </w:p>
          <w:p w:rsidR="00514044" w:rsidRDefault="00514044" w:rsidP="00453084">
            <w:pPr>
              <w:shd w:val="clear" w:color="auto" w:fill="FFFFFF" w:themeFill="background1"/>
              <w:contextualSpacing/>
              <w:jc w:val="both"/>
            </w:pPr>
            <w:r w:rsidRPr="00670311">
              <w:t xml:space="preserve">Az utóbbi </w:t>
            </w:r>
            <w:r w:rsidRPr="00670311">
              <w:rPr>
                <w:shd w:val="clear" w:color="auto" w:fill="FFFFFF" w:themeFill="background1"/>
              </w:rPr>
              <w:t>időszakban</w:t>
            </w:r>
            <w:r w:rsidR="00D31994" w:rsidRPr="00670311">
              <w:rPr>
                <w:shd w:val="clear" w:color="auto" w:fill="FFFFFF" w:themeFill="background1"/>
              </w:rPr>
              <w:t xml:space="preserve"> </w:t>
            </w:r>
            <w:r w:rsidR="00122A31" w:rsidRPr="00670311">
              <w:rPr>
                <w:shd w:val="clear" w:color="auto" w:fill="FFFFFF" w:themeFill="background1"/>
              </w:rPr>
              <w:t>4</w:t>
            </w:r>
            <w:r w:rsidR="00D31994" w:rsidRPr="00670311">
              <w:rPr>
                <w:shd w:val="clear" w:color="auto" w:fill="FFFFFF" w:themeFill="background1"/>
              </w:rPr>
              <w:t xml:space="preserve"> európai uniós és </w:t>
            </w:r>
            <w:r w:rsidR="00984747" w:rsidRPr="00670311">
              <w:rPr>
                <w:shd w:val="clear" w:color="auto" w:fill="FFFFFF" w:themeFill="background1"/>
              </w:rPr>
              <w:t>4</w:t>
            </w:r>
            <w:r w:rsidR="00B77338" w:rsidRPr="00670311">
              <w:rPr>
                <w:shd w:val="clear" w:color="auto" w:fill="FFFFFF" w:themeFill="background1"/>
              </w:rPr>
              <w:t xml:space="preserve"> </w:t>
            </w:r>
            <w:r w:rsidRPr="00670311">
              <w:rPr>
                <w:shd w:val="clear" w:color="auto" w:fill="FFFFFF" w:themeFill="background1"/>
              </w:rPr>
              <w:t>hazai külső</w:t>
            </w:r>
            <w:r w:rsidRPr="00670311">
              <w:t xml:space="preserve"> ellenőrzésről számolhatunk be.</w:t>
            </w:r>
            <w:r w:rsidRPr="00AD5E83">
              <w:t xml:space="preserve"> </w:t>
            </w:r>
          </w:p>
          <w:p w:rsidR="000A4EF9" w:rsidRDefault="000A4EF9" w:rsidP="00453084">
            <w:pPr>
              <w:shd w:val="clear" w:color="auto" w:fill="FFFFFF" w:themeFill="background1"/>
              <w:contextualSpacing/>
              <w:jc w:val="both"/>
              <w:rPr>
                <w:b/>
              </w:rPr>
            </w:pPr>
          </w:p>
          <w:p w:rsidR="00D31994" w:rsidRPr="00D31994" w:rsidRDefault="00D31994" w:rsidP="00453084">
            <w:pPr>
              <w:shd w:val="clear" w:color="auto" w:fill="FFFFFF" w:themeFill="background1"/>
              <w:contextualSpacing/>
              <w:jc w:val="both"/>
              <w:rPr>
                <w:b/>
              </w:rPr>
            </w:pPr>
            <w:r w:rsidRPr="00D31994">
              <w:rPr>
                <w:b/>
              </w:rPr>
              <w:t>Európai uniós ellenőrzések:</w:t>
            </w:r>
          </w:p>
          <w:p w:rsidR="00122A31" w:rsidRDefault="00122A31" w:rsidP="00122A31">
            <w:pPr>
              <w:pStyle w:val="Listaszerbekezds"/>
              <w:numPr>
                <w:ilvl w:val="0"/>
                <w:numId w:val="1"/>
              </w:numPr>
              <w:shd w:val="clear" w:color="auto" w:fill="FFFFFF" w:themeFill="background1"/>
              <w:suppressAutoHyphens/>
              <w:jc w:val="both"/>
            </w:pPr>
            <w:r w:rsidRPr="00D31994">
              <w:t>A Magyar Államkincstár Hajdúszoboszló Város Önkormányzatá</w:t>
            </w:r>
            <w:r>
              <w:t xml:space="preserve">nak </w:t>
            </w:r>
            <w:r w:rsidRPr="00D31994">
              <w:t>a Hajdúszoboszlói Gyermeksziget Bölcsőde Aprócska Bölcsődei Tagintézményének létrehozása című (TOP-1.4.1-19-HB1-2019-00013) projekt</w:t>
            </w:r>
            <w:r>
              <w:t>jének</w:t>
            </w:r>
            <w:r w:rsidRPr="00D31994">
              <w:t xml:space="preserve"> megvalósulását </w:t>
            </w:r>
            <w:r>
              <w:t>záró</w:t>
            </w:r>
            <w:r w:rsidRPr="00D31994">
              <w:t xml:space="preserve"> helyszíni ellenőrzés keretében vizsgálta. Az ellenőrzésen jelzett hiányosságok teljesítése</w:t>
            </w:r>
            <w:r>
              <w:t>, a pályázat lezárása</w:t>
            </w:r>
            <w:r w:rsidRPr="00D31994">
              <w:t xml:space="preserve"> megtörtént.</w:t>
            </w:r>
          </w:p>
          <w:p w:rsidR="00122A31" w:rsidRDefault="00122A31" w:rsidP="00122A31">
            <w:pPr>
              <w:pStyle w:val="Listaszerbekezds"/>
              <w:numPr>
                <w:ilvl w:val="0"/>
                <w:numId w:val="1"/>
              </w:numPr>
              <w:shd w:val="clear" w:color="auto" w:fill="FFFFFF" w:themeFill="background1"/>
              <w:suppressAutoHyphens/>
              <w:jc w:val="both"/>
            </w:pPr>
            <w:r>
              <w:t xml:space="preserve">A </w:t>
            </w:r>
            <w:r w:rsidRPr="00F21D52">
              <w:t>Magyar Államkincstár Hajdúszoboszló Város Önkormányzatának</w:t>
            </w:r>
            <w:r>
              <w:t xml:space="preserve"> „Leromlott városi területek rehabilitációja Hajdúszoboszlón” című (TOP-4.3.1-16-HB1-2020-00018) projektjének megvalósulását záró helyszíni ellenőrzés keretében vizsgálta. Az ellenőrzésen jelzett hiányosságok teljesítése és a projekt lezárása megtörtént.</w:t>
            </w:r>
          </w:p>
          <w:p w:rsidR="00122A31" w:rsidRPr="00D31994" w:rsidRDefault="00122A31" w:rsidP="00122A31">
            <w:pPr>
              <w:pStyle w:val="Listaszerbekezds"/>
              <w:numPr>
                <w:ilvl w:val="0"/>
                <w:numId w:val="1"/>
              </w:numPr>
              <w:jc w:val="both"/>
            </w:pPr>
            <w:r w:rsidRPr="00F21D52">
              <w:t>A Magyar Államkincstár Hajdúszoboszló Város Önkormányzatának</w:t>
            </w:r>
            <w:r>
              <w:t xml:space="preserve"> „Hajdúszoboszló csapadékvíz elvezetés fejlesztése 2021” című (TOP-2.1.3-16-HB1-2021-00028) projektjének megvalósulását záró helyszíni ellenőrzés keretében vizsgálta. A </w:t>
            </w:r>
            <w:r w:rsidRPr="00F21D52">
              <w:t>z ellenőrzésen jelzett hiányosságok teljesítése és a projekt lezárása megtörtént.</w:t>
            </w:r>
          </w:p>
          <w:p w:rsidR="00122A31" w:rsidRDefault="00122A31" w:rsidP="00122A31">
            <w:pPr>
              <w:pStyle w:val="Listaszerbekezds"/>
              <w:numPr>
                <w:ilvl w:val="0"/>
                <w:numId w:val="1"/>
              </w:numPr>
              <w:shd w:val="clear" w:color="auto" w:fill="FFFFFF" w:themeFill="background1"/>
              <w:suppressAutoHyphens/>
              <w:jc w:val="both"/>
            </w:pPr>
            <w:r w:rsidRPr="00D31994">
              <w:t>A Hajdú-Bihar Vármegyei Kormányhivatal Agrár-</w:t>
            </w:r>
            <w:r>
              <w:t xml:space="preserve"> </w:t>
            </w:r>
            <w:r w:rsidRPr="00D31994">
              <w:t>és Vidékfejlesztést Támogató Főosztály</w:t>
            </w:r>
            <w:r>
              <w:t>a</w:t>
            </w:r>
            <w:r w:rsidRPr="00D31994">
              <w:t xml:space="preserve"> Hajdúszoboszló Város Önkormányzatá</w:t>
            </w:r>
            <w:r>
              <w:t>nak</w:t>
            </w:r>
            <w:r w:rsidRPr="00D31994">
              <w:t xml:space="preserve"> a Külterületi kerékpárút karbantartását szolgáló kistraktor beszerzése </w:t>
            </w:r>
            <w:proofErr w:type="gramStart"/>
            <w:r w:rsidRPr="00D31994">
              <w:t>Hajdúszoboszlón</w:t>
            </w:r>
            <w:r>
              <w:t xml:space="preserve"> </w:t>
            </w:r>
            <w:r w:rsidRPr="00D31994">
              <w:t>című</w:t>
            </w:r>
            <w:proofErr w:type="gramEnd"/>
            <w:r w:rsidRPr="00D31994">
              <w:t xml:space="preserve"> (VP6-19.2.1.-40-5-21) pályázat</w:t>
            </w:r>
            <w:r>
              <w:t>ának</w:t>
            </w:r>
            <w:r w:rsidRPr="00D31994">
              <w:t xml:space="preserve"> megvalósulását záró helyszíni ellenőrzés keretében vizsgálta.</w:t>
            </w:r>
            <w:r>
              <w:t xml:space="preserve"> Az ellenőrzés és a projekt zárása megtörtént. </w:t>
            </w:r>
          </w:p>
          <w:p w:rsidR="000A4EF9" w:rsidRDefault="000A4EF9" w:rsidP="00453084">
            <w:pPr>
              <w:shd w:val="clear" w:color="auto" w:fill="FFFFFF" w:themeFill="background1"/>
              <w:suppressAutoHyphens/>
              <w:contextualSpacing/>
              <w:jc w:val="both"/>
            </w:pPr>
          </w:p>
          <w:p w:rsidR="00514044" w:rsidRDefault="00514044" w:rsidP="00453084">
            <w:pPr>
              <w:shd w:val="clear" w:color="auto" w:fill="FFFFFF"/>
              <w:contextualSpacing/>
              <w:jc w:val="both"/>
              <w:rPr>
                <w:b/>
              </w:rPr>
            </w:pPr>
            <w:r w:rsidRPr="0076168B">
              <w:rPr>
                <w:b/>
              </w:rPr>
              <w:t>Hazai ellenőrzések:</w:t>
            </w:r>
          </w:p>
          <w:p w:rsidR="00896B45" w:rsidRPr="00896B45" w:rsidRDefault="00896B45" w:rsidP="0022751D">
            <w:pPr>
              <w:pStyle w:val="Listaszerbekezds"/>
              <w:numPr>
                <w:ilvl w:val="0"/>
                <w:numId w:val="1"/>
              </w:numPr>
              <w:shd w:val="clear" w:color="auto" w:fill="FFFFFF" w:themeFill="background1"/>
              <w:suppressAutoHyphens/>
              <w:jc w:val="both"/>
            </w:pPr>
            <w:r>
              <w:lastRenderedPageBreak/>
              <w:t>A</w:t>
            </w:r>
            <w:r w:rsidRPr="00896B45">
              <w:t>z Állami Számvevőszék 2024. szeptember-október</w:t>
            </w:r>
            <w:r w:rsidR="00670311">
              <w:t xml:space="preserve"> </w:t>
            </w:r>
            <w:r w:rsidRPr="00896B45">
              <w:t>között az önkormányzat és gazdasági társaságainak vagyoni helyzetét vizsgálta adat</w:t>
            </w:r>
            <w:r w:rsidR="00670311">
              <w:t>kérés módszerével</w:t>
            </w:r>
            <w:r w:rsidRPr="00896B45">
              <w:t>. </w:t>
            </w:r>
            <w:r w:rsidR="00670311">
              <w:t xml:space="preserve">Ez egy országos hatókörű felmérés volt. A felmérés </w:t>
            </w:r>
            <w:r w:rsidRPr="00896B45">
              <w:t>lezárásaként egy </w:t>
            </w:r>
            <w:proofErr w:type="gramStart"/>
            <w:r w:rsidRPr="00896B45">
              <w:t>linken</w:t>
            </w:r>
            <w:proofErr w:type="gramEnd"/>
            <w:r w:rsidRPr="00896B45">
              <w:t xml:space="preserve"> keresztül elérhető </w:t>
            </w:r>
            <w:r w:rsidR="00670311">
              <w:t xml:space="preserve">volt </w:t>
            </w:r>
            <w:r w:rsidRPr="00896B45">
              <w:t>az elkészült, országos szintű ÁSZ-elemzés, amely önkormányzatunkra nézve semmi konkrétumot nem tartalmazott.</w:t>
            </w:r>
          </w:p>
          <w:p w:rsidR="00984747" w:rsidRDefault="00984747" w:rsidP="00984747">
            <w:pPr>
              <w:pStyle w:val="Listaszerbekezds"/>
              <w:numPr>
                <w:ilvl w:val="0"/>
                <w:numId w:val="1"/>
              </w:numPr>
              <w:shd w:val="clear" w:color="auto" w:fill="FFFFFF" w:themeFill="background1"/>
              <w:suppressAutoHyphens/>
              <w:jc w:val="both"/>
            </w:pPr>
            <w:r w:rsidRPr="00E07DED">
              <w:t>A</w:t>
            </w:r>
            <w:r>
              <w:t xml:space="preserve"> </w:t>
            </w:r>
            <w:r w:rsidRPr="00E07DED">
              <w:t>Nemzeti Adó</w:t>
            </w:r>
            <w:r>
              <w:t>-</w:t>
            </w:r>
            <w:r w:rsidRPr="00E07DED">
              <w:t xml:space="preserve"> és Vámhivatal</w:t>
            </w:r>
            <w:r>
              <w:t xml:space="preserve"> 20</w:t>
            </w:r>
            <w:r w:rsidRPr="00E07DED">
              <w:t>24 januárjában végzett ÁFA jogkövetési vizsgálatot.</w:t>
            </w:r>
            <w:r w:rsidRPr="0000138A">
              <w:t xml:space="preserve"> </w:t>
            </w:r>
            <w:r>
              <w:t>A NAV a vizsgálat során az önkormányzat együttműködését megfelelőnek ítélte, adóvizsgálat megindítását nem tartotta szükségesnek.</w:t>
            </w:r>
          </w:p>
          <w:p w:rsidR="00984747" w:rsidRDefault="00984747" w:rsidP="00984747">
            <w:pPr>
              <w:pStyle w:val="Listaszerbekezds"/>
              <w:numPr>
                <w:ilvl w:val="0"/>
                <w:numId w:val="1"/>
              </w:numPr>
              <w:shd w:val="clear" w:color="auto" w:fill="FFFFFF" w:themeFill="background1"/>
              <w:suppressAutoHyphens/>
              <w:jc w:val="both"/>
            </w:pPr>
            <w:r>
              <w:t>A Magyar Államkincstár a</w:t>
            </w:r>
            <w:r w:rsidRPr="00984747">
              <w:t xml:space="preserve"> központi költségvetés IX. fejezetéből származó 2024. évi támogatások igénylése évközi módosítása megalapoz</w:t>
            </w:r>
            <w:r>
              <w:t xml:space="preserve">ottságának hatósági ellenőrzését végezte. </w:t>
            </w:r>
            <w:r w:rsidRPr="00984747">
              <w:t>Az ellenőrzés eltérés megállapítása nélkül zárult.</w:t>
            </w:r>
          </w:p>
          <w:p w:rsidR="00B77338" w:rsidRPr="00B77338" w:rsidRDefault="00984747" w:rsidP="00984747">
            <w:pPr>
              <w:pStyle w:val="Listaszerbekezds"/>
              <w:numPr>
                <w:ilvl w:val="0"/>
                <w:numId w:val="1"/>
              </w:numPr>
              <w:shd w:val="clear" w:color="auto" w:fill="FFFFFF" w:themeFill="background1"/>
              <w:suppressAutoHyphens/>
              <w:jc w:val="both"/>
            </w:pPr>
            <w:r>
              <w:t>A Magyar Államkincstár a</w:t>
            </w:r>
            <w:r w:rsidRPr="00984747">
              <w:t>z Önkormányzat központi költségvetésből származó támogatásai 2023. évi elszámolása megalapozottságának, felhasználása jogszerűségének hatósági ellenőrzés</w:t>
            </w:r>
            <w:r>
              <w:t xml:space="preserve">ét végezte. </w:t>
            </w:r>
            <w:r w:rsidRPr="00984747">
              <w:t>A határozat 1</w:t>
            </w:r>
            <w:r>
              <w:t> </w:t>
            </w:r>
            <w:r w:rsidRPr="00984747">
              <w:t>163</w:t>
            </w:r>
            <w:r>
              <w:t> </w:t>
            </w:r>
            <w:r w:rsidRPr="00984747">
              <w:t>400</w:t>
            </w:r>
            <w:r>
              <w:t xml:space="preserve"> </w:t>
            </w:r>
            <w:r w:rsidRPr="00984747">
              <w:t>Ft visszafizetendő támogatást állapított meg az óvodaműködtetési támogatás vonatkozásában. A visszautalás 2025.</w:t>
            </w:r>
            <w:r>
              <w:t xml:space="preserve"> </w:t>
            </w:r>
            <w:r w:rsidRPr="00984747">
              <w:t>02.</w:t>
            </w:r>
            <w:r>
              <w:t xml:space="preserve"> </w:t>
            </w:r>
            <w:r w:rsidRPr="00984747">
              <w:t>03-án megtörtént.</w:t>
            </w:r>
          </w:p>
          <w:p w:rsidR="00514044" w:rsidRPr="00AD5E83" w:rsidRDefault="00514044" w:rsidP="00453084">
            <w:pPr>
              <w:suppressAutoHyphens/>
              <w:contextualSpacing/>
              <w:jc w:val="both"/>
            </w:pPr>
            <w:r w:rsidRPr="003D23AE">
              <w:t xml:space="preserve"> </w:t>
            </w:r>
          </w:p>
        </w:tc>
      </w:tr>
      <w:tr w:rsidR="00514044" w:rsidRPr="00AD5E83" w:rsidTr="0002644B">
        <w:tc>
          <w:tcPr>
            <w:tcW w:w="1809" w:type="dxa"/>
            <w:tcBorders>
              <w:top w:val="single" w:sz="4" w:space="0" w:color="auto"/>
              <w:left w:val="single" w:sz="4" w:space="0" w:color="auto"/>
              <w:bottom w:val="single" w:sz="4" w:space="0" w:color="auto"/>
              <w:right w:val="single" w:sz="4" w:space="0" w:color="auto"/>
            </w:tcBorders>
            <w:shd w:val="clear" w:color="auto" w:fill="auto"/>
          </w:tcPr>
          <w:p w:rsidR="00514044" w:rsidRPr="00EA5C73" w:rsidRDefault="00514044" w:rsidP="00453084">
            <w:pPr>
              <w:contextualSpacing/>
              <w:rPr>
                <w:i/>
              </w:rPr>
            </w:pPr>
          </w:p>
          <w:p w:rsidR="00514044" w:rsidRPr="00655BA5" w:rsidRDefault="00514044" w:rsidP="00453084">
            <w:pPr>
              <w:contextualSpacing/>
              <w:rPr>
                <w:i/>
              </w:rPr>
            </w:pPr>
            <w:r w:rsidRPr="00655BA5">
              <w:rPr>
                <w:i/>
              </w:rPr>
              <w:t>Belső ellenőrzése</w:t>
            </w: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D03C40" w:rsidRDefault="00D03C40"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r w:rsidRPr="00EA5C73">
              <w:rPr>
                <w:i/>
              </w:rPr>
              <w:t>Belső ellenőrzés az</w:t>
            </w:r>
            <w:r>
              <w:rPr>
                <w:i/>
              </w:rPr>
              <w:t xml:space="preserve"> </w:t>
            </w:r>
            <w:r w:rsidRPr="00EA5C73">
              <w:rPr>
                <w:i/>
              </w:rPr>
              <w:t xml:space="preserve">önkormányzat irányítása alá tartozó </w:t>
            </w:r>
            <w:r>
              <w:rPr>
                <w:i/>
              </w:rPr>
              <w:t xml:space="preserve">intézményeknél </w:t>
            </w:r>
          </w:p>
          <w:p w:rsidR="00514044" w:rsidRPr="00EA5C73" w:rsidRDefault="00514044" w:rsidP="00453084">
            <w:pPr>
              <w:contextualSpacing/>
              <w:rPr>
                <w:i/>
              </w:rPr>
            </w:pPr>
          </w:p>
          <w:p w:rsidR="00514044" w:rsidRDefault="00514044" w:rsidP="00453084">
            <w:pPr>
              <w:contextualSpacing/>
              <w:rPr>
                <w:i/>
              </w:rPr>
            </w:pPr>
          </w:p>
          <w:p w:rsidR="00B77338" w:rsidRDefault="00B77338" w:rsidP="00453084">
            <w:pPr>
              <w:contextualSpacing/>
              <w:rPr>
                <w:i/>
              </w:rPr>
            </w:pPr>
          </w:p>
          <w:p w:rsidR="00B77338" w:rsidRDefault="00B77338" w:rsidP="00453084">
            <w:pPr>
              <w:contextualSpacing/>
              <w:rPr>
                <w:i/>
              </w:rPr>
            </w:pPr>
          </w:p>
          <w:p w:rsidR="00514044" w:rsidRDefault="00514044" w:rsidP="00453084">
            <w:pPr>
              <w:contextualSpacing/>
              <w:rPr>
                <w:i/>
              </w:rPr>
            </w:pPr>
            <w:r w:rsidRPr="00EA5C73">
              <w:rPr>
                <w:i/>
              </w:rPr>
              <w:t xml:space="preserve">Belső ellenőrzés </w:t>
            </w:r>
            <w:r>
              <w:rPr>
                <w:i/>
              </w:rPr>
              <w:t xml:space="preserve">a polgármesteri hivatalban </w:t>
            </w:r>
          </w:p>
          <w:p w:rsidR="00514044" w:rsidRDefault="00514044" w:rsidP="00453084">
            <w:pPr>
              <w:contextualSpacing/>
              <w:rPr>
                <w:i/>
              </w:rPr>
            </w:pPr>
          </w:p>
          <w:p w:rsidR="00514044" w:rsidRPr="00EA5C73" w:rsidRDefault="00514044" w:rsidP="00453084">
            <w:pPr>
              <w:contextualSpacing/>
              <w:rPr>
                <w:i/>
              </w:rPr>
            </w:pPr>
          </w:p>
        </w:tc>
        <w:tc>
          <w:tcPr>
            <w:tcW w:w="7477" w:type="dxa"/>
            <w:tcBorders>
              <w:top w:val="single" w:sz="4" w:space="0" w:color="auto"/>
              <w:left w:val="single" w:sz="4" w:space="0" w:color="auto"/>
              <w:bottom w:val="single" w:sz="4" w:space="0" w:color="auto"/>
              <w:right w:val="single" w:sz="4" w:space="0" w:color="auto"/>
            </w:tcBorders>
            <w:shd w:val="clear" w:color="auto" w:fill="auto"/>
          </w:tcPr>
          <w:p w:rsidR="00D03C40" w:rsidRPr="009F215B" w:rsidRDefault="00D03C40" w:rsidP="00D03C40">
            <w:pPr>
              <w:shd w:val="clear" w:color="auto" w:fill="FFFFFF"/>
              <w:jc w:val="both"/>
            </w:pPr>
          </w:p>
          <w:p w:rsidR="00D03C40" w:rsidRPr="009F215B" w:rsidRDefault="00D03C40" w:rsidP="00D03C40">
            <w:pPr>
              <w:shd w:val="clear" w:color="auto" w:fill="FFFFFF"/>
              <w:jc w:val="both"/>
            </w:pPr>
            <w:r w:rsidRPr="009F215B">
              <w:t xml:space="preserve">Hajdúszoboszló Város Önkormányzatának irányítása alá tartozó </w:t>
            </w:r>
            <w:r w:rsidRPr="009F215B">
              <w:rPr>
                <w:b/>
              </w:rPr>
              <w:t>költségvetési szervek</w:t>
            </w:r>
            <w:r w:rsidRPr="009F215B">
              <w:rPr>
                <w:bCs/>
              </w:rPr>
              <w:t xml:space="preserve"> </w:t>
            </w:r>
            <w:r w:rsidRPr="009F215B">
              <w:rPr>
                <w:b/>
              </w:rPr>
              <w:t>belső ellenőrzésé</w:t>
            </w:r>
            <w:r w:rsidRPr="009F215B">
              <w:t>t 2024. évben is e tevékenység végzésével megbízott külső szolgáltató, a BIG-AUDIT Könyvvizsgáló, Könyvelő és Üzleti Tanácsadó Kft. a 2011. évi CXCV. törvény,</w:t>
            </w:r>
            <w:r>
              <w:t xml:space="preserve"> a</w:t>
            </w:r>
            <w:r w:rsidRPr="009F215B">
              <w:t xml:space="preserve"> </w:t>
            </w:r>
            <w:r w:rsidRPr="00D03C40">
              <w:t>370/2011. (XII. 31.) Korm. rendelet</w:t>
            </w:r>
            <w:r>
              <w:t xml:space="preserve"> </w:t>
            </w:r>
            <w:r w:rsidRPr="009F215B">
              <w:t xml:space="preserve">és a belső ellenőrzési kézikönyvben foglaltak szerint végezte. </w:t>
            </w:r>
          </w:p>
          <w:p w:rsidR="00D03C40" w:rsidRPr="009F215B" w:rsidRDefault="00D03C40" w:rsidP="00D03C40">
            <w:pPr>
              <w:shd w:val="clear" w:color="auto" w:fill="FFFFFF"/>
              <w:jc w:val="both"/>
            </w:pPr>
            <w:r w:rsidRPr="009F215B">
              <w:t xml:space="preserve">A </w:t>
            </w:r>
            <w:r w:rsidRPr="009F215B">
              <w:rPr>
                <w:bCs/>
              </w:rPr>
              <w:t xml:space="preserve">390/2023. (XII. 14.) </w:t>
            </w:r>
            <w:r w:rsidRPr="009F215B">
              <w:t>képviselő-testületi határozat</w:t>
            </w:r>
            <w:r w:rsidRPr="009F215B">
              <w:rPr>
                <w:bCs/>
              </w:rPr>
              <w:t xml:space="preserve">tal </w:t>
            </w:r>
            <w:r w:rsidRPr="009F215B">
              <w:t>elfogadott 2024. évi belső ellenőrzési tervben foglalt ellenőrzések az alábbiak szerint kerültek végrehajtásra:</w:t>
            </w:r>
          </w:p>
          <w:p w:rsidR="00D03C40" w:rsidRPr="009F215B" w:rsidRDefault="00D03C40" w:rsidP="00D03C40">
            <w:pPr>
              <w:shd w:val="clear" w:color="auto" w:fill="FFFFFF"/>
              <w:jc w:val="both"/>
            </w:pPr>
          </w:p>
          <w:p w:rsidR="00D03C40" w:rsidRPr="009F215B" w:rsidRDefault="00D03C40" w:rsidP="00D03C40">
            <w:pPr>
              <w:suppressAutoHyphens/>
              <w:jc w:val="both"/>
            </w:pPr>
            <w:r w:rsidRPr="009F215B">
              <w:t>Önkormányzat irányítása alá tartozó költségvetési szerveknél lefolytatott belső ellenőrzések:</w:t>
            </w:r>
          </w:p>
          <w:p w:rsidR="00D03C40" w:rsidRPr="009F215B" w:rsidRDefault="00D03C40" w:rsidP="00D03C40">
            <w:pPr>
              <w:pStyle w:val="Listaszerbekezds"/>
              <w:numPr>
                <w:ilvl w:val="0"/>
                <w:numId w:val="1"/>
              </w:numPr>
              <w:suppressAutoHyphens/>
              <w:ind w:left="491" w:hanging="283"/>
              <w:contextualSpacing w:val="0"/>
              <w:jc w:val="both"/>
            </w:pPr>
            <w:r w:rsidRPr="009F215B">
              <w:t>A helyi önkormányzatok általános működéséhez és ágazati feladataihoz kapcsolódó támogatások és központosított előirányzatok elszámolásának ellenőrzése</w:t>
            </w:r>
          </w:p>
          <w:p w:rsidR="00D03C40" w:rsidRPr="009F215B" w:rsidRDefault="00D03C40" w:rsidP="00D03C40">
            <w:pPr>
              <w:pStyle w:val="Listaszerbekezds"/>
              <w:numPr>
                <w:ilvl w:val="0"/>
                <w:numId w:val="1"/>
              </w:numPr>
              <w:suppressAutoHyphens/>
              <w:ind w:left="491" w:hanging="283"/>
              <w:contextualSpacing w:val="0"/>
              <w:jc w:val="both"/>
            </w:pPr>
            <w:r w:rsidRPr="009F215B">
              <w:t>Hajdúszoboszlói Járóbeteg-Ellátó Centrum működésén belül a gazdálkodás szabályosságának, hatékonyságának ellenőrzése</w:t>
            </w:r>
          </w:p>
          <w:p w:rsidR="00D03C40" w:rsidRPr="009F215B" w:rsidRDefault="00D03C40" w:rsidP="00D03C40">
            <w:pPr>
              <w:pStyle w:val="Listaszerbekezds"/>
              <w:numPr>
                <w:ilvl w:val="0"/>
                <w:numId w:val="1"/>
              </w:numPr>
              <w:suppressAutoHyphens/>
              <w:ind w:left="491" w:hanging="283"/>
              <w:contextualSpacing w:val="0"/>
              <w:jc w:val="both"/>
            </w:pPr>
            <w:r w:rsidRPr="009F215B">
              <w:t>Hajdúszoboszlói Egyesített Óvoda működésén belül a gazdálkodás szabályosságának, hatékonyságának ellenőrzése</w:t>
            </w:r>
          </w:p>
          <w:p w:rsidR="00D03C40" w:rsidRPr="009F215B" w:rsidRDefault="00D03C40" w:rsidP="00D03C40">
            <w:pPr>
              <w:jc w:val="both"/>
              <w:rPr>
                <w:lang w:eastAsia="en-GB"/>
              </w:rPr>
            </w:pPr>
          </w:p>
          <w:p w:rsidR="00D03C40" w:rsidRPr="009F215B" w:rsidRDefault="00D03C40" w:rsidP="00D03C40">
            <w:pPr>
              <w:suppressAutoHyphens/>
              <w:jc w:val="both"/>
            </w:pPr>
            <w:r w:rsidRPr="009F215B">
              <w:t>A polgármesteri hivatalban lefolytatott belső ellenőrzések:</w:t>
            </w:r>
          </w:p>
          <w:p w:rsidR="00D03C40" w:rsidRPr="009F215B" w:rsidRDefault="00D03C40" w:rsidP="00D03C40">
            <w:pPr>
              <w:pStyle w:val="Listaszerbekezds"/>
              <w:numPr>
                <w:ilvl w:val="0"/>
                <w:numId w:val="1"/>
              </w:numPr>
              <w:suppressAutoHyphens/>
              <w:ind w:left="491" w:hanging="283"/>
              <w:contextualSpacing w:val="0"/>
              <w:jc w:val="both"/>
            </w:pPr>
            <w:r w:rsidRPr="009F215B">
              <w:t xml:space="preserve">Költségvetési szervek vezetői nyilatkozatának, a belső </w:t>
            </w:r>
            <w:proofErr w:type="gramStart"/>
            <w:r w:rsidRPr="009F215B">
              <w:t>kontroll</w:t>
            </w:r>
            <w:proofErr w:type="gramEnd"/>
            <w:r w:rsidRPr="009F215B">
              <w:t>rendszerek minőségéről adott értékelésének ellenőrzése</w:t>
            </w:r>
          </w:p>
          <w:p w:rsidR="00D03C40" w:rsidRPr="009F215B" w:rsidRDefault="00D03C40" w:rsidP="00D03C40">
            <w:pPr>
              <w:pStyle w:val="Listaszerbekezds"/>
              <w:numPr>
                <w:ilvl w:val="0"/>
                <w:numId w:val="1"/>
              </w:numPr>
              <w:suppressAutoHyphens/>
              <w:ind w:left="491" w:hanging="283"/>
              <w:contextualSpacing w:val="0"/>
              <w:jc w:val="both"/>
            </w:pPr>
            <w:r w:rsidRPr="009F215B">
              <w:t>Civil szervezeteknek nyújtott 2023. évi önkormányzati támogatások felhasználásának ellenőrzése</w:t>
            </w:r>
          </w:p>
          <w:p w:rsidR="00D03C40" w:rsidRPr="009F215B" w:rsidRDefault="00D03C40" w:rsidP="00D03C40">
            <w:pPr>
              <w:pStyle w:val="Listaszerbekezds"/>
              <w:numPr>
                <w:ilvl w:val="0"/>
                <w:numId w:val="1"/>
              </w:numPr>
              <w:suppressAutoHyphens/>
              <w:ind w:left="491" w:hanging="283"/>
              <w:contextualSpacing w:val="0"/>
              <w:jc w:val="both"/>
            </w:pPr>
            <w:r w:rsidRPr="009F215B">
              <w:t xml:space="preserve">Belső </w:t>
            </w:r>
            <w:proofErr w:type="gramStart"/>
            <w:r w:rsidRPr="009F215B">
              <w:t>kontroll</w:t>
            </w:r>
            <w:proofErr w:type="gramEnd"/>
            <w:r w:rsidRPr="009F215B">
              <w:t>rendszer és az integrált irányítási rendszer hatályos jogszabálynak való megfelelés ellenőrzése</w:t>
            </w:r>
          </w:p>
          <w:p w:rsidR="00D03C40" w:rsidRPr="009F215B" w:rsidRDefault="00D03C40" w:rsidP="00D03C40">
            <w:pPr>
              <w:pStyle w:val="Listaszerbekezds"/>
              <w:numPr>
                <w:ilvl w:val="0"/>
                <w:numId w:val="1"/>
              </w:numPr>
              <w:suppressAutoHyphens/>
              <w:ind w:left="491" w:hanging="283"/>
              <w:contextualSpacing w:val="0"/>
              <w:jc w:val="both"/>
            </w:pPr>
            <w:r w:rsidRPr="009F215B">
              <w:lastRenderedPageBreak/>
              <w:t>Soron kívüli ellenőrzésre biztosított időkeret terhére: Hajdúszoboszló Város Önkormányzata és a Hajdúszoboszlói AERO CLUB Hajdúszoboszló Sportegyesület között fennálló hasznosítási szerződésben foglaltak betartásának ellenőrzése</w:t>
            </w:r>
          </w:p>
          <w:p w:rsidR="00E95410" w:rsidRDefault="00E95410" w:rsidP="00D03C40">
            <w:pPr>
              <w:jc w:val="both"/>
              <w:rPr>
                <w:lang w:eastAsia="en-GB"/>
              </w:rPr>
            </w:pPr>
          </w:p>
          <w:p w:rsidR="00167543" w:rsidRDefault="00D03C40" w:rsidP="00D03C40">
            <w:pPr>
              <w:jc w:val="both"/>
              <w:rPr>
                <w:lang w:eastAsia="en-GB"/>
              </w:rPr>
            </w:pPr>
            <w:r w:rsidRPr="009F215B">
              <w:rPr>
                <w:lang w:eastAsia="en-GB"/>
              </w:rPr>
              <w:t>Hajdúszoboszló Város Önkormányzata Pénzügyi és Gazdasági Bizottsága a lezárt ellenőrzésekről a belső ellenőrzés által elkészített ellenőrzési jelentéseket megtárgyalta, azokat elfogadta.</w:t>
            </w:r>
          </w:p>
          <w:p w:rsidR="00D03C40" w:rsidRPr="00AD5E83" w:rsidRDefault="00D03C40" w:rsidP="00D03C40">
            <w:pPr>
              <w:jc w:val="both"/>
            </w:pPr>
          </w:p>
        </w:tc>
      </w:tr>
      <w:tr w:rsidR="00D03C40" w:rsidRPr="003207B2" w:rsidTr="004B2BCA">
        <w:tc>
          <w:tcPr>
            <w:tcW w:w="1809" w:type="dxa"/>
            <w:shd w:val="clear" w:color="auto" w:fill="auto"/>
          </w:tcPr>
          <w:p w:rsidR="00E01E76" w:rsidRPr="003207B2" w:rsidRDefault="00E01E76" w:rsidP="00453084">
            <w:pPr>
              <w:contextualSpacing/>
              <w:rPr>
                <w:i/>
                <w:color w:val="000000" w:themeColor="text1"/>
              </w:rPr>
            </w:pPr>
          </w:p>
          <w:p w:rsidR="00514044" w:rsidRPr="00685BD3" w:rsidRDefault="0022751D" w:rsidP="0022751D">
            <w:pPr>
              <w:contextualSpacing/>
              <w:rPr>
                <w:i/>
                <w:color w:val="000000" w:themeColor="text1"/>
              </w:rPr>
            </w:pPr>
            <w:r>
              <w:rPr>
                <w:i/>
                <w:color w:val="000000" w:themeColor="text1"/>
              </w:rPr>
              <w:t xml:space="preserve">A Polgármesteri Kabinet </w:t>
            </w:r>
            <w:proofErr w:type="gramStart"/>
            <w:r>
              <w:rPr>
                <w:i/>
                <w:color w:val="000000" w:themeColor="text1"/>
              </w:rPr>
              <w:t>kont</w:t>
            </w:r>
            <w:r w:rsidR="00514044" w:rsidRPr="00685BD3">
              <w:rPr>
                <w:i/>
                <w:color w:val="000000" w:themeColor="text1"/>
              </w:rPr>
              <w:t>roll</w:t>
            </w:r>
            <w:proofErr w:type="gramEnd"/>
            <w:r w:rsidR="00514044" w:rsidRPr="00685BD3">
              <w:rPr>
                <w:i/>
                <w:color w:val="000000" w:themeColor="text1"/>
              </w:rPr>
              <w:t>szerepe</w:t>
            </w:r>
          </w:p>
        </w:tc>
        <w:tc>
          <w:tcPr>
            <w:tcW w:w="7477" w:type="dxa"/>
            <w:shd w:val="clear" w:color="auto" w:fill="FFFFFF" w:themeFill="background1"/>
          </w:tcPr>
          <w:p w:rsidR="00E01E76" w:rsidRPr="00685BD3" w:rsidRDefault="00E01E76" w:rsidP="00453084">
            <w:pPr>
              <w:contextualSpacing/>
              <w:jc w:val="both"/>
              <w:rPr>
                <w:color w:val="000000" w:themeColor="text1"/>
                <w:lang w:eastAsia="en-GB"/>
              </w:rPr>
            </w:pPr>
          </w:p>
          <w:p w:rsidR="00514044" w:rsidRPr="003207B2" w:rsidRDefault="004B2BCA" w:rsidP="00453084">
            <w:pPr>
              <w:contextualSpacing/>
              <w:jc w:val="both"/>
              <w:rPr>
                <w:color w:val="000000" w:themeColor="text1"/>
                <w:lang w:eastAsia="en-GB"/>
              </w:rPr>
            </w:pPr>
            <w:r w:rsidRPr="00685BD3">
              <w:rPr>
                <w:color w:val="000000" w:themeColor="text1"/>
                <w:lang w:eastAsia="en-GB"/>
              </w:rPr>
              <w:t xml:space="preserve">A </w:t>
            </w:r>
            <w:proofErr w:type="gramStart"/>
            <w:r w:rsidRPr="00685BD3">
              <w:rPr>
                <w:color w:val="000000" w:themeColor="text1"/>
                <w:lang w:eastAsia="en-GB"/>
              </w:rPr>
              <w:t>kabinet</w:t>
            </w:r>
            <w:proofErr w:type="gramEnd"/>
            <w:r w:rsidRPr="00685BD3">
              <w:rPr>
                <w:color w:val="000000" w:themeColor="text1"/>
                <w:lang w:eastAsia="en-GB"/>
              </w:rPr>
              <w:t xml:space="preserve"> kiemelt feladata</w:t>
            </w:r>
            <w:r w:rsidR="00E95410">
              <w:rPr>
                <w:color w:val="000000" w:themeColor="text1"/>
                <w:lang w:eastAsia="en-GB"/>
              </w:rPr>
              <w:t xml:space="preserve"> volt</w:t>
            </w:r>
            <w:r w:rsidRPr="00685BD3">
              <w:rPr>
                <w:color w:val="000000" w:themeColor="text1"/>
                <w:lang w:eastAsia="en-GB"/>
              </w:rPr>
              <w:t xml:space="preserve"> a vagyongazdálkodás, vagyonhasznosítás és a városfejlesztési projektek előkészítésének, megvalósításának, </w:t>
            </w:r>
            <w:proofErr w:type="spellStart"/>
            <w:r w:rsidRPr="00685BD3">
              <w:rPr>
                <w:color w:val="000000" w:themeColor="text1"/>
                <w:lang w:eastAsia="en-GB"/>
              </w:rPr>
              <w:t>előrehaladásának</w:t>
            </w:r>
            <w:proofErr w:type="spellEnd"/>
            <w:r w:rsidRPr="00685BD3">
              <w:rPr>
                <w:color w:val="000000" w:themeColor="text1"/>
                <w:lang w:eastAsia="en-GB"/>
              </w:rPr>
              <w:t xml:space="preserve"> szakértői közreműködése és kontrollja. A TOP+ keretében elnyert fejlesztési források és az előkészítés alatt álló európai uniós </w:t>
            </w:r>
            <w:r w:rsidR="00655BA5">
              <w:rPr>
                <w:color w:val="000000" w:themeColor="text1"/>
                <w:lang w:eastAsia="en-GB"/>
              </w:rPr>
              <w:t>projektek együttes mértéke elérte</w:t>
            </w:r>
            <w:r w:rsidRPr="00685BD3">
              <w:rPr>
                <w:color w:val="000000" w:themeColor="text1"/>
                <w:lang w:eastAsia="en-GB"/>
              </w:rPr>
              <w:t xml:space="preserve"> a 3 000 000 000 Ft-ot. Ezen projektekhez és a nagyberuházásokhoz kapcsolódó tárgyalásokat, szakmai, partneri egyeztetéseket polgármester úr a </w:t>
            </w:r>
            <w:proofErr w:type="gramStart"/>
            <w:r w:rsidRPr="00685BD3">
              <w:rPr>
                <w:color w:val="000000" w:themeColor="text1"/>
                <w:lang w:eastAsia="en-GB"/>
              </w:rPr>
              <w:t>kabinet</w:t>
            </w:r>
            <w:proofErr w:type="gramEnd"/>
            <w:r w:rsidRPr="00685BD3">
              <w:rPr>
                <w:color w:val="000000" w:themeColor="text1"/>
                <w:lang w:eastAsia="en-GB"/>
              </w:rPr>
              <w:t xml:space="preserve"> közreműködésével folytatta le. A 43/2023. (II. 23.) számú képviselő-testületi határozat értelmében a </w:t>
            </w:r>
            <w:proofErr w:type="gramStart"/>
            <w:r w:rsidRPr="00685BD3">
              <w:rPr>
                <w:color w:val="000000" w:themeColor="text1"/>
                <w:lang w:eastAsia="en-GB"/>
              </w:rPr>
              <w:t>kabinet</w:t>
            </w:r>
            <w:proofErr w:type="gramEnd"/>
            <w:r w:rsidR="0022751D">
              <w:rPr>
                <w:color w:val="000000" w:themeColor="text1"/>
                <w:lang w:eastAsia="en-GB"/>
              </w:rPr>
              <w:t xml:space="preserve"> </w:t>
            </w:r>
            <w:r w:rsidRPr="00685BD3">
              <w:rPr>
                <w:color w:val="000000" w:themeColor="text1"/>
                <w:lang w:eastAsia="en-GB"/>
              </w:rPr>
              <w:t>vezetőhelyettese rendszeresen vég</w:t>
            </w:r>
            <w:r w:rsidR="00655BA5">
              <w:rPr>
                <w:color w:val="000000" w:themeColor="text1"/>
                <w:lang w:eastAsia="en-GB"/>
              </w:rPr>
              <w:t>zett</w:t>
            </w:r>
            <w:r w:rsidRPr="00685BD3">
              <w:rPr>
                <w:color w:val="000000" w:themeColor="text1"/>
                <w:lang w:eastAsia="en-GB"/>
              </w:rPr>
              <w:t xml:space="preserve"> ellenőrzéseket a projektek </w:t>
            </w:r>
            <w:proofErr w:type="spellStart"/>
            <w:r w:rsidRPr="00685BD3">
              <w:rPr>
                <w:color w:val="000000" w:themeColor="text1"/>
                <w:lang w:eastAsia="en-GB"/>
              </w:rPr>
              <w:t>előrehaladásával</w:t>
            </w:r>
            <w:proofErr w:type="spellEnd"/>
            <w:r w:rsidRPr="00685BD3">
              <w:rPr>
                <w:color w:val="000000" w:themeColor="text1"/>
                <w:lang w:eastAsia="en-GB"/>
              </w:rPr>
              <w:t xml:space="preserve"> kapcsolatban, és erről tájékoztat</w:t>
            </w:r>
            <w:r w:rsidR="00655BA5">
              <w:rPr>
                <w:color w:val="000000" w:themeColor="text1"/>
                <w:lang w:eastAsia="en-GB"/>
              </w:rPr>
              <w:t>t</w:t>
            </w:r>
            <w:r w:rsidRPr="00685BD3">
              <w:rPr>
                <w:color w:val="000000" w:themeColor="text1"/>
                <w:lang w:eastAsia="en-GB"/>
              </w:rPr>
              <w:t>a polgármester urat.</w:t>
            </w:r>
          </w:p>
          <w:p w:rsidR="004B2BCA" w:rsidRPr="003207B2" w:rsidRDefault="004B2BCA" w:rsidP="00453084">
            <w:pPr>
              <w:contextualSpacing/>
              <w:jc w:val="both"/>
              <w:rPr>
                <w:color w:val="000000" w:themeColor="text1"/>
                <w:lang w:eastAsia="en-GB"/>
              </w:rPr>
            </w:pPr>
          </w:p>
        </w:tc>
      </w:tr>
      <w:tr w:rsidR="00514044" w:rsidRPr="00AD5E83" w:rsidTr="008A1715">
        <w:tc>
          <w:tcPr>
            <w:tcW w:w="1809" w:type="dxa"/>
            <w:shd w:val="clear" w:color="auto" w:fill="auto"/>
          </w:tcPr>
          <w:p w:rsidR="00514044" w:rsidRDefault="00514044" w:rsidP="00453084">
            <w:pPr>
              <w:contextualSpacing/>
              <w:rPr>
                <w:i/>
              </w:rPr>
            </w:pPr>
          </w:p>
          <w:p w:rsidR="00514044" w:rsidRDefault="00514044" w:rsidP="00453084">
            <w:pPr>
              <w:contextualSpacing/>
              <w:rPr>
                <w:i/>
              </w:rPr>
            </w:pPr>
            <w:r w:rsidRPr="00B93D56">
              <w:rPr>
                <w:b/>
                <w:i/>
              </w:rPr>
              <w:t>A hivatal</w:t>
            </w:r>
            <w:r>
              <w:rPr>
                <w:b/>
                <w:i/>
              </w:rPr>
              <w:t xml:space="preserve"> ellenőrző,</w:t>
            </w:r>
            <w:r w:rsidRPr="00B93D56">
              <w:rPr>
                <w:b/>
                <w:i/>
              </w:rPr>
              <w:t xml:space="preserve"> felügyeleti tevékenység</w:t>
            </w:r>
            <w:r>
              <w:rPr>
                <w:i/>
              </w:rPr>
              <w:t>e</w:t>
            </w:r>
          </w:p>
          <w:p w:rsidR="00514044" w:rsidRDefault="00514044" w:rsidP="00453084">
            <w:pPr>
              <w:contextualSpacing/>
              <w:rPr>
                <w:i/>
              </w:rPr>
            </w:pPr>
          </w:p>
          <w:p w:rsidR="00BC4F88" w:rsidRDefault="00BC4F88" w:rsidP="00453084">
            <w:pPr>
              <w:contextualSpacing/>
              <w:rPr>
                <w:i/>
              </w:rPr>
            </w:pPr>
          </w:p>
          <w:p w:rsidR="00BC4F88" w:rsidRDefault="00BC4F88" w:rsidP="00453084">
            <w:pPr>
              <w:contextualSpacing/>
              <w:rPr>
                <w:i/>
              </w:rPr>
            </w:pPr>
          </w:p>
          <w:p w:rsidR="00BC4F88" w:rsidRDefault="00BC4F88" w:rsidP="00453084">
            <w:pPr>
              <w:contextualSpacing/>
              <w:rPr>
                <w:i/>
              </w:rPr>
            </w:pPr>
          </w:p>
          <w:p w:rsidR="00BC4F88" w:rsidRDefault="00BC4F88" w:rsidP="00453084">
            <w:pPr>
              <w:contextualSpacing/>
              <w:rPr>
                <w:i/>
              </w:rPr>
            </w:pPr>
          </w:p>
          <w:p w:rsidR="00234519" w:rsidRDefault="00234519" w:rsidP="00453084">
            <w:pPr>
              <w:contextualSpacing/>
              <w:rPr>
                <w:i/>
              </w:rPr>
            </w:pPr>
          </w:p>
          <w:p w:rsidR="004834E9" w:rsidRDefault="004834E9" w:rsidP="00453084">
            <w:pPr>
              <w:contextualSpacing/>
              <w:rPr>
                <w:i/>
              </w:rPr>
            </w:pPr>
          </w:p>
          <w:p w:rsidR="00234519" w:rsidRDefault="00234519" w:rsidP="00453084">
            <w:pPr>
              <w:contextualSpacing/>
              <w:rPr>
                <w:i/>
              </w:rPr>
            </w:pPr>
          </w:p>
          <w:p w:rsidR="00BC4F88" w:rsidRDefault="00BC4F88" w:rsidP="00453084">
            <w:pPr>
              <w:contextualSpacing/>
              <w:rPr>
                <w:i/>
              </w:rPr>
            </w:pPr>
          </w:p>
          <w:p w:rsidR="00670311" w:rsidRDefault="00670311" w:rsidP="00453084">
            <w:pPr>
              <w:contextualSpacing/>
              <w:rPr>
                <w:i/>
              </w:rPr>
            </w:pPr>
          </w:p>
          <w:p w:rsidR="00BC4F88" w:rsidRDefault="00BC4F88" w:rsidP="00453084">
            <w:pPr>
              <w:contextualSpacing/>
              <w:rPr>
                <w:i/>
              </w:rPr>
            </w:pPr>
          </w:p>
          <w:p w:rsidR="00BC4F88" w:rsidRDefault="00BC4F88" w:rsidP="00453084">
            <w:pPr>
              <w:contextualSpacing/>
              <w:rPr>
                <w:i/>
              </w:rPr>
            </w:pPr>
          </w:p>
          <w:p w:rsidR="00514044" w:rsidRDefault="00514044" w:rsidP="00453084">
            <w:pPr>
              <w:contextualSpacing/>
              <w:rPr>
                <w:i/>
              </w:rPr>
            </w:pPr>
            <w:r w:rsidRPr="00EA5C73">
              <w:rPr>
                <w:i/>
              </w:rPr>
              <w:t xml:space="preserve">Bizottsági támogatások </w:t>
            </w:r>
            <w:proofErr w:type="spellStart"/>
            <w:r w:rsidRPr="00EA5C73">
              <w:rPr>
                <w:i/>
              </w:rPr>
              <w:t>felhasználásá</w:t>
            </w:r>
            <w:r>
              <w:rPr>
                <w:i/>
              </w:rPr>
              <w:t>-</w:t>
            </w:r>
            <w:r w:rsidRPr="00EA5C73">
              <w:rPr>
                <w:i/>
              </w:rPr>
              <w:t>nak</w:t>
            </w:r>
            <w:proofErr w:type="spellEnd"/>
            <w:r w:rsidRPr="00EA5C73">
              <w:rPr>
                <w:i/>
              </w:rPr>
              <w:t xml:space="preserve"> ellenőrzése</w:t>
            </w:r>
          </w:p>
          <w:p w:rsidR="00514044" w:rsidRPr="00BD6205" w:rsidRDefault="00514044" w:rsidP="00453084">
            <w:pPr>
              <w:contextualSpacing/>
              <w:rPr>
                <w:i/>
              </w:rPr>
            </w:pPr>
          </w:p>
        </w:tc>
        <w:tc>
          <w:tcPr>
            <w:tcW w:w="7477" w:type="dxa"/>
            <w:shd w:val="clear" w:color="auto" w:fill="auto"/>
          </w:tcPr>
          <w:p w:rsidR="00514044" w:rsidRDefault="00514044" w:rsidP="00453084">
            <w:pPr>
              <w:contextualSpacing/>
              <w:jc w:val="both"/>
            </w:pPr>
          </w:p>
          <w:p w:rsidR="00234519" w:rsidRPr="00234519" w:rsidRDefault="00234519" w:rsidP="00234519">
            <w:pPr>
              <w:shd w:val="clear" w:color="auto" w:fill="FFFFFF"/>
              <w:autoSpaceDE w:val="0"/>
              <w:autoSpaceDN w:val="0"/>
              <w:adjustRightInd w:val="0"/>
              <w:jc w:val="both"/>
              <w:rPr>
                <w:bCs/>
              </w:rPr>
            </w:pPr>
            <w:r w:rsidRPr="00234519">
              <w:rPr>
                <w:bCs/>
              </w:rPr>
              <w:t>Az intézmények</w:t>
            </w:r>
            <w:r>
              <w:rPr>
                <w:bCs/>
              </w:rPr>
              <w:t xml:space="preserve">nél a </w:t>
            </w:r>
            <w:r w:rsidRPr="00234519">
              <w:rPr>
                <w:bCs/>
              </w:rPr>
              <w:t>pénzmaradvány elszámolása 2025. február hónapban megtörtént. Az intézményektől csaknem 94 millió forint került elvonásra feladatelmaradás miatt. A szakmai osztály elvégezte a kistérségi többcélú társulás és intézményének is a pénzmaradvány felülvizsgálatát is. A feladatelmaradások miatt itt is elvonás keletkezett (</w:t>
            </w:r>
            <w:proofErr w:type="gramStart"/>
            <w:r w:rsidRPr="00234519">
              <w:rPr>
                <w:bCs/>
              </w:rPr>
              <w:t>több, mint</w:t>
            </w:r>
            <w:proofErr w:type="gramEnd"/>
            <w:r w:rsidRPr="00234519">
              <w:rPr>
                <w:bCs/>
              </w:rPr>
              <w:t xml:space="preserve"> 42 M Ft), mely a három társönkormányzat között kerül visszaosztásra.</w:t>
            </w:r>
          </w:p>
          <w:p w:rsidR="00234519" w:rsidRDefault="00234519" w:rsidP="00234519">
            <w:pPr>
              <w:shd w:val="clear" w:color="auto" w:fill="FFFFFF"/>
              <w:autoSpaceDE w:val="0"/>
              <w:autoSpaceDN w:val="0"/>
              <w:adjustRightInd w:val="0"/>
              <w:jc w:val="both"/>
              <w:rPr>
                <w:bCs/>
              </w:rPr>
            </w:pPr>
            <w:r w:rsidRPr="00234519">
              <w:rPr>
                <w:bCs/>
              </w:rPr>
              <w:t xml:space="preserve">Ellenőrzés keretében látja el a szakmai osztály az intézmények saját hatáskörű előirányzat-módosításával kapcsolatos költségvetési rendelet-módosítást is, ez 2024. évre vonatkozóan 3 alkalommal történt meg, a képviselő-testület jóváhagyásával. </w:t>
            </w:r>
          </w:p>
          <w:p w:rsidR="004834E9" w:rsidRPr="007854AE" w:rsidRDefault="004834E9" w:rsidP="004834E9">
            <w:pPr>
              <w:shd w:val="clear" w:color="auto" w:fill="FFFFFF"/>
              <w:autoSpaceDE w:val="0"/>
              <w:autoSpaceDN w:val="0"/>
              <w:adjustRightInd w:val="0"/>
              <w:contextualSpacing/>
              <w:jc w:val="both"/>
              <w:rPr>
                <w:bCs/>
              </w:rPr>
            </w:pPr>
            <w:r>
              <w:rPr>
                <w:bCs/>
              </w:rPr>
              <w:t>A</w:t>
            </w:r>
            <w:r w:rsidRPr="007854AE">
              <w:rPr>
                <w:bCs/>
              </w:rPr>
              <w:t xml:space="preserve"> költségvetési intézmények pénzellátását heti </w:t>
            </w:r>
            <w:proofErr w:type="gramStart"/>
            <w:r w:rsidRPr="007854AE">
              <w:rPr>
                <w:bCs/>
              </w:rPr>
              <w:t>finanszírozásban</w:t>
            </w:r>
            <w:proofErr w:type="gramEnd"/>
            <w:r w:rsidRPr="007854AE">
              <w:rPr>
                <w:bCs/>
              </w:rPr>
              <w:t>, az intézmény igényének megfelelő ütemben biztosít</w:t>
            </w:r>
            <w:r>
              <w:rPr>
                <w:bCs/>
              </w:rPr>
              <w:t>ja a hivatal, ezzel megvalósítva</w:t>
            </w:r>
            <w:r w:rsidRPr="007854AE">
              <w:rPr>
                <w:bCs/>
              </w:rPr>
              <w:t xml:space="preserve"> a felügyeleti szervi ellenőrzés azo</w:t>
            </w:r>
            <w:r>
              <w:rPr>
                <w:bCs/>
              </w:rPr>
              <w:t>n részét, mely előírja</w:t>
            </w:r>
            <w:r w:rsidRPr="007854AE">
              <w:rPr>
                <w:bCs/>
              </w:rPr>
              <w:t xml:space="preserve"> az intézmények költségvetés</w:t>
            </w:r>
            <w:r>
              <w:rPr>
                <w:bCs/>
              </w:rPr>
              <w:t>e</w:t>
            </w:r>
            <w:r w:rsidRPr="007854AE">
              <w:rPr>
                <w:bCs/>
              </w:rPr>
              <w:t xml:space="preserve"> alakulásá</w:t>
            </w:r>
            <w:r>
              <w:rPr>
                <w:bCs/>
              </w:rPr>
              <w:t>nak</w:t>
            </w:r>
            <w:r w:rsidRPr="007854AE">
              <w:rPr>
                <w:bCs/>
              </w:rPr>
              <w:t>, illetve finanszírozásának figyelemmel kísérését.</w:t>
            </w:r>
          </w:p>
          <w:p w:rsidR="004834E9" w:rsidRPr="00234519" w:rsidRDefault="004834E9" w:rsidP="00234519">
            <w:pPr>
              <w:shd w:val="clear" w:color="auto" w:fill="FFFFFF"/>
              <w:autoSpaceDE w:val="0"/>
              <w:autoSpaceDN w:val="0"/>
              <w:adjustRightInd w:val="0"/>
              <w:jc w:val="both"/>
              <w:rPr>
                <w:bCs/>
              </w:rPr>
            </w:pPr>
          </w:p>
          <w:p w:rsidR="00234519" w:rsidRPr="00E07DED" w:rsidRDefault="00234519" w:rsidP="00234519">
            <w:pPr>
              <w:jc w:val="both"/>
            </w:pPr>
            <w:r w:rsidRPr="00234519">
              <w:t>Az intézmények 2023 decemberétől önállóan és közvetlenül foglalkoztatják a közfoglalkoztatottakat (4 intézmény, átlagosan 19 főt). Ennek a feladatnak a végrehajtását a szakmai osztály a nettó bér és állami támogatás kapcsán ellenőrzi. Éves szinten a támogatás összesen 28 838 E Ft volt.</w:t>
            </w:r>
          </w:p>
          <w:p w:rsidR="00BC4F88" w:rsidRPr="006351AC" w:rsidRDefault="00BC4F88" w:rsidP="00453084">
            <w:pPr>
              <w:shd w:val="clear" w:color="auto" w:fill="FFFFFF"/>
              <w:autoSpaceDE w:val="0"/>
              <w:autoSpaceDN w:val="0"/>
              <w:adjustRightInd w:val="0"/>
              <w:contextualSpacing/>
              <w:jc w:val="both"/>
              <w:rPr>
                <w:bCs/>
              </w:rPr>
            </w:pPr>
          </w:p>
          <w:p w:rsidR="00B63CA9" w:rsidRPr="009E4C62" w:rsidRDefault="00B63CA9" w:rsidP="00B63CA9">
            <w:pPr>
              <w:jc w:val="both"/>
            </w:pPr>
            <w:r w:rsidRPr="009E4C62">
              <w:t>Az önkormányzat bizottságai</w:t>
            </w:r>
            <w:r>
              <w:t>nak</w:t>
            </w:r>
            <w:r w:rsidRPr="009E4C62">
              <w:t xml:space="preserve"> javaslata alapján a támogatott szervezetekkel 2024. évben 122 db támogatási szerződés megkötésére (polgármesteri keretből 20+18 db, civil pályázati alapból 60 db, köznevelési alapból 16 db, költségvetésben külön soron tervezett 8 db) került sor összesen 114 615 E Ft értékben, melyek elszámoltatása és pénzügyi szempontból történő ellenőrzése az év során megkezdődött. A</w:t>
            </w:r>
            <w:r>
              <w:t xml:space="preserve"> 2023-ban </w:t>
            </w:r>
            <w:r w:rsidRPr="009E4C62">
              <w:lastRenderedPageBreak/>
              <w:t xml:space="preserve">kötött támogatási szerződések elszámoltatása 2024. április 30-ig rendben megtörtént. </w:t>
            </w:r>
            <w:r>
              <w:t xml:space="preserve">A </w:t>
            </w:r>
            <w:r w:rsidR="006F0CA8">
              <w:t>P</w:t>
            </w:r>
            <w:r>
              <w:t xml:space="preserve">énzügyi </w:t>
            </w:r>
            <w:r w:rsidR="006F0CA8">
              <w:t>O</w:t>
            </w:r>
            <w:r>
              <w:t xml:space="preserve">sztály ellenőrzési tevékenységét </w:t>
            </w:r>
            <w:r w:rsidRPr="009E4C62">
              <w:t>a belső ellenőrzés szúrópróbaszerű</w:t>
            </w:r>
            <w:r>
              <w:t xml:space="preserve"> ellenőrzés keretében vizsgálta. Az ellenőrzést megfelelőnek minősítette, hiányosságot sem a </w:t>
            </w:r>
            <w:r w:rsidRPr="009E4C62">
              <w:t xml:space="preserve">szervezeteknél, sem az osztály ellenőrzési </w:t>
            </w:r>
            <w:r>
              <w:t xml:space="preserve">munkájában </w:t>
            </w:r>
            <w:r w:rsidRPr="009E4C62">
              <w:t>nem talált.</w:t>
            </w:r>
          </w:p>
          <w:p w:rsidR="00BC4F88" w:rsidRPr="003D23AE" w:rsidRDefault="00BC4F88" w:rsidP="00453084">
            <w:pPr>
              <w:contextualSpacing/>
              <w:jc w:val="both"/>
            </w:pPr>
          </w:p>
        </w:tc>
      </w:tr>
      <w:tr w:rsidR="00514044" w:rsidRPr="00AD5E83" w:rsidTr="008A1715">
        <w:tc>
          <w:tcPr>
            <w:tcW w:w="1809" w:type="dxa"/>
            <w:shd w:val="clear" w:color="auto" w:fill="auto"/>
          </w:tcPr>
          <w:p w:rsidR="00514044" w:rsidRPr="00655BA5" w:rsidRDefault="00514044" w:rsidP="00453084">
            <w:pPr>
              <w:contextualSpacing/>
              <w:rPr>
                <w:b/>
                <w:i/>
              </w:rPr>
            </w:pPr>
            <w:r w:rsidRPr="00655BA5">
              <w:rPr>
                <w:b/>
              </w:rPr>
              <w:lastRenderedPageBreak/>
              <w:br w:type="page"/>
            </w:r>
            <w:r w:rsidRPr="00655BA5">
              <w:rPr>
                <w:b/>
                <w:i/>
              </w:rPr>
              <w:br w:type="page"/>
            </w:r>
          </w:p>
          <w:p w:rsidR="00655BA5" w:rsidRDefault="00514044" w:rsidP="00453084">
            <w:pPr>
              <w:contextualSpacing/>
              <w:rPr>
                <w:b/>
                <w:i/>
              </w:rPr>
            </w:pPr>
            <w:r w:rsidRPr="00655BA5">
              <w:rPr>
                <w:b/>
                <w:i/>
              </w:rPr>
              <w:t xml:space="preserve">Fenntartói irányítás </w:t>
            </w:r>
          </w:p>
          <w:p w:rsidR="00655BA5" w:rsidRPr="00655BA5" w:rsidRDefault="00655BA5" w:rsidP="00655BA5">
            <w:pPr>
              <w:contextualSpacing/>
              <w:rPr>
                <w:i/>
              </w:rPr>
            </w:pPr>
            <w:r w:rsidRPr="00655BA5">
              <w:rPr>
                <w:i/>
              </w:rPr>
              <w:t xml:space="preserve">Fenntartói irányítás </w:t>
            </w:r>
          </w:p>
          <w:p w:rsidR="00514044" w:rsidRPr="00655BA5" w:rsidRDefault="00514044" w:rsidP="00453084">
            <w:pPr>
              <w:contextualSpacing/>
              <w:rPr>
                <w:i/>
              </w:rPr>
            </w:pPr>
            <w:r w:rsidRPr="00655BA5">
              <w:rPr>
                <w:i/>
              </w:rPr>
              <w:t xml:space="preserve">szociális, egészségügyi területen </w:t>
            </w: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0014D3" w:rsidRPr="00655BA5" w:rsidRDefault="000014D3" w:rsidP="00453084">
            <w:pPr>
              <w:contextualSpacing/>
              <w:rPr>
                <w:b/>
                <w:i/>
              </w:rPr>
            </w:pPr>
          </w:p>
          <w:p w:rsidR="003C09B4" w:rsidRPr="00655BA5" w:rsidRDefault="003C09B4" w:rsidP="00453084">
            <w:pPr>
              <w:contextualSpacing/>
              <w:rPr>
                <w:b/>
                <w:i/>
              </w:rPr>
            </w:pPr>
          </w:p>
          <w:p w:rsidR="00AE1889" w:rsidRPr="00655BA5" w:rsidRDefault="00AE1889" w:rsidP="00453084">
            <w:pPr>
              <w:contextualSpacing/>
              <w:rPr>
                <w:b/>
                <w:i/>
              </w:rPr>
            </w:pPr>
          </w:p>
          <w:p w:rsidR="00514044" w:rsidRPr="00655BA5" w:rsidRDefault="00514044" w:rsidP="00453084">
            <w:pPr>
              <w:contextualSpacing/>
              <w:rPr>
                <w:i/>
              </w:rPr>
            </w:pPr>
            <w:r w:rsidRPr="00655BA5">
              <w:rPr>
                <w:i/>
              </w:rPr>
              <w:t>Fenntartói irányítás közművelődési területen</w:t>
            </w:r>
          </w:p>
          <w:p w:rsidR="00514044" w:rsidRPr="00655BA5" w:rsidRDefault="00514044" w:rsidP="00453084">
            <w:pPr>
              <w:contextualSpacing/>
              <w:rPr>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i/>
              </w:rPr>
            </w:pPr>
            <w:r w:rsidRPr="00655BA5">
              <w:rPr>
                <w:i/>
              </w:rPr>
              <w:t>Fenntartói irányítás óvodai nevelési területen</w:t>
            </w:r>
          </w:p>
          <w:p w:rsidR="00514044" w:rsidRPr="00655BA5" w:rsidRDefault="00514044" w:rsidP="00453084">
            <w:pPr>
              <w:contextualSpacing/>
              <w:rPr>
                <w:i/>
              </w:rPr>
            </w:pPr>
          </w:p>
          <w:p w:rsidR="00514044" w:rsidRPr="00655BA5" w:rsidRDefault="00514044" w:rsidP="00453084">
            <w:pPr>
              <w:contextualSpacing/>
              <w:rPr>
                <w:i/>
              </w:rPr>
            </w:pPr>
          </w:p>
          <w:p w:rsidR="00AE1889" w:rsidRPr="00655BA5" w:rsidRDefault="00AE1889" w:rsidP="00453084">
            <w:pPr>
              <w:contextualSpacing/>
              <w:rPr>
                <w:i/>
              </w:rPr>
            </w:pPr>
          </w:p>
          <w:p w:rsidR="000014D3" w:rsidRPr="00655BA5" w:rsidRDefault="000014D3" w:rsidP="00453084">
            <w:pPr>
              <w:contextualSpacing/>
              <w:rPr>
                <w:i/>
              </w:rPr>
            </w:pPr>
          </w:p>
          <w:p w:rsidR="00514044" w:rsidRPr="00655BA5" w:rsidRDefault="00514044" w:rsidP="00453084">
            <w:pPr>
              <w:contextualSpacing/>
              <w:rPr>
                <w:i/>
              </w:rPr>
            </w:pPr>
          </w:p>
          <w:p w:rsidR="00514044" w:rsidRPr="00655BA5" w:rsidRDefault="00514044" w:rsidP="00453084">
            <w:pPr>
              <w:contextualSpacing/>
              <w:rPr>
                <w:i/>
              </w:rPr>
            </w:pPr>
            <w:r w:rsidRPr="00655BA5">
              <w:rPr>
                <w:i/>
              </w:rPr>
              <w:t>Városi Sportház működtetése</w:t>
            </w:r>
          </w:p>
          <w:p w:rsidR="00514044" w:rsidRPr="00655BA5" w:rsidRDefault="00514044" w:rsidP="00453084">
            <w:pPr>
              <w:contextualSpacing/>
              <w:rPr>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p w:rsidR="00514044" w:rsidRPr="00655BA5" w:rsidRDefault="00514044" w:rsidP="00453084">
            <w:pPr>
              <w:contextualSpacing/>
              <w:rPr>
                <w:b/>
                <w:i/>
              </w:rPr>
            </w:pPr>
          </w:p>
        </w:tc>
        <w:tc>
          <w:tcPr>
            <w:tcW w:w="7477" w:type="dxa"/>
            <w:shd w:val="clear" w:color="auto" w:fill="auto"/>
          </w:tcPr>
          <w:p w:rsidR="00CD4A14" w:rsidRDefault="00CD4A14" w:rsidP="00453084">
            <w:pPr>
              <w:pStyle w:val="Listaszerbekezds"/>
              <w:suppressAutoHyphens/>
              <w:ind w:left="0"/>
              <w:jc w:val="both"/>
            </w:pPr>
          </w:p>
          <w:p w:rsidR="003C09B4" w:rsidRDefault="003C09B4" w:rsidP="003C09B4">
            <w:pPr>
              <w:pStyle w:val="Listaszerbekezds"/>
              <w:suppressAutoHyphens/>
              <w:ind w:left="0"/>
              <w:jc w:val="both"/>
              <w:rPr>
                <w:b/>
              </w:rPr>
            </w:pPr>
            <w:r w:rsidRPr="003D23AE">
              <w:t>Az önkormányzat</w:t>
            </w:r>
            <w:r w:rsidRPr="003D23AE">
              <w:rPr>
                <w:b/>
              </w:rPr>
              <w:t xml:space="preserve"> </w:t>
            </w:r>
            <w:r w:rsidRPr="003D23AE">
              <w:t>kötelező feladata</w:t>
            </w:r>
            <w:r w:rsidRPr="003D23AE">
              <w:rPr>
                <w:b/>
              </w:rPr>
              <w:t xml:space="preserve"> szociális</w:t>
            </w:r>
            <w:r>
              <w:rPr>
                <w:b/>
              </w:rPr>
              <w:t xml:space="preserve"> és gyermekvédelmi</w:t>
            </w:r>
            <w:r w:rsidRPr="003D23AE">
              <w:rPr>
                <w:b/>
              </w:rPr>
              <w:t xml:space="preserve"> területen:</w:t>
            </w:r>
          </w:p>
          <w:p w:rsidR="003C09B4" w:rsidRPr="003D23AE" w:rsidRDefault="003C09B4" w:rsidP="00904D34">
            <w:pPr>
              <w:pStyle w:val="Listaszerbekezds"/>
              <w:numPr>
                <w:ilvl w:val="0"/>
                <w:numId w:val="1"/>
              </w:numPr>
              <w:suppressAutoHyphens/>
              <w:jc w:val="both"/>
              <w:rPr>
                <w:b/>
              </w:rPr>
            </w:pPr>
            <w:r>
              <w:rPr>
                <w:b/>
              </w:rPr>
              <w:t>Gyermekvédelmi alapszolgáltatások:</w:t>
            </w:r>
          </w:p>
          <w:p w:rsidR="003C09B4" w:rsidRPr="003D23AE" w:rsidRDefault="003C09B4" w:rsidP="00904D34">
            <w:pPr>
              <w:pStyle w:val="Listaszerbekezds"/>
              <w:numPr>
                <w:ilvl w:val="0"/>
                <w:numId w:val="1"/>
              </w:numPr>
              <w:suppressAutoHyphens/>
              <w:jc w:val="both"/>
            </w:pPr>
            <w:r w:rsidRPr="003D23AE">
              <w:t>Bölcsődei ellátás</w:t>
            </w:r>
          </w:p>
          <w:p w:rsidR="003C09B4" w:rsidRPr="003D23AE" w:rsidRDefault="003C09B4" w:rsidP="00904D34">
            <w:pPr>
              <w:pStyle w:val="Listaszerbekezds"/>
              <w:numPr>
                <w:ilvl w:val="0"/>
                <w:numId w:val="1"/>
              </w:numPr>
              <w:suppressAutoHyphens/>
              <w:jc w:val="both"/>
            </w:pPr>
            <w:r w:rsidRPr="003D23AE">
              <w:t xml:space="preserve">Gyermekétkeztetés, </w:t>
            </w:r>
            <w:proofErr w:type="spellStart"/>
            <w:r w:rsidRPr="003D23AE">
              <w:t>szünidei</w:t>
            </w:r>
            <w:proofErr w:type="spellEnd"/>
            <w:r w:rsidRPr="003D23AE">
              <w:t xml:space="preserve"> gyermekétkeztetés, </w:t>
            </w:r>
            <w:proofErr w:type="gramStart"/>
            <w:r w:rsidRPr="003D23AE">
              <w:t>speciális</w:t>
            </w:r>
            <w:proofErr w:type="gramEnd"/>
            <w:r w:rsidRPr="003D23AE">
              <w:t>/diétás étkeztetés biztosítása</w:t>
            </w:r>
          </w:p>
          <w:p w:rsidR="003C09B4" w:rsidRPr="00CD4A14" w:rsidRDefault="003C09B4" w:rsidP="00904D34">
            <w:pPr>
              <w:pStyle w:val="Listaszerbekezds"/>
              <w:numPr>
                <w:ilvl w:val="0"/>
                <w:numId w:val="1"/>
              </w:numPr>
              <w:suppressAutoHyphens/>
              <w:jc w:val="both"/>
              <w:rPr>
                <w:b/>
              </w:rPr>
            </w:pPr>
            <w:r w:rsidRPr="00CD4A14">
              <w:rPr>
                <w:b/>
              </w:rPr>
              <w:t>Szociális alapszolgáltatások:</w:t>
            </w:r>
          </w:p>
          <w:p w:rsidR="003C09B4" w:rsidRPr="003D23AE" w:rsidRDefault="003C09B4" w:rsidP="00904D34">
            <w:pPr>
              <w:pStyle w:val="Listaszerbekezds"/>
              <w:numPr>
                <w:ilvl w:val="0"/>
                <w:numId w:val="1"/>
              </w:numPr>
              <w:suppressAutoHyphens/>
              <w:jc w:val="both"/>
            </w:pPr>
            <w:r w:rsidRPr="003D23AE">
              <w:t>Család- és Gyermekjóléti Központ (járás összes településén) működtetése</w:t>
            </w:r>
          </w:p>
          <w:p w:rsidR="003C09B4" w:rsidRPr="003D23AE" w:rsidRDefault="003C09B4" w:rsidP="00904D34">
            <w:pPr>
              <w:pStyle w:val="Listaszerbekezds"/>
              <w:numPr>
                <w:ilvl w:val="0"/>
                <w:numId w:val="1"/>
              </w:numPr>
              <w:suppressAutoHyphens/>
              <w:jc w:val="both"/>
            </w:pPr>
            <w:r w:rsidRPr="003D23AE">
              <w:t>Család- és gyermekjóléti szolgáltatás biztosítása</w:t>
            </w:r>
          </w:p>
          <w:p w:rsidR="003C09B4" w:rsidRPr="003D23AE" w:rsidRDefault="003C09B4" w:rsidP="00904D34">
            <w:pPr>
              <w:pStyle w:val="Listaszerbekezds"/>
              <w:numPr>
                <w:ilvl w:val="0"/>
                <w:numId w:val="1"/>
              </w:numPr>
              <w:suppressAutoHyphens/>
              <w:jc w:val="both"/>
            </w:pPr>
            <w:r w:rsidRPr="003D23AE">
              <w:t>Gondozási Központ által:</w:t>
            </w:r>
          </w:p>
          <w:p w:rsidR="003C09B4" w:rsidRPr="003D23AE" w:rsidRDefault="003C09B4" w:rsidP="00904D34">
            <w:pPr>
              <w:pStyle w:val="Listaszerbekezds"/>
              <w:numPr>
                <w:ilvl w:val="0"/>
                <w:numId w:val="1"/>
              </w:numPr>
              <w:suppressAutoHyphens/>
              <w:jc w:val="both"/>
            </w:pPr>
            <w:r w:rsidRPr="003D23AE">
              <w:t xml:space="preserve">Étkeztetés, házi segítségnyújtás </w:t>
            </w:r>
          </w:p>
          <w:p w:rsidR="003C09B4" w:rsidRPr="003D23AE" w:rsidRDefault="003C09B4" w:rsidP="00904D34">
            <w:pPr>
              <w:pStyle w:val="Listaszerbekezds"/>
              <w:numPr>
                <w:ilvl w:val="0"/>
                <w:numId w:val="1"/>
              </w:numPr>
              <w:suppressAutoHyphens/>
              <w:jc w:val="both"/>
            </w:pPr>
            <w:r w:rsidRPr="003D23AE">
              <w:t xml:space="preserve">Idősek nappali ellátása </w:t>
            </w:r>
          </w:p>
          <w:p w:rsidR="003C09B4" w:rsidRPr="003D23AE" w:rsidRDefault="003C09B4" w:rsidP="00904D34">
            <w:pPr>
              <w:pStyle w:val="Listaszerbekezds"/>
              <w:numPr>
                <w:ilvl w:val="0"/>
                <w:numId w:val="1"/>
              </w:numPr>
              <w:suppressAutoHyphens/>
              <w:jc w:val="both"/>
            </w:pPr>
            <w:proofErr w:type="gramStart"/>
            <w:r w:rsidRPr="003D23AE">
              <w:t>Krízis</w:t>
            </w:r>
            <w:proofErr w:type="gramEnd"/>
            <w:r w:rsidRPr="003D23AE">
              <w:t xml:space="preserve"> ügyelet biztosítása</w:t>
            </w:r>
            <w:r>
              <w:t xml:space="preserve"> </w:t>
            </w:r>
          </w:p>
          <w:p w:rsidR="003C09B4" w:rsidRPr="003D23AE" w:rsidRDefault="003C09B4" w:rsidP="00904D34">
            <w:pPr>
              <w:pStyle w:val="Listaszerbekezds"/>
              <w:numPr>
                <w:ilvl w:val="0"/>
                <w:numId w:val="1"/>
              </w:numPr>
              <w:suppressAutoHyphens/>
              <w:jc w:val="both"/>
            </w:pPr>
            <w:r w:rsidRPr="003D23AE">
              <w:t>Pszichiátriai nappali</w:t>
            </w:r>
            <w:r>
              <w:t xml:space="preserve"> ellátás (ellátási szerződés keretében</w:t>
            </w:r>
            <w:r w:rsidRPr="003D23AE">
              <w:t xml:space="preserve">) </w:t>
            </w:r>
          </w:p>
          <w:p w:rsidR="003C09B4" w:rsidRPr="003D23AE" w:rsidRDefault="003C09B4" w:rsidP="00904D34">
            <w:pPr>
              <w:pStyle w:val="Listaszerbekezds"/>
              <w:numPr>
                <w:ilvl w:val="0"/>
                <w:numId w:val="1"/>
              </w:numPr>
              <w:suppressAutoHyphens/>
              <w:jc w:val="both"/>
            </w:pPr>
            <w:r w:rsidRPr="003D23AE">
              <w:t>Veszélyeztetettséget észlelő jelzőrendszer működtetése</w:t>
            </w:r>
          </w:p>
          <w:p w:rsidR="003C09B4" w:rsidRPr="003D23AE" w:rsidRDefault="003C09B4" w:rsidP="003C09B4">
            <w:pPr>
              <w:pStyle w:val="Listaszerbekezds"/>
              <w:suppressAutoHyphens/>
              <w:ind w:left="0"/>
              <w:jc w:val="both"/>
            </w:pPr>
          </w:p>
          <w:p w:rsidR="003C09B4" w:rsidRPr="003D23AE" w:rsidRDefault="003C09B4" w:rsidP="003C09B4">
            <w:pPr>
              <w:pStyle w:val="Listaszerbekezds"/>
              <w:suppressAutoHyphens/>
              <w:ind w:left="0"/>
              <w:jc w:val="both"/>
            </w:pPr>
            <w:r w:rsidRPr="003D23AE">
              <w:t xml:space="preserve">Az önkormányzat kötelező feladata </w:t>
            </w:r>
            <w:r w:rsidRPr="003D23AE">
              <w:rPr>
                <w:b/>
              </w:rPr>
              <w:t>egészségügyi alapellátás területén</w:t>
            </w:r>
          </w:p>
          <w:p w:rsidR="003C09B4" w:rsidRPr="003D23AE" w:rsidRDefault="003C09B4" w:rsidP="00904D34">
            <w:pPr>
              <w:pStyle w:val="Listaszerbekezds"/>
              <w:numPr>
                <w:ilvl w:val="0"/>
                <w:numId w:val="1"/>
              </w:numPr>
              <w:suppressAutoHyphens/>
              <w:jc w:val="both"/>
            </w:pPr>
            <w:r w:rsidRPr="003D23AE">
              <w:t xml:space="preserve">Fogorvosi ellátás </w:t>
            </w:r>
          </w:p>
          <w:p w:rsidR="003C09B4" w:rsidRPr="003D23AE" w:rsidRDefault="003C09B4" w:rsidP="00904D34">
            <w:pPr>
              <w:pStyle w:val="Listaszerbekezds"/>
              <w:numPr>
                <w:ilvl w:val="0"/>
                <w:numId w:val="1"/>
              </w:numPr>
              <w:suppressAutoHyphens/>
              <w:jc w:val="both"/>
            </w:pPr>
            <w:r w:rsidRPr="003D23AE">
              <w:t>Házi gyermekorvosi ellátás</w:t>
            </w:r>
          </w:p>
          <w:p w:rsidR="003C09B4" w:rsidRPr="003D23AE" w:rsidRDefault="003C09B4" w:rsidP="00904D34">
            <w:pPr>
              <w:pStyle w:val="Listaszerbekezds"/>
              <w:numPr>
                <w:ilvl w:val="0"/>
                <w:numId w:val="1"/>
              </w:numPr>
              <w:suppressAutoHyphens/>
              <w:jc w:val="both"/>
            </w:pPr>
            <w:r w:rsidRPr="003D23AE">
              <w:t>Háziorvosi ellátás</w:t>
            </w:r>
          </w:p>
          <w:p w:rsidR="003C09B4" w:rsidRPr="003D23AE" w:rsidRDefault="003C09B4" w:rsidP="00904D34">
            <w:pPr>
              <w:pStyle w:val="Listaszerbekezds"/>
              <w:numPr>
                <w:ilvl w:val="0"/>
                <w:numId w:val="1"/>
              </w:numPr>
              <w:suppressAutoHyphens/>
              <w:jc w:val="both"/>
            </w:pPr>
            <w:r w:rsidRPr="003D23AE">
              <w:t>Iskolaorvosi, iskolafogorvosi és iskolavédőnői szolgáltatás</w:t>
            </w:r>
          </w:p>
          <w:p w:rsidR="003C09B4" w:rsidRPr="003D23AE" w:rsidRDefault="003C09B4" w:rsidP="00904D34">
            <w:pPr>
              <w:pStyle w:val="Listaszerbekezds"/>
              <w:numPr>
                <w:ilvl w:val="0"/>
                <w:numId w:val="1"/>
              </w:numPr>
              <w:suppressAutoHyphens/>
              <w:jc w:val="both"/>
            </w:pPr>
            <w:r w:rsidRPr="003D23AE">
              <w:t>Tüdő- és bőr-nemi gondozói ellátás</w:t>
            </w:r>
          </w:p>
          <w:p w:rsidR="003C09B4" w:rsidRPr="003D23AE" w:rsidRDefault="003C09B4" w:rsidP="00904D34">
            <w:pPr>
              <w:pStyle w:val="Listaszerbekezds"/>
              <w:numPr>
                <w:ilvl w:val="0"/>
                <w:numId w:val="1"/>
              </w:numPr>
              <w:suppressAutoHyphens/>
              <w:jc w:val="both"/>
            </w:pPr>
            <w:r w:rsidRPr="003D23AE">
              <w:t>Védőnői szolgálat</w:t>
            </w:r>
            <w:r>
              <w:t xml:space="preserve"> (2023. 07</w:t>
            </w:r>
            <w:r w:rsidRPr="003D23AE">
              <w:t>. 01–</w:t>
            </w:r>
            <w:proofErr w:type="spellStart"/>
            <w:r w:rsidRPr="003D23AE">
              <w:t>től</w:t>
            </w:r>
            <w:proofErr w:type="spellEnd"/>
            <w:r w:rsidRPr="003D23AE">
              <w:t xml:space="preserve"> már kikerült a kötelező feladatokból</w:t>
            </w:r>
            <w:r>
              <w:t>, működtetése közös a tárgyi feltételek és az ingatlan vonatkozásában.)</w:t>
            </w:r>
          </w:p>
          <w:p w:rsidR="003C09B4" w:rsidRPr="003D23AE" w:rsidRDefault="003C09B4" w:rsidP="003C09B4">
            <w:pPr>
              <w:pStyle w:val="Listaszerbekezds"/>
              <w:suppressAutoHyphens/>
              <w:ind w:left="1440"/>
              <w:jc w:val="both"/>
            </w:pPr>
          </w:p>
          <w:p w:rsidR="003C09B4" w:rsidRDefault="003C09B4" w:rsidP="003C09B4">
            <w:pPr>
              <w:pStyle w:val="Nincstrkz"/>
              <w:contextualSpacing/>
              <w:jc w:val="both"/>
              <w:rPr>
                <w:rFonts w:ascii="Times New Roman" w:hAnsi="Times New Roman"/>
                <w:sz w:val="24"/>
                <w:szCs w:val="24"/>
              </w:rPr>
            </w:pPr>
            <w:r w:rsidRPr="003D23AE">
              <w:rPr>
                <w:rFonts w:ascii="Times New Roman" w:hAnsi="Times New Roman"/>
                <w:sz w:val="24"/>
                <w:szCs w:val="24"/>
              </w:rPr>
              <w:t>Hajdúszoboszló Város Önkormányzata a kötelező és vállalt szociális szolgáltatási feladatait a HKSZK közreműködésével látja el</w:t>
            </w:r>
            <w:r>
              <w:rPr>
                <w:rFonts w:ascii="Times New Roman" w:hAnsi="Times New Roman"/>
                <w:sz w:val="24"/>
                <w:szCs w:val="24"/>
              </w:rPr>
              <w:t xml:space="preserve">. </w:t>
            </w:r>
          </w:p>
          <w:p w:rsidR="006E55EA" w:rsidRPr="006E55EA" w:rsidRDefault="006E55EA" w:rsidP="003C09B4">
            <w:pPr>
              <w:pStyle w:val="Nincstrkz"/>
              <w:contextualSpacing/>
              <w:jc w:val="both"/>
              <w:rPr>
                <w:rFonts w:ascii="Times New Roman" w:hAnsi="Times New Roman"/>
                <w:sz w:val="24"/>
                <w:szCs w:val="24"/>
              </w:rPr>
            </w:pPr>
            <w:r w:rsidRPr="006E55EA">
              <w:rPr>
                <w:rFonts w:ascii="Times New Roman" w:hAnsi="Times New Roman"/>
                <w:sz w:val="24"/>
                <w:szCs w:val="24"/>
              </w:rPr>
              <w:t>A pszichiátriai nappali ellátást 30 férőhellyel a Társ Egyesület fenntartásában a Társ Szociális Intézmény (Hajdúszoboszló, Baros u. 25/A.), 2024. január 1-től a fogyatékosok nappali ellátását 28 férőhellyel ellátási szerződés keretében a Társ Integrált Intézmény (Hajdúszoboszló, Zrínyi M. u. 5.) végzi. A városban elérhető szolgáltatások bővültek az egyesület fenntartásában működtetett támogatott lakhatás biztosításával.</w:t>
            </w:r>
          </w:p>
          <w:p w:rsidR="003C09B4" w:rsidRPr="003D23AE" w:rsidRDefault="003C09B4" w:rsidP="003C09B4">
            <w:pPr>
              <w:pStyle w:val="Nincstrkz"/>
              <w:contextualSpacing/>
              <w:jc w:val="both"/>
              <w:rPr>
                <w:rFonts w:ascii="Times New Roman" w:hAnsi="Times New Roman"/>
                <w:sz w:val="24"/>
                <w:szCs w:val="24"/>
              </w:rPr>
            </w:pPr>
            <w:r w:rsidRPr="003D23AE">
              <w:rPr>
                <w:rFonts w:ascii="Times New Roman" w:hAnsi="Times New Roman"/>
                <w:sz w:val="24"/>
                <w:szCs w:val="24"/>
              </w:rPr>
              <w:t>Lak</w:t>
            </w:r>
            <w:r w:rsidR="006F2FD8">
              <w:rPr>
                <w:rFonts w:ascii="Times New Roman" w:hAnsi="Times New Roman"/>
                <w:sz w:val="24"/>
                <w:szCs w:val="24"/>
              </w:rPr>
              <w:t>osságszámhoz társítja a törvény</w:t>
            </w:r>
            <w:r w:rsidRPr="003D23AE">
              <w:rPr>
                <w:rFonts w:ascii="Times New Roman" w:hAnsi="Times New Roman"/>
                <w:sz w:val="24"/>
                <w:szCs w:val="24"/>
              </w:rPr>
              <w:t> az ellátandó feladatokat, így városunkban még működnie kellene szenvedélybetegek és hajléktalanok nappali ellátásának is.</w:t>
            </w:r>
          </w:p>
          <w:p w:rsidR="003C09B4" w:rsidRPr="003D23AE" w:rsidRDefault="003C09B4" w:rsidP="003C09B4">
            <w:pPr>
              <w:pStyle w:val="Listaszerbekezds"/>
              <w:suppressAutoHyphens/>
              <w:ind w:left="1440"/>
              <w:jc w:val="both"/>
            </w:pPr>
          </w:p>
          <w:p w:rsidR="003C09B4" w:rsidRPr="003D23AE" w:rsidRDefault="003C09B4" w:rsidP="003C09B4">
            <w:pPr>
              <w:pStyle w:val="Listaszerbekezds"/>
              <w:suppressAutoHyphens/>
              <w:ind w:left="0"/>
              <w:jc w:val="both"/>
              <w:rPr>
                <w:b/>
              </w:rPr>
            </w:pPr>
            <w:r w:rsidRPr="003D23AE">
              <w:t>Az önkormányzat</w:t>
            </w:r>
            <w:r w:rsidRPr="003D23AE">
              <w:rPr>
                <w:b/>
              </w:rPr>
              <w:t xml:space="preserve"> </w:t>
            </w:r>
            <w:r w:rsidRPr="003D23AE">
              <w:t>önként vállalt feladata</w:t>
            </w:r>
            <w:r w:rsidRPr="003D23AE">
              <w:rPr>
                <w:b/>
              </w:rPr>
              <w:t xml:space="preserve"> egészségügyi területen:</w:t>
            </w:r>
          </w:p>
          <w:p w:rsidR="003C09B4" w:rsidRPr="003D23AE" w:rsidRDefault="003C09B4" w:rsidP="00904D34">
            <w:pPr>
              <w:pStyle w:val="Listaszerbekezds"/>
              <w:numPr>
                <w:ilvl w:val="0"/>
                <w:numId w:val="1"/>
              </w:numPr>
              <w:suppressAutoHyphens/>
              <w:jc w:val="both"/>
            </w:pPr>
            <w:r w:rsidRPr="003D23AE">
              <w:t>Autóbuszos emlőszűrés szervezése</w:t>
            </w:r>
          </w:p>
          <w:p w:rsidR="003C09B4" w:rsidRPr="003D23AE" w:rsidRDefault="003C09B4" w:rsidP="00904D34">
            <w:pPr>
              <w:pStyle w:val="Listaszerbekezds"/>
              <w:numPr>
                <w:ilvl w:val="0"/>
                <w:numId w:val="1"/>
              </w:numPr>
              <w:suppressAutoHyphens/>
              <w:jc w:val="both"/>
            </w:pPr>
            <w:proofErr w:type="spellStart"/>
            <w:r w:rsidRPr="003D23AE">
              <w:t>EpiPen</w:t>
            </w:r>
            <w:proofErr w:type="spellEnd"/>
            <w:r w:rsidRPr="003D23AE">
              <w:t xml:space="preserve"> allergiás roham elleni injekció</w:t>
            </w:r>
          </w:p>
          <w:p w:rsidR="003C09B4" w:rsidRPr="003D23AE" w:rsidRDefault="003C09B4" w:rsidP="00904D34">
            <w:pPr>
              <w:pStyle w:val="Listaszerbekezds"/>
              <w:numPr>
                <w:ilvl w:val="0"/>
                <w:numId w:val="1"/>
              </w:numPr>
              <w:suppressAutoHyphens/>
              <w:jc w:val="both"/>
            </w:pPr>
            <w:r w:rsidRPr="003D23AE">
              <w:lastRenderedPageBreak/>
              <w:t xml:space="preserve">Sportorvosi rendelés </w:t>
            </w:r>
            <w:proofErr w:type="gramStart"/>
            <w:r w:rsidRPr="003D23AE">
              <w:t>asszisztens</w:t>
            </w:r>
            <w:proofErr w:type="gramEnd"/>
            <w:r w:rsidRPr="003D23AE">
              <w:t xml:space="preserve"> és rendelő biztosításával</w:t>
            </w:r>
          </w:p>
          <w:p w:rsidR="003C09B4" w:rsidRPr="003D23AE" w:rsidRDefault="003C09B4" w:rsidP="00904D34">
            <w:pPr>
              <w:pStyle w:val="Listaszerbekezds"/>
              <w:numPr>
                <w:ilvl w:val="0"/>
                <w:numId w:val="1"/>
              </w:numPr>
              <w:suppressAutoHyphens/>
              <w:jc w:val="both"/>
            </w:pPr>
            <w:r>
              <w:t>22 e</w:t>
            </w:r>
            <w:r w:rsidRPr="003D23AE">
              <w:t>gészségügyi szakellátás a Járóbeteg-Ellátó Centrum intézmény</w:t>
            </w:r>
            <w:r>
              <w:t>e</w:t>
            </w:r>
            <w:r w:rsidRPr="003D23AE">
              <w:t>n keresztül</w:t>
            </w:r>
            <w:r>
              <w:t>. Jelenleg egy szakorvosi ellátás (kardiológia) szünetel.</w:t>
            </w:r>
          </w:p>
          <w:p w:rsidR="003C09B4" w:rsidRPr="003D23AE" w:rsidRDefault="003C09B4" w:rsidP="003C09B4">
            <w:pPr>
              <w:pStyle w:val="Listaszerbekezds"/>
              <w:suppressAutoHyphens/>
              <w:ind w:left="0"/>
              <w:jc w:val="both"/>
            </w:pPr>
          </w:p>
          <w:p w:rsidR="003C09B4" w:rsidRPr="003D23AE" w:rsidRDefault="003C09B4" w:rsidP="003C09B4">
            <w:pPr>
              <w:pStyle w:val="Listaszerbekezds"/>
              <w:suppressAutoHyphens/>
              <w:ind w:left="0"/>
              <w:jc w:val="both"/>
            </w:pPr>
            <w:r w:rsidRPr="003D23AE">
              <w:t>Az önkormányzat</w:t>
            </w:r>
            <w:r w:rsidRPr="003D23AE">
              <w:rPr>
                <w:b/>
              </w:rPr>
              <w:t xml:space="preserve"> </w:t>
            </w:r>
            <w:r w:rsidRPr="003D23AE">
              <w:t>önként vállalt feladata</w:t>
            </w:r>
            <w:r w:rsidRPr="003D23AE">
              <w:rPr>
                <w:b/>
              </w:rPr>
              <w:t xml:space="preserve"> szociális területen:</w:t>
            </w:r>
          </w:p>
          <w:p w:rsidR="003C09B4" w:rsidRPr="003D23AE" w:rsidRDefault="003C09B4" w:rsidP="00904D34">
            <w:pPr>
              <w:pStyle w:val="Listaszerbekezds"/>
              <w:numPr>
                <w:ilvl w:val="0"/>
                <w:numId w:val="1"/>
              </w:numPr>
              <w:suppressAutoHyphens/>
              <w:jc w:val="both"/>
            </w:pPr>
            <w:proofErr w:type="gramStart"/>
            <w:r w:rsidRPr="003D23AE">
              <w:t>Krízis</w:t>
            </w:r>
            <w:proofErr w:type="gramEnd"/>
            <w:r w:rsidRPr="003D23AE">
              <w:t xml:space="preserve">szálló: egész éves </w:t>
            </w:r>
            <w:proofErr w:type="spellStart"/>
            <w:r w:rsidRPr="003D23AE">
              <w:t>nyitvatartással</w:t>
            </w:r>
            <w:proofErr w:type="spellEnd"/>
            <w:r w:rsidRPr="003D23AE">
              <w:t xml:space="preserve"> működik, ahol</w:t>
            </w:r>
            <w:r w:rsidR="006F2FD8">
              <w:t xml:space="preserve"> hajléktalan ellátás is folyik,</w:t>
            </w:r>
            <w:r w:rsidRPr="003D23AE">
              <w:t xml:space="preserve"> mosási és fürdési lehetőségek biztosításával.</w:t>
            </w:r>
            <w:r>
              <w:t xml:space="preserve"> 2024-ben új telephelyre költözött a szálló (Rákóczi u. 1. szám).</w:t>
            </w:r>
          </w:p>
          <w:p w:rsidR="003C09B4" w:rsidRDefault="003C09B4" w:rsidP="00904D34">
            <w:pPr>
              <w:pStyle w:val="Listaszerbekezds"/>
              <w:numPr>
                <w:ilvl w:val="0"/>
                <w:numId w:val="1"/>
              </w:numPr>
              <w:suppressAutoHyphens/>
              <w:jc w:val="both"/>
            </w:pPr>
            <w:r w:rsidRPr="003D23AE">
              <w:t>Támogató szolgáltatás</w:t>
            </w:r>
          </w:p>
          <w:p w:rsidR="003C09B4" w:rsidRDefault="003C09B4" w:rsidP="00904D34">
            <w:pPr>
              <w:pStyle w:val="Listaszerbekezds"/>
              <w:numPr>
                <w:ilvl w:val="0"/>
                <w:numId w:val="1"/>
              </w:numPr>
              <w:suppressAutoHyphens/>
              <w:jc w:val="both"/>
            </w:pPr>
            <w:r>
              <w:t>Családok Átmeneti Otthona</w:t>
            </w:r>
          </w:p>
          <w:p w:rsidR="003C09B4" w:rsidRPr="003C09B4" w:rsidRDefault="003C09B4" w:rsidP="00904D34">
            <w:pPr>
              <w:pStyle w:val="Listaszerbekezds"/>
              <w:numPr>
                <w:ilvl w:val="0"/>
                <w:numId w:val="1"/>
              </w:numPr>
              <w:suppressAutoHyphens/>
              <w:jc w:val="both"/>
            </w:pPr>
            <w:r w:rsidRPr="003C09B4">
              <w:t>Népkonyha szolgáltatás (</w:t>
            </w:r>
            <w:proofErr w:type="spellStart"/>
            <w:r w:rsidRPr="003C09B4">
              <w:t>Gönczy</w:t>
            </w:r>
            <w:proofErr w:type="spellEnd"/>
            <w:r w:rsidRPr="003C09B4">
              <w:t xml:space="preserve"> Pál u. 10-12. szám a</w:t>
            </w:r>
            <w:r w:rsidR="006F2FD8">
              <w:t xml:space="preserve">latt): 2021. szeptember 01-től </w:t>
            </w:r>
            <w:r w:rsidRPr="003C09B4">
              <w:t>a Cívis Szociális Étkeztetési Központtal kötött együttműködési megállapodás alapján működött 2023 őszéig, a szolgáltatás jelenleg a Bethlen u. 25. sz. alatt érhető el. </w:t>
            </w:r>
          </w:p>
          <w:p w:rsidR="003C09B4" w:rsidRDefault="003C09B4" w:rsidP="00904D34">
            <w:pPr>
              <w:pStyle w:val="Listaszerbekezds"/>
              <w:numPr>
                <w:ilvl w:val="0"/>
                <w:numId w:val="1"/>
              </w:numPr>
              <w:suppressAutoHyphens/>
              <w:jc w:val="both"/>
            </w:pPr>
            <w:r w:rsidRPr="003D23AE">
              <w:t>Élelmiszeradományok kezelése</w:t>
            </w:r>
          </w:p>
          <w:p w:rsidR="003C09B4" w:rsidRDefault="003C09B4" w:rsidP="00904D34">
            <w:pPr>
              <w:pStyle w:val="Listaszerbekezds"/>
              <w:numPr>
                <w:ilvl w:val="0"/>
                <w:numId w:val="1"/>
              </w:numPr>
              <w:suppressAutoHyphens/>
              <w:jc w:val="both"/>
            </w:pPr>
            <w:proofErr w:type="gramStart"/>
            <w:r>
              <w:t>Krízis</w:t>
            </w:r>
            <w:proofErr w:type="gramEnd"/>
            <w:r>
              <w:t xml:space="preserve"> tűzifa biztosítása</w:t>
            </w:r>
          </w:p>
          <w:p w:rsidR="003C09B4" w:rsidRPr="003D23AE" w:rsidRDefault="003C09B4" w:rsidP="003C09B4">
            <w:pPr>
              <w:suppressAutoHyphens/>
              <w:jc w:val="both"/>
            </w:pPr>
          </w:p>
          <w:p w:rsidR="003C09B4" w:rsidRPr="003D23AE" w:rsidRDefault="003C09B4" w:rsidP="003C09B4">
            <w:pPr>
              <w:pStyle w:val="Listaszerbekezds"/>
              <w:suppressAutoHyphens/>
              <w:ind w:left="0"/>
              <w:jc w:val="both"/>
              <w:rPr>
                <w:b/>
              </w:rPr>
            </w:pPr>
            <w:r w:rsidRPr="003D23AE">
              <w:rPr>
                <w:b/>
              </w:rPr>
              <w:t xml:space="preserve">A területhez </w:t>
            </w:r>
            <w:r w:rsidRPr="003D23AE">
              <w:rPr>
                <w:b/>
                <w:bCs/>
              </w:rPr>
              <w:t>3 intézmény tartozik</w:t>
            </w:r>
            <w:r w:rsidRPr="003D23AE">
              <w:rPr>
                <w:b/>
              </w:rPr>
              <w:t>, a szak</w:t>
            </w:r>
            <w:r>
              <w:rPr>
                <w:b/>
              </w:rPr>
              <w:t xml:space="preserve">mai osztály </w:t>
            </w:r>
            <w:r w:rsidRPr="003D23AE">
              <w:rPr>
                <w:b/>
              </w:rPr>
              <w:t>az alábbi tevékenységeket végzi az intézmények irányítása területén:</w:t>
            </w:r>
          </w:p>
          <w:p w:rsidR="003C09B4" w:rsidRPr="003D23AE" w:rsidRDefault="003C09B4" w:rsidP="00904D34">
            <w:pPr>
              <w:pStyle w:val="Listaszerbekezds"/>
              <w:numPr>
                <w:ilvl w:val="0"/>
                <w:numId w:val="1"/>
              </w:numPr>
              <w:suppressAutoHyphens/>
              <w:jc w:val="both"/>
            </w:pPr>
            <w:r w:rsidRPr="003D23AE">
              <w:t xml:space="preserve">A jogszabályváltozások megküldése, együttes értelmezése, a jogszabályváltozásokhoz kapcsolódó </w:t>
            </w:r>
            <w:proofErr w:type="gramStart"/>
            <w:r w:rsidRPr="003D23AE">
              <w:t>dokumentumok</w:t>
            </w:r>
            <w:proofErr w:type="gramEnd"/>
            <w:r w:rsidRPr="003D23AE">
              <w:t xml:space="preserve"> átdolgozásának ellenőrzése, szükség esetén fenntartói döntés előkészítése, majd a végrehajtás ellenőrzése, szakmai felügyelet biztosítása.</w:t>
            </w:r>
          </w:p>
          <w:p w:rsidR="003C09B4" w:rsidRPr="003D23AE" w:rsidRDefault="003C09B4" w:rsidP="00904D34">
            <w:pPr>
              <w:pStyle w:val="Listaszerbekezds"/>
              <w:numPr>
                <w:ilvl w:val="0"/>
                <w:numId w:val="1"/>
              </w:numPr>
              <w:suppressAutoHyphens/>
              <w:jc w:val="both"/>
            </w:pPr>
            <w:r w:rsidRPr="003D23AE">
              <w:t xml:space="preserve">Hetente átfogó szakmai egyeztetés, általánosan napi kapcsolattartás a </w:t>
            </w:r>
            <w:proofErr w:type="gramStart"/>
            <w:r w:rsidRPr="003D23AE">
              <w:t>kommunikáció különböző</w:t>
            </w:r>
            <w:proofErr w:type="gramEnd"/>
            <w:r w:rsidRPr="003D23AE">
              <w:t xml:space="preserve"> formájában.</w:t>
            </w:r>
          </w:p>
          <w:p w:rsidR="003C09B4" w:rsidRPr="003D23AE" w:rsidRDefault="003C09B4" w:rsidP="00904D34">
            <w:pPr>
              <w:pStyle w:val="Listaszerbekezds"/>
              <w:numPr>
                <w:ilvl w:val="0"/>
                <w:numId w:val="1"/>
              </w:numPr>
              <w:suppressAutoHyphens/>
              <w:jc w:val="both"/>
            </w:pPr>
            <w:r w:rsidRPr="003D23AE">
              <w:t xml:space="preserve">Új ellátási formák bevezetésekor szakmai előkészítés és lakosság </w:t>
            </w:r>
            <w:proofErr w:type="spellStart"/>
            <w:r w:rsidRPr="003D23AE">
              <w:t>monitorozása</w:t>
            </w:r>
            <w:proofErr w:type="spellEnd"/>
            <w:r w:rsidRPr="003D23AE">
              <w:t xml:space="preserve"> után </w:t>
            </w:r>
            <w:proofErr w:type="gramStart"/>
            <w:r w:rsidRPr="003D23AE">
              <w:t>finanszírozási</w:t>
            </w:r>
            <w:proofErr w:type="gramEnd"/>
            <w:r w:rsidRPr="003D23AE">
              <w:t xml:space="preserve"> tételek megjelölésével előzetes döntéshozatali eljárás. </w:t>
            </w:r>
          </w:p>
          <w:p w:rsidR="003C09B4" w:rsidRPr="003D23AE" w:rsidRDefault="003C09B4" w:rsidP="00904D34">
            <w:pPr>
              <w:pStyle w:val="Listaszerbekezds"/>
              <w:numPr>
                <w:ilvl w:val="0"/>
                <w:numId w:val="1"/>
              </w:numPr>
              <w:suppressAutoHyphens/>
              <w:jc w:val="both"/>
            </w:pPr>
            <w:r w:rsidRPr="003D23AE">
              <w:t xml:space="preserve">Az intézményvezetőkre vonatkozó munkaügyi iratok </w:t>
            </w:r>
            <w:proofErr w:type="spellStart"/>
            <w:r w:rsidRPr="003D23AE">
              <w:t>kiadmányozásra</w:t>
            </w:r>
            <w:proofErr w:type="spellEnd"/>
            <w:r w:rsidRPr="003D23AE">
              <w:t xml:space="preserve"> való előkészítése, szakmai képzéseik engedélyeztetése, szabadságuk kiadása. </w:t>
            </w:r>
          </w:p>
          <w:p w:rsidR="003C09B4" w:rsidRPr="003D23AE" w:rsidRDefault="003C09B4" w:rsidP="00904D34">
            <w:pPr>
              <w:pStyle w:val="Listaszerbekezds"/>
              <w:numPr>
                <w:ilvl w:val="0"/>
                <w:numId w:val="1"/>
              </w:numPr>
              <w:suppressAutoHyphens/>
              <w:jc w:val="both"/>
            </w:pPr>
            <w:r w:rsidRPr="003D23AE">
              <w:t>A külső és belső ellenőrzések során a fenntartó képviseletében a szak</w:t>
            </w:r>
            <w:r>
              <w:t xml:space="preserve">mai </w:t>
            </w:r>
            <w:proofErr w:type="gramStart"/>
            <w:r>
              <w:t xml:space="preserve">osztály </w:t>
            </w:r>
            <w:r w:rsidRPr="003D23AE">
              <w:t>egyeztetéseket</w:t>
            </w:r>
            <w:proofErr w:type="gramEnd"/>
            <w:r w:rsidRPr="003D23AE">
              <w:t>, tárgyalásokat folytat, az ellenőrzési jegyzőkönyveket szakmailag értékeli, szükség esetén észrevételeket tesz, az intézkedési tervjavaslatot véleményezi, a végrehajtást ellenőrzi.</w:t>
            </w:r>
          </w:p>
          <w:p w:rsidR="003C09B4" w:rsidRPr="003D23AE" w:rsidRDefault="003C09B4" w:rsidP="00904D34">
            <w:pPr>
              <w:pStyle w:val="Listaszerbekezds"/>
              <w:numPr>
                <w:ilvl w:val="0"/>
                <w:numId w:val="1"/>
              </w:numPr>
              <w:suppressAutoHyphens/>
              <w:jc w:val="both"/>
            </w:pPr>
            <w:r w:rsidRPr="003D23AE">
              <w:t>Az intézményi alapdokumentumok módosításának előkészítése, azok benyújtása az ÁNYK rendszeren keresztül.</w:t>
            </w:r>
          </w:p>
          <w:p w:rsidR="003C09B4" w:rsidRPr="003D23AE" w:rsidRDefault="003C09B4" w:rsidP="00904D34">
            <w:pPr>
              <w:pStyle w:val="Listaszerbekezds"/>
              <w:numPr>
                <w:ilvl w:val="0"/>
                <w:numId w:val="1"/>
              </w:numPr>
              <w:suppressAutoHyphens/>
              <w:jc w:val="both"/>
            </w:pPr>
            <w:r w:rsidRPr="003D23AE">
              <w:t>Az intézmények működési engedélyezési eljárásának előkészítése, egyeztetése és a kérelmek benyújtása a MŰKENG rendszeren keresztül.</w:t>
            </w:r>
          </w:p>
          <w:p w:rsidR="003C09B4" w:rsidRPr="003D23AE" w:rsidRDefault="003C09B4" w:rsidP="00904D34">
            <w:pPr>
              <w:pStyle w:val="Listaszerbekezds"/>
              <w:numPr>
                <w:ilvl w:val="0"/>
                <w:numId w:val="1"/>
              </w:numPr>
              <w:suppressAutoHyphens/>
              <w:jc w:val="both"/>
            </w:pPr>
            <w:r w:rsidRPr="003D23AE">
              <w:t>Az intézmények kéréseinek szakmai véleményezése, indokolt esetben előterjesztések készítése.</w:t>
            </w:r>
          </w:p>
          <w:p w:rsidR="003C09B4" w:rsidRPr="003D23AE" w:rsidRDefault="003C09B4" w:rsidP="00904D34">
            <w:pPr>
              <w:pStyle w:val="Listaszerbekezds"/>
              <w:numPr>
                <w:ilvl w:val="0"/>
                <w:numId w:val="1"/>
              </w:numPr>
              <w:suppressAutoHyphens/>
              <w:jc w:val="both"/>
            </w:pPr>
            <w:r w:rsidRPr="003D23AE">
              <w:t xml:space="preserve">A Hajdúszoboszlói Kistérségi Többcélú Társulás hatáskörébe tartozó összes szakmai anyag készítése, egyeztetés a társult önkormányzati vezetőkkel, közös </w:t>
            </w:r>
            <w:proofErr w:type="gramStart"/>
            <w:r w:rsidRPr="003D23AE">
              <w:t>konszenzus</w:t>
            </w:r>
            <w:proofErr w:type="gramEnd"/>
            <w:r w:rsidRPr="003D23AE">
              <w:t xml:space="preserve"> kialakítása után döntés-előkészítő eljárás, a döntés végrehajtásában közreműködés.</w:t>
            </w:r>
          </w:p>
          <w:p w:rsidR="003C09B4" w:rsidRPr="003D23AE" w:rsidRDefault="003C09B4" w:rsidP="00904D34">
            <w:pPr>
              <w:pStyle w:val="Listaszerbekezds"/>
              <w:numPr>
                <w:ilvl w:val="0"/>
                <w:numId w:val="1"/>
              </w:numPr>
              <w:suppressAutoHyphens/>
              <w:jc w:val="both"/>
            </w:pPr>
            <w:r w:rsidRPr="003D23AE">
              <w:lastRenderedPageBreak/>
              <w:t>A szakterülettel kapcsolatos média hírekhez a háttéranyag összeállítása, közlemények, hirdetmények szerkesztése, szakmai megalapozottság vizsgálata.</w:t>
            </w:r>
          </w:p>
          <w:p w:rsidR="003C09B4" w:rsidRPr="003D23AE" w:rsidRDefault="003C09B4" w:rsidP="00904D34">
            <w:pPr>
              <w:pStyle w:val="Listaszerbekezds"/>
              <w:numPr>
                <w:ilvl w:val="0"/>
                <w:numId w:val="1"/>
              </w:numPr>
              <w:suppressAutoHyphens/>
              <w:jc w:val="both"/>
            </w:pPr>
            <w:r w:rsidRPr="003D23AE">
              <w:t>Lakossági észrevétel, kérdés, panasz (levél, e-mail, telefon útján érkező) alapján, indokoltság esetén kivizsgálások lefolytatása (</w:t>
            </w:r>
            <w:proofErr w:type="gramStart"/>
            <w:r w:rsidRPr="003D23AE">
              <w:t>információk</w:t>
            </w:r>
            <w:proofErr w:type="gramEnd"/>
            <w:r w:rsidRPr="003D23AE">
              <w:t xml:space="preserve"> begyűjtése stb.), megoldások keresése, a szükséges intézkedések végrehajtásának segítése (évente kb. 50 db)</w:t>
            </w:r>
            <w:r>
              <w:t>.</w:t>
            </w:r>
          </w:p>
          <w:p w:rsidR="003C09B4" w:rsidRPr="003D23AE" w:rsidRDefault="003C09B4" w:rsidP="00904D34">
            <w:pPr>
              <w:pStyle w:val="Listaszerbekezds"/>
              <w:numPr>
                <w:ilvl w:val="0"/>
                <w:numId w:val="1"/>
              </w:numPr>
              <w:suppressAutoHyphens/>
              <w:jc w:val="both"/>
            </w:pPr>
            <w:r w:rsidRPr="003D23AE">
              <w:t xml:space="preserve">Különleges adatszolgáltatások központi államirányítási szervek (minisztériumok), valamint a vármegyei kormányhivatal és a Magyar Államkincstár részére. </w:t>
            </w:r>
          </w:p>
          <w:p w:rsidR="003C09B4" w:rsidRDefault="003C09B4" w:rsidP="00904D34">
            <w:pPr>
              <w:pStyle w:val="Listaszerbekezds"/>
              <w:numPr>
                <w:ilvl w:val="0"/>
                <w:numId w:val="1"/>
              </w:numPr>
              <w:suppressAutoHyphens/>
              <w:jc w:val="both"/>
            </w:pPr>
            <w:r w:rsidRPr="003D23AE">
              <w:t>A feladatokhoz rendelt normatíva igénylések és elszámolások szakmai véleményezése, az igénylésekhez a mutatószámok megadása, az elszámolásokhoz az adatok biztosítása.</w:t>
            </w:r>
          </w:p>
          <w:p w:rsidR="003C09B4" w:rsidRPr="003D23AE" w:rsidRDefault="003C09B4" w:rsidP="003C09B4">
            <w:pPr>
              <w:pStyle w:val="Listaszerbekezds"/>
              <w:suppressAutoHyphens/>
              <w:jc w:val="both"/>
            </w:pPr>
          </w:p>
          <w:p w:rsidR="003C09B4" w:rsidRPr="003D23AE" w:rsidRDefault="003C09B4" w:rsidP="003C09B4">
            <w:pPr>
              <w:pStyle w:val="Listaszerbekezds"/>
              <w:suppressAutoHyphens/>
              <w:ind w:left="0"/>
              <w:jc w:val="both"/>
            </w:pPr>
            <w:r w:rsidRPr="003D23AE">
              <w:rPr>
                <w:b/>
                <w:lang w:eastAsia="ar-SA"/>
              </w:rPr>
              <w:t>Hajdúszoboszlói Gyermeksziget Bölcsőde</w:t>
            </w:r>
          </w:p>
          <w:p w:rsidR="003C09B4" w:rsidRPr="003D23AE" w:rsidRDefault="003C09B4" w:rsidP="003C09B4">
            <w:pPr>
              <w:contextualSpacing/>
              <w:jc w:val="both"/>
            </w:pPr>
            <w:r w:rsidRPr="003D23AE">
              <w:t xml:space="preserve"> Az intézménnyel kapcsolatos fenntartói feladatok 202</w:t>
            </w:r>
            <w:r>
              <w:t>4</w:t>
            </w:r>
            <w:r w:rsidRPr="003D23AE">
              <w:t>-b</w:t>
            </w:r>
            <w:r>
              <w:t>e</w:t>
            </w:r>
            <w:r w:rsidRPr="003D23AE">
              <w:t>n az alábbiak voltak:</w:t>
            </w:r>
          </w:p>
          <w:p w:rsidR="003C09B4" w:rsidRPr="003D23AE" w:rsidRDefault="003C09B4" w:rsidP="00904D34">
            <w:pPr>
              <w:numPr>
                <w:ilvl w:val="0"/>
                <w:numId w:val="1"/>
              </w:numPr>
              <w:contextualSpacing/>
              <w:jc w:val="both"/>
            </w:pPr>
            <w:r w:rsidRPr="003D23AE">
              <w:t>A térítési díj, gondozási díj megállapításának előkészítése, majd előterjesztés készítése.</w:t>
            </w:r>
          </w:p>
          <w:p w:rsidR="003C09B4" w:rsidRPr="003D23AE" w:rsidRDefault="003C09B4" w:rsidP="00904D34">
            <w:pPr>
              <w:numPr>
                <w:ilvl w:val="0"/>
                <w:numId w:val="1"/>
              </w:numPr>
              <w:contextualSpacing/>
              <w:jc w:val="both"/>
            </w:pPr>
            <w:r w:rsidRPr="003D23AE">
              <w:t>Az intézmény éves nyitvatartási idejének, rendjének elfogadtatása.</w:t>
            </w:r>
          </w:p>
          <w:p w:rsidR="003C09B4" w:rsidRPr="003D23AE" w:rsidRDefault="003C09B4" w:rsidP="00904D34">
            <w:pPr>
              <w:numPr>
                <w:ilvl w:val="0"/>
                <w:numId w:val="1"/>
              </w:numPr>
              <w:contextualSpacing/>
              <w:jc w:val="both"/>
            </w:pPr>
            <w:r>
              <w:t>Eljárásrendek kidolgozásában való részvétel, egyeztetés</w:t>
            </w:r>
            <w:r w:rsidRPr="003D23AE">
              <w:t xml:space="preserve"> </w:t>
            </w:r>
            <w:r>
              <w:t>(diabéteszes gyermekek gondozása)</w:t>
            </w:r>
          </w:p>
          <w:p w:rsidR="003C09B4" w:rsidRPr="003D23AE" w:rsidRDefault="003C09B4" w:rsidP="003C09B4">
            <w:pPr>
              <w:ind w:left="360"/>
              <w:contextualSpacing/>
              <w:jc w:val="both"/>
            </w:pPr>
          </w:p>
          <w:p w:rsidR="003C09B4" w:rsidRPr="003D23AE" w:rsidRDefault="003C09B4" w:rsidP="003C09B4">
            <w:pPr>
              <w:pStyle w:val="Listaszerbekezds"/>
              <w:ind w:left="0"/>
              <w:jc w:val="both"/>
              <w:rPr>
                <w:b/>
              </w:rPr>
            </w:pPr>
            <w:r w:rsidRPr="003D23AE">
              <w:rPr>
                <w:b/>
              </w:rPr>
              <w:t>Hajdúszoboszlói Kistérségi Szociális, Család- és Gyermekjóléti Központ (HKSZK)</w:t>
            </w:r>
          </w:p>
          <w:p w:rsidR="00904D34" w:rsidRDefault="00904D34" w:rsidP="00904D34">
            <w:pPr>
              <w:pStyle w:val="Listaszerbekezds"/>
              <w:ind w:left="0"/>
              <w:jc w:val="both"/>
            </w:pPr>
            <w:r>
              <w:t>2024-ben a kistérségi társulás munkaszervezete helyett gesztor önkormányzatként az intézménnyel kapcsolatos (nem fenntartói) fontos szakmai feladatok előkészítésében, végrehajtásuk lebonyolításában nyújtott segítséget a szakmai osztály az alábbiak szerint:</w:t>
            </w:r>
          </w:p>
          <w:p w:rsidR="00904D34" w:rsidRDefault="00904D34" w:rsidP="00904D34">
            <w:pPr>
              <w:numPr>
                <w:ilvl w:val="0"/>
                <w:numId w:val="1"/>
              </w:numPr>
              <w:contextualSpacing/>
              <w:jc w:val="both"/>
            </w:pPr>
            <w:r>
              <w:t xml:space="preserve">A térítési és gondozási díjak megállapításának előkészítése, a térítési díjak helyi rendeletbe történő beépítése, illetve a rendeletben szabályozott szolgáltatások rendjének, jogosultsági feltételeinek a jogszabályi változások szerinti nyomon követése és a szükséges módosítások kezdeményezése. </w:t>
            </w:r>
          </w:p>
          <w:p w:rsidR="00904D34" w:rsidRDefault="00904D34" w:rsidP="00904D34">
            <w:pPr>
              <w:numPr>
                <w:ilvl w:val="0"/>
                <w:numId w:val="1"/>
              </w:numPr>
              <w:contextualSpacing/>
              <w:jc w:val="both"/>
            </w:pPr>
            <w:r>
              <w:t>Az intézmény Szervezeti és Működési Szabályzata és Szakmai Programja módosításainak egyeztetése, döntés-előkészítése.</w:t>
            </w:r>
          </w:p>
          <w:p w:rsidR="00904D34" w:rsidRDefault="00904D34" w:rsidP="00904D34">
            <w:pPr>
              <w:numPr>
                <w:ilvl w:val="0"/>
                <w:numId w:val="1"/>
              </w:numPr>
              <w:contextualSpacing/>
              <w:jc w:val="both"/>
            </w:pPr>
            <w:r>
              <w:t>A Családok Átmeneti Otthonának megnyitását követő évben az intézmény teljes kihasználtsággal működött, 31 gyermeknek és 24 felnőttnek adott lehetőséget életük újra gondolásához és szervezéséhez.</w:t>
            </w:r>
          </w:p>
          <w:p w:rsidR="003C09B4" w:rsidRPr="003D23AE" w:rsidRDefault="003C09B4" w:rsidP="00904D34">
            <w:pPr>
              <w:numPr>
                <w:ilvl w:val="0"/>
                <w:numId w:val="1"/>
              </w:numPr>
              <w:contextualSpacing/>
              <w:jc w:val="both"/>
            </w:pPr>
            <w:r w:rsidRPr="003D23AE">
              <w:t>Kötelező feladatként részt vesz a veszélyeztetettséget észlelő jelzőrendszeres megbeszéléseken, melyre szakmai anyagokat készít. Az éves Gyermekvédelmi Tanácskozásra szintén szakmai anyagot készít a szak</w:t>
            </w:r>
            <w:r>
              <w:t>mai osztály</w:t>
            </w:r>
            <w:r w:rsidRPr="003D23AE">
              <w:t xml:space="preserve">, illetve szakmailag felügyeli is a tanácskozást egyben. </w:t>
            </w:r>
          </w:p>
          <w:p w:rsidR="003C09B4" w:rsidRDefault="003C09B4" w:rsidP="00904D34">
            <w:pPr>
              <w:numPr>
                <w:ilvl w:val="0"/>
                <w:numId w:val="1"/>
              </w:numPr>
              <w:contextualSpacing/>
              <w:jc w:val="both"/>
            </w:pPr>
            <w:r w:rsidRPr="003D23AE">
              <w:t>Az Idősek Napja alkalmából az önkormányzat köszöntette a város</w:t>
            </w:r>
            <w:r>
              <w:t xml:space="preserve"> időseit.</w:t>
            </w:r>
          </w:p>
          <w:p w:rsidR="003C09B4" w:rsidRPr="003D23AE" w:rsidRDefault="003C09B4" w:rsidP="003C09B4">
            <w:pPr>
              <w:contextualSpacing/>
              <w:jc w:val="both"/>
            </w:pPr>
          </w:p>
          <w:p w:rsidR="003C09B4" w:rsidRPr="003D23AE" w:rsidRDefault="003C09B4" w:rsidP="003C09B4">
            <w:pPr>
              <w:contextualSpacing/>
              <w:jc w:val="both"/>
              <w:rPr>
                <w:b/>
              </w:rPr>
            </w:pPr>
            <w:r w:rsidRPr="003D23AE">
              <w:rPr>
                <w:b/>
              </w:rPr>
              <w:t>Járóbeteg-Ellátó Centrum (JEC)</w:t>
            </w:r>
          </w:p>
          <w:p w:rsidR="003C09B4" w:rsidRPr="003D23AE" w:rsidRDefault="003C09B4" w:rsidP="003C09B4">
            <w:pPr>
              <w:contextualSpacing/>
              <w:jc w:val="both"/>
            </w:pPr>
            <w:r w:rsidRPr="003D23AE">
              <w:lastRenderedPageBreak/>
              <w:t>A centrummal kapcsolatos fenntartói feladatok 202</w:t>
            </w:r>
            <w:r>
              <w:t>4</w:t>
            </w:r>
            <w:r w:rsidRPr="003D23AE">
              <w:t>-b</w:t>
            </w:r>
            <w:r>
              <w:t>e</w:t>
            </w:r>
            <w:r w:rsidRPr="003D23AE">
              <w:t>n az alábbiak voltak:</w:t>
            </w:r>
          </w:p>
          <w:p w:rsidR="003C09B4" w:rsidRPr="003D23AE" w:rsidRDefault="003C09B4" w:rsidP="00904D34">
            <w:pPr>
              <w:numPr>
                <w:ilvl w:val="0"/>
                <w:numId w:val="1"/>
              </w:numPr>
              <w:contextualSpacing/>
              <w:jc w:val="both"/>
            </w:pPr>
            <w:r w:rsidRPr="003D23AE">
              <w:t xml:space="preserve"> A szak</w:t>
            </w:r>
            <w:r>
              <w:t xml:space="preserve">mai osztály </w:t>
            </w:r>
            <w:r w:rsidRPr="003D23AE">
              <w:t xml:space="preserve">feladata elsősorban a szakorvosi óraszámok átcsoportosításának, szüneteltetésének kezdeményezése, engedélyeztetése, valamint az ezekhez kapcsolódó új működési engedélyekhez a dokumentációk biztosítása, a költségvetési pótigények vizsgálata, javaslattétel megfogalmazása. </w:t>
            </w:r>
          </w:p>
          <w:p w:rsidR="003C09B4" w:rsidRPr="003D23AE" w:rsidRDefault="003C09B4" w:rsidP="003C09B4">
            <w:pPr>
              <w:contextualSpacing/>
              <w:jc w:val="both"/>
            </w:pPr>
          </w:p>
          <w:p w:rsidR="003C09B4" w:rsidRPr="003D23AE" w:rsidRDefault="003C09B4" w:rsidP="003C09B4">
            <w:pPr>
              <w:contextualSpacing/>
              <w:jc w:val="both"/>
            </w:pPr>
            <w:r w:rsidRPr="003D23AE">
              <w:t>A szak</w:t>
            </w:r>
            <w:r>
              <w:t xml:space="preserve">mai osztály </w:t>
            </w:r>
            <w:r w:rsidRPr="003D23AE">
              <w:t xml:space="preserve">által végzett feladatok az </w:t>
            </w:r>
            <w:r w:rsidRPr="003D23AE">
              <w:rPr>
                <w:b/>
              </w:rPr>
              <w:t>egészségügyi alapellátás</w:t>
            </w:r>
            <w:r w:rsidRPr="003D23AE">
              <w:t>ban:</w:t>
            </w:r>
          </w:p>
          <w:p w:rsidR="003C09B4" w:rsidRDefault="003C09B4" w:rsidP="00904D34">
            <w:pPr>
              <w:pStyle w:val="Listaszerbekezds"/>
              <w:numPr>
                <w:ilvl w:val="0"/>
                <w:numId w:val="1"/>
              </w:numPr>
              <w:suppressAutoHyphens/>
              <w:jc w:val="both"/>
            </w:pPr>
            <w:r w:rsidRPr="003D23AE">
              <w:t>Az egészségügyi alapellátás (háziorvosi gyermek és felnőtt ellátás, fogorvosi ellátás stb.) a megbízó önkormányzat és a megbízott szolgáltatók közötti feladatellátási szerződés keretében működik, melyben a JEC is közreműködik harmadik félként. A szak</w:t>
            </w:r>
            <w:r>
              <w:t>mai osztály</w:t>
            </w:r>
            <w:r w:rsidRPr="003D23AE">
              <w:t xml:space="preserve"> a szerződéseket érintő változásokból eredő módosításoknak, illetve az orvosi körzethatárok módosításának az előkészítését végzi.</w:t>
            </w:r>
          </w:p>
          <w:p w:rsidR="003C09B4" w:rsidRPr="003D23AE" w:rsidRDefault="003C09B4" w:rsidP="00904D34">
            <w:pPr>
              <w:pStyle w:val="Listaszerbekezds"/>
              <w:numPr>
                <w:ilvl w:val="0"/>
                <w:numId w:val="1"/>
              </w:numPr>
              <w:suppressAutoHyphens/>
              <w:jc w:val="both"/>
            </w:pPr>
            <w:r>
              <w:t xml:space="preserve">Adott esetben az </w:t>
            </w:r>
            <w:proofErr w:type="gramStart"/>
            <w:r>
              <w:t>önkormányzat</w:t>
            </w:r>
            <w:proofErr w:type="gramEnd"/>
            <w:r>
              <w:t xml:space="preserve"> mint egészségügyi szolgáltató is jelen van (körzet működtetésével). </w:t>
            </w:r>
          </w:p>
          <w:p w:rsidR="003C09B4" w:rsidRPr="003D23AE" w:rsidRDefault="003C09B4" w:rsidP="00904D34">
            <w:pPr>
              <w:pStyle w:val="Listaszerbekezds"/>
              <w:numPr>
                <w:ilvl w:val="0"/>
                <w:numId w:val="1"/>
              </w:numPr>
              <w:suppressAutoHyphens/>
              <w:jc w:val="both"/>
            </w:pPr>
            <w:r w:rsidRPr="003D23AE">
              <w:t xml:space="preserve">Az </w:t>
            </w:r>
            <w:proofErr w:type="spellStart"/>
            <w:r w:rsidRPr="003D23AE">
              <w:t>EpiPen</w:t>
            </w:r>
            <w:proofErr w:type="spellEnd"/>
            <w:r w:rsidRPr="003D23AE">
              <w:t xml:space="preserve"> allergiás roham elleni injekció beszerzése (oktatási-nevelési intézményenként 2-2 db).</w:t>
            </w:r>
          </w:p>
          <w:p w:rsidR="003C09B4" w:rsidRPr="003D23AE" w:rsidRDefault="003C09B4" w:rsidP="00904D34">
            <w:pPr>
              <w:numPr>
                <w:ilvl w:val="0"/>
                <w:numId w:val="1"/>
              </w:numPr>
              <w:contextualSpacing/>
              <w:jc w:val="both"/>
            </w:pPr>
            <w:r w:rsidRPr="003D23AE">
              <w:t>A területi védőnői ellátás</w:t>
            </w:r>
            <w:r>
              <w:t>t</w:t>
            </w:r>
            <w:r w:rsidRPr="003D23AE">
              <w:t xml:space="preserve"> </w:t>
            </w:r>
            <w:r>
              <w:t>2023. július 1. napjától a Debreceni Eg</w:t>
            </w:r>
            <w:r w:rsidR="006F2FD8">
              <w:t>yetem Klinikai Központ látja el.</w:t>
            </w:r>
            <w:r w:rsidRPr="003D23AE">
              <w:t xml:space="preserve"> </w:t>
            </w:r>
          </w:p>
          <w:p w:rsidR="003C09B4" w:rsidRDefault="003C09B4" w:rsidP="003C09B4">
            <w:pPr>
              <w:ind w:right="72"/>
              <w:contextualSpacing/>
              <w:jc w:val="both"/>
            </w:pPr>
          </w:p>
          <w:p w:rsidR="003C09B4" w:rsidRDefault="003C09B4" w:rsidP="003C09B4">
            <w:pPr>
              <w:ind w:right="72"/>
              <w:contextualSpacing/>
              <w:jc w:val="both"/>
            </w:pPr>
            <w:r w:rsidRPr="003D23AE">
              <w:t>A szak</w:t>
            </w:r>
            <w:r>
              <w:t xml:space="preserve">mai osztály </w:t>
            </w:r>
            <w:r w:rsidRPr="003D23AE">
              <w:rPr>
                <w:b/>
              </w:rPr>
              <w:t xml:space="preserve">az önkormányzati bérlakások és a </w:t>
            </w:r>
            <w:proofErr w:type="gramStart"/>
            <w:r w:rsidRPr="003D23AE">
              <w:rPr>
                <w:b/>
              </w:rPr>
              <w:t>szakember lakások</w:t>
            </w:r>
            <w:proofErr w:type="gramEnd"/>
            <w:r w:rsidRPr="003D23AE">
              <w:t xml:space="preserve"> (korábban szolgálati lakás) kérelmeivel kapcsolatban teljes előkészítő eljárást folytat le (egyeztetve a kérelmezővel, eszközkezelővel, a HKSZK Családsegítő Szolgálatának munkatársaival). Az önkormányzati bérlakásokra vonatkozó kérelmek csak és kizárólag </w:t>
            </w:r>
            <w:proofErr w:type="gramStart"/>
            <w:r w:rsidRPr="003D23AE">
              <w:t>krízis</w:t>
            </w:r>
            <w:proofErr w:type="gramEnd"/>
            <w:r w:rsidRPr="003D23AE">
              <w:t xml:space="preserve"> helyzeteken alapuló, azonnali döntést igénylő esetek, így az előterjesztések sem tűrnek halasztást. Megkülönböztetünk jogviszony hosszabbító vagy első kérelmeket, évente több mint </w:t>
            </w:r>
            <w:r w:rsidRPr="00B275B5">
              <w:t>10</w:t>
            </w:r>
            <w:r w:rsidRPr="003D23AE">
              <w:t xml:space="preserve"> esetszámmal. A </w:t>
            </w:r>
            <w:proofErr w:type="gramStart"/>
            <w:r w:rsidRPr="003D23AE">
              <w:t>szakember lakásokra</w:t>
            </w:r>
            <w:proofErr w:type="gramEnd"/>
            <w:r w:rsidRPr="003D23AE">
              <w:t xml:space="preserve"> pályázati kiírást nem ír elő önkormányzatunk, 202</w:t>
            </w:r>
            <w:r>
              <w:t>4</w:t>
            </w:r>
            <w:r w:rsidRPr="003D23AE">
              <w:t>-b</w:t>
            </w:r>
            <w:r>
              <w:t>e</w:t>
            </w:r>
            <w:r w:rsidRPr="003D23AE">
              <w:t xml:space="preserve">n </w:t>
            </w:r>
            <w:r>
              <w:t xml:space="preserve">egy </w:t>
            </w:r>
            <w:r w:rsidRPr="003D23AE">
              <w:t>esetben került s</w:t>
            </w:r>
            <w:r w:rsidR="006F2FD8">
              <w:t>or szakember lakás kiutalására.</w:t>
            </w:r>
            <w:r w:rsidRPr="003D23AE">
              <w:t xml:space="preserve"> Elutasító döntés esetén a szak</w:t>
            </w:r>
            <w:r>
              <w:t>m</w:t>
            </w:r>
            <w:r w:rsidR="006F2FD8">
              <w:t xml:space="preserve">ai osztály </w:t>
            </w:r>
            <w:r w:rsidRPr="003D23AE">
              <w:t xml:space="preserve">további megoldási lehetőségeket keres. </w:t>
            </w:r>
          </w:p>
          <w:p w:rsidR="003C09B4" w:rsidRDefault="003C09B4" w:rsidP="003C09B4">
            <w:pPr>
              <w:pStyle w:val="Listaszerbekezds"/>
              <w:suppressAutoHyphens/>
              <w:ind w:left="0"/>
              <w:jc w:val="both"/>
            </w:pPr>
          </w:p>
          <w:p w:rsidR="00E73A05" w:rsidRPr="00B44E76" w:rsidRDefault="00E73A05" w:rsidP="00E73A05">
            <w:pPr>
              <w:ind w:right="72"/>
              <w:contextualSpacing/>
              <w:jc w:val="both"/>
            </w:pPr>
            <w:r w:rsidRPr="00B44E76">
              <w:t>A</w:t>
            </w:r>
            <w:r>
              <w:t xml:space="preserve"> Polgármesteri Kabinet </w:t>
            </w:r>
            <w:r w:rsidRPr="00B44E76">
              <w:t xml:space="preserve">közreműködik a helyi </w:t>
            </w:r>
            <w:r w:rsidRPr="00B44E76">
              <w:rPr>
                <w:b/>
              </w:rPr>
              <w:t>közművelődéssel és muzeális értékekkel, tevékenységgel</w:t>
            </w:r>
            <w:r w:rsidRPr="00B44E76">
              <w:t xml:space="preserve"> kapcsolatos döntések, intézkedések előkészítésében, kivitelezésében. Ellátja a Kovács Máté Városi Művelődési Központ és Könyvtár, illetve a Bocskai István Múzeum fenntartásával és törvényes működtetésével kapcsolatos feladatokat. Egyeztető, </w:t>
            </w:r>
            <w:proofErr w:type="gramStart"/>
            <w:r w:rsidRPr="00B44E76">
              <w:t>koordináló</w:t>
            </w:r>
            <w:proofErr w:type="gramEnd"/>
            <w:r w:rsidRPr="00B44E76">
              <w:t xml:space="preserve"> tevékenységet végez, közreműködik a közművelődési intézmények feladatainak végrehajtásában. Figyelemmel kíséri a kulturális szakfeladaton biztosított költségvetési keretösszeg takarékos és célszerű felhasználását.</w:t>
            </w:r>
          </w:p>
          <w:p w:rsidR="00E73A05" w:rsidRPr="00B44E76" w:rsidRDefault="00E73A05" w:rsidP="00E73A05">
            <w:pPr>
              <w:contextualSpacing/>
              <w:jc w:val="both"/>
            </w:pPr>
            <w:r w:rsidRPr="00B44E76">
              <w:t>A 202</w:t>
            </w:r>
            <w:r>
              <w:t>4</w:t>
            </w:r>
            <w:r w:rsidRPr="00B44E76">
              <w:t xml:space="preserve">. év során a művelődési központ igazgatójával </w:t>
            </w:r>
            <w:r>
              <w:t>és</w:t>
            </w:r>
            <w:r w:rsidRPr="00B44E76">
              <w:t xml:space="preserve"> a múzeum </w:t>
            </w:r>
            <w:proofErr w:type="gramStart"/>
            <w:r w:rsidRPr="00B44E76">
              <w:t>igazgatójával</w:t>
            </w:r>
            <w:proofErr w:type="gramEnd"/>
            <w:r w:rsidRPr="00B44E76">
              <w:t xml:space="preserve"> havi rendszerességgel – illetve szükség szerint – intézményvezetői megbeszélésekre került sor. Évente visszatérő feladat az intézményi munkaterv és a szolgáltatási terv összeállítása, illetve az előző évi beszámoló elkészítése. </w:t>
            </w:r>
          </w:p>
          <w:p w:rsidR="00E73A05" w:rsidRPr="00B44E76" w:rsidRDefault="00E73A05" w:rsidP="00E73A05">
            <w:pPr>
              <w:contextualSpacing/>
              <w:jc w:val="both"/>
            </w:pPr>
            <w:r w:rsidRPr="00B44E76">
              <w:t>A</w:t>
            </w:r>
            <w:r w:rsidR="006F2FD8">
              <w:t xml:space="preserve"> </w:t>
            </w:r>
            <w:proofErr w:type="gramStart"/>
            <w:r w:rsidR="006F2FD8">
              <w:t>kabinet</w:t>
            </w:r>
            <w:proofErr w:type="gramEnd"/>
            <w:r w:rsidRPr="00B44E76">
              <w:t xml:space="preserve"> részt vett a városi ünnepségek és kiemelt kulturális programok előkészítésében és megvalósításában, szervez</w:t>
            </w:r>
            <w:r>
              <w:t>te</w:t>
            </w:r>
            <w:r w:rsidRPr="00B44E76">
              <w:t xml:space="preserve"> az ünnepségekhez kapcsolódó koszorúzást. Kialakult rend szerint történik a programok </w:t>
            </w:r>
            <w:r w:rsidRPr="00B44E76">
              <w:lastRenderedPageBreak/>
              <w:t xml:space="preserve">forgatókönyvének egyeztetése, előkészítése. A </w:t>
            </w:r>
            <w:proofErr w:type="gramStart"/>
            <w:r w:rsidR="006F2FD8">
              <w:t>kabinet</w:t>
            </w:r>
            <w:proofErr w:type="gramEnd"/>
            <w:r w:rsidRPr="00B44E76">
              <w:t xml:space="preserve"> közreműködik a szakterületéhez tartozó intézmények vezetői tekintetében a munkáltatói jogok gyakorlásával kapcsolatos feladatok ellátásában, illetve az intézmények költségvetésének kialakításában.</w:t>
            </w:r>
          </w:p>
          <w:p w:rsidR="00E73A05" w:rsidRPr="00AE1889" w:rsidRDefault="00E73A05" w:rsidP="00E73A05">
            <w:pPr>
              <w:contextualSpacing/>
              <w:jc w:val="both"/>
            </w:pPr>
          </w:p>
          <w:p w:rsidR="00E73A05" w:rsidRDefault="00E73A05" w:rsidP="00E73A05">
            <w:pPr>
              <w:contextualSpacing/>
              <w:jc w:val="both"/>
            </w:pPr>
            <w:r w:rsidRPr="00AE1889">
              <w:t xml:space="preserve">A </w:t>
            </w:r>
            <w:proofErr w:type="gramStart"/>
            <w:r>
              <w:t>kabinet</w:t>
            </w:r>
            <w:proofErr w:type="gramEnd"/>
            <w:r>
              <w:t xml:space="preserve"> </w:t>
            </w:r>
            <w:r w:rsidRPr="00AE1889">
              <w:t xml:space="preserve">a </w:t>
            </w:r>
            <w:r w:rsidRPr="00AE1889">
              <w:rPr>
                <w:b/>
              </w:rPr>
              <w:t>Hajdúszoboszlói Egyesített Óvoda</w:t>
            </w:r>
            <w:r w:rsidRPr="00AE1889">
              <w:t xml:space="preserve"> fenntartásával és törvényes működtetésével kapcsolatos fenntartói irányítási, illetve a kapcsolódó államigazgatási és tanügy-igazgatási feladatokat látja el. A 202</w:t>
            </w:r>
            <w:r>
              <w:t>4</w:t>
            </w:r>
            <w:r w:rsidRPr="00AE1889">
              <w:t>. év során a korábban kialakult munkakapcsolat szerint heti rendszerességgel megbeszélésekre került sor</w:t>
            </w:r>
            <w:r>
              <w:t xml:space="preserve"> az óvodaigazgatóval.</w:t>
            </w:r>
          </w:p>
          <w:p w:rsidR="00E73A05" w:rsidRPr="00AE1889" w:rsidRDefault="00E73A05" w:rsidP="00E73A05">
            <w:pPr>
              <w:contextualSpacing/>
              <w:jc w:val="both"/>
            </w:pPr>
            <w:r w:rsidRPr="00AE1889">
              <w:t xml:space="preserve">Az egyeztetés során kerültek előterjesztésre a fenntartói döntést igénylő feladatok. Az </w:t>
            </w:r>
            <w:proofErr w:type="spellStart"/>
            <w:r w:rsidRPr="00AE1889">
              <w:t>igénybevevők</w:t>
            </w:r>
            <w:proofErr w:type="spellEnd"/>
            <w:r w:rsidRPr="00AE1889">
              <w:t xml:space="preserve"> elégedettek voltak a szervezettséggel és a szolgáltatás minőségével.</w:t>
            </w:r>
          </w:p>
          <w:p w:rsidR="00E73A05" w:rsidRPr="00AE1889" w:rsidRDefault="00E73A05" w:rsidP="00E73A05">
            <w:pPr>
              <w:contextualSpacing/>
              <w:jc w:val="both"/>
            </w:pPr>
          </w:p>
          <w:p w:rsidR="00AE1889" w:rsidRPr="003D23AE" w:rsidRDefault="00E73A05" w:rsidP="00E73A05">
            <w:pPr>
              <w:contextualSpacing/>
              <w:jc w:val="both"/>
            </w:pPr>
            <w:r w:rsidRPr="00AE1889">
              <w:t>A</w:t>
            </w:r>
            <w:r>
              <w:t>z önkormányzat a Polgármesteri Kabinet közreműködésével</w:t>
            </w:r>
            <w:r w:rsidR="006F2FD8">
              <w:t xml:space="preserve"> </w:t>
            </w:r>
            <w:r w:rsidRPr="00AE1889">
              <w:t xml:space="preserve">működteti a </w:t>
            </w:r>
            <w:r w:rsidRPr="00AE1889">
              <w:rPr>
                <w:b/>
              </w:rPr>
              <w:t>Városi Sportház</w:t>
            </w:r>
            <w:r w:rsidRPr="00AE1889">
              <w:t xml:space="preserve">at és a </w:t>
            </w:r>
            <w:r w:rsidRPr="00AE1889">
              <w:rPr>
                <w:b/>
              </w:rPr>
              <w:t>Kossuth utcai tornatermet</w:t>
            </w:r>
            <w:r w:rsidRPr="00AE1889">
              <w:t xml:space="preserve">. A </w:t>
            </w:r>
            <w:proofErr w:type="gramStart"/>
            <w:r w:rsidRPr="00AE1889">
              <w:t>sportingatlanok</w:t>
            </w:r>
            <w:proofErr w:type="gramEnd"/>
            <w:r w:rsidRPr="00AE1889">
              <w:t xml:space="preserve"> egyesületek általi használata szerződés alapján történik. A sportház működtetéséhez szükséges eszközök beszerzése kialakult terv szerinti. A </w:t>
            </w:r>
            <w:proofErr w:type="gramStart"/>
            <w:r>
              <w:t>kabinet</w:t>
            </w:r>
            <w:proofErr w:type="gramEnd"/>
            <w:r>
              <w:t xml:space="preserve"> </w:t>
            </w:r>
            <w:r w:rsidRPr="00AE1889">
              <w:t xml:space="preserve">évi rendszerességgel gondoskodik a katasztrófavédelmi rendszer felülvizsgálatáról. A </w:t>
            </w:r>
            <w:proofErr w:type="gramStart"/>
            <w:r>
              <w:t>kabinet</w:t>
            </w:r>
            <w:proofErr w:type="gramEnd"/>
            <w:r>
              <w:t xml:space="preserve"> és </w:t>
            </w:r>
            <w:r w:rsidRPr="00AE1889">
              <w:t xml:space="preserve">a sportház munkatársai jó kapcsolatot alakítottak ki az </w:t>
            </w:r>
            <w:proofErr w:type="spellStart"/>
            <w:r w:rsidRPr="00AE1889">
              <w:t>igénybevevő</w:t>
            </w:r>
            <w:proofErr w:type="spellEnd"/>
            <w:r w:rsidRPr="00AE1889">
              <w:t xml:space="preserve"> intézmények, egyesületek vezetőivel, kellő figyelmet fordítva a szerző</w:t>
            </w:r>
            <w:r w:rsidR="006F2FD8">
              <w:t>désben foglaltak betartatására.</w:t>
            </w:r>
            <w:r w:rsidRPr="00AE1889">
              <w:t xml:space="preserve"> </w:t>
            </w:r>
          </w:p>
        </w:tc>
      </w:tr>
      <w:tr w:rsidR="00514044" w:rsidRPr="00AD5E83" w:rsidTr="008A1715">
        <w:tc>
          <w:tcPr>
            <w:tcW w:w="1809" w:type="dxa"/>
            <w:tcBorders>
              <w:bottom w:val="single" w:sz="4" w:space="0" w:color="auto"/>
            </w:tcBorders>
            <w:shd w:val="clear" w:color="auto" w:fill="auto"/>
          </w:tcPr>
          <w:p w:rsidR="00655BA5" w:rsidRDefault="00655BA5" w:rsidP="00453084">
            <w:pPr>
              <w:contextualSpacing/>
              <w:rPr>
                <w:i/>
              </w:rPr>
            </w:pPr>
          </w:p>
          <w:p w:rsidR="00514044" w:rsidRPr="00655BA5" w:rsidRDefault="00670311" w:rsidP="00453084">
            <w:pPr>
              <w:contextualSpacing/>
              <w:rPr>
                <w:b/>
                <w:i/>
              </w:rPr>
            </w:pPr>
            <w:r w:rsidRPr="00655BA5">
              <w:rPr>
                <w:b/>
                <w:i/>
              </w:rPr>
              <w:t>E</w:t>
            </w:r>
            <w:r w:rsidR="00514044" w:rsidRPr="00655BA5">
              <w:rPr>
                <w:b/>
                <w:i/>
              </w:rPr>
              <w:t>gyüttműködés más szervekkel, szervezetekkel</w:t>
            </w:r>
          </w:p>
          <w:p w:rsidR="00514044" w:rsidRPr="00655BA5" w:rsidRDefault="00514044" w:rsidP="00453084">
            <w:pPr>
              <w:contextualSpacing/>
              <w:rPr>
                <w:i/>
              </w:rPr>
            </w:pPr>
            <w:r w:rsidRPr="00655BA5">
              <w:rPr>
                <w:i/>
              </w:rPr>
              <w:t>Együttműködés oktatási területen</w:t>
            </w:r>
          </w:p>
          <w:p w:rsidR="00514044" w:rsidRPr="00655BA5"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Default="00514044" w:rsidP="00453084">
            <w:pPr>
              <w:contextualSpacing/>
              <w:rPr>
                <w:i/>
              </w:rPr>
            </w:pPr>
          </w:p>
          <w:p w:rsidR="00E73A05" w:rsidRDefault="00E73A05" w:rsidP="00453084">
            <w:pPr>
              <w:contextualSpacing/>
              <w:rPr>
                <w:i/>
              </w:rPr>
            </w:pPr>
          </w:p>
          <w:p w:rsidR="00E73A05" w:rsidRPr="00EA5C73" w:rsidRDefault="00E73A05"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r w:rsidRPr="00EA5C73">
              <w:rPr>
                <w:i/>
              </w:rPr>
              <w:lastRenderedPageBreak/>
              <w:t>Együttműködés sport területén</w:t>
            </w:r>
          </w:p>
          <w:p w:rsidR="00514044" w:rsidRPr="00EA5C73" w:rsidRDefault="00514044" w:rsidP="00453084">
            <w:pPr>
              <w:contextualSpacing/>
              <w:rPr>
                <w:i/>
                <w:u w:val="single"/>
              </w:rPr>
            </w:pPr>
          </w:p>
          <w:p w:rsidR="00514044" w:rsidRPr="00EA5C73" w:rsidRDefault="00514044" w:rsidP="00453084">
            <w:pPr>
              <w:contextualSpacing/>
              <w:rPr>
                <w:i/>
                <w:u w:val="single"/>
              </w:rPr>
            </w:pPr>
          </w:p>
          <w:p w:rsidR="00514044" w:rsidRPr="00EA5C73" w:rsidRDefault="00514044" w:rsidP="00453084">
            <w:pPr>
              <w:contextualSpacing/>
              <w:rPr>
                <w:i/>
                <w:u w:val="single"/>
              </w:rPr>
            </w:pPr>
          </w:p>
          <w:p w:rsidR="00514044" w:rsidRPr="00EA5C73" w:rsidRDefault="00514044" w:rsidP="00453084">
            <w:pPr>
              <w:contextualSpacing/>
              <w:rPr>
                <w:i/>
                <w:u w:val="single"/>
              </w:rPr>
            </w:pPr>
          </w:p>
          <w:p w:rsidR="00514044" w:rsidRPr="00EA5C73" w:rsidRDefault="00514044" w:rsidP="00453084">
            <w:pPr>
              <w:contextualSpacing/>
              <w:rPr>
                <w:i/>
                <w:u w:val="single"/>
              </w:rPr>
            </w:pPr>
          </w:p>
          <w:p w:rsidR="00514044" w:rsidRPr="00EA5C73" w:rsidRDefault="00514044" w:rsidP="00453084">
            <w:pPr>
              <w:contextualSpacing/>
              <w:rPr>
                <w:i/>
                <w:u w:val="single"/>
              </w:rPr>
            </w:pPr>
          </w:p>
          <w:p w:rsidR="00514044" w:rsidRPr="00EA5C73" w:rsidRDefault="00514044" w:rsidP="00453084">
            <w:pPr>
              <w:contextualSpacing/>
              <w:rPr>
                <w:i/>
              </w:rPr>
            </w:pPr>
            <w:r w:rsidRPr="00EA5C73">
              <w:rPr>
                <w:i/>
              </w:rPr>
              <w:t>Civil szervezetekkel együttműködés, segítségnyújtás</w:t>
            </w:r>
          </w:p>
          <w:p w:rsidR="00514044" w:rsidRPr="00EA5C73"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p w:rsidR="00514044" w:rsidRDefault="00514044" w:rsidP="00453084">
            <w:pPr>
              <w:contextualSpacing/>
              <w:rPr>
                <w:i/>
              </w:rPr>
            </w:pPr>
          </w:p>
          <w:p w:rsidR="00B54077" w:rsidRDefault="00B54077" w:rsidP="00453084">
            <w:pPr>
              <w:contextualSpacing/>
              <w:rPr>
                <w:i/>
              </w:rPr>
            </w:pPr>
          </w:p>
          <w:p w:rsidR="00514044" w:rsidRDefault="00514044" w:rsidP="00453084">
            <w:pPr>
              <w:contextualSpacing/>
              <w:rPr>
                <w:b/>
                <w:i/>
              </w:rPr>
            </w:pPr>
          </w:p>
          <w:p w:rsidR="00514044" w:rsidRDefault="00514044" w:rsidP="00453084">
            <w:pPr>
              <w:contextualSpacing/>
              <w:rPr>
                <w:b/>
                <w:i/>
              </w:rPr>
            </w:pPr>
          </w:p>
          <w:p w:rsidR="005506C6" w:rsidRDefault="005506C6" w:rsidP="00453084">
            <w:pPr>
              <w:contextualSpacing/>
              <w:rPr>
                <w:b/>
                <w:i/>
              </w:rPr>
            </w:pPr>
          </w:p>
          <w:p w:rsidR="00514044" w:rsidRPr="006D437E" w:rsidRDefault="00514044" w:rsidP="00453084">
            <w:pPr>
              <w:contextualSpacing/>
              <w:rPr>
                <w:b/>
                <w:i/>
              </w:rPr>
            </w:pPr>
            <w:r w:rsidRPr="006D437E">
              <w:rPr>
                <w:b/>
                <w:i/>
              </w:rPr>
              <w:t xml:space="preserve"> </w:t>
            </w:r>
          </w:p>
          <w:p w:rsidR="00514044" w:rsidRDefault="00514044" w:rsidP="00453084">
            <w:pPr>
              <w:contextualSpacing/>
              <w:rPr>
                <w:i/>
              </w:rPr>
            </w:pPr>
          </w:p>
          <w:p w:rsidR="00514044" w:rsidRPr="00EA5C73" w:rsidRDefault="00514044" w:rsidP="00453084">
            <w:pPr>
              <w:contextualSpacing/>
              <w:rPr>
                <w:i/>
              </w:rPr>
            </w:pPr>
            <w:r>
              <w:rPr>
                <w:i/>
              </w:rPr>
              <w:t>C</w:t>
            </w:r>
            <w:r w:rsidRPr="00EA5C73">
              <w:rPr>
                <w:i/>
              </w:rPr>
              <w:t xml:space="preserve">ivil szervezetek működésének segítése </w:t>
            </w:r>
          </w:p>
          <w:p w:rsidR="00514044" w:rsidRPr="00EA5C73"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D03400" w:rsidRDefault="00D03400" w:rsidP="00453084">
            <w:pPr>
              <w:contextualSpacing/>
              <w:rPr>
                <w:i/>
              </w:rPr>
            </w:pPr>
          </w:p>
          <w:p w:rsidR="00D03400" w:rsidRDefault="00D03400" w:rsidP="00453084">
            <w:pPr>
              <w:contextualSpacing/>
              <w:rPr>
                <w:i/>
              </w:rPr>
            </w:pPr>
          </w:p>
          <w:p w:rsidR="00D03400" w:rsidRDefault="00D03400" w:rsidP="00453084">
            <w:pPr>
              <w:contextualSpacing/>
              <w:rPr>
                <w:i/>
              </w:rPr>
            </w:pPr>
          </w:p>
          <w:p w:rsidR="00D03400" w:rsidRDefault="00D03400" w:rsidP="00453084">
            <w:pPr>
              <w:contextualSpacing/>
              <w:rPr>
                <w:i/>
              </w:rPr>
            </w:pPr>
          </w:p>
          <w:p w:rsidR="00514044" w:rsidRDefault="00514044"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r w:rsidRPr="00EA5C73">
              <w:rPr>
                <w:i/>
              </w:rPr>
              <w:t>Együttműködés a katasztrófa</w:t>
            </w:r>
            <w:r>
              <w:rPr>
                <w:i/>
              </w:rPr>
              <w:t>-</w:t>
            </w:r>
            <w:r w:rsidRPr="00EA5C73">
              <w:rPr>
                <w:i/>
              </w:rPr>
              <w:t>védelemmel</w:t>
            </w: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7746FB" w:rsidRDefault="007746FB" w:rsidP="00453084">
            <w:pPr>
              <w:contextualSpacing/>
              <w:rPr>
                <w:i/>
              </w:rPr>
            </w:pPr>
          </w:p>
          <w:p w:rsidR="00514044" w:rsidRDefault="00514044" w:rsidP="00453084">
            <w:pPr>
              <w:contextualSpacing/>
              <w:rPr>
                <w:i/>
              </w:rPr>
            </w:pPr>
          </w:p>
          <w:p w:rsidR="00E01E76" w:rsidRDefault="00E01E76" w:rsidP="00453084">
            <w:pPr>
              <w:contextualSpacing/>
              <w:rPr>
                <w:i/>
              </w:rPr>
            </w:pPr>
          </w:p>
          <w:p w:rsidR="004834E9" w:rsidRDefault="004834E9"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r w:rsidRPr="00EA5C73">
              <w:rPr>
                <w:i/>
              </w:rPr>
              <w:t>Együttműködés a rendőrséggel</w:t>
            </w: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245AEF" w:rsidRDefault="00245AEF" w:rsidP="00453084">
            <w:pPr>
              <w:contextualSpacing/>
              <w:rPr>
                <w:i/>
              </w:rPr>
            </w:pPr>
          </w:p>
          <w:p w:rsidR="00514044" w:rsidRDefault="00514044" w:rsidP="00453084">
            <w:pPr>
              <w:contextualSpacing/>
              <w:rPr>
                <w:i/>
              </w:rPr>
            </w:pPr>
          </w:p>
          <w:p w:rsidR="00245AEF" w:rsidRDefault="00245AEF" w:rsidP="00453084">
            <w:pPr>
              <w:contextualSpacing/>
              <w:rPr>
                <w:i/>
              </w:rPr>
            </w:pPr>
          </w:p>
          <w:p w:rsidR="00245AEF" w:rsidRDefault="00245AEF" w:rsidP="00453084">
            <w:pPr>
              <w:contextualSpacing/>
              <w:rPr>
                <w:i/>
              </w:rPr>
            </w:pPr>
          </w:p>
          <w:p w:rsidR="00245AEF" w:rsidRDefault="00245AEF" w:rsidP="00453084">
            <w:pPr>
              <w:contextualSpacing/>
              <w:rPr>
                <w:i/>
              </w:rPr>
            </w:pPr>
          </w:p>
          <w:p w:rsidR="00514044" w:rsidRPr="00EA5C73" w:rsidRDefault="00514044" w:rsidP="00453084">
            <w:pPr>
              <w:contextualSpacing/>
              <w:rPr>
                <w:i/>
              </w:rPr>
            </w:pPr>
          </w:p>
          <w:p w:rsidR="00514044" w:rsidRPr="00EA5C73" w:rsidRDefault="00514044" w:rsidP="00453084">
            <w:pPr>
              <w:contextualSpacing/>
              <w:rPr>
                <w:i/>
              </w:rPr>
            </w:pPr>
          </w:p>
        </w:tc>
        <w:tc>
          <w:tcPr>
            <w:tcW w:w="7477" w:type="dxa"/>
            <w:tcBorders>
              <w:bottom w:val="single" w:sz="4" w:space="0" w:color="auto"/>
            </w:tcBorders>
            <w:shd w:val="clear" w:color="auto" w:fill="auto"/>
          </w:tcPr>
          <w:p w:rsidR="00514044" w:rsidRPr="00AD5E83" w:rsidRDefault="00514044" w:rsidP="00453084">
            <w:pPr>
              <w:contextualSpacing/>
              <w:jc w:val="both"/>
            </w:pPr>
          </w:p>
          <w:p w:rsidR="00E73A05" w:rsidRPr="00B54077" w:rsidRDefault="00E73A05" w:rsidP="00E73A05">
            <w:pPr>
              <w:ind w:right="72"/>
              <w:contextualSpacing/>
              <w:jc w:val="both"/>
            </w:pPr>
            <w:r w:rsidRPr="00B54077">
              <w:t xml:space="preserve">A </w:t>
            </w:r>
            <w:r>
              <w:t xml:space="preserve">Polgármesteri Kabinet </w:t>
            </w:r>
            <w:r w:rsidRPr="00B54077">
              <w:t xml:space="preserve">közreműködik a helyi </w:t>
            </w:r>
            <w:r w:rsidRPr="00B54077">
              <w:rPr>
                <w:b/>
              </w:rPr>
              <w:t>köznevelés</w:t>
            </w:r>
            <w:r w:rsidRPr="00B54077">
              <w:t>i rendszerrel kapcsolatos döntések, intézkedések előkészítésében, kivitelezésében.</w:t>
            </w:r>
          </w:p>
          <w:p w:rsidR="00E73A05" w:rsidRPr="00B54077" w:rsidRDefault="00E73A05" w:rsidP="00E73A05">
            <w:pPr>
              <w:ind w:right="72"/>
              <w:contextualSpacing/>
              <w:jc w:val="both"/>
            </w:pPr>
            <w:r w:rsidRPr="00B54077">
              <w:t xml:space="preserve">A nemzeti köznevelésről szóló 20/2012. (VIII. 31.) EMMI rendelet 24. § (1) bekezdése alapján – a Berettyóújfalui Tankerületi Központ kérésére – véleményezésre kerültek az általános iskolák beiskolázási körzethatárai. </w:t>
            </w:r>
          </w:p>
          <w:p w:rsidR="00E73A05" w:rsidRPr="00B54077" w:rsidRDefault="00E73A05" w:rsidP="00E73A05">
            <w:pPr>
              <w:ind w:right="72"/>
              <w:contextualSpacing/>
              <w:jc w:val="both"/>
            </w:pPr>
            <w:r w:rsidRPr="00B54077">
              <w:t xml:space="preserve">Az </w:t>
            </w:r>
            <w:proofErr w:type="spellStart"/>
            <w:r w:rsidRPr="00B54077">
              <w:t>Nkt</w:t>
            </w:r>
            <w:proofErr w:type="spellEnd"/>
            <w:r w:rsidRPr="00B54077">
              <w:t xml:space="preserve">. végrehajtásáról szóló 229/2012. (VIII. 28.) Korm. rendelet 29. § (1) bekezdése alapján a hivatal megküldte a Hajdú-Bihar Vármegyei Kormányhivatal részére a Hajdúszoboszló illetékességi területén élő, halmozottan hátrányos, illetve hátrányos helyzetű gyermekek, tanulók létszámát, intézményi bontásban. </w:t>
            </w:r>
          </w:p>
          <w:p w:rsidR="00E73A05" w:rsidRPr="00B54077" w:rsidRDefault="00E73A05" w:rsidP="00E73A05">
            <w:pPr>
              <w:contextualSpacing/>
              <w:jc w:val="both"/>
            </w:pPr>
            <w:r w:rsidRPr="00B54077">
              <w:t xml:space="preserve">A </w:t>
            </w:r>
            <w:proofErr w:type="gramStart"/>
            <w:r>
              <w:t>kabinet</w:t>
            </w:r>
            <w:proofErr w:type="gramEnd"/>
            <w:r w:rsidRPr="00B54077">
              <w:t xml:space="preserve"> folyamatos szakmai kapcsolatot tart fenn a Berettyóújfalui Tankerületi Központtal</w:t>
            </w:r>
            <w:r>
              <w:t xml:space="preserve"> és a Berettyóújfalui Szakképző Centrummal.</w:t>
            </w:r>
            <w:r w:rsidRPr="00B54077">
              <w:t xml:space="preserve"> Előterjesztéseket készít az illetékességi területéhez tartozó köznevelési intézmények működésével kapcsolatos véleményezési eljárásokhoz. </w:t>
            </w:r>
            <w:r>
              <w:t>A Tankerületi Központtal k</w:t>
            </w:r>
            <w:r w:rsidRPr="00B54077">
              <w:t xml:space="preserve">özös szervezésben valósult meg a nyári napközis tábor és az iskolai úszásoktatás is. Az úszásoktató munkajogviszony keretében látja el feladatát. </w:t>
            </w:r>
          </w:p>
          <w:p w:rsidR="00E73A05" w:rsidRPr="00271C60" w:rsidRDefault="00E73A05" w:rsidP="00E73A05">
            <w:pPr>
              <w:jc w:val="both"/>
            </w:pPr>
            <w:r w:rsidRPr="00B54077">
              <w:t xml:space="preserve">A </w:t>
            </w:r>
            <w:proofErr w:type="gramStart"/>
            <w:r w:rsidR="006F2FD8">
              <w:t>kabinet</w:t>
            </w:r>
            <w:proofErr w:type="gramEnd"/>
            <w:r w:rsidRPr="00B54077">
              <w:t xml:space="preserve"> előkészítette és véleményezte a Köznevelési Alap felosztását,</w:t>
            </w:r>
            <w:r>
              <w:t xml:space="preserve"> </w:t>
            </w:r>
            <w:r w:rsidRPr="00271C60">
              <w:t xml:space="preserve">a képviselő-testület </w:t>
            </w:r>
            <w:r w:rsidRPr="00194428">
              <w:t xml:space="preserve">16 </w:t>
            </w:r>
            <w:r w:rsidRPr="00271C60">
              <w:t>óvodai, iskolai alapítványt támogatott, mely összegből játékok, eszközök beszerzésére került sor</w:t>
            </w:r>
            <w:r>
              <w:t xml:space="preserve"> 5M Ft összegben.</w:t>
            </w:r>
          </w:p>
          <w:p w:rsidR="00E73A05" w:rsidRPr="00B54077" w:rsidRDefault="00E73A05" w:rsidP="00E73A05">
            <w:pPr>
              <w:ind w:right="72"/>
              <w:contextualSpacing/>
              <w:jc w:val="both"/>
            </w:pPr>
            <w:r w:rsidRPr="00B54077">
              <w:t>Munkaterv alapján a városi ünnepségek megszervezésébe bekapcsolódtak a helyi köznevelési intézmények (általános iskolák, gimnázium, szakközépiskola, szakképző iskola, zeneiskola).</w:t>
            </w:r>
          </w:p>
          <w:p w:rsidR="00E73A05" w:rsidRPr="00B54077" w:rsidRDefault="00E73A05" w:rsidP="00E73A05">
            <w:pPr>
              <w:contextualSpacing/>
              <w:jc w:val="both"/>
            </w:pPr>
          </w:p>
          <w:p w:rsidR="00E73A05" w:rsidRPr="00B54077" w:rsidRDefault="00E73A05" w:rsidP="00E73A05">
            <w:pPr>
              <w:contextualSpacing/>
              <w:jc w:val="both"/>
            </w:pPr>
            <w:r w:rsidRPr="00B54077">
              <w:lastRenderedPageBreak/>
              <w:t xml:space="preserve">A </w:t>
            </w:r>
            <w:r>
              <w:t>Polgármesteri Kabinet</w:t>
            </w:r>
            <w:r w:rsidRPr="00B54077">
              <w:t xml:space="preserve"> együttműködik az országos és megyei </w:t>
            </w:r>
            <w:r w:rsidRPr="00B54077">
              <w:rPr>
                <w:b/>
              </w:rPr>
              <w:t>sport</w:t>
            </w:r>
            <w:r w:rsidRPr="00B54077">
              <w:t xml:space="preserve">szövetségekkel, valamint a helyi sportszervezetekkel. A sportegyesületeknek igény szerint segítséget nyújt a szakmai programok összeállításában, </w:t>
            </w:r>
            <w:proofErr w:type="spellStart"/>
            <w:r w:rsidRPr="00B54077">
              <w:t>elemzi</w:t>
            </w:r>
            <w:proofErr w:type="spellEnd"/>
            <w:r w:rsidRPr="00B54077">
              <w:t xml:space="preserve"> a programok megvalósításáról szóló szakmai beszámolókat. Közreműködik a helyi sport feladatokkal kapcsolatos döntések, intézkedések előkészítésében, kivitelezésében. Ellátja az állami sport</w:t>
            </w:r>
            <w:proofErr w:type="gramStart"/>
            <w:r w:rsidRPr="00B54077">
              <w:t>információs</w:t>
            </w:r>
            <w:proofErr w:type="gramEnd"/>
            <w:r w:rsidRPr="00B54077">
              <w:t xml:space="preserve"> adatszolgáltatással összefüggő feladatokat. </w:t>
            </w:r>
          </w:p>
          <w:p w:rsidR="00514044" w:rsidRPr="003D02FA" w:rsidRDefault="00514044" w:rsidP="00406589">
            <w:pPr>
              <w:contextualSpacing/>
              <w:jc w:val="both"/>
            </w:pPr>
          </w:p>
          <w:p w:rsidR="00406589" w:rsidRPr="00406589" w:rsidRDefault="00406589" w:rsidP="00406589">
            <w:pPr>
              <w:contextualSpacing/>
              <w:jc w:val="both"/>
            </w:pPr>
            <w:r w:rsidRPr="00406589">
              <w:t>A hivatal jelenleg 14</w:t>
            </w:r>
            <w:r w:rsidR="00B504B3">
              <w:t>7</w:t>
            </w:r>
            <w:r w:rsidRPr="00406589">
              <w:t xml:space="preserve"> civil szervezetet tart nyilván. Ebből a legtöbb szervezet a sporttevékenységek területén és főként egyesületi formában működik (31 egyesület, 3 alapítvány). Az oktatási, nevelési tevékenység segítésére, kiegészítésére túlnyomó részt alapítványok szerveződtek (19 alapítvány, 1 egyesület). Jelentős számban vannak érdekvédelmi, érdekképviseleti szerepet vállaló egyesületek is (18). Kulturális területen is jelentős a civilek szerveződése (18 egyesület, 5 alapítvány). A szabadidős tevékenység területén 12, az egészségügyi, szociális területen 9 civil szervezet tevékenykedik. A településfejlesztési és turisztikai szervezeteink közül 5 egyesületi és 1 alapítványi formában működik. A listán szerepel még 5 nyugdíjas szervezet (4 egyesület, 1 alapítvány), 2 közbiztonsági egyesület, 3 állatvédelemmel foglalkozó szervezet (2 alapítvány és 1 egyesület) és egy nemzetközi kapcsolatok ápolását végző egyesület.</w:t>
            </w:r>
          </w:p>
          <w:p w:rsidR="00406589" w:rsidRPr="00406589" w:rsidRDefault="00406589" w:rsidP="00406589">
            <w:pPr>
              <w:contextualSpacing/>
              <w:jc w:val="both"/>
            </w:pPr>
            <w:r w:rsidRPr="00406589">
              <w:t>Működési formájukat tekintve 10</w:t>
            </w:r>
            <w:r w:rsidR="00B504B3">
              <w:t>2</w:t>
            </w:r>
            <w:r w:rsidRPr="00406589">
              <w:t xml:space="preserve"> egyesület, 41 alapítvány és 4 egyház. 19 szervezetnél van bejegyezve a közhasznúság.</w:t>
            </w:r>
          </w:p>
          <w:p w:rsidR="00406589" w:rsidRPr="00406589" w:rsidRDefault="00406589" w:rsidP="00406589">
            <w:pPr>
              <w:contextualSpacing/>
              <w:jc w:val="both"/>
            </w:pPr>
            <w:r w:rsidRPr="00406589">
              <w:t xml:space="preserve">Szervezeteink közül több nagy múlttal és jelentős eredményekkel büszkélkedhet. Fontos szerepet játszanak a közösségek összekovácsolásában és épülésében, kulturális programok megvalósításában, emellett jelentős </w:t>
            </w:r>
            <w:proofErr w:type="gramStart"/>
            <w:r w:rsidRPr="00406589">
              <w:t>humanitárius</w:t>
            </w:r>
            <w:proofErr w:type="gramEnd"/>
            <w:r w:rsidRPr="00406589">
              <w:t xml:space="preserve"> szerepet is </w:t>
            </w:r>
            <w:proofErr w:type="spellStart"/>
            <w:r w:rsidRPr="00406589">
              <w:t>ellátnak</w:t>
            </w:r>
            <w:proofErr w:type="spellEnd"/>
            <w:r w:rsidRPr="00406589">
              <w:t>.</w:t>
            </w:r>
          </w:p>
          <w:p w:rsidR="00514044" w:rsidRPr="005C040F" w:rsidRDefault="00514044" w:rsidP="00406589">
            <w:pPr>
              <w:contextualSpacing/>
              <w:jc w:val="both"/>
            </w:pPr>
          </w:p>
          <w:p w:rsidR="00D03400" w:rsidRPr="00271C60" w:rsidRDefault="006F2FD8" w:rsidP="00D03400">
            <w:pPr>
              <w:jc w:val="both"/>
            </w:pPr>
            <w:r>
              <w:t>Az</w:t>
            </w:r>
            <w:r w:rsidR="00D03400" w:rsidRPr="005C040F">
              <w:t xml:space="preserve"> önkormányzat elismeri a civil szervezetek jelentőségét, ezért a </w:t>
            </w:r>
            <w:r w:rsidR="00D03400" w:rsidRPr="005C040F">
              <w:rPr>
                <w:b/>
              </w:rPr>
              <w:t>civil szervezetek és intézmények támogatására kiírt pályázat</w:t>
            </w:r>
            <w:r w:rsidR="00D03400" w:rsidRPr="005C040F">
              <w:t xml:space="preserve">a útján pénzügyileg is segíti a működésüket. </w:t>
            </w:r>
            <w:r w:rsidR="00D03400" w:rsidRPr="00271C60">
              <w:t xml:space="preserve">A </w:t>
            </w:r>
            <w:r w:rsidR="00D03400" w:rsidRPr="00271C60">
              <w:rPr>
                <w:b/>
              </w:rPr>
              <w:t xml:space="preserve">pályázati alapból összesen </w:t>
            </w:r>
            <w:r w:rsidR="00D03400">
              <w:rPr>
                <w:b/>
              </w:rPr>
              <w:t>40</w:t>
            </w:r>
            <w:r w:rsidR="00D03400" w:rsidRPr="00271C60">
              <w:rPr>
                <w:b/>
              </w:rPr>
              <w:t xml:space="preserve"> M</w:t>
            </w:r>
            <w:r w:rsidR="00D03400">
              <w:rPr>
                <w:b/>
              </w:rPr>
              <w:t xml:space="preserve"> </w:t>
            </w:r>
            <w:r w:rsidR="00D03400" w:rsidRPr="00271C60">
              <w:rPr>
                <w:b/>
              </w:rPr>
              <w:t xml:space="preserve">Ft összegben </w:t>
            </w:r>
            <w:r w:rsidR="00D03400" w:rsidRPr="00271C60">
              <w:t xml:space="preserve">támogatott a képviselő-testület a költségvetési rendeletben foglaltakat figyelembe véve pályázati eljárás keretében </w:t>
            </w:r>
            <w:r w:rsidR="00D03400">
              <w:rPr>
                <w:b/>
              </w:rPr>
              <w:t>60</w:t>
            </w:r>
            <w:r w:rsidR="00D03400" w:rsidRPr="00271C60">
              <w:rPr>
                <w:b/>
              </w:rPr>
              <w:t xml:space="preserve"> egyesületet</w:t>
            </w:r>
            <w:r w:rsidR="00D03400" w:rsidRPr="00271C60">
              <w:t>, a pályázatokban megfogalmazott kulturális, sport, utánpótlás-nevelés és turisztikai tevékenységek megvalósítására.</w:t>
            </w:r>
          </w:p>
          <w:p w:rsidR="00D03400" w:rsidRPr="005C040F" w:rsidRDefault="00D03400" w:rsidP="00D03400">
            <w:pPr>
              <w:contextualSpacing/>
              <w:jc w:val="both"/>
            </w:pPr>
            <w:r w:rsidRPr="005C040F">
              <w:t xml:space="preserve">A </w:t>
            </w:r>
            <w:r>
              <w:t xml:space="preserve">szakmai osztály </w:t>
            </w:r>
            <w:r w:rsidRPr="005C040F">
              <w:t>közreműködött a pályázati felhívás elkészítésében és a pályázat</w:t>
            </w:r>
            <w:r>
              <w:t>i</w:t>
            </w:r>
            <w:r w:rsidRPr="005C040F">
              <w:t xml:space="preserve"> elbírálás folyamatában. </w:t>
            </w:r>
          </w:p>
          <w:p w:rsidR="00D03400" w:rsidRPr="005C040F" w:rsidRDefault="00D03400" w:rsidP="00D03400">
            <w:pPr>
              <w:contextualSpacing/>
              <w:jc w:val="both"/>
            </w:pPr>
            <w:r w:rsidRPr="005C040F">
              <w:t>A</w:t>
            </w:r>
            <w:r>
              <w:t xml:space="preserve">z osztály </w:t>
            </w:r>
            <w:r w:rsidRPr="005C040F">
              <w:t>előkészítette a támogatási szerződéstervezetet, közreműködött annak megkötésében, illetve kérés esetén segített értelmezni a beszámoló elkészítéséhez kapcsolódó feladatokat.</w:t>
            </w:r>
          </w:p>
          <w:p w:rsidR="00514044" w:rsidRPr="004F3631" w:rsidRDefault="00514044" w:rsidP="00453084">
            <w:pPr>
              <w:contextualSpacing/>
              <w:jc w:val="both"/>
            </w:pPr>
          </w:p>
          <w:p w:rsidR="00D03400" w:rsidRPr="00D03400" w:rsidRDefault="00D03400" w:rsidP="00D03400">
            <w:pPr>
              <w:contextualSpacing/>
              <w:jc w:val="both"/>
            </w:pPr>
            <w:r w:rsidRPr="00D03400">
              <w:t xml:space="preserve">A </w:t>
            </w:r>
            <w:r w:rsidRPr="00D03400">
              <w:rPr>
                <w:b/>
              </w:rPr>
              <w:t>közbiztonsági referens</w:t>
            </w:r>
            <w:r w:rsidRPr="00D03400">
              <w:t xml:space="preserve"> folyamatosan kapcsolatot tart a megyei és kirendeltségi katasztrófavédelmi szervekkel, valamint a helyi védelmi bizottsággal, a veszélyes anyagokat gyártó- és tároló üzemekkel. </w:t>
            </w:r>
          </w:p>
          <w:p w:rsidR="00D03400" w:rsidRPr="00D03400" w:rsidRDefault="00D03400" w:rsidP="00D03400">
            <w:pPr>
              <w:contextualSpacing/>
              <w:jc w:val="both"/>
            </w:pPr>
            <w:r w:rsidRPr="00D03400">
              <w:t xml:space="preserve">A referens elvégezte a katasztrófavédelem által kiadott feladatokat: </w:t>
            </w:r>
          </w:p>
          <w:p w:rsidR="00D03400" w:rsidRPr="00D03400" w:rsidRDefault="00D03400" w:rsidP="00D03400">
            <w:pPr>
              <w:pStyle w:val="Listaszerbekezds"/>
              <w:numPr>
                <w:ilvl w:val="0"/>
                <w:numId w:val="1"/>
              </w:numPr>
              <w:suppressAutoHyphens/>
              <w:jc w:val="both"/>
            </w:pPr>
            <w:r w:rsidRPr="00D03400">
              <w:t>Ár és belvízvédelmi tervek elkészítése</w:t>
            </w:r>
          </w:p>
          <w:p w:rsidR="00D03400" w:rsidRPr="00D03400" w:rsidRDefault="00D03400" w:rsidP="00D03400">
            <w:pPr>
              <w:pStyle w:val="Listaszerbekezds"/>
              <w:numPr>
                <w:ilvl w:val="0"/>
                <w:numId w:val="1"/>
              </w:numPr>
              <w:suppressAutoHyphens/>
              <w:jc w:val="both"/>
            </w:pPr>
            <w:r w:rsidRPr="00D03400">
              <w:t>Ár- és csapadékvíz-elvezető rendszerek ellenőrzése</w:t>
            </w:r>
          </w:p>
          <w:p w:rsidR="00D03400" w:rsidRPr="00D03400" w:rsidRDefault="00D03400" w:rsidP="00D03400">
            <w:pPr>
              <w:pStyle w:val="Listaszerbekezds"/>
              <w:numPr>
                <w:ilvl w:val="0"/>
                <w:numId w:val="1"/>
              </w:numPr>
              <w:suppressAutoHyphens/>
              <w:jc w:val="both"/>
            </w:pPr>
            <w:r w:rsidRPr="00D03400">
              <w:t>Gazdasági-anyagi szolgáltatást végző vállalkozások technikai eszközeinek lebiztosítása</w:t>
            </w:r>
          </w:p>
          <w:p w:rsidR="00D03400" w:rsidRPr="00D03400" w:rsidRDefault="00D03400" w:rsidP="00D03400">
            <w:pPr>
              <w:pStyle w:val="Listaszerbekezds"/>
              <w:numPr>
                <w:ilvl w:val="0"/>
                <w:numId w:val="1"/>
              </w:numPr>
              <w:suppressAutoHyphens/>
              <w:jc w:val="both"/>
            </w:pPr>
            <w:r w:rsidRPr="00D03400">
              <w:lastRenderedPageBreak/>
              <w:t>Kritikus infrastruktúra felmérés, adatszolgáltatás</w:t>
            </w:r>
          </w:p>
          <w:p w:rsidR="00D03400" w:rsidRPr="00D03400" w:rsidRDefault="00D03400" w:rsidP="00D03400">
            <w:pPr>
              <w:pStyle w:val="Listaszerbekezds"/>
              <w:numPr>
                <w:ilvl w:val="0"/>
                <w:numId w:val="1"/>
              </w:numPr>
              <w:suppressAutoHyphens/>
              <w:jc w:val="both"/>
            </w:pPr>
            <w:r w:rsidRPr="00D03400">
              <w:t>Téli feladatok ellátásához szükséges adatbázisok pontosítása</w:t>
            </w:r>
          </w:p>
          <w:p w:rsidR="00D03400" w:rsidRPr="00D03400" w:rsidRDefault="00D03400" w:rsidP="00D03400">
            <w:pPr>
              <w:pStyle w:val="Listaszerbekezds"/>
              <w:numPr>
                <w:ilvl w:val="0"/>
                <w:numId w:val="1"/>
              </w:numPr>
              <w:suppressAutoHyphens/>
              <w:jc w:val="both"/>
            </w:pPr>
            <w:r w:rsidRPr="00D03400">
              <w:t>Veszélyelhárítási-, külsővédelmi tervek pontosítása</w:t>
            </w:r>
          </w:p>
          <w:p w:rsidR="00D03400" w:rsidRPr="00D03400" w:rsidRDefault="00D03400" w:rsidP="00D03400">
            <w:pPr>
              <w:pStyle w:val="Listaszerbekezds"/>
              <w:numPr>
                <w:ilvl w:val="0"/>
                <w:numId w:val="1"/>
              </w:numPr>
              <w:suppressAutoHyphens/>
              <w:jc w:val="both"/>
            </w:pPr>
            <w:r w:rsidRPr="00D03400">
              <w:t>Veszélyes fák és facsoportok felmérése</w:t>
            </w:r>
          </w:p>
          <w:p w:rsidR="00D03400" w:rsidRPr="00AD5E83" w:rsidRDefault="00D03400" w:rsidP="00D03400">
            <w:pPr>
              <w:contextualSpacing/>
              <w:jc w:val="both"/>
            </w:pPr>
            <w:r w:rsidRPr="00D03400">
              <w:t>Megtörtént a MOL Vasúti vagontöltő-átfejtő veszélyessége miatt</w:t>
            </w:r>
            <w:r>
              <w:t xml:space="preserve">i </w:t>
            </w:r>
            <w:r w:rsidRPr="00D03400">
              <w:t>jogszabály által előírt</w:t>
            </w:r>
            <w:r>
              <w:t xml:space="preserve"> kötelező </w:t>
            </w:r>
            <w:r w:rsidRPr="00D03400">
              <w:t>K</w:t>
            </w:r>
            <w:r w:rsidR="000B416B">
              <w:t xml:space="preserve">ülső Védelmi Terv (KVT) </w:t>
            </w:r>
            <w:r w:rsidRPr="00D03400">
              <w:t>gyakorlat.</w:t>
            </w:r>
            <w:r w:rsidR="000B416B">
              <w:t xml:space="preserve"> </w:t>
            </w:r>
            <w:r w:rsidRPr="00D03400">
              <w:t xml:space="preserve">A </w:t>
            </w:r>
            <w:proofErr w:type="gramStart"/>
            <w:r w:rsidRPr="00D03400">
              <w:t>komplex</w:t>
            </w:r>
            <w:proofErr w:type="gramEnd"/>
            <w:r w:rsidRPr="00D03400">
              <w:t xml:space="preserve"> gyakorlat a Hajdú-Bihar Vármegyei Katasztrófavédelmi Kirendeltség ellenőrzésével és megfelelt minősítésével zárult. Az évenként megrendezésre kerülő külső védelmi tervgyakorlat levezetéséhez technikai háttér biztosítása mellett a gazdasági-anyagi szolgáltatás alávont vállalkozások tulajdonában lévő személy- és teherszállító gépjárművek </w:t>
            </w:r>
            <w:proofErr w:type="spellStart"/>
            <w:r w:rsidRPr="00D03400">
              <w:t>szemlézésére</w:t>
            </w:r>
            <w:proofErr w:type="spellEnd"/>
            <w:r w:rsidRPr="00D03400">
              <w:t xml:space="preserve">, </w:t>
            </w:r>
            <w:proofErr w:type="spellStart"/>
            <w:r w:rsidRPr="00D03400">
              <w:t>pontosítására</w:t>
            </w:r>
            <w:proofErr w:type="spellEnd"/>
            <w:r w:rsidRPr="00D03400">
              <w:t xml:space="preserve"> is sor került, valamint a településen található lakossági riasztó végpontok üzemkészségének ellenőrzésére, javíttatására. Mindezekkel eleget téve a katasztrófavédelemmel kapcsolatos jogszabályi követ</w:t>
            </w:r>
            <w:r w:rsidR="006F2FD8">
              <w:t>elményeknek.</w:t>
            </w:r>
            <w:r w:rsidRPr="00D03400">
              <w:t xml:space="preserve"> A település déli területét lefedő „</w:t>
            </w:r>
            <w:proofErr w:type="spellStart"/>
            <w:r w:rsidRPr="00D03400">
              <w:t>MoLaRi</w:t>
            </w:r>
            <w:proofErr w:type="spellEnd"/>
            <w:r w:rsidRPr="00D03400">
              <w:t>” lakossági riasztó rendszer üzemszerű működését megszólaltatással, havi rendszerességgel kell ellenőrizni, melyről a lakosság folyamatosan tájékoztatva van.</w:t>
            </w:r>
          </w:p>
          <w:p w:rsidR="00D03400" w:rsidRPr="00AD5E83" w:rsidRDefault="00D03400" w:rsidP="00D03400">
            <w:pPr>
              <w:contextualSpacing/>
              <w:jc w:val="both"/>
            </w:pPr>
          </w:p>
          <w:p w:rsidR="00514044" w:rsidRDefault="00514044" w:rsidP="00453084">
            <w:pPr>
              <w:contextualSpacing/>
              <w:jc w:val="both"/>
            </w:pPr>
            <w:r w:rsidRPr="005D4003">
              <w:t xml:space="preserve">A </w:t>
            </w:r>
            <w:r w:rsidRPr="005D4003">
              <w:rPr>
                <w:b/>
              </w:rPr>
              <w:t>közterület-felügyelet</w:t>
            </w:r>
            <w:r w:rsidRPr="005D4003">
              <w:t xml:space="preserve"> mind a nyári idegenforgalmi </w:t>
            </w:r>
            <w:proofErr w:type="gramStart"/>
            <w:r w:rsidRPr="005D4003">
              <w:t>szezonban</w:t>
            </w:r>
            <w:proofErr w:type="gramEnd"/>
            <w:r w:rsidRPr="005D4003">
              <w:t xml:space="preserve">, mind pedig az év végi ünnepi időszakban és eseti jelleggel is </w:t>
            </w:r>
            <w:r w:rsidRPr="005D4003">
              <w:rPr>
                <w:b/>
              </w:rPr>
              <w:t>közös szolgálatot látott el a rendőrséggel</w:t>
            </w:r>
            <w:r w:rsidRPr="005D4003">
              <w:t>. Ennek jogalapot a Hajdú-Bihar Megyei Rendőr-főkapitányság és a Hajdúszoboszlói Polgármesteri Hivatal között még 2013 márciusában létrejött együttműködési megállapodás teremtett. Az intézkedések túlnyomó többsége KRESZ szabálysértések ügyében történt, vagy a 2012. évi II. törvény szabálysértési tényállásaiba ütköztek, de a 2013-ban alkotott „Közösségi együttélés alapvető szabályait megsértőkkel” szembeni helyi rendelet alapján is történtek intézkedések. A két szervezet közötti kapcsolat jó és rendszeres, amit a járási közbiztonsági egyeztető fórumok és a személyes kapcsolattartás is segíti. A nyári és téli időszakban a felügyelet a rendőrséggel közös szolgálatot lát el a város egész területén. A közterület-felügyelet által működtetett térfigyelő kamerarendszer hozzájárult a városban elkövetett jogsértések felderítéséhez. A rendőrség eredményes munkájához szükséges adatszolgáltatás és kommunikáció zökkenőmentes.</w:t>
            </w:r>
          </w:p>
          <w:p w:rsidR="00D31994" w:rsidRPr="00AD5E83" w:rsidRDefault="00D31994" w:rsidP="00A31E38">
            <w:pPr>
              <w:contextualSpacing/>
              <w:jc w:val="both"/>
            </w:pPr>
          </w:p>
        </w:tc>
      </w:tr>
      <w:tr w:rsidR="00514044" w:rsidRPr="00AD5E83" w:rsidTr="008A1715">
        <w:tc>
          <w:tcPr>
            <w:tcW w:w="9286" w:type="dxa"/>
            <w:gridSpan w:val="2"/>
            <w:shd w:val="clear" w:color="auto" w:fill="FFFFCC"/>
          </w:tcPr>
          <w:p w:rsidR="00514044" w:rsidRPr="00AD5E83" w:rsidRDefault="00514044" w:rsidP="00453084">
            <w:pPr>
              <w:contextualSpacing/>
            </w:pPr>
            <w:r w:rsidRPr="00AD5E83">
              <w:rPr>
                <w:b/>
              </w:rPr>
              <w:lastRenderedPageBreak/>
              <w:t>2. Államigazgat</w:t>
            </w:r>
            <w:r>
              <w:rPr>
                <w:b/>
              </w:rPr>
              <w:t>ási hatósági ügyvitel</w:t>
            </w:r>
          </w:p>
        </w:tc>
      </w:tr>
      <w:tr w:rsidR="00514044" w:rsidRPr="00AD5E83" w:rsidTr="008A1715">
        <w:tc>
          <w:tcPr>
            <w:tcW w:w="1809" w:type="dxa"/>
            <w:shd w:val="clear" w:color="auto" w:fill="auto"/>
          </w:tcPr>
          <w:p w:rsidR="00514044" w:rsidRPr="00523233" w:rsidRDefault="00514044" w:rsidP="00453084">
            <w:pPr>
              <w:contextualSpacing/>
              <w:rPr>
                <w:i/>
              </w:rPr>
            </w:pPr>
          </w:p>
          <w:p w:rsidR="00514044" w:rsidRPr="008B7A15" w:rsidRDefault="00514044" w:rsidP="00453084">
            <w:pPr>
              <w:contextualSpacing/>
              <w:rPr>
                <w:b/>
                <w:i/>
              </w:rPr>
            </w:pPr>
            <w:r w:rsidRPr="008B7A15">
              <w:rPr>
                <w:b/>
                <w:i/>
              </w:rPr>
              <w:t>Ügyintézés szociális és egészségügyi területen</w:t>
            </w: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ind w:left="360"/>
              <w:contextualSpacing/>
              <w:rPr>
                <w:i/>
              </w:rPr>
            </w:pPr>
          </w:p>
          <w:p w:rsidR="00514044" w:rsidRPr="00523233" w:rsidRDefault="00514044" w:rsidP="00453084">
            <w:pPr>
              <w:contextualSpacing/>
              <w:rPr>
                <w:i/>
              </w:rPr>
            </w:pPr>
          </w:p>
        </w:tc>
        <w:tc>
          <w:tcPr>
            <w:tcW w:w="7477" w:type="dxa"/>
            <w:shd w:val="clear" w:color="auto" w:fill="auto"/>
          </w:tcPr>
          <w:p w:rsidR="006F772D" w:rsidRPr="00A12A06" w:rsidRDefault="006F772D" w:rsidP="006F772D">
            <w:pPr>
              <w:contextualSpacing/>
              <w:jc w:val="both"/>
            </w:pPr>
          </w:p>
          <w:p w:rsidR="006F772D" w:rsidRPr="00A12A06" w:rsidRDefault="006F772D" w:rsidP="006F772D">
            <w:pPr>
              <w:contextualSpacing/>
              <w:jc w:val="both"/>
            </w:pPr>
            <w:r w:rsidRPr="00A12A06">
              <w:t>202</w:t>
            </w:r>
            <w:r>
              <w:t>4</w:t>
            </w:r>
            <w:r w:rsidRPr="00A12A06">
              <w:t>-b</w:t>
            </w:r>
            <w:r>
              <w:t>a</w:t>
            </w:r>
            <w:r w:rsidRPr="00A12A06">
              <w:t xml:space="preserve">n az </w:t>
            </w:r>
            <w:r w:rsidRPr="00A12A06">
              <w:rPr>
                <w:b/>
              </w:rPr>
              <w:t>egészségügyi, szociális és gyermekvédelmi pénzbeli és természetbeni ellátás</w:t>
            </w:r>
            <w:r w:rsidRPr="00A12A06">
              <w:t xml:space="preserve"> feltételeit önkormányzatunk biztosította a lakosság számára.</w:t>
            </w:r>
          </w:p>
          <w:p w:rsidR="006F772D" w:rsidRPr="00A12A06" w:rsidRDefault="006F772D" w:rsidP="006F772D">
            <w:pPr>
              <w:contextualSpacing/>
              <w:jc w:val="both"/>
            </w:pPr>
            <w:r w:rsidRPr="00A12A06">
              <w:t>E terület magába foglalja:</w:t>
            </w:r>
          </w:p>
          <w:p w:rsidR="006F772D" w:rsidRPr="00A12A06" w:rsidRDefault="006F772D" w:rsidP="006F772D">
            <w:pPr>
              <w:pStyle w:val="Listaszerbekezds"/>
              <w:numPr>
                <w:ilvl w:val="0"/>
                <w:numId w:val="1"/>
              </w:numPr>
              <w:suppressAutoHyphens/>
              <w:jc w:val="both"/>
            </w:pPr>
            <w:r w:rsidRPr="00A12A06">
              <w:t xml:space="preserve">Egészségügyi alap- és szakellátás, tüdőgondozó, bőr- és nemibeteg gondozó </w:t>
            </w:r>
          </w:p>
          <w:p w:rsidR="006F772D" w:rsidRPr="00A12A06" w:rsidRDefault="006F772D" w:rsidP="006F772D">
            <w:pPr>
              <w:pStyle w:val="Listaszerbekezds"/>
              <w:numPr>
                <w:ilvl w:val="0"/>
                <w:numId w:val="1"/>
              </w:numPr>
              <w:suppressAutoHyphens/>
              <w:jc w:val="both"/>
            </w:pPr>
            <w:r w:rsidRPr="00A12A06">
              <w:t>Gyermekvédelmi (pénzbeli és természetbeni) ellátások</w:t>
            </w:r>
          </w:p>
          <w:p w:rsidR="006F772D" w:rsidRPr="00A12A06" w:rsidRDefault="006F772D" w:rsidP="006F772D">
            <w:pPr>
              <w:pStyle w:val="Listaszerbekezds"/>
              <w:numPr>
                <w:ilvl w:val="0"/>
                <w:numId w:val="1"/>
              </w:numPr>
              <w:suppressAutoHyphens/>
              <w:jc w:val="both"/>
            </w:pPr>
            <w:r w:rsidRPr="00A12A06">
              <w:t>Gyermekvédelmi szolgáltatások</w:t>
            </w:r>
          </w:p>
          <w:p w:rsidR="006F772D" w:rsidRPr="00A12A06" w:rsidRDefault="006F772D" w:rsidP="006F772D">
            <w:pPr>
              <w:pStyle w:val="Listaszerbekezds"/>
              <w:numPr>
                <w:ilvl w:val="0"/>
                <w:numId w:val="1"/>
              </w:numPr>
              <w:suppressAutoHyphens/>
              <w:jc w:val="both"/>
            </w:pPr>
            <w:r w:rsidRPr="00A12A06">
              <w:t>Szociális (pénzbeli és természetbeni) juttatások</w:t>
            </w:r>
          </w:p>
          <w:p w:rsidR="006F772D" w:rsidRPr="00A12A06" w:rsidRDefault="006F772D" w:rsidP="006F772D">
            <w:pPr>
              <w:pStyle w:val="Listaszerbekezds"/>
              <w:numPr>
                <w:ilvl w:val="0"/>
                <w:numId w:val="1"/>
              </w:numPr>
              <w:suppressAutoHyphens/>
              <w:jc w:val="both"/>
            </w:pPr>
            <w:r w:rsidRPr="00A12A06">
              <w:t>Szociális szolgáltatások</w:t>
            </w:r>
          </w:p>
          <w:p w:rsidR="006F772D" w:rsidRPr="00A12A06" w:rsidRDefault="006F772D" w:rsidP="006F772D">
            <w:pPr>
              <w:pStyle w:val="Listaszerbekezds"/>
              <w:numPr>
                <w:ilvl w:val="0"/>
                <w:numId w:val="1"/>
              </w:numPr>
              <w:suppressAutoHyphens/>
              <w:jc w:val="both"/>
            </w:pPr>
            <w:r w:rsidRPr="00A12A06">
              <w:t>Védőnői hálózat</w:t>
            </w:r>
            <w:r>
              <w:t xml:space="preserve"> részlegesen</w:t>
            </w:r>
          </w:p>
          <w:p w:rsidR="006F772D" w:rsidRPr="00A12A06" w:rsidRDefault="006F772D" w:rsidP="006F772D">
            <w:pPr>
              <w:contextualSpacing/>
              <w:jc w:val="both"/>
              <w:rPr>
                <w:b/>
              </w:rPr>
            </w:pPr>
          </w:p>
          <w:p w:rsidR="006F772D" w:rsidRPr="00A12A06" w:rsidRDefault="006F772D" w:rsidP="006F772D">
            <w:pPr>
              <w:contextualSpacing/>
              <w:jc w:val="both"/>
              <w:rPr>
                <w:b/>
              </w:rPr>
            </w:pPr>
            <w:r w:rsidRPr="00A12A06">
              <w:rPr>
                <w:b/>
              </w:rPr>
              <w:t>Kötelező ellátások</w:t>
            </w:r>
          </w:p>
          <w:p w:rsidR="006F772D" w:rsidRPr="00A12A06" w:rsidRDefault="006F772D" w:rsidP="006F772D">
            <w:pPr>
              <w:contextualSpacing/>
              <w:jc w:val="both"/>
              <w:rPr>
                <w:b/>
              </w:rPr>
            </w:pPr>
          </w:p>
          <w:tbl>
            <w:tblPr>
              <w:tblW w:w="7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0"/>
              <w:gridCol w:w="1701"/>
              <w:gridCol w:w="1276"/>
              <w:gridCol w:w="1418"/>
              <w:gridCol w:w="1230"/>
            </w:tblGrid>
            <w:tr w:rsidR="006F772D" w:rsidRPr="00A12A06" w:rsidTr="00C7512E">
              <w:trPr>
                <w:trHeight w:val="552"/>
              </w:trPr>
              <w:tc>
                <w:tcPr>
                  <w:tcW w:w="1600" w:type="dxa"/>
                  <w:shd w:val="clear" w:color="auto" w:fill="DBE5F1"/>
                  <w:vAlign w:val="center"/>
                </w:tcPr>
                <w:p w:rsidR="006F772D" w:rsidRPr="00A12A06" w:rsidRDefault="006F772D" w:rsidP="006F772D">
                  <w:pPr>
                    <w:contextualSpacing/>
                    <w:jc w:val="center"/>
                    <w:rPr>
                      <w:b/>
                      <w:sz w:val="16"/>
                      <w:szCs w:val="16"/>
                    </w:rPr>
                  </w:pPr>
                  <w:r w:rsidRPr="00A12A06">
                    <w:rPr>
                      <w:b/>
                      <w:sz w:val="16"/>
                      <w:szCs w:val="16"/>
                    </w:rPr>
                    <w:t>Ellátási formák</w:t>
                  </w:r>
                </w:p>
              </w:tc>
              <w:tc>
                <w:tcPr>
                  <w:tcW w:w="1701" w:type="dxa"/>
                  <w:shd w:val="clear" w:color="auto" w:fill="DBE5F1"/>
                  <w:vAlign w:val="center"/>
                </w:tcPr>
                <w:p w:rsidR="006F772D" w:rsidRPr="00A12A06" w:rsidRDefault="006F772D" w:rsidP="006F772D">
                  <w:pPr>
                    <w:contextualSpacing/>
                    <w:jc w:val="center"/>
                    <w:rPr>
                      <w:b/>
                      <w:sz w:val="16"/>
                      <w:szCs w:val="16"/>
                    </w:rPr>
                  </w:pPr>
                  <w:r w:rsidRPr="00A12A06">
                    <w:rPr>
                      <w:b/>
                      <w:sz w:val="16"/>
                      <w:szCs w:val="16"/>
                    </w:rPr>
                    <w:t>Támogatásban részesülők száma</w:t>
                  </w:r>
                </w:p>
                <w:p w:rsidR="006F772D" w:rsidRPr="00A12A06" w:rsidRDefault="006F772D" w:rsidP="006F772D">
                  <w:pPr>
                    <w:contextualSpacing/>
                    <w:jc w:val="center"/>
                    <w:rPr>
                      <w:b/>
                      <w:sz w:val="16"/>
                      <w:szCs w:val="16"/>
                    </w:rPr>
                  </w:pPr>
                  <w:r>
                    <w:rPr>
                      <w:b/>
                      <w:sz w:val="16"/>
                      <w:szCs w:val="16"/>
                    </w:rPr>
                    <w:t>2023</w:t>
                  </w:r>
                  <w:r w:rsidRPr="00A12A06">
                    <w:rPr>
                      <w:b/>
                      <w:sz w:val="16"/>
                      <w:szCs w:val="16"/>
                    </w:rPr>
                    <w:t>.</w:t>
                  </w:r>
                </w:p>
              </w:tc>
              <w:tc>
                <w:tcPr>
                  <w:tcW w:w="1276" w:type="dxa"/>
                  <w:shd w:val="clear" w:color="auto" w:fill="DBE5F1"/>
                  <w:vAlign w:val="center"/>
                </w:tcPr>
                <w:p w:rsidR="006F772D" w:rsidRPr="00A12A06" w:rsidRDefault="006F772D" w:rsidP="006F772D">
                  <w:pPr>
                    <w:contextualSpacing/>
                    <w:jc w:val="center"/>
                    <w:rPr>
                      <w:b/>
                      <w:sz w:val="16"/>
                      <w:szCs w:val="16"/>
                    </w:rPr>
                  </w:pPr>
                  <w:r w:rsidRPr="00A12A06">
                    <w:rPr>
                      <w:b/>
                      <w:sz w:val="16"/>
                      <w:szCs w:val="16"/>
                    </w:rPr>
                    <w:t xml:space="preserve">Támogatási összeg </w:t>
                  </w:r>
                </w:p>
                <w:p w:rsidR="006F772D" w:rsidRPr="00A12A06" w:rsidRDefault="006F772D" w:rsidP="006F772D">
                  <w:pPr>
                    <w:contextualSpacing/>
                    <w:jc w:val="center"/>
                    <w:rPr>
                      <w:b/>
                      <w:sz w:val="16"/>
                      <w:szCs w:val="16"/>
                    </w:rPr>
                  </w:pPr>
                  <w:r w:rsidRPr="00A12A06">
                    <w:rPr>
                      <w:b/>
                      <w:sz w:val="16"/>
                      <w:szCs w:val="16"/>
                    </w:rPr>
                    <w:t>202</w:t>
                  </w:r>
                  <w:r>
                    <w:rPr>
                      <w:b/>
                      <w:sz w:val="16"/>
                      <w:szCs w:val="16"/>
                    </w:rPr>
                    <w:t>3</w:t>
                  </w:r>
                  <w:r w:rsidRPr="00A12A06">
                    <w:rPr>
                      <w:b/>
                      <w:sz w:val="16"/>
                      <w:szCs w:val="16"/>
                    </w:rPr>
                    <w:t>.</w:t>
                  </w:r>
                </w:p>
              </w:tc>
              <w:tc>
                <w:tcPr>
                  <w:tcW w:w="1418" w:type="dxa"/>
                  <w:shd w:val="clear" w:color="auto" w:fill="DBE5F1"/>
                  <w:vAlign w:val="center"/>
                </w:tcPr>
                <w:p w:rsidR="006F772D" w:rsidRPr="00A12A06" w:rsidRDefault="006F772D" w:rsidP="006F772D">
                  <w:pPr>
                    <w:contextualSpacing/>
                    <w:jc w:val="center"/>
                    <w:rPr>
                      <w:b/>
                      <w:sz w:val="16"/>
                      <w:szCs w:val="16"/>
                    </w:rPr>
                  </w:pPr>
                  <w:r w:rsidRPr="00A12A06">
                    <w:rPr>
                      <w:b/>
                      <w:sz w:val="16"/>
                      <w:szCs w:val="16"/>
                    </w:rPr>
                    <w:t>Támogatásban részesülők száma 202</w:t>
                  </w:r>
                  <w:r>
                    <w:rPr>
                      <w:b/>
                      <w:sz w:val="16"/>
                      <w:szCs w:val="16"/>
                    </w:rPr>
                    <w:t>4</w:t>
                  </w:r>
                  <w:r w:rsidRPr="00A12A06">
                    <w:rPr>
                      <w:b/>
                      <w:sz w:val="16"/>
                      <w:szCs w:val="16"/>
                    </w:rPr>
                    <w:t>.</w:t>
                  </w:r>
                </w:p>
              </w:tc>
              <w:tc>
                <w:tcPr>
                  <w:tcW w:w="1230" w:type="dxa"/>
                  <w:shd w:val="clear" w:color="auto" w:fill="DBE5F1"/>
                  <w:vAlign w:val="center"/>
                </w:tcPr>
                <w:p w:rsidR="006F772D" w:rsidRPr="00A12A06" w:rsidRDefault="006F772D" w:rsidP="006F772D">
                  <w:pPr>
                    <w:contextualSpacing/>
                    <w:jc w:val="center"/>
                    <w:rPr>
                      <w:b/>
                      <w:sz w:val="16"/>
                      <w:szCs w:val="16"/>
                    </w:rPr>
                  </w:pPr>
                  <w:r w:rsidRPr="00A12A06">
                    <w:rPr>
                      <w:b/>
                      <w:sz w:val="16"/>
                      <w:szCs w:val="16"/>
                    </w:rPr>
                    <w:t>Támogatási</w:t>
                  </w:r>
                </w:p>
                <w:p w:rsidR="006F772D" w:rsidRPr="00A12A06" w:rsidRDefault="006F772D" w:rsidP="006F772D">
                  <w:pPr>
                    <w:contextualSpacing/>
                    <w:jc w:val="center"/>
                    <w:rPr>
                      <w:b/>
                      <w:sz w:val="16"/>
                      <w:szCs w:val="16"/>
                    </w:rPr>
                  </w:pPr>
                  <w:r w:rsidRPr="00A12A06">
                    <w:rPr>
                      <w:b/>
                      <w:sz w:val="16"/>
                      <w:szCs w:val="16"/>
                    </w:rPr>
                    <w:t>összeg</w:t>
                  </w:r>
                </w:p>
                <w:p w:rsidR="006F772D" w:rsidRPr="00A12A06" w:rsidRDefault="006F772D" w:rsidP="006F772D">
                  <w:pPr>
                    <w:contextualSpacing/>
                    <w:jc w:val="center"/>
                    <w:rPr>
                      <w:sz w:val="16"/>
                      <w:szCs w:val="16"/>
                    </w:rPr>
                  </w:pPr>
                  <w:r w:rsidRPr="00A12A06">
                    <w:rPr>
                      <w:b/>
                      <w:sz w:val="16"/>
                      <w:szCs w:val="16"/>
                    </w:rPr>
                    <w:t>202</w:t>
                  </w:r>
                  <w:r>
                    <w:rPr>
                      <w:b/>
                      <w:sz w:val="16"/>
                      <w:szCs w:val="16"/>
                    </w:rPr>
                    <w:t>4</w:t>
                  </w:r>
                  <w:r w:rsidRPr="00A12A06">
                    <w:rPr>
                      <w:sz w:val="16"/>
                      <w:szCs w:val="16"/>
                    </w:rPr>
                    <w:t>.</w:t>
                  </w:r>
                </w:p>
              </w:tc>
            </w:tr>
            <w:tr w:rsidR="006F772D" w:rsidRPr="00A12A06" w:rsidTr="00C7512E">
              <w:trPr>
                <w:trHeight w:val="552"/>
              </w:trPr>
              <w:tc>
                <w:tcPr>
                  <w:tcW w:w="1600" w:type="dxa"/>
                  <w:shd w:val="clear" w:color="auto" w:fill="FFFFFF"/>
                  <w:vAlign w:val="center"/>
                </w:tcPr>
                <w:p w:rsidR="006F772D" w:rsidRPr="00A12A06" w:rsidRDefault="006F772D" w:rsidP="006F772D">
                  <w:pPr>
                    <w:contextualSpacing/>
                    <w:jc w:val="center"/>
                    <w:rPr>
                      <w:sz w:val="16"/>
                      <w:szCs w:val="16"/>
                    </w:rPr>
                  </w:pPr>
                  <w:r w:rsidRPr="00A12A06">
                    <w:rPr>
                      <w:sz w:val="16"/>
                      <w:szCs w:val="16"/>
                    </w:rPr>
                    <w:t>Hátrányos,</w:t>
                  </w:r>
                </w:p>
                <w:p w:rsidR="006F772D" w:rsidRPr="00A12A06" w:rsidRDefault="006F772D" w:rsidP="006F772D">
                  <w:pPr>
                    <w:contextualSpacing/>
                    <w:jc w:val="center"/>
                    <w:rPr>
                      <w:sz w:val="16"/>
                      <w:szCs w:val="16"/>
                    </w:rPr>
                  </w:pPr>
                  <w:r w:rsidRPr="00A12A06">
                    <w:rPr>
                      <w:sz w:val="16"/>
                      <w:szCs w:val="16"/>
                    </w:rPr>
                    <w:t>halmozottan hátrányos helyzet megállapítása</w:t>
                  </w:r>
                </w:p>
              </w:tc>
              <w:tc>
                <w:tcPr>
                  <w:tcW w:w="1701" w:type="dxa"/>
                  <w:shd w:val="clear" w:color="auto" w:fill="FFFFFF"/>
                  <w:vAlign w:val="center"/>
                </w:tcPr>
                <w:p w:rsidR="006F772D" w:rsidRPr="00F45564" w:rsidRDefault="006F772D" w:rsidP="006F772D">
                  <w:pPr>
                    <w:contextualSpacing/>
                    <w:jc w:val="center"/>
                    <w:rPr>
                      <w:sz w:val="16"/>
                      <w:szCs w:val="16"/>
                    </w:rPr>
                  </w:pPr>
                  <w:r>
                    <w:rPr>
                      <w:sz w:val="16"/>
                      <w:szCs w:val="16"/>
                    </w:rPr>
                    <w:t>108</w:t>
                  </w:r>
                  <w:r w:rsidRPr="00F45564">
                    <w:rPr>
                      <w:sz w:val="16"/>
                      <w:szCs w:val="16"/>
                    </w:rPr>
                    <w:t xml:space="preserve"> gyermek HHH</w:t>
                  </w:r>
                </w:p>
                <w:p w:rsidR="006F772D" w:rsidRPr="00A12A06" w:rsidRDefault="006F772D" w:rsidP="006F772D">
                  <w:pPr>
                    <w:contextualSpacing/>
                    <w:jc w:val="center"/>
                    <w:rPr>
                      <w:sz w:val="16"/>
                      <w:szCs w:val="16"/>
                    </w:rPr>
                  </w:pPr>
                  <w:r>
                    <w:rPr>
                      <w:sz w:val="16"/>
                      <w:szCs w:val="16"/>
                    </w:rPr>
                    <w:t xml:space="preserve">52 </w:t>
                  </w:r>
                  <w:r w:rsidRPr="00F45564">
                    <w:rPr>
                      <w:sz w:val="16"/>
                      <w:szCs w:val="16"/>
                    </w:rPr>
                    <w:t>gyermek HH</w:t>
                  </w:r>
                </w:p>
              </w:tc>
              <w:tc>
                <w:tcPr>
                  <w:tcW w:w="1276" w:type="dxa"/>
                  <w:shd w:val="clear" w:color="auto" w:fill="FFFFFF"/>
                  <w:vAlign w:val="center"/>
                </w:tcPr>
                <w:p w:rsidR="006F772D" w:rsidRPr="00F45564" w:rsidRDefault="006F772D" w:rsidP="006F772D">
                  <w:pPr>
                    <w:contextualSpacing/>
                    <w:jc w:val="center"/>
                    <w:rPr>
                      <w:sz w:val="16"/>
                      <w:szCs w:val="16"/>
                    </w:rPr>
                  </w:pPr>
                </w:p>
              </w:tc>
              <w:tc>
                <w:tcPr>
                  <w:tcW w:w="1418" w:type="dxa"/>
                  <w:shd w:val="clear" w:color="auto" w:fill="FFFFFF"/>
                  <w:vAlign w:val="center"/>
                </w:tcPr>
                <w:p w:rsidR="006F772D" w:rsidRPr="00F45564" w:rsidRDefault="006F772D" w:rsidP="006F772D">
                  <w:pPr>
                    <w:contextualSpacing/>
                    <w:jc w:val="center"/>
                    <w:rPr>
                      <w:sz w:val="16"/>
                      <w:szCs w:val="16"/>
                    </w:rPr>
                  </w:pPr>
                  <w:r>
                    <w:rPr>
                      <w:sz w:val="16"/>
                      <w:szCs w:val="16"/>
                    </w:rPr>
                    <w:t>137</w:t>
                  </w:r>
                  <w:r w:rsidRPr="00F45564">
                    <w:rPr>
                      <w:sz w:val="16"/>
                      <w:szCs w:val="16"/>
                    </w:rPr>
                    <w:t xml:space="preserve"> gyermek HHH</w:t>
                  </w:r>
                </w:p>
                <w:p w:rsidR="006F772D" w:rsidRPr="00F45564" w:rsidRDefault="006F772D" w:rsidP="006F772D">
                  <w:pPr>
                    <w:contextualSpacing/>
                    <w:jc w:val="center"/>
                    <w:rPr>
                      <w:sz w:val="16"/>
                      <w:szCs w:val="16"/>
                    </w:rPr>
                  </w:pPr>
                  <w:r>
                    <w:rPr>
                      <w:sz w:val="16"/>
                      <w:szCs w:val="16"/>
                    </w:rPr>
                    <w:t>39</w:t>
                  </w:r>
                  <w:r w:rsidRPr="00F45564">
                    <w:rPr>
                      <w:sz w:val="16"/>
                      <w:szCs w:val="16"/>
                    </w:rPr>
                    <w:t xml:space="preserve"> gyermek HH</w:t>
                  </w:r>
                </w:p>
              </w:tc>
              <w:tc>
                <w:tcPr>
                  <w:tcW w:w="1230" w:type="dxa"/>
                  <w:shd w:val="clear" w:color="auto" w:fill="FFFFFF"/>
                  <w:vAlign w:val="center"/>
                </w:tcPr>
                <w:p w:rsidR="006F772D" w:rsidRPr="00F45564" w:rsidRDefault="006F772D" w:rsidP="006F772D">
                  <w:pPr>
                    <w:contextualSpacing/>
                    <w:jc w:val="center"/>
                    <w:rPr>
                      <w:sz w:val="16"/>
                      <w:szCs w:val="16"/>
                    </w:rPr>
                  </w:pPr>
                </w:p>
              </w:tc>
            </w:tr>
            <w:tr w:rsidR="006F772D" w:rsidRPr="00A12A06" w:rsidTr="00C7512E">
              <w:trPr>
                <w:trHeight w:val="552"/>
              </w:trPr>
              <w:tc>
                <w:tcPr>
                  <w:tcW w:w="1600" w:type="dxa"/>
                  <w:shd w:val="clear" w:color="auto" w:fill="auto"/>
                  <w:vAlign w:val="center"/>
                </w:tcPr>
                <w:p w:rsidR="006F772D" w:rsidRPr="00A12A06" w:rsidRDefault="006F772D" w:rsidP="006F772D">
                  <w:pPr>
                    <w:contextualSpacing/>
                    <w:jc w:val="center"/>
                    <w:rPr>
                      <w:sz w:val="16"/>
                      <w:szCs w:val="16"/>
                    </w:rPr>
                  </w:pPr>
                  <w:r w:rsidRPr="00A12A06">
                    <w:rPr>
                      <w:sz w:val="16"/>
                      <w:szCs w:val="16"/>
                    </w:rPr>
                    <w:t>Köztemetés</w:t>
                  </w:r>
                </w:p>
              </w:tc>
              <w:tc>
                <w:tcPr>
                  <w:tcW w:w="1701" w:type="dxa"/>
                  <w:vAlign w:val="center"/>
                </w:tcPr>
                <w:p w:rsidR="006F772D" w:rsidRPr="00A12A06" w:rsidRDefault="006F772D" w:rsidP="006F772D">
                  <w:pPr>
                    <w:contextualSpacing/>
                    <w:jc w:val="center"/>
                    <w:rPr>
                      <w:sz w:val="16"/>
                      <w:szCs w:val="16"/>
                    </w:rPr>
                  </w:pPr>
                  <w:r>
                    <w:rPr>
                      <w:sz w:val="16"/>
                      <w:szCs w:val="16"/>
                    </w:rPr>
                    <w:t>9</w:t>
                  </w:r>
                  <w:r w:rsidRPr="00A12A06">
                    <w:rPr>
                      <w:sz w:val="16"/>
                      <w:szCs w:val="16"/>
                    </w:rPr>
                    <w:t xml:space="preserve"> fő</w:t>
                  </w:r>
                </w:p>
              </w:tc>
              <w:tc>
                <w:tcPr>
                  <w:tcW w:w="1276" w:type="dxa"/>
                  <w:vAlign w:val="center"/>
                </w:tcPr>
                <w:p w:rsidR="006F772D" w:rsidRPr="00A12A06" w:rsidRDefault="006F772D" w:rsidP="006F772D">
                  <w:pPr>
                    <w:contextualSpacing/>
                    <w:jc w:val="center"/>
                    <w:rPr>
                      <w:sz w:val="16"/>
                      <w:szCs w:val="16"/>
                    </w:rPr>
                  </w:pPr>
                  <w:r>
                    <w:rPr>
                      <w:sz w:val="16"/>
                      <w:szCs w:val="16"/>
                    </w:rPr>
                    <w:t xml:space="preserve">1 904 776 </w:t>
                  </w:r>
                  <w:r w:rsidRPr="00A12A06">
                    <w:rPr>
                      <w:sz w:val="16"/>
                      <w:szCs w:val="16"/>
                    </w:rPr>
                    <w:t>Ft</w:t>
                  </w:r>
                </w:p>
              </w:tc>
              <w:tc>
                <w:tcPr>
                  <w:tcW w:w="1418" w:type="dxa"/>
                  <w:shd w:val="clear" w:color="auto" w:fill="auto"/>
                  <w:vAlign w:val="center"/>
                </w:tcPr>
                <w:p w:rsidR="006F772D" w:rsidRPr="00A12A06" w:rsidRDefault="006F772D" w:rsidP="006F772D">
                  <w:pPr>
                    <w:contextualSpacing/>
                    <w:jc w:val="center"/>
                    <w:rPr>
                      <w:sz w:val="16"/>
                      <w:szCs w:val="16"/>
                    </w:rPr>
                  </w:pPr>
                  <w:r>
                    <w:rPr>
                      <w:sz w:val="16"/>
                      <w:szCs w:val="16"/>
                    </w:rPr>
                    <w:t>11</w:t>
                  </w:r>
                  <w:r w:rsidRPr="00A12A06">
                    <w:rPr>
                      <w:sz w:val="16"/>
                      <w:szCs w:val="16"/>
                    </w:rPr>
                    <w:t xml:space="preserve"> fő</w:t>
                  </w:r>
                </w:p>
              </w:tc>
              <w:tc>
                <w:tcPr>
                  <w:tcW w:w="1230" w:type="dxa"/>
                  <w:vAlign w:val="center"/>
                </w:tcPr>
                <w:p w:rsidR="006F772D" w:rsidRPr="00A12A06" w:rsidRDefault="006F772D" w:rsidP="006F772D">
                  <w:pPr>
                    <w:contextualSpacing/>
                    <w:jc w:val="center"/>
                    <w:rPr>
                      <w:sz w:val="16"/>
                      <w:szCs w:val="16"/>
                    </w:rPr>
                  </w:pPr>
                  <w:r>
                    <w:rPr>
                      <w:sz w:val="16"/>
                      <w:szCs w:val="16"/>
                    </w:rPr>
                    <w:t>2 272 000</w:t>
                  </w:r>
                  <w:r w:rsidRPr="00A12A06">
                    <w:rPr>
                      <w:sz w:val="16"/>
                      <w:szCs w:val="16"/>
                    </w:rPr>
                    <w:t xml:space="preserve"> Ft</w:t>
                  </w:r>
                </w:p>
              </w:tc>
            </w:tr>
            <w:tr w:rsidR="006F772D" w:rsidRPr="00A12A06" w:rsidTr="00C7512E">
              <w:trPr>
                <w:trHeight w:val="552"/>
              </w:trPr>
              <w:tc>
                <w:tcPr>
                  <w:tcW w:w="1600" w:type="dxa"/>
                  <w:shd w:val="clear" w:color="auto" w:fill="auto"/>
                  <w:vAlign w:val="center"/>
                </w:tcPr>
                <w:p w:rsidR="006F772D" w:rsidRPr="00A12A06" w:rsidRDefault="006F772D" w:rsidP="006F772D">
                  <w:pPr>
                    <w:contextualSpacing/>
                    <w:jc w:val="center"/>
                    <w:rPr>
                      <w:sz w:val="16"/>
                      <w:szCs w:val="16"/>
                    </w:rPr>
                  </w:pPr>
                  <w:r w:rsidRPr="00A12A06">
                    <w:rPr>
                      <w:sz w:val="16"/>
                      <w:szCs w:val="16"/>
                    </w:rPr>
                    <w:t>Rendkívüli települési támogatás</w:t>
                  </w:r>
                </w:p>
              </w:tc>
              <w:tc>
                <w:tcPr>
                  <w:tcW w:w="1701" w:type="dxa"/>
                  <w:vAlign w:val="center"/>
                </w:tcPr>
                <w:p w:rsidR="006F772D" w:rsidRPr="00A12A06" w:rsidRDefault="006F772D" w:rsidP="006F772D">
                  <w:pPr>
                    <w:contextualSpacing/>
                    <w:jc w:val="center"/>
                    <w:rPr>
                      <w:sz w:val="16"/>
                      <w:szCs w:val="16"/>
                    </w:rPr>
                  </w:pPr>
                  <w:r>
                    <w:rPr>
                      <w:sz w:val="16"/>
                      <w:szCs w:val="16"/>
                    </w:rPr>
                    <w:t>426</w:t>
                  </w:r>
                  <w:r w:rsidRPr="00A12A06">
                    <w:rPr>
                      <w:sz w:val="16"/>
                      <w:szCs w:val="16"/>
                    </w:rPr>
                    <w:t xml:space="preserve"> támogatási eset</w:t>
                  </w:r>
                </w:p>
              </w:tc>
              <w:tc>
                <w:tcPr>
                  <w:tcW w:w="1276" w:type="dxa"/>
                  <w:vAlign w:val="center"/>
                </w:tcPr>
                <w:p w:rsidR="006F772D" w:rsidRPr="00A12A06" w:rsidRDefault="006F772D" w:rsidP="006F772D">
                  <w:pPr>
                    <w:contextualSpacing/>
                    <w:jc w:val="center"/>
                    <w:rPr>
                      <w:sz w:val="16"/>
                      <w:szCs w:val="16"/>
                    </w:rPr>
                  </w:pPr>
                  <w:r>
                    <w:rPr>
                      <w:sz w:val="16"/>
                      <w:szCs w:val="16"/>
                    </w:rPr>
                    <w:t>8 702 800</w:t>
                  </w:r>
                  <w:r w:rsidRPr="00A12A06">
                    <w:rPr>
                      <w:sz w:val="16"/>
                      <w:szCs w:val="16"/>
                    </w:rPr>
                    <w:t xml:space="preserve"> Ft</w:t>
                  </w:r>
                </w:p>
              </w:tc>
              <w:tc>
                <w:tcPr>
                  <w:tcW w:w="1418" w:type="dxa"/>
                  <w:shd w:val="clear" w:color="auto" w:fill="auto"/>
                  <w:vAlign w:val="center"/>
                </w:tcPr>
                <w:p w:rsidR="006F772D" w:rsidRDefault="006F772D" w:rsidP="006F772D">
                  <w:pPr>
                    <w:contextualSpacing/>
                    <w:jc w:val="center"/>
                    <w:rPr>
                      <w:sz w:val="16"/>
                      <w:szCs w:val="16"/>
                    </w:rPr>
                  </w:pPr>
                </w:p>
                <w:p w:rsidR="006F772D" w:rsidRPr="00A12A06" w:rsidRDefault="006F772D" w:rsidP="006F772D">
                  <w:pPr>
                    <w:contextualSpacing/>
                    <w:jc w:val="center"/>
                    <w:rPr>
                      <w:sz w:val="16"/>
                      <w:szCs w:val="16"/>
                    </w:rPr>
                  </w:pPr>
                  <w:r>
                    <w:rPr>
                      <w:sz w:val="16"/>
                      <w:szCs w:val="16"/>
                    </w:rPr>
                    <w:t xml:space="preserve">523 </w:t>
                  </w:r>
                  <w:r w:rsidRPr="00A12A06">
                    <w:rPr>
                      <w:sz w:val="16"/>
                      <w:szCs w:val="16"/>
                    </w:rPr>
                    <w:t>támogatási eset</w:t>
                  </w:r>
                </w:p>
              </w:tc>
              <w:tc>
                <w:tcPr>
                  <w:tcW w:w="1230" w:type="dxa"/>
                  <w:vAlign w:val="center"/>
                </w:tcPr>
                <w:p w:rsidR="006F772D" w:rsidRPr="00A12A06" w:rsidRDefault="006F772D" w:rsidP="006F772D">
                  <w:pPr>
                    <w:contextualSpacing/>
                    <w:jc w:val="center"/>
                    <w:rPr>
                      <w:sz w:val="16"/>
                      <w:szCs w:val="16"/>
                    </w:rPr>
                  </w:pPr>
                  <w:r>
                    <w:rPr>
                      <w:sz w:val="16"/>
                      <w:szCs w:val="16"/>
                    </w:rPr>
                    <w:t>10 795 000</w:t>
                  </w:r>
                  <w:r w:rsidRPr="00A12A06">
                    <w:rPr>
                      <w:sz w:val="16"/>
                      <w:szCs w:val="16"/>
                    </w:rPr>
                    <w:t xml:space="preserve"> Ft</w:t>
                  </w:r>
                </w:p>
              </w:tc>
            </w:tr>
            <w:tr w:rsidR="006F772D" w:rsidRPr="00A12A06" w:rsidTr="00C7512E">
              <w:trPr>
                <w:trHeight w:val="552"/>
              </w:trPr>
              <w:tc>
                <w:tcPr>
                  <w:tcW w:w="1600" w:type="dxa"/>
                  <w:shd w:val="clear" w:color="auto" w:fill="auto"/>
                  <w:vAlign w:val="center"/>
                </w:tcPr>
                <w:p w:rsidR="006F772D" w:rsidRPr="00A12A06" w:rsidRDefault="006F772D" w:rsidP="006F772D">
                  <w:pPr>
                    <w:contextualSpacing/>
                    <w:jc w:val="center"/>
                    <w:rPr>
                      <w:sz w:val="16"/>
                      <w:szCs w:val="16"/>
                    </w:rPr>
                  </w:pPr>
                  <w:r w:rsidRPr="00A12A06">
                    <w:rPr>
                      <w:sz w:val="16"/>
                      <w:szCs w:val="16"/>
                    </w:rPr>
                    <w:t>Rendszeres gyermekvédelmi kedvezmény</w:t>
                  </w:r>
                </w:p>
              </w:tc>
              <w:tc>
                <w:tcPr>
                  <w:tcW w:w="1701" w:type="dxa"/>
                  <w:vAlign w:val="center"/>
                </w:tcPr>
                <w:p w:rsidR="006F772D" w:rsidRPr="00A12A06" w:rsidRDefault="006F772D" w:rsidP="006F772D">
                  <w:pPr>
                    <w:contextualSpacing/>
                    <w:jc w:val="center"/>
                    <w:rPr>
                      <w:sz w:val="16"/>
                      <w:szCs w:val="16"/>
                    </w:rPr>
                  </w:pPr>
                  <w:r>
                    <w:rPr>
                      <w:sz w:val="16"/>
                      <w:szCs w:val="16"/>
                    </w:rPr>
                    <w:t>211</w:t>
                  </w:r>
                  <w:r w:rsidRPr="00A12A06">
                    <w:rPr>
                      <w:sz w:val="16"/>
                      <w:szCs w:val="16"/>
                    </w:rPr>
                    <w:t xml:space="preserve"> gyermek részesült</w:t>
                  </w:r>
                </w:p>
                <w:p w:rsidR="006F772D" w:rsidRPr="00A12A06" w:rsidRDefault="006F772D" w:rsidP="006F772D">
                  <w:pPr>
                    <w:contextualSpacing/>
                    <w:jc w:val="center"/>
                    <w:rPr>
                      <w:sz w:val="16"/>
                      <w:szCs w:val="16"/>
                    </w:rPr>
                  </w:pPr>
                  <w:r w:rsidRPr="00A12A06">
                    <w:rPr>
                      <w:sz w:val="16"/>
                      <w:szCs w:val="16"/>
                    </w:rPr>
                    <w:t>202</w:t>
                  </w:r>
                  <w:r>
                    <w:rPr>
                      <w:sz w:val="16"/>
                      <w:szCs w:val="16"/>
                    </w:rPr>
                    <w:t>3</w:t>
                  </w:r>
                  <w:r w:rsidRPr="00A12A06">
                    <w:rPr>
                      <w:sz w:val="16"/>
                      <w:szCs w:val="16"/>
                    </w:rPr>
                    <w:t>. december 31-én az ellátásban.</w:t>
                  </w:r>
                </w:p>
              </w:tc>
              <w:tc>
                <w:tcPr>
                  <w:tcW w:w="1276" w:type="dxa"/>
                  <w:vAlign w:val="center"/>
                </w:tcPr>
                <w:p w:rsidR="006F772D" w:rsidRPr="00A12A06" w:rsidRDefault="006F772D" w:rsidP="006F772D">
                  <w:pPr>
                    <w:contextualSpacing/>
                    <w:jc w:val="center"/>
                    <w:rPr>
                      <w:sz w:val="16"/>
                      <w:szCs w:val="16"/>
                    </w:rPr>
                  </w:pPr>
                  <w:r w:rsidRPr="00A12A06">
                    <w:rPr>
                      <w:sz w:val="16"/>
                      <w:szCs w:val="16"/>
                    </w:rPr>
                    <w:t>Kétszeri kifizetés:</w:t>
                  </w:r>
                </w:p>
                <w:p w:rsidR="006F772D" w:rsidRPr="00A12A06" w:rsidRDefault="006F772D" w:rsidP="006F772D">
                  <w:pPr>
                    <w:contextualSpacing/>
                    <w:jc w:val="center"/>
                    <w:rPr>
                      <w:sz w:val="16"/>
                      <w:szCs w:val="16"/>
                    </w:rPr>
                  </w:pPr>
                  <w:r>
                    <w:rPr>
                      <w:sz w:val="16"/>
                      <w:szCs w:val="16"/>
                    </w:rPr>
                    <w:t>2 723 500</w:t>
                  </w:r>
                  <w:r w:rsidRPr="00A12A06">
                    <w:rPr>
                      <w:sz w:val="16"/>
                      <w:szCs w:val="16"/>
                    </w:rPr>
                    <w:t xml:space="preserve"> Ft</w:t>
                  </w:r>
                </w:p>
                <w:p w:rsidR="006F772D" w:rsidRPr="00A12A06" w:rsidRDefault="006F772D" w:rsidP="006F772D">
                  <w:pPr>
                    <w:contextualSpacing/>
                    <w:jc w:val="center"/>
                    <w:rPr>
                      <w:sz w:val="16"/>
                      <w:szCs w:val="16"/>
                    </w:rPr>
                  </w:pPr>
                  <w:r w:rsidRPr="00A12A06">
                    <w:rPr>
                      <w:sz w:val="16"/>
                      <w:szCs w:val="16"/>
                    </w:rPr>
                    <w:t>pénzbeli támogatás formájában</w:t>
                  </w:r>
                </w:p>
              </w:tc>
              <w:tc>
                <w:tcPr>
                  <w:tcW w:w="1418" w:type="dxa"/>
                  <w:shd w:val="clear" w:color="auto" w:fill="auto"/>
                  <w:vAlign w:val="center"/>
                </w:tcPr>
                <w:p w:rsidR="006F772D" w:rsidRPr="00A12A06" w:rsidRDefault="006F772D" w:rsidP="006F772D">
                  <w:pPr>
                    <w:contextualSpacing/>
                    <w:jc w:val="center"/>
                    <w:rPr>
                      <w:sz w:val="16"/>
                      <w:szCs w:val="16"/>
                    </w:rPr>
                  </w:pPr>
                  <w:r>
                    <w:rPr>
                      <w:sz w:val="16"/>
                      <w:szCs w:val="16"/>
                    </w:rPr>
                    <w:t>243</w:t>
                  </w:r>
                  <w:r w:rsidRPr="00A12A06">
                    <w:rPr>
                      <w:sz w:val="16"/>
                      <w:szCs w:val="16"/>
                    </w:rPr>
                    <w:t xml:space="preserve"> gyermek részesült</w:t>
                  </w:r>
                </w:p>
                <w:p w:rsidR="006F772D" w:rsidRPr="00A12A06" w:rsidRDefault="006F772D" w:rsidP="006F772D">
                  <w:pPr>
                    <w:contextualSpacing/>
                    <w:jc w:val="center"/>
                    <w:rPr>
                      <w:sz w:val="16"/>
                      <w:szCs w:val="16"/>
                    </w:rPr>
                  </w:pPr>
                  <w:r w:rsidRPr="00A12A06">
                    <w:rPr>
                      <w:sz w:val="16"/>
                      <w:szCs w:val="16"/>
                    </w:rPr>
                    <w:t>202</w:t>
                  </w:r>
                  <w:r>
                    <w:rPr>
                      <w:sz w:val="16"/>
                      <w:szCs w:val="16"/>
                    </w:rPr>
                    <w:t>4</w:t>
                  </w:r>
                  <w:r w:rsidRPr="00A12A06">
                    <w:rPr>
                      <w:sz w:val="16"/>
                      <w:szCs w:val="16"/>
                    </w:rPr>
                    <w:t>. december 31-én az ellátásban.</w:t>
                  </w:r>
                </w:p>
              </w:tc>
              <w:tc>
                <w:tcPr>
                  <w:tcW w:w="1230" w:type="dxa"/>
                  <w:vAlign w:val="center"/>
                </w:tcPr>
                <w:p w:rsidR="006F772D" w:rsidRPr="00A12A06" w:rsidRDefault="006F772D" w:rsidP="006F772D">
                  <w:pPr>
                    <w:contextualSpacing/>
                    <w:jc w:val="center"/>
                    <w:rPr>
                      <w:sz w:val="16"/>
                      <w:szCs w:val="16"/>
                    </w:rPr>
                  </w:pPr>
                  <w:r w:rsidRPr="00A12A06">
                    <w:rPr>
                      <w:sz w:val="16"/>
                      <w:szCs w:val="16"/>
                    </w:rPr>
                    <w:t>Kétszeri kifizetés:</w:t>
                  </w:r>
                </w:p>
                <w:p w:rsidR="006F772D" w:rsidRPr="00A12A06" w:rsidRDefault="006F772D" w:rsidP="006F772D">
                  <w:pPr>
                    <w:contextualSpacing/>
                    <w:jc w:val="center"/>
                    <w:rPr>
                      <w:sz w:val="16"/>
                      <w:szCs w:val="16"/>
                    </w:rPr>
                  </w:pPr>
                  <w:r>
                    <w:rPr>
                      <w:sz w:val="16"/>
                      <w:szCs w:val="16"/>
                    </w:rPr>
                    <w:t> 2 992 000</w:t>
                  </w:r>
                  <w:r w:rsidRPr="00A12A06">
                    <w:rPr>
                      <w:sz w:val="16"/>
                      <w:szCs w:val="16"/>
                    </w:rPr>
                    <w:t>Ft</w:t>
                  </w:r>
                </w:p>
                <w:p w:rsidR="006F772D" w:rsidRPr="00A12A06" w:rsidRDefault="006F772D" w:rsidP="006F772D">
                  <w:pPr>
                    <w:contextualSpacing/>
                    <w:jc w:val="center"/>
                    <w:rPr>
                      <w:sz w:val="16"/>
                      <w:szCs w:val="16"/>
                    </w:rPr>
                  </w:pPr>
                  <w:r w:rsidRPr="00A12A06">
                    <w:rPr>
                      <w:sz w:val="16"/>
                      <w:szCs w:val="16"/>
                    </w:rPr>
                    <w:t>pénzbeli támogatás formájában</w:t>
                  </w:r>
                </w:p>
              </w:tc>
            </w:tr>
            <w:tr w:rsidR="006F772D" w:rsidRPr="00A12A06" w:rsidTr="00C7512E">
              <w:trPr>
                <w:trHeight w:val="552"/>
              </w:trPr>
              <w:tc>
                <w:tcPr>
                  <w:tcW w:w="1600" w:type="dxa"/>
                  <w:shd w:val="clear" w:color="auto" w:fill="auto"/>
                  <w:vAlign w:val="center"/>
                </w:tcPr>
                <w:p w:rsidR="006F772D" w:rsidRPr="00A12A06" w:rsidRDefault="006F772D" w:rsidP="006F772D">
                  <w:pPr>
                    <w:contextualSpacing/>
                    <w:jc w:val="center"/>
                    <w:rPr>
                      <w:sz w:val="16"/>
                      <w:szCs w:val="16"/>
                    </w:rPr>
                  </w:pPr>
                  <w:proofErr w:type="gramStart"/>
                  <w:r w:rsidRPr="00A12A06">
                    <w:rPr>
                      <w:sz w:val="16"/>
                      <w:szCs w:val="16"/>
                    </w:rPr>
                    <w:t>Speciális</w:t>
                  </w:r>
                  <w:proofErr w:type="gramEnd"/>
                  <w:r w:rsidRPr="00A12A06">
                    <w:rPr>
                      <w:sz w:val="16"/>
                      <w:szCs w:val="16"/>
                    </w:rPr>
                    <w:t xml:space="preserve"> étkeztetés biztosítása</w:t>
                  </w:r>
                </w:p>
              </w:tc>
              <w:tc>
                <w:tcPr>
                  <w:tcW w:w="1701" w:type="dxa"/>
                  <w:vAlign w:val="center"/>
                </w:tcPr>
                <w:p w:rsidR="006F772D" w:rsidRPr="00A12A06" w:rsidRDefault="006F772D" w:rsidP="006F772D">
                  <w:pPr>
                    <w:contextualSpacing/>
                    <w:jc w:val="center"/>
                    <w:rPr>
                      <w:sz w:val="16"/>
                      <w:szCs w:val="16"/>
                    </w:rPr>
                  </w:pPr>
                  <w:r w:rsidRPr="00A12A06">
                    <w:rPr>
                      <w:sz w:val="16"/>
                      <w:szCs w:val="16"/>
                    </w:rPr>
                    <w:t>7 fő</w:t>
                  </w:r>
                </w:p>
              </w:tc>
              <w:tc>
                <w:tcPr>
                  <w:tcW w:w="1276" w:type="dxa"/>
                  <w:vAlign w:val="center"/>
                </w:tcPr>
                <w:p w:rsidR="006F772D" w:rsidRPr="00A12A06" w:rsidRDefault="006F772D" w:rsidP="006F772D">
                  <w:pPr>
                    <w:contextualSpacing/>
                    <w:jc w:val="center"/>
                    <w:rPr>
                      <w:sz w:val="16"/>
                      <w:szCs w:val="16"/>
                    </w:rPr>
                  </w:pPr>
                  <w:r w:rsidRPr="00A12A06">
                    <w:rPr>
                      <w:sz w:val="16"/>
                      <w:szCs w:val="16"/>
                    </w:rPr>
                    <w:t>HGSZI-</w:t>
                  </w:r>
                  <w:proofErr w:type="spellStart"/>
                  <w:r w:rsidRPr="00A12A06">
                    <w:rPr>
                      <w:sz w:val="16"/>
                      <w:szCs w:val="16"/>
                    </w:rPr>
                    <w:t>nél</w:t>
                  </w:r>
                  <w:proofErr w:type="spellEnd"/>
                  <w:r w:rsidRPr="00A12A06">
                    <w:rPr>
                      <w:sz w:val="16"/>
                      <w:szCs w:val="16"/>
                    </w:rPr>
                    <w:t xml:space="preserve"> jelenik meg</w:t>
                  </w:r>
                </w:p>
              </w:tc>
              <w:tc>
                <w:tcPr>
                  <w:tcW w:w="1418" w:type="dxa"/>
                  <w:shd w:val="clear" w:color="auto" w:fill="auto"/>
                  <w:vAlign w:val="center"/>
                </w:tcPr>
                <w:p w:rsidR="006F772D" w:rsidRPr="00A12A06" w:rsidRDefault="006F772D" w:rsidP="006F772D">
                  <w:pPr>
                    <w:contextualSpacing/>
                    <w:jc w:val="center"/>
                    <w:rPr>
                      <w:sz w:val="16"/>
                      <w:szCs w:val="16"/>
                    </w:rPr>
                  </w:pPr>
                  <w:r>
                    <w:rPr>
                      <w:sz w:val="16"/>
                      <w:szCs w:val="16"/>
                    </w:rPr>
                    <w:t>9</w:t>
                  </w:r>
                  <w:r w:rsidRPr="00A12A06">
                    <w:rPr>
                      <w:sz w:val="16"/>
                      <w:szCs w:val="16"/>
                    </w:rPr>
                    <w:t xml:space="preserve"> fő</w:t>
                  </w:r>
                </w:p>
              </w:tc>
              <w:tc>
                <w:tcPr>
                  <w:tcW w:w="1230" w:type="dxa"/>
                  <w:vAlign w:val="center"/>
                </w:tcPr>
                <w:p w:rsidR="006F772D" w:rsidRPr="00A12A06" w:rsidRDefault="006F772D" w:rsidP="006F772D">
                  <w:pPr>
                    <w:contextualSpacing/>
                    <w:jc w:val="center"/>
                    <w:rPr>
                      <w:sz w:val="16"/>
                      <w:szCs w:val="16"/>
                    </w:rPr>
                  </w:pPr>
                  <w:r w:rsidRPr="00A12A06">
                    <w:rPr>
                      <w:sz w:val="16"/>
                      <w:szCs w:val="16"/>
                    </w:rPr>
                    <w:t>HGSZI-</w:t>
                  </w:r>
                  <w:proofErr w:type="spellStart"/>
                  <w:r w:rsidRPr="00A12A06">
                    <w:rPr>
                      <w:sz w:val="16"/>
                      <w:szCs w:val="16"/>
                    </w:rPr>
                    <w:t>nél</w:t>
                  </w:r>
                  <w:proofErr w:type="spellEnd"/>
                  <w:r w:rsidRPr="00A12A06">
                    <w:rPr>
                      <w:sz w:val="16"/>
                      <w:szCs w:val="16"/>
                    </w:rPr>
                    <w:t xml:space="preserve"> jelenik meg</w:t>
                  </w:r>
                </w:p>
              </w:tc>
            </w:tr>
            <w:tr w:rsidR="006F772D" w:rsidRPr="00A12A06" w:rsidTr="00C7512E">
              <w:trPr>
                <w:trHeight w:val="552"/>
              </w:trPr>
              <w:tc>
                <w:tcPr>
                  <w:tcW w:w="1600" w:type="dxa"/>
                  <w:shd w:val="clear" w:color="auto" w:fill="auto"/>
                  <w:vAlign w:val="center"/>
                </w:tcPr>
                <w:p w:rsidR="006F772D" w:rsidRPr="00A12A06" w:rsidRDefault="006F772D" w:rsidP="006F772D">
                  <w:pPr>
                    <w:contextualSpacing/>
                    <w:jc w:val="center"/>
                    <w:rPr>
                      <w:sz w:val="16"/>
                      <w:szCs w:val="16"/>
                    </w:rPr>
                  </w:pPr>
                  <w:proofErr w:type="spellStart"/>
                  <w:r w:rsidRPr="00A12A06">
                    <w:rPr>
                      <w:sz w:val="16"/>
                      <w:szCs w:val="16"/>
                    </w:rPr>
                    <w:t>Szünidei</w:t>
                  </w:r>
                  <w:proofErr w:type="spellEnd"/>
                  <w:r w:rsidRPr="00A12A06">
                    <w:rPr>
                      <w:sz w:val="16"/>
                      <w:szCs w:val="16"/>
                    </w:rPr>
                    <w:t xml:space="preserve"> gyermekétkeztetés</w:t>
                  </w:r>
                </w:p>
              </w:tc>
              <w:tc>
                <w:tcPr>
                  <w:tcW w:w="1701" w:type="dxa"/>
                  <w:vAlign w:val="center"/>
                </w:tcPr>
                <w:p w:rsidR="006F772D" w:rsidRPr="00A12A06" w:rsidRDefault="006F772D" w:rsidP="006F772D">
                  <w:pPr>
                    <w:contextualSpacing/>
                    <w:jc w:val="center"/>
                    <w:rPr>
                      <w:sz w:val="16"/>
                      <w:szCs w:val="16"/>
                    </w:rPr>
                  </w:pPr>
                  <w:r w:rsidRPr="00A12A06">
                    <w:rPr>
                      <w:sz w:val="16"/>
                      <w:szCs w:val="16"/>
                    </w:rPr>
                    <w:t>27</w:t>
                  </w:r>
                  <w:r>
                    <w:rPr>
                      <w:sz w:val="16"/>
                      <w:szCs w:val="16"/>
                    </w:rPr>
                    <w:t>7</w:t>
                  </w:r>
                  <w:r w:rsidRPr="00A12A06">
                    <w:rPr>
                      <w:sz w:val="16"/>
                      <w:szCs w:val="16"/>
                    </w:rPr>
                    <w:t xml:space="preserve"> fő</w:t>
                  </w:r>
                </w:p>
              </w:tc>
              <w:tc>
                <w:tcPr>
                  <w:tcW w:w="1276" w:type="dxa"/>
                  <w:vAlign w:val="center"/>
                </w:tcPr>
                <w:p w:rsidR="006F772D" w:rsidRPr="00A12A06" w:rsidRDefault="006F772D" w:rsidP="006F772D">
                  <w:pPr>
                    <w:contextualSpacing/>
                    <w:jc w:val="center"/>
                    <w:rPr>
                      <w:sz w:val="16"/>
                      <w:szCs w:val="16"/>
                    </w:rPr>
                  </w:pPr>
                  <w:r w:rsidRPr="00A12A06">
                    <w:rPr>
                      <w:sz w:val="16"/>
                      <w:szCs w:val="16"/>
                    </w:rPr>
                    <w:t>HGSZI-</w:t>
                  </w:r>
                  <w:proofErr w:type="spellStart"/>
                  <w:r w:rsidRPr="00A12A06">
                    <w:rPr>
                      <w:sz w:val="16"/>
                      <w:szCs w:val="16"/>
                    </w:rPr>
                    <w:t>nél</w:t>
                  </w:r>
                  <w:proofErr w:type="spellEnd"/>
                  <w:r w:rsidRPr="00A12A06">
                    <w:rPr>
                      <w:sz w:val="16"/>
                      <w:szCs w:val="16"/>
                    </w:rPr>
                    <w:t xml:space="preserve"> jelenik meg</w:t>
                  </w:r>
                </w:p>
              </w:tc>
              <w:tc>
                <w:tcPr>
                  <w:tcW w:w="1418" w:type="dxa"/>
                  <w:shd w:val="clear" w:color="auto" w:fill="auto"/>
                  <w:vAlign w:val="center"/>
                </w:tcPr>
                <w:p w:rsidR="006F772D" w:rsidRPr="00A12A06" w:rsidRDefault="006F772D" w:rsidP="006F772D">
                  <w:pPr>
                    <w:contextualSpacing/>
                    <w:jc w:val="center"/>
                    <w:rPr>
                      <w:sz w:val="16"/>
                      <w:szCs w:val="16"/>
                    </w:rPr>
                  </w:pPr>
                  <w:r>
                    <w:rPr>
                      <w:sz w:val="16"/>
                      <w:szCs w:val="16"/>
                    </w:rPr>
                    <w:t>311</w:t>
                  </w:r>
                  <w:r w:rsidRPr="00A12A06">
                    <w:rPr>
                      <w:sz w:val="16"/>
                      <w:szCs w:val="16"/>
                    </w:rPr>
                    <w:t xml:space="preserve"> fő</w:t>
                  </w:r>
                </w:p>
              </w:tc>
              <w:tc>
                <w:tcPr>
                  <w:tcW w:w="1230" w:type="dxa"/>
                  <w:vAlign w:val="center"/>
                </w:tcPr>
                <w:p w:rsidR="006F772D" w:rsidRPr="00A12A06" w:rsidRDefault="006F772D" w:rsidP="006F772D">
                  <w:pPr>
                    <w:tabs>
                      <w:tab w:val="left" w:pos="2022"/>
                    </w:tabs>
                    <w:contextualSpacing/>
                    <w:jc w:val="center"/>
                    <w:rPr>
                      <w:sz w:val="16"/>
                      <w:szCs w:val="16"/>
                    </w:rPr>
                  </w:pPr>
                  <w:r w:rsidRPr="00A12A06">
                    <w:rPr>
                      <w:sz w:val="16"/>
                      <w:szCs w:val="16"/>
                    </w:rPr>
                    <w:t>HGSZI-</w:t>
                  </w:r>
                  <w:proofErr w:type="spellStart"/>
                  <w:r w:rsidRPr="00A12A06">
                    <w:rPr>
                      <w:sz w:val="16"/>
                      <w:szCs w:val="16"/>
                    </w:rPr>
                    <w:t>nél</w:t>
                  </w:r>
                  <w:proofErr w:type="spellEnd"/>
                  <w:r w:rsidRPr="00A12A06">
                    <w:rPr>
                      <w:sz w:val="16"/>
                      <w:szCs w:val="16"/>
                    </w:rPr>
                    <w:t xml:space="preserve"> jelenik meg</w:t>
                  </w:r>
                </w:p>
              </w:tc>
            </w:tr>
          </w:tbl>
          <w:p w:rsidR="006F772D" w:rsidRPr="00A12A06" w:rsidRDefault="006F772D" w:rsidP="006F772D">
            <w:pPr>
              <w:contextualSpacing/>
              <w:jc w:val="both"/>
              <w:rPr>
                <w:b/>
              </w:rPr>
            </w:pPr>
            <w:r w:rsidRPr="00A12A06">
              <w:rPr>
                <w:b/>
              </w:rPr>
              <w:br w:type="page"/>
            </w:r>
          </w:p>
          <w:p w:rsidR="006F772D" w:rsidRPr="00B91283" w:rsidRDefault="006F772D" w:rsidP="006F772D">
            <w:pPr>
              <w:contextualSpacing/>
              <w:jc w:val="both"/>
            </w:pPr>
            <w:r w:rsidRPr="00B91283">
              <w:t>Szociális és gyermekvédelmi területen – az elmúlt évekhez hasonlóan – 202</w:t>
            </w:r>
            <w:r>
              <w:t>4</w:t>
            </w:r>
            <w:r w:rsidRPr="00B91283">
              <w:t>-b</w:t>
            </w:r>
            <w:r>
              <w:t>a</w:t>
            </w:r>
            <w:r w:rsidRPr="00B91283">
              <w:t xml:space="preserve">n is minden esetben határidőn belül megtörtént az ügyintézés. </w:t>
            </w:r>
          </w:p>
          <w:p w:rsidR="006F772D" w:rsidRPr="00B91283" w:rsidRDefault="006F772D" w:rsidP="006F772D">
            <w:pPr>
              <w:pStyle w:val="Listaszerbekezds"/>
              <w:ind w:left="0"/>
              <w:jc w:val="both"/>
            </w:pPr>
            <w:r w:rsidRPr="00B91283">
              <w:t>A kötelező feladatok táblában szereplő halmozottan hátrányos helyzetű</w:t>
            </w:r>
            <w:r>
              <w:t xml:space="preserve"> </w:t>
            </w:r>
            <w:r w:rsidRPr="00B91283">
              <w:t>(továbbiakban: 3H-s) gyermekek száma a 202</w:t>
            </w:r>
            <w:r>
              <w:t>3</w:t>
            </w:r>
            <w:r w:rsidRPr="00B91283">
              <w:t>. évi adatokhoz képest</w:t>
            </w:r>
            <w:r>
              <w:t xml:space="preserve"> 27% ponttal nőtt, mely jelentős mértékű változás. </w:t>
            </w:r>
          </w:p>
          <w:p w:rsidR="006F772D" w:rsidRPr="00B91283" w:rsidRDefault="006F772D" w:rsidP="006F772D">
            <w:pPr>
              <w:pStyle w:val="Listaszerbekezds"/>
              <w:ind w:left="0"/>
              <w:jc w:val="both"/>
            </w:pPr>
            <w:r w:rsidRPr="00B91283">
              <w:t>A 2H-s, 3H-s gyermekek/családok számának aránya a rendszeres gyermekvédelmi kedvezményben részesülők 7</w:t>
            </w:r>
            <w:r>
              <w:t>2</w:t>
            </w:r>
            <w:r w:rsidRPr="00B91283">
              <w:t>%-</w:t>
            </w:r>
            <w:proofErr w:type="gramStart"/>
            <w:r w:rsidRPr="00B91283">
              <w:t>a</w:t>
            </w:r>
            <w:r>
              <w:t>.</w:t>
            </w:r>
            <w:proofErr w:type="gramEnd"/>
            <w:r w:rsidRPr="00B91283">
              <w:t xml:space="preserve"> A 2H-s, 3H-s gyermekek </w:t>
            </w:r>
            <w:r>
              <w:t>70</w:t>
            </w:r>
            <w:r w:rsidRPr="00B91283">
              <w:t>%-</w:t>
            </w:r>
            <w:proofErr w:type="gramStart"/>
            <w:r w:rsidRPr="00B91283">
              <w:t>a</w:t>
            </w:r>
            <w:proofErr w:type="gramEnd"/>
            <w:r w:rsidRPr="00B91283">
              <w:t xml:space="preserve"> elégtelen lakókörnyezetben</w:t>
            </w:r>
            <w:r>
              <w:t xml:space="preserve">, zsúfolt, igénytelen, erkölcsileg nem megfelelő környezetben </w:t>
            </w:r>
            <w:r w:rsidRPr="00B91283">
              <w:t>él</w:t>
            </w:r>
            <w:r>
              <w:t xml:space="preserve">. </w:t>
            </w:r>
          </w:p>
          <w:p w:rsidR="006F772D" w:rsidRPr="00B91283" w:rsidRDefault="006F772D" w:rsidP="006F772D">
            <w:pPr>
              <w:pStyle w:val="Listaszerbekezds"/>
              <w:ind w:left="0"/>
              <w:jc w:val="both"/>
            </w:pPr>
            <w:proofErr w:type="spellStart"/>
            <w:r w:rsidRPr="00B91283">
              <w:t>Szünidei</w:t>
            </w:r>
            <w:proofErr w:type="spellEnd"/>
            <w:r w:rsidRPr="00B91283">
              <w:t xml:space="preserve"> gyermekétkeztetésben vehetnek részt a városban élő 2H-s, 3H-s gyermekek. A </w:t>
            </w:r>
            <w:proofErr w:type="spellStart"/>
            <w:r w:rsidRPr="00B91283">
              <w:t>szünidei</w:t>
            </w:r>
            <w:proofErr w:type="spellEnd"/>
            <w:r w:rsidRPr="00B91283">
              <w:t xml:space="preserve"> gyermekétkeztetés lebonyolításá</w:t>
            </w:r>
            <w:r>
              <w:t>ban</w:t>
            </w:r>
            <w:r w:rsidRPr="00B91283">
              <w:t xml:space="preserve"> </w:t>
            </w:r>
            <w:r>
              <w:t>a szakmai osztályon kívül részt vesz a HKSZK és</w:t>
            </w:r>
            <w:r w:rsidRPr="00B91283">
              <w:t xml:space="preserve"> a Hajdúszoboszlói Gazdasági Szolgáltató Intézmény</w:t>
            </w:r>
            <w:r>
              <w:t>.</w:t>
            </w:r>
          </w:p>
          <w:p w:rsidR="006F772D" w:rsidRPr="00B91283" w:rsidRDefault="006F772D" w:rsidP="006F772D">
            <w:pPr>
              <w:contextualSpacing/>
              <w:jc w:val="both"/>
            </w:pPr>
            <w:r w:rsidRPr="00B91283">
              <w:t xml:space="preserve">Az étkeztetésen belül a </w:t>
            </w:r>
            <w:proofErr w:type="gramStart"/>
            <w:r w:rsidRPr="00B91283">
              <w:t>speciális</w:t>
            </w:r>
            <w:proofErr w:type="gramEnd"/>
            <w:r w:rsidRPr="00B91283">
              <w:t xml:space="preserve"> étkeztetésben résztvevő gyermekek száma csekély, ahhoz képest, amennyi gyermeknek lenne ténylegesen szüksége rá (a szakorvosi igazolások alapján készült felmérés szerint). 202</w:t>
            </w:r>
            <w:r>
              <w:t>4</w:t>
            </w:r>
            <w:r w:rsidRPr="00B91283">
              <w:t>-b</w:t>
            </w:r>
            <w:r>
              <w:t>a</w:t>
            </w:r>
            <w:r w:rsidRPr="00B91283">
              <w:t xml:space="preserve">n átlagosan </w:t>
            </w:r>
            <w:r w:rsidRPr="000575B1">
              <w:t xml:space="preserve">mindössze </w:t>
            </w:r>
            <w:r>
              <w:t>9</w:t>
            </w:r>
            <w:r w:rsidRPr="000575B1">
              <w:t xml:space="preserve"> fő</w:t>
            </w:r>
            <w:r w:rsidRPr="00B91283">
              <w:t xml:space="preserve"> vette igénybe ezt az ellátást. </w:t>
            </w:r>
          </w:p>
          <w:p w:rsidR="006F772D" w:rsidRPr="00B91283" w:rsidRDefault="006F772D" w:rsidP="006F772D">
            <w:pPr>
              <w:contextualSpacing/>
              <w:jc w:val="both"/>
            </w:pPr>
            <w:r>
              <w:t xml:space="preserve">2024-ben a rendkívüli települési támogatásban részesülő személyek száma ismételten növekedett, 100-as nagyságrenddel. A támogatási összegek is szintén jelentősen emelkedtek egy-egy eset kapcsán, akár 15 ezerről 25 ezer forintra. </w:t>
            </w:r>
            <w:proofErr w:type="gramStart"/>
            <w:r>
              <w:t>A</w:t>
            </w:r>
            <w:proofErr w:type="gramEnd"/>
            <w:r>
              <w:t xml:space="preserve"> 526 támogatási esetből 256 alkalommal megélhetési gondok, 79 alkalommal betegség, 60 alkalommal gyógyszer kiváltással kapcsolatos problémák miatt fordultak az ügyfelek a hivatalhoz, ezekben az esetekben az ügyintézési határidő minimális. </w:t>
            </w:r>
          </w:p>
          <w:p w:rsidR="006F772D" w:rsidRDefault="006F772D" w:rsidP="006F772D">
            <w:pPr>
              <w:contextualSpacing/>
              <w:jc w:val="both"/>
            </w:pPr>
            <w:r>
              <w:t>A</w:t>
            </w:r>
            <w:r w:rsidRPr="00B91283">
              <w:t xml:space="preserve"> hozzátartozók (családon belüli) közötti erőszak megelőzése és megszüntetése érdekében, az önkormányzat jegyzője, mint családvédelmi koordinációért felelős szerv jár el</w:t>
            </w:r>
            <w:r>
              <w:t xml:space="preserve">, az elmúlt évben 16 esetben – ez a szám a </w:t>
            </w:r>
            <w:r>
              <w:lastRenderedPageBreak/>
              <w:t>2023. évi esetszámmal közel azonos – kellett a szükséges intézkedéseket megtenni.</w:t>
            </w:r>
          </w:p>
          <w:p w:rsidR="006F2FD8" w:rsidRPr="00A12A06" w:rsidRDefault="006F2FD8" w:rsidP="006F772D">
            <w:pPr>
              <w:contextualSpacing/>
              <w:jc w:val="both"/>
            </w:pPr>
          </w:p>
          <w:p w:rsidR="006F772D" w:rsidRPr="00A12A06" w:rsidRDefault="006F772D" w:rsidP="006F772D">
            <w:pPr>
              <w:contextualSpacing/>
              <w:jc w:val="both"/>
              <w:rPr>
                <w:b/>
              </w:rPr>
            </w:pPr>
            <w:r w:rsidRPr="00A12A06">
              <w:rPr>
                <w:b/>
              </w:rPr>
              <w:t>Vállalt ellátások</w:t>
            </w:r>
          </w:p>
          <w:p w:rsidR="006F772D" w:rsidRPr="00A12A06" w:rsidRDefault="006F772D" w:rsidP="006F772D">
            <w:pPr>
              <w:contextualSpacing/>
              <w:jc w:val="both"/>
              <w:rPr>
                <w:b/>
              </w:rPr>
            </w:pPr>
          </w:p>
          <w:tbl>
            <w:tblPr>
              <w:tblW w:w="7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5"/>
              <w:gridCol w:w="1142"/>
              <w:gridCol w:w="1275"/>
              <w:gridCol w:w="1134"/>
              <w:gridCol w:w="1292"/>
            </w:tblGrid>
            <w:tr w:rsidR="006F772D" w:rsidRPr="00A12A06" w:rsidTr="00C7512E">
              <w:trPr>
                <w:trHeight w:val="368"/>
                <w:jc w:val="center"/>
              </w:trPr>
              <w:tc>
                <w:tcPr>
                  <w:tcW w:w="2585" w:type="dxa"/>
                  <w:shd w:val="clear" w:color="auto" w:fill="DBE5F1"/>
                  <w:vAlign w:val="center"/>
                </w:tcPr>
                <w:p w:rsidR="006F772D" w:rsidRPr="00A12A06" w:rsidRDefault="006F772D" w:rsidP="006F772D">
                  <w:pPr>
                    <w:contextualSpacing/>
                    <w:jc w:val="center"/>
                    <w:rPr>
                      <w:b/>
                      <w:sz w:val="16"/>
                      <w:szCs w:val="16"/>
                    </w:rPr>
                  </w:pPr>
                  <w:r w:rsidRPr="00A12A06">
                    <w:rPr>
                      <w:b/>
                      <w:sz w:val="16"/>
                      <w:szCs w:val="16"/>
                    </w:rPr>
                    <w:t>Ellátási formák</w:t>
                  </w:r>
                </w:p>
              </w:tc>
              <w:tc>
                <w:tcPr>
                  <w:tcW w:w="1142" w:type="dxa"/>
                  <w:shd w:val="clear" w:color="auto" w:fill="DBE5F1"/>
                  <w:vAlign w:val="center"/>
                </w:tcPr>
                <w:p w:rsidR="006F772D" w:rsidRPr="00A12A06" w:rsidRDefault="006F772D" w:rsidP="006F772D">
                  <w:pPr>
                    <w:contextualSpacing/>
                    <w:jc w:val="center"/>
                    <w:rPr>
                      <w:b/>
                      <w:sz w:val="16"/>
                      <w:szCs w:val="16"/>
                    </w:rPr>
                  </w:pPr>
                  <w:r w:rsidRPr="00A12A06">
                    <w:rPr>
                      <w:b/>
                      <w:sz w:val="16"/>
                      <w:szCs w:val="16"/>
                    </w:rPr>
                    <w:t>Támogatás-</w:t>
                  </w:r>
                  <w:proofErr w:type="spellStart"/>
                  <w:r w:rsidRPr="00A12A06">
                    <w:rPr>
                      <w:b/>
                      <w:sz w:val="16"/>
                      <w:szCs w:val="16"/>
                    </w:rPr>
                    <w:t>ban</w:t>
                  </w:r>
                  <w:proofErr w:type="spellEnd"/>
                  <w:r w:rsidRPr="00A12A06">
                    <w:rPr>
                      <w:b/>
                      <w:sz w:val="16"/>
                      <w:szCs w:val="16"/>
                    </w:rPr>
                    <w:t xml:space="preserve"> részesülők száma </w:t>
                  </w:r>
                </w:p>
                <w:p w:rsidR="006F772D" w:rsidRPr="00A12A06" w:rsidRDefault="006F772D" w:rsidP="006F772D">
                  <w:pPr>
                    <w:contextualSpacing/>
                    <w:jc w:val="center"/>
                    <w:rPr>
                      <w:b/>
                      <w:sz w:val="16"/>
                      <w:szCs w:val="16"/>
                    </w:rPr>
                  </w:pPr>
                  <w:r w:rsidRPr="00A12A06">
                    <w:rPr>
                      <w:b/>
                      <w:sz w:val="16"/>
                      <w:szCs w:val="16"/>
                    </w:rPr>
                    <w:t>20</w:t>
                  </w:r>
                  <w:r>
                    <w:rPr>
                      <w:b/>
                      <w:sz w:val="16"/>
                      <w:szCs w:val="16"/>
                    </w:rPr>
                    <w:t>23</w:t>
                  </w:r>
                  <w:r w:rsidRPr="00A12A06">
                    <w:rPr>
                      <w:b/>
                      <w:sz w:val="16"/>
                      <w:szCs w:val="16"/>
                    </w:rPr>
                    <w:t>-b</w:t>
                  </w:r>
                  <w:r>
                    <w:rPr>
                      <w:b/>
                      <w:sz w:val="16"/>
                      <w:szCs w:val="16"/>
                    </w:rPr>
                    <w:t>e</w:t>
                  </w:r>
                  <w:r w:rsidRPr="00A12A06">
                    <w:rPr>
                      <w:b/>
                      <w:sz w:val="16"/>
                      <w:szCs w:val="16"/>
                    </w:rPr>
                    <w:t>n</w:t>
                  </w:r>
                </w:p>
              </w:tc>
              <w:tc>
                <w:tcPr>
                  <w:tcW w:w="1275" w:type="dxa"/>
                  <w:shd w:val="clear" w:color="auto" w:fill="DBE5F1"/>
                  <w:vAlign w:val="center"/>
                </w:tcPr>
                <w:p w:rsidR="006F772D" w:rsidRPr="00A12A06" w:rsidRDefault="006F772D" w:rsidP="006F772D">
                  <w:pPr>
                    <w:contextualSpacing/>
                    <w:jc w:val="center"/>
                    <w:rPr>
                      <w:b/>
                      <w:sz w:val="16"/>
                      <w:szCs w:val="16"/>
                    </w:rPr>
                  </w:pPr>
                  <w:r w:rsidRPr="00A12A06">
                    <w:rPr>
                      <w:b/>
                      <w:sz w:val="16"/>
                      <w:szCs w:val="16"/>
                    </w:rPr>
                    <w:t>Támogatási összeg</w:t>
                  </w:r>
                </w:p>
                <w:p w:rsidR="006F772D" w:rsidRPr="00A12A06" w:rsidRDefault="006F772D" w:rsidP="006F772D">
                  <w:pPr>
                    <w:contextualSpacing/>
                    <w:jc w:val="center"/>
                    <w:rPr>
                      <w:b/>
                      <w:sz w:val="16"/>
                      <w:szCs w:val="16"/>
                    </w:rPr>
                  </w:pPr>
                  <w:r w:rsidRPr="00A12A06">
                    <w:rPr>
                      <w:b/>
                      <w:sz w:val="16"/>
                      <w:szCs w:val="16"/>
                    </w:rPr>
                    <w:t>202</w:t>
                  </w:r>
                  <w:r>
                    <w:rPr>
                      <w:b/>
                      <w:sz w:val="16"/>
                      <w:szCs w:val="16"/>
                    </w:rPr>
                    <w:t>3-ban</w:t>
                  </w:r>
                </w:p>
              </w:tc>
              <w:tc>
                <w:tcPr>
                  <w:tcW w:w="1134" w:type="dxa"/>
                  <w:shd w:val="clear" w:color="auto" w:fill="DBE5F1"/>
                  <w:vAlign w:val="center"/>
                </w:tcPr>
                <w:p w:rsidR="006F772D" w:rsidRPr="00A12A06" w:rsidRDefault="006F772D" w:rsidP="006F772D">
                  <w:pPr>
                    <w:contextualSpacing/>
                    <w:jc w:val="center"/>
                    <w:rPr>
                      <w:b/>
                      <w:sz w:val="16"/>
                      <w:szCs w:val="16"/>
                    </w:rPr>
                  </w:pPr>
                  <w:r w:rsidRPr="00A12A06">
                    <w:rPr>
                      <w:b/>
                      <w:sz w:val="16"/>
                      <w:szCs w:val="16"/>
                    </w:rPr>
                    <w:t>Támogatás-</w:t>
                  </w:r>
                  <w:proofErr w:type="spellStart"/>
                  <w:r w:rsidRPr="00A12A06">
                    <w:rPr>
                      <w:b/>
                      <w:sz w:val="16"/>
                      <w:szCs w:val="16"/>
                    </w:rPr>
                    <w:t>ban</w:t>
                  </w:r>
                  <w:proofErr w:type="spellEnd"/>
                  <w:r w:rsidRPr="00A12A06">
                    <w:rPr>
                      <w:b/>
                      <w:sz w:val="16"/>
                      <w:szCs w:val="16"/>
                    </w:rPr>
                    <w:t xml:space="preserve"> részesülők száma </w:t>
                  </w:r>
                </w:p>
                <w:p w:rsidR="006F772D" w:rsidRPr="00A12A06" w:rsidRDefault="006F772D" w:rsidP="006F772D">
                  <w:pPr>
                    <w:contextualSpacing/>
                    <w:jc w:val="center"/>
                    <w:rPr>
                      <w:b/>
                      <w:sz w:val="16"/>
                      <w:szCs w:val="16"/>
                    </w:rPr>
                  </w:pPr>
                  <w:r w:rsidRPr="00A12A06">
                    <w:rPr>
                      <w:b/>
                      <w:sz w:val="16"/>
                      <w:szCs w:val="16"/>
                    </w:rPr>
                    <w:t>202</w:t>
                  </w:r>
                  <w:r>
                    <w:rPr>
                      <w:b/>
                      <w:sz w:val="16"/>
                      <w:szCs w:val="16"/>
                    </w:rPr>
                    <w:t>4</w:t>
                  </w:r>
                  <w:r w:rsidRPr="00A12A06">
                    <w:rPr>
                      <w:b/>
                      <w:sz w:val="16"/>
                      <w:szCs w:val="16"/>
                    </w:rPr>
                    <w:t>-b</w:t>
                  </w:r>
                  <w:r>
                    <w:rPr>
                      <w:b/>
                      <w:sz w:val="16"/>
                      <w:szCs w:val="16"/>
                    </w:rPr>
                    <w:t>a</w:t>
                  </w:r>
                  <w:r w:rsidRPr="00A12A06">
                    <w:rPr>
                      <w:b/>
                      <w:sz w:val="16"/>
                      <w:szCs w:val="16"/>
                    </w:rPr>
                    <w:t>n</w:t>
                  </w:r>
                </w:p>
              </w:tc>
              <w:tc>
                <w:tcPr>
                  <w:tcW w:w="1292" w:type="dxa"/>
                  <w:shd w:val="clear" w:color="auto" w:fill="DBE5F1"/>
                  <w:vAlign w:val="center"/>
                </w:tcPr>
                <w:p w:rsidR="006F772D" w:rsidRPr="00A12A06" w:rsidRDefault="006F772D" w:rsidP="006F772D">
                  <w:pPr>
                    <w:contextualSpacing/>
                    <w:jc w:val="center"/>
                    <w:rPr>
                      <w:b/>
                      <w:sz w:val="16"/>
                      <w:szCs w:val="16"/>
                    </w:rPr>
                  </w:pPr>
                  <w:r w:rsidRPr="00A12A06">
                    <w:rPr>
                      <w:b/>
                      <w:sz w:val="16"/>
                      <w:szCs w:val="16"/>
                    </w:rPr>
                    <w:t>Támogatási</w:t>
                  </w:r>
                </w:p>
                <w:p w:rsidR="006F772D" w:rsidRPr="00A12A06" w:rsidRDefault="006F772D" w:rsidP="006F772D">
                  <w:pPr>
                    <w:contextualSpacing/>
                    <w:jc w:val="center"/>
                    <w:rPr>
                      <w:b/>
                      <w:sz w:val="16"/>
                      <w:szCs w:val="16"/>
                    </w:rPr>
                  </w:pPr>
                  <w:r w:rsidRPr="00A12A06">
                    <w:rPr>
                      <w:b/>
                      <w:sz w:val="16"/>
                      <w:szCs w:val="16"/>
                    </w:rPr>
                    <w:t>összeg</w:t>
                  </w:r>
                </w:p>
                <w:p w:rsidR="006F772D" w:rsidRPr="00A12A06" w:rsidRDefault="006F772D" w:rsidP="006F772D">
                  <w:pPr>
                    <w:contextualSpacing/>
                    <w:jc w:val="center"/>
                    <w:rPr>
                      <w:b/>
                      <w:sz w:val="16"/>
                      <w:szCs w:val="16"/>
                    </w:rPr>
                  </w:pPr>
                  <w:r w:rsidRPr="00A12A06">
                    <w:rPr>
                      <w:b/>
                      <w:sz w:val="16"/>
                      <w:szCs w:val="16"/>
                    </w:rPr>
                    <w:t>202</w:t>
                  </w:r>
                  <w:r>
                    <w:rPr>
                      <w:b/>
                      <w:sz w:val="16"/>
                      <w:szCs w:val="16"/>
                    </w:rPr>
                    <w:t>4</w:t>
                  </w:r>
                  <w:r w:rsidRPr="00A12A06">
                    <w:rPr>
                      <w:b/>
                      <w:sz w:val="16"/>
                      <w:szCs w:val="16"/>
                    </w:rPr>
                    <w:t>-b</w:t>
                  </w:r>
                  <w:r>
                    <w:rPr>
                      <w:b/>
                      <w:sz w:val="16"/>
                      <w:szCs w:val="16"/>
                    </w:rPr>
                    <w:t>e</w:t>
                  </w:r>
                  <w:r w:rsidRPr="00A12A06">
                    <w:rPr>
                      <w:b/>
                      <w:sz w:val="16"/>
                      <w:szCs w:val="16"/>
                    </w:rPr>
                    <w:t>n</w:t>
                  </w:r>
                </w:p>
              </w:tc>
            </w:tr>
            <w:tr w:rsidR="006F772D" w:rsidRPr="00A12A06" w:rsidTr="00C7512E">
              <w:trPr>
                <w:trHeight w:val="368"/>
                <w:jc w:val="center"/>
              </w:trPr>
              <w:tc>
                <w:tcPr>
                  <w:tcW w:w="2585" w:type="dxa"/>
                  <w:shd w:val="clear" w:color="auto" w:fill="auto"/>
                  <w:vAlign w:val="center"/>
                </w:tcPr>
                <w:p w:rsidR="006F772D" w:rsidRPr="00A12A06" w:rsidRDefault="006F772D" w:rsidP="006F772D">
                  <w:pPr>
                    <w:contextualSpacing/>
                    <w:rPr>
                      <w:sz w:val="16"/>
                      <w:szCs w:val="16"/>
                    </w:rPr>
                  </w:pPr>
                  <w:r w:rsidRPr="00A12A06">
                    <w:rPr>
                      <w:sz w:val="16"/>
                      <w:szCs w:val="16"/>
                    </w:rPr>
                    <w:t>Babaköszöntő csomag</w:t>
                  </w:r>
                </w:p>
              </w:tc>
              <w:tc>
                <w:tcPr>
                  <w:tcW w:w="1142" w:type="dxa"/>
                  <w:shd w:val="clear" w:color="auto" w:fill="auto"/>
                  <w:vAlign w:val="center"/>
                </w:tcPr>
                <w:p w:rsidR="006F772D" w:rsidRPr="00A12A06" w:rsidRDefault="006F772D" w:rsidP="006F772D">
                  <w:pPr>
                    <w:contextualSpacing/>
                    <w:jc w:val="center"/>
                    <w:rPr>
                      <w:sz w:val="16"/>
                      <w:szCs w:val="16"/>
                    </w:rPr>
                  </w:pPr>
                  <w:r>
                    <w:rPr>
                      <w:sz w:val="16"/>
                      <w:szCs w:val="16"/>
                    </w:rPr>
                    <w:t>185</w:t>
                  </w:r>
                  <w:r w:rsidRPr="00A12A06">
                    <w:rPr>
                      <w:sz w:val="16"/>
                      <w:szCs w:val="16"/>
                    </w:rPr>
                    <w:t xml:space="preserve"> gyermek</w:t>
                  </w:r>
                </w:p>
              </w:tc>
              <w:tc>
                <w:tcPr>
                  <w:tcW w:w="1275" w:type="dxa"/>
                  <w:shd w:val="clear" w:color="auto" w:fill="auto"/>
                  <w:vAlign w:val="center"/>
                </w:tcPr>
                <w:p w:rsidR="006F772D" w:rsidRPr="00A12A06" w:rsidRDefault="006F772D" w:rsidP="006F772D">
                  <w:pPr>
                    <w:contextualSpacing/>
                    <w:jc w:val="right"/>
                    <w:rPr>
                      <w:sz w:val="16"/>
                      <w:szCs w:val="16"/>
                    </w:rPr>
                  </w:pPr>
                  <w:r>
                    <w:rPr>
                      <w:sz w:val="16"/>
                      <w:szCs w:val="16"/>
                    </w:rPr>
                    <w:t xml:space="preserve"> 3 681 500 Ft</w:t>
                  </w:r>
                </w:p>
              </w:tc>
              <w:tc>
                <w:tcPr>
                  <w:tcW w:w="1134" w:type="dxa"/>
                  <w:shd w:val="clear" w:color="auto" w:fill="auto"/>
                  <w:vAlign w:val="center"/>
                </w:tcPr>
                <w:p w:rsidR="006F772D" w:rsidRPr="00A12A06" w:rsidRDefault="006F772D" w:rsidP="006F772D">
                  <w:pPr>
                    <w:contextualSpacing/>
                    <w:jc w:val="center"/>
                    <w:rPr>
                      <w:sz w:val="16"/>
                      <w:szCs w:val="16"/>
                    </w:rPr>
                  </w:pPr>
                  <w:r>
                    <w:rPr>
                      <w:sz w:val="16"/>
                      <w:szCs w:val="16"/>
                    </w:rPr>
                    <w:t>132 gyermek</w:t>
                  </w:r>
                </w:p>
              </w:tc>
              <w:tc>
                <w:tcPr>
                  <w:tcW w:w="1292" w:type="dxa"/>
                  <w:shd w:val="clear" w:color="auto" w:fill="auto"/>
                  <w:vAlign w:val="center"/>
                </w:tcPr>
                <w:p w:rsidR="006F772D" w:rsidRPr="00A12A06" w:rsidRDefault="006F772D" w:rsidP="006F772D">
                  <w:pPr>
                    <w:contextualSpacing/>
                    <w:jc w:val="right"/>
                    <w:rPr>
                      <w:sz w:val="16"/>
                      <w:szCs w:val="16"/>
                    </w:rPr>
                  </w:pPr>
                  <w:r>
                    <w:rPr>
                      <w:sz w:val="16"/>
                      <w:szCs w:val="16"/>
                    </w:rPr>
                    <w:t>3 980 000 Ft</w:t>
                  </w:r>
                </w:p>
              </w:tc>
            </w:tr>
            <w:tr w:rsidR="006F772D" w:rsidRPr="00A12A06" w:rsidTr="00C7512E">
              <w:trPr>
                <w:trHeight w:val="368"/>
                <w:jc w:val="center"/>
              </w:trPr>
              <w:tc>
                <w:tcPr>
                  <w:tcW w:w="2585" w:type="dxa"/>
                  <w:shd w:val="clear" w:color="auto" w:fill="auto"/>
                  <w:vAlign w:val="center"/>
                </w:tcPr>
                <w:p w:rsidR="006F772D" w:rsidRPr="00A12A06" w:rsidRDefault="006F772D" w:rsidP="006F772D">
                  <w:pPr>
                    <w:contextualSpacing/>
                    <w:rPr>
                      <w:sz w:val="16"/>
                      <w:szCs w:val="16"/>
                    </w:rPr>
                  </w:pPr>
                  <w:r w:rsidRPr="00A12A06">
                    <w:rPr>
                      <w:sz w:val="16"/>
                      <w:szCs w:val="16"/>
                    </w:rPr>
                    <w:t>Beiskolázási támogatás</w:t>
                  </w:r>
                </w:p>
              </w:tc>
              <w:tc>
                <w:tcPr>
                  <w:tcW w:w="1142" w:type="dxa"/>
                  <w:shd w:val="clear" w:color="auto" w:fill="auto"/>
                  <w:vAlign w:val="center"/>
                </w:tcPr>
                <w:p w:rsidR="006F772D" w:rsidRPr="00A12A06" w:rsidRDefault="006F772D" w:rsidP="006F772D">
                  <w:pPr>
                    <w:contextualSpacing/>
                    <w:jc w:val="center"/>
                    <w:rPr>
                      <w:sz w:val="16"/>
                      <w:szCs w:val="16"/>
                    </w:rPr>
                  </w:pPr>
                  <w:r>
                    <w:rPr>
                      <w:sz w:val="16"/>
                      <w:szCs w:val="16"/>
                    </w:rPr>
                    <w:t>185</w:t>
                  </w:r>
                  <w:r w:rsidRPr="00A12A06">
                    <w:rPr>
                      <w:sz w:val="16"/>
                      <w:szCs w:val="16"/>
                    </w:rPr>
                    <w:t xml:space="preserve"> család</w:t>
                  </w:r>
                </w:p>
              </w:tc>
              <w:tc>
                <w:tcPr>
                  <w:tcW w:w="1275" w:type="dxa"/>
                  <w:shd w:val="clear" w:color="auto" w:fill="auto"/>
                  <w:vAlign w:val="center"/>
                </w:tcPr>
                <w:p w:rsidR="006F772D" w:rsidRPr="00A12A06" w:rsidRDefault="006F772D" w:rsidP="006F772D">
                  <w:pPr>
                    <w:contextualSpacing/>
                    <w:jc w:val="right"/>
                    <w:rPr>
                      <w:sz w:val="16"/>
                      <w:szCs w:val="16"/>
                    </w:rPr>
                  </w:pPr>
                  <w:r>
                    <w:rPr>
                      <w:sz w:val="16"/>
                      <w:szCs w:val="16"/>
                    </w:rPr>
                    <w:t>5 062 000 Ft</w:t>
                  </w:r>
                </w:p>
              </w:tc>
              <w:tc>
                <w:tcPr>
                  <w:tcW w:w="1134" w:type="dxa"/>
                  <w:shd w:val="clear" w:color="auto" w:fill="auto"/>
                  <w:vAlign w:val="center"/>
                </w:tcPr>
                <w:p w:rsidR="006F772D" w:rsidRPr="00A12A06" w:rsidRDefault="006F772D" w:rsidP="006F772D">
                  <w:pPr>
                    <w:contextualSpacing/>
                    <w:jc w:val="center"/>
                    <w:rPr>
                      <w:sz w:val="16"/>
                      <w:szCs w:val="16"/>
                    </w:rPr>
                  </w:pPr>
                  <w:r>
                    <w:rPr>
                      <w:sz w:val="16"/>
                      <w:szCs w:val="16"/>
                    </w:rPr>
                    <w:t>128 család</w:t>
                  </w:r>
                </w:p>
              </w:tc>
              <w:tc>
                <w:tcPr>
                  <w:tcW w:w="1292" w:type="dxa"/>
                  <w:shd w:val="clear" w:color="auto" w:fill="auto"/>
                  <w:vAlign w:val="center"/>
                </w:tcPr>
                <w:p w:rsidR="006F772D" w:rsidRPr="00A12A06" w:rsidRDefault="006F772D" w:rsidP="006F772D">
                  <w:pPr>
                    <w:contextualSpacing/>
                    <w:jc w:val="right"/>
                    <w:rPr>
                      <w:sz w:val="16"/>
                      <w:szCs w:val="16"/>
                    </w:rPr>
                  </w:pPr>
                  <w:r>
                    <w:rPr>
                      <w:sz w:val="16"/>
                      <w:szCs w:val="16"/>
                    </w:rPr>
                    <w:t>3 197 500 Ft</w:t>
                  </w:r>
                </w:p>
              </w:tc>
            </w:tr>
            <w:tr w:rsidR="006F772D" w:rsidRPr="00A12A06" w:rsidTr="00C7512E">
              <w:trPr>
                <w:trHeight w:val="368"/>
                <w:jc w:val="center"/>
              </w:trPr>
              <w:tc>
                <w:tcPr>
                  <w:tcW w:w="2585" w:type="dxa"/>
                  <w:shd w:val="clear" w:color="auto" w:fill="auto"/>
                  <w:vAlign w:val="center"/>
                </w:tcPr>
                <w:p w:rsidR="006F772D" w:rsidRPr="00A12A06" w:rsidRDefault="006F772D" w:rsidP="006F772D">
                  <w:pPr>
                    <w:contextualSpacing/>
                    <w:rPr>
                      <w:sz w:val="16"/>
                      <w:szCs w:val="16"/>
                    </w:rPr>
                  </w:pPr>
                  <w:r w:rsidRPr="00A12A06">
                    <w:rPr>
                      <w:sz w:val="16"/>
                      <w:szCs w:val="16"/>
                    </w:rPr>
                    <w:t>Kiskorúak térítési díjkedvezménye</w:t>
                  </w:r>
                </w:p>
              </w:tc>
              <w:tc>
                <w:tcPr>
                  <w:tcW w:w="1142" w:type="dxa"/>
                  <w:shd w:val="clear" w:color="auto" w:fill="auto"/>
                  <w:vAlign w:val="center"/>
                </w:tcPr>
                <w:p w:rsidR="006F772D" w:rsidRPr="00A12A06" w:rsidRDefault="006F772D" w:rsidP="006F772D">
                  <w:pPr>
                    <w:contextualSpacing/>
                    <w:jc w:val="center"/>
                    <w:rPr>
                      <w:sz w:val="16"/>
                      <w:szCs w:val="16"/>
                    </w:rPr>
                  </w:pPr>
                  <w:r>
                    <w:rPr>
                      <w:sz w:val="16"/>
                      <w:szCs w:val="16"/>
                    </w:rPr>
                    <w:t>115</w:t>
                  </w:r>
                  <w:r w:rsidRPr="00A12A06">
                    <w:rPr>
                      <w:sz w:val="16"/>
                      <w:szCs w:val="16"/>
                    </w:rPr>
                    <w:t xml:space="preserve"> gyermek</w:t>
                  </w:r>
                </w:p>
              </w:tc>
              <w:tc>
                <w:tcPr>
                  <w:tcW w:w="1275" w:type="dxa"/>
                  <w:shd w:val="clear" w:color="auto" w:fill="auto"/>
                  <w:vAlign w:val="center"/>
                </w:tcPr>
                <w:p w:rsidR="006F772D" w:rsidRPr="00A12A06" w:rsidRDefault="006F772D" w:rsidP="006F772D">
                  <w:pPr>
                    <w:contextualSpacing/>
                    <w:jc w:val="right"/>
                    <w:rPr>
                      <w:sz w:val="16"/>
                      <w:szCs w:val="16"/>
                    </w:rPr>
                  </w:pPr>
                  <w:r>
                    <w:rPr>
                      <w:sz w:val="16"/>
                      <w:szCs w:val="16"/>
                    </w:rPr>
                    <w:t>7 555 735 Ft</w:t>
                  </w:r>
                </w:p>
              </w:tc>
              <w:tc>
                <w:tcPr>
                  <w:tcW w:w="1134" w:type="dxa"/>
                  <w:shd w:val="clear" w:color="auto" w:fill="auto"/>
                  <w:vAlign w:val="center"/>
                </w:tcPr>
                <w:p w:rsidR="006F772D" w:rsidRPr="00A12A06" w:rsidDel="0095169F" w:rsidRDefault="006F772D" w:rsidP="006F772D">
                  <w:pPr>
                    <w:contextualSpacing/>
                    <w:jc w:val="center"/>
                    <w:rPr>
                      <w:sz w:val="16"/>
                      <w:szCs w:val="16"/>
                    </w:rPr>
                  </w:pPr>
                  <w:r>
                    <w:rPr>
                      <w:sz w:val="16"/>
                      <w:szCs w:val="16"/>
                    </w:rPr>
                    <w:t>74 gyermek</w:t>
                  </w:r>
                </w:p>
              </w:tc>
              <w:tc>
                <w:tcPr>
                  <w:tcW w:w="1292" w:type="dxa"/>
                  <w:shd w:val="clear" w:color="auto" w:fill="auto"/>
                  <w:vAlign w:val="center"/>
                </w:tcPr>
                <w:p w:rsidR="006F772D" w:rsidRPr="00A12A06" w:rsidDel="0095169F" w:rsidRDefault="006F772D" w:rsidP="006F772D">
                  <w:pPr>
                    <w:contextualSpacing/>
                    <w:jc w:val="right"/>
                    <w:rPr>
                      <w:sz w:val="16"/>
                      <w:szCs w:val="16"/>
                    </w:rPr>
                  </w:pPr>
                  <w:r>
                    <w:rPr>
                      <w:sz w:val="16"/>
                      <w:szCs w:val="16"/>
                    </w:rPr>
                    <w:t>4 589 876 Ft</w:t>
                  </w:r>
                </w:p>
              </w:tc>
            </w:tr>
            <w:tr w:rsidR="006F772D" w:rsidRPr="00A12A06" w:rsidTr="00C7512E">
              <w:trPr>
                <w:trHeight w:val="368"/>
                <w:jc w:val="center"/>
              </w:trPr>
              <w:tc>
                <w:tcPr>
                  <w:tcW w:w="2585" w:type="dxa"/>
                  <w:shd w:val="clear" w:color="auto" w:fill="auto"/>
                  <w:vAlign w:val="center"/>
                </w:tcPr>
                <w:p w:rsidR="006F772D" w:rsidRPr="00A12A06" w:rsidRDefault="006F772D" w:rsidP="006F772D">
                  <w:pPr>
                    <w:contextualSpacing/>
                    <w:rPr>
                      <w:sz w:val="16"/>
                      <w:szCs w:val="16"/>
                    </w:rPr>
                  </w:pPr>
                  <w:r w:rsidRPr="00A12A06">
                    <w:rPr>
                      <w:sz w:val="16"/>
                      <w:szCs w:val="16"/>
                    </w:rPr>
                    <w:t>Iker- és többesiker gyermekek gondozási támogatása</w:t>
                  </w:r>
                </w:p>
              </w:tc>
              <w:tc>
                <w:tcPr>
                  <w:tcW w:w="1142" w:type="dxa"/>
                  <w:shd w:val="clear" w:color="auto" w:fill="auto"/>
                  <w:vAlign w:val="center"/>
                </w:tcPr>
                <w:p w:rsidR="006F772D" w:rsidRPr="00A12A06" w:rsidRDefault="006F772D" w:rsidP="006F772D">
                  <w:pPr>
                    <w:contextualSpacing/>
                    <w:jc w:val="center"/>
                    <w:rPr>
                      <w:sz w:val="16"/>
                      <w:szCs w:val="16"/>
                    </w:rPr>
                  </w:pPr>
                  <w:r>
                    <w:rPr>
                      <w:sz w:val="16"/>
                      <w:szCs w:val="16"/>
                    </w:rPr>
                    <w:t>5</w:t>
                  </w:r>
                  <w:r w:rsidRPr="00A12A06">
                    <w:rPr>
                      <w:sz w:val="16"/>
                      <w:szCs w:val="16"/>
                    </w:rPr>
                    <w:t xml:space="preserve"> család</w:t>
                  </w:r>
                </w:p>
              </w:tc>
              <w:tc>
                <w:tcPr>
                  <w:tcW w:w="1275" w:type="dxa"/>
                  <w:shd w:val="clear" w:color="auto" w:fill="auto"/>
                  <w:vAlign w:val="center"/>
                </w:tcPr>
                <w:p w:rsidR="006F772D" w:rsidRPr="00A12A06" w:rsidRDefault="006F772D" w:rsidP="006F772D">
                  <w:pPr>
                    <w:contextualSpacing/>
                    <w:jc w:val="right"/>
                    <w:rPr>
                      <w:sz w:val="16"/>
                      <w:szCs w:val="16"/>
                    </w:rPr>
                  </w:pPr>
                  <w:r>
                    <w:rPr>
                      <w:sz w:val="16"/>
                      <w:szCs w:val="16"/>
                    </w:rPr>
                    <w:t xml:space="preserve"> 1 760 000 Ft</w:t>
                  </w:r>
                </w:p>
              </w:tc>
              <w:tc>
                <w:tcPr>
                  <w:tcW w:w="1134" w:type="dxa"/>
                  <w:shd w:val="clear" w:color="auto" w:fill="auto"/>
                  <w:vAlign w:val="center"/>
                </w:tcPr>
                <w:p w:rsidR="006F772D" w:rsidRDefault="006F772D" w:rsidP="006F772D">
                  <w:pPr>
                    <w:contextualSpacing/>
                    <w:jc w:val="center"/>
                    <w:rPr>
                      <w:sz w:val="16"/>
                      <w:szCs w:val="16"/>
                    </w:rPr>
                  </w:pPr>
                  <w:r>
                    <w:rPr>
                      <w:sz w:val="16"/>
                      <w:szCs w:val="16"/>
                    </w:rPr>
                    <w:t>2 család</w:t>
                  </w:r>
                </w:p>
              </w:tc>
              <w:tc>
                <w:tcPr>
                  <w:tcW w:w="1292" w:type="dxa"/>
                  <w:shd w:val="clear" w:color="auto" w:fill="auto"/>
                  <w:vAlign w:val="center"/>
                </w:tcPr>
                <w:p w:rsidR="006F772D" w:rsidRDefault="006F772D" w:rsidP="006F772D">
                  <w:pPr>
                    <w:contextualSpacing/>
                    <w:jc w:val="right"/>
                    <w:rPr>
                      <w:sz w:val="16"/>
                      <w:szCs w:val="16"/>
                    </w:rPr>
                  </w:pPr>
                  <w:r>
                    <w:rPr>
                      <w:sz w:val="16"/>
                      <w:szCs w:val="16"/>
                    </w:rPr>
                    <w:t xml:space="preserve">1 180 000 Ft </w:t>
                  </w:r>
                </w:p>
              </w:tc>
            </w:tr>
            <w:tr w:rsidR="006F772D" w:rsidRPr="00A12A06" w:rsidTr="00C7512E">
              <w:trPr>
                <w:trHeight w:val="368"/>
                <w:jc w:val="center"/>
              </w:trPr>
              <w:tc>
                <w:tcPr>
                  <w:tcW w:w="2585" w:type="dxa"/>
                  <w:shd w:val="clear" w:color="auto" w:fill="auto"/>
                  <w:vAlign w:val="center"/>
                </w:tcPr>
                <w:p w:rsidR="006F772D" w:rsidRPr="00A12A06" w:rsidRDefault="006F772D" w:rsidP="006F772D">
                  <w:pPr>
                    <w:contextualSpacing/>
                    <w:rPr>
                      <w:sz w:val="16"/>
                      <w:szCs w:val="16"/>
                    </w:rPr>
                  </w:pPr>
                  <w:proofErr w:type="spellStart"/>
                  <w:r w:rsidRPr="00A12A06">
                    <w:rPr>
                      <w:sz w:val="16"/>
                      <w:szCs w:val="16"/>
                    </w:rPr>
                    <w:t>Bursa</w:t>
                  </w:r>
                  <w:proofErr w:type="spellEnd"/>
                  <w:r w:rsidRPr="00A12A06">
                    <w:rPr>
                      <w:sz w:val="16"/>
                      <w:szCs w:val="16"/>
                    </w:rPr>
                    <w:t xml:space="preserve"> Hungarica felsőoktatási ösztöndíj</w:t>
                  </w:r>
                </w:p>
              </w:tc>
              <w:tc>
                <w:tcPr>
                  <w:tcW w:w="1142" w:type="dxa"/>
                  <w:shd w:val="clear" w:color="auto" w:fill="auto"/>
                  <w:vAlign w:val="center"/>
                </w:tcPr>
                <w:p w:rsidR="006F772D" w:rsidRPr="00A12A06" w:rsidRDefault="006F772D" w:rsidP="006F772D">
                  <w:pPr>
                    <w:contextualSpacing/>
                    <w:jc w:val="center"/>
                    <w:rPr>
                      <w:sz w:val="16"/>
                      <w:szCs w:val="16"/>
                    </w:rPr>
                  </w:pPr>
                  <w:r>
                    <w:rPr>
                      <w:sz w:val="16"/>
                      <w:szCs w:val="16"/>
                    </w:rPr>
                    <w:t>új 0 fő</w:t>
                  </w:r>
                </w:p>
              </w:tc>
              <w:tc>
                <w:tcPr>
                  <w:tcW w:w="1275" w:type="dxa"/>
                  <w:shd w:val="clear" w:color="auto" w:fill="auto"/>
                  <w:vAlign w:val="center"/>
                </w:tcPr>
                <w:p w:rsidR="006F772D" w:rsidRPr="00A12A06" w:rsidRDefault="006F772D" w:rsidP="006F772D">
                  <w:pPr>
                    <w:contextualSpacing/>
                    <w:jc w:val="right"/>
                    <w:rPr>
                      <w:sz w:val="16"/>
                      <w:szCs w:val="16"/>
                    </w:rPr>
                  </w:pPr>
                  <w:r>
                    <w:rPr>
                      <w:sz w:val="16"/>
                      <w:szCs w:val="16"/>
                    </w:rPr>
                    <w:t xml:space="preserve"> 3 546 000 </w:t>
                  </w:r>
                  <w:r w:rsidRPr="00A12A06">
                    <w:rPr>
                      <w:sz w:val="16"/>
                      <w:szCs w:val="16"/>
                    </w:rPr>
                    <w:t>Ft</w:t>
                  </w:r>
                </w:p>
              </w:tc>
              <w:tc>
                <w:tcPr>
                  <w:tcW w:w="1134" w:type="dxa"/>
                  <w:shd w:val="clear" w:color="auto" w:fill="auto"/>
                  <w:vAlign w:val="center"/>
                </w:tcPr>
                <w:p w:rsidR="006F772D" w:rsidRPr="00A12A06" w:rsidRDefault="006F772D" w:rsidP="006F772D">
                  <w:pPr>
                    <w:contextualSpacing/>
                    <w:jc w:val="center"/>
                    <w:rPr>
                      <w:sz w:val="16"/>
                      <w:szCs w:val="16"/>
                    </w:rPr>
                  </w:pPr>
                  <w:r>
                    <w:rPr>
                      <w:sz w:val="16"/>
                      <w:szCs w:val="16"/>
                    </w:rPr>
                    <w:t>91 fő</w:t>
                  </w:r>
                </w:p>
              </w:tc>
              <w:tc>
                <w:tcPr>
                  <w:tcW w:w="1292" w:type="dxa"/>
                  <w:shd w:val="clear" w:color="auto" w:fill="auto"/>
                  <w:vAlign w:val="center"/>
                </w:tcPr>
                <w:p w:rsidR="006F772D" w:rsidRPr="00A12A06" w:rsidRDefault="006F772D" w:rsidP="006F772D">
                  <w:pPr>
                    <w:contextualSpacing/>
                    <w:jc w:val="right"/>
                    <w:rPr>
                      <w:sz w:val="16"/>
                      <w:szCs w:val="16"/>
                    </w:rPr>
                  </w:pPr>
                  <w:r>
                    <w:rPr>
                      <w:sz w:val="16"/>
                      <w:szCs w:val="16"/>
                    </w:rPr>
                    <w:t>3 540 000 Ft</w:t>
                  </w:r>
                </w:p>
              </w:tc>
            </w:tr>
            <w:tr w:rsidR="006F772D" w:rsidRPr="00A12A06" w:rsidTr="00C7512E">
              <w:trPr>
                <w:trHeight w:val="368"/>
                <w:jc w:val="center"/>
              </w:trPr>
              <w:tc>
                <w:tcPr>
                  <w:tcW w:w="2585" w:type="dxa"/>
                  <w:shd w:val="clear" w:color="auto" w:fill="auto"/>
                  <w:vAlign w:val="center"/>
                </w:tcPr>
                <w:p w:rsidR="006F772D" w:rsidRPr="00A12A06" w:rsidRDefault="006F772D" w:rsidP="006F772D">
                  <w:pPr>
                    <w:contextualSpacing/>
                    <w:rPr>
                      <w:sz w:val="16"/>
                      <w:szCs w:val="16"/>
                    </w:rPr>
                  </w:pPr>
                  <w:r w:rsidRPr="00A12A06">
                    <w:rPr>
                      <w:sz w:val="16"/>
                      <w:szCs w:val="16"/>
                    </w:rPr>
                    <w:t>Élelmiszer- és tisztasági csomag</w:t>
                  </w:r>
                </w:p>
              </w:tc>
              <w:tc>
                <w:tcPr>
                  <w:tcW w:w="1142" w:type="dxa"/>
                  <w:shd w:val="clear" w:color="auto" w:fill="auto"/>
                  <w:vAlign w:val="center"/>
                </w:tcPr>
                <w:p w:rsidR="006F772D" w:rsidRPr="00A12A06" w:rsidRDefault="006F772D" w:rsidP="006F772D">
                  <w:pPr>
                    <w:contextualSpacing/>
                    <w:jc w:val="center"/>
                    <w:rPr>
                      <w:sz w:val="16"/>
                      <w:szCs w:val="16"/>
                    </w:rPr>
                  </w:pPr>
                  <w:r>
                    <w:rPr>
                      <w:sz w:val="16"/>
                      <w:szCs w:val="16"/>
                    </w:rPr>
                    <w:t>0</w:t>
                  </w:r>
                  <w:r w:rsidRPr="00A12A06">
                    <w:rPr>
                      <w:sz w:val="16"/>
                      <w:szCs w:val="16"/>
                    </w:rPr>
                    <w:t xml:space="preserve"> család</w:t>
                  </w:r>
                </w:p>
              </w:tc>
              <w:tc>
                <w:tcPr>
                  <w:tcW w:w="1275" w:type="dxa"/>
                  <w:shd w:val="clear" w:color="auto" w:fill="auto"/>
                  <w:vAlign w:val="center"/>
                </w:tcPr>
                <w:p w:rsidR="006F772D" w:rsidRPr="00A12A06" w:rsidRDefault="006F772D" w:rsidP="006F772D">
                  <w:pPr>
                    <w:contextualSpacing/>
                    <w:jc w:val="right"/>
                    <w:rPr>
                      <w:sz w:val="16"/>
                      <w:szCs w:val="16"/>
                    </w:rPr>
                  </w:pPr>
                  <w:r w:rsidRPr="00A12A06">
                    <w:rPr>
                      <w:sz w:val="16"/>
                      <w:szCs w:val="16"/>
                    </w:rPr>
                    <w:t> </w:t>
                  </w:r>
                  <w:r>
                    <w:rPr>
                      <w:sz w:val="16"/>
                      <w:szCs w:val="16"/>
                    </w:rPr>
                    <w:t>–</w:t>
                  </w:r>
                </w:p>
              </w:tc>
              <w:tc>
                <w:tcPr>
                  <w:tcW w:w="1134" w:type="dxa"/>
                  <w:shd w:val="clear" w:color="auto" w:fill="auto"/>
                  <w:vAlign w:val="center"/>
                </w:tcPr>
                <w:p w:rsidR="006F772D" w:rsidRPr="00A12A06" w:rsidRDefault="006F772D" w:rsidP="006F772D">
                  <w:pPr>
                    <w:contextualSpacing/>
                    <w:jc w:val="center"/>
                    <w:rPr>
                      <w:sz w:val="16"/>
                      <w:szCs w:val="16"/>
                    </w:rPr>
                  </w:pPr>
                  <w:r>
                    <w:rPr>
                      <w:sz w:val="16"/>
                      <w:szCs w:val="16"/>
                    </w:rPr>
                    <w:t>0 család</w:t>
                  </w:r>
                </w:p>
              </w:tc>
              <w:tc>
                <w:tcPr>
                  <w:tcW w:w="1292" w:type="dxa"/>
                  <w:shd w:val="clear" w:color="auto" w:fill="auto"/>
                  <w:vAlign w:val="center"/>
                </w:tcPr>
                <w:p w:rsidR="006F772D" w:rsidRPr="00A12A06" w:rsidRDefault="006F772D" w:rsidP="006F772D">
                  <w:pPr>
                    <w:contextualSpacing/>
                    <w:jc w:val="right"/>
                    <w:rPr>
                      <w:sz w:val="16"/>
                      <w:szCs w:val="16"/>
                    </w:rPr>
                  </w:pPr>
                  <w:r>
                    <w:rPr>
                      <w:sz w:val="16"/>
                      <w:szCs w:val="16"/>
                    </w:rPr>
                    <w:t>–</w:t>
                  </w:r>
                </w:p>
              </w:tc>
            </w:tr>
            <w:tr w:rsidR="006F772D" w:rsidRPr="00A12A06" w:rsidTr="00C7512E">
              <w:trPr>
                <w:trHeight w:val="368"/>
                <w:jc w:val="center"/>
              </w:trPr>
              <w:tc>
                <w:tcPr>
                  <w:tcW w:w="2585" w:type="dxa"/>
                  <w:shd w:val="clear" w:color="auto" w:fill="auto"/>
                  <w:vAlign w:val="center"/>
                </w:tcPr>
                <w:p w:rsidR="006F772D" w:rsidRPr="00A12A06" w:rsidRDefault="006F772D" w:rsidP="006F772D">
                  <w:pPr>
                    <w:contextualSpacing/>
                    <w:rPr>
                      <w:sz w:val="16"/>
                      <w:szCs w:val="16"/>
                    </w:rPr>
                  </w:pPr>
                  <w:r w:rsidRPr="00A12A06">
                    <w:rPr>
                      <w:sz w:val="16"/>
                      <w:szCs w:val="16"/>
                    </w:rPr>
                    <w:t>Első lakáshoz jutók önkormányzati támogatása</w:t>
                  </w:r>
                </w:p>
              </w:tc>
              <w:tc>
                <w:tcPr>
                  <w:tcW w:w="1142" w:type="dxa"/>
                  <w:shd w:val="clear" w:color="auto" w:fill="auto"/>
                  <w:vAlign w:val="center"/>
                </w:tcPr>
                <w:p w:rsidR="006F772D" w:rsidRPr="00A12A06" w:rsidRDefault="006F772D" w:rsidP="006F772D">
                  <w:pPr>
                    <w:contextualSpacing/>
                    <w:jc w:val="center"/>
                    <w:rPr>
                      <w:sz w:val="16"/>
                      <w:szCs w:val="16"/>
                    </w:rPr>
                  </w:pPr>
                  <w:r>
                    <w:rPr>
                      <w:sz w:val="16"/>
                      <w:szCs w:val="16"/>
                    </w:rPr>
                    <w:t>6</w:t>
                  </w:r>
                  <w:r w:rsidRPr="00A12A06">
                    <w:rPr>
                      <w:sz w:val="16"/>
                      <w:szCs w:val="16"/>
                    </w:rPr>
                    <w:t xml:space="preserve"> fő</w:t>
                  </w:r>
                </w:p>
              </w:tc>
              <w:tc>
                <w:tcPr>
                  <w:tcW w:w="1275" w:type="dxa"/>
                  <w:shd w:val="clear" w:color="auto" w:fill="auto"/>
                  <w:vAlign w:val="center"/>
                </w:tcPr>
                <w:p w:rsidR="006F772D" w:rsidRPr="00A12A06" w:rsidRDefault="006F772D" w:rsidP="006F772D">
                  <w:pPr>
                    <w:contextualSpacing/>
                    <w:jc w:val="right"/>
                    <w:rPr>
                      <w:sz w:val="16"/>
                      <w:szCs w:val="16"/>
                    </w:rPr>
                  </w:pPr>
                  <w:r>
                    <w:rPr>
                      <w:sz w:val="16"/>
                      <w:szCs w:val="16"/>
                    </w:rPr>
                    <w:t>3 000 000 Ft</w:t>
                  </w:r>
                </w:p>
              </w:tc>
              <w:tc>
                <w:tcPr>
                  <w:tcW w:w="1134" w:type="dxa"/>
                  <w:shd w:val="clear" w:color="auto" w:fill="auto"/>
                  <w:vAlign w:val="center"/>
                </w:tcPr>
                <w:p w:rsidR="006F772D" w:rsidRPr="00A12A06" w:rsidRDefault="006F772D" w:rsidP="006F772D">
                  <w:pPr>
                    <w:contextualSpacing/>
                    <w:jc w:val="center"/>
                    <w:rPr>
                      <w:sz w:val="16"/>
                      <w:szCs w:val="16"/>
                    </w:rPr>
                  </w:pPr>
                  <w:r>
                    <w:rPr>
                      <w:sz w:val="16"/>
                      <w:szCs w:val="16"/>
                    </w:rPr>
                    <w:t>4 család</w:t>
                  </w:r>
                </w:p>
              </w:tc>
              <w:tc>
                <w:tcPr>
                  <w:tcW w:w="1292" w:type="dxa"/>
                  <w:shd w:val="clear" w:color="auto" w:fill="auto"/>
                  <w:vAlign w:val="center"/>
                </w:tcPr>
                <w:p w:rsidR="006F772D" w:rsidRPr="00A12A06" w:rsidRDefault="006F772D" w:rsidP="006F772D">
                  <w:pPr>
                    <w:contextualSpacing/>
                    <w:jc w:val="right"/>
                    <w:rPr>
                      <w:sz w:val="16"/>
                      <w:szCs w:val="16"/>
                    </w:rPr>
                  </w:pPr>
                  <w:r>
                    <w:rPr>
                      <w:sz w:val="16"/>
                      <w:szCs w:val="16"/>
                    </w:rPr>
                    <w:t>2 000 000 Ft</w:t>
                  </w:r>
                </w:p>
              </w:tc>
            </w:tr>
            <w:tr w:rsidR="006F772D" w:rsidRPr="00A12A06" w:rsidTr="00C7512E">
              <w:trPr>
                <w:trHeight w:val="368"/>
                <w:jc w:val="center"/>
              </w:trPr>
              <w:tc>
                <w:tcPr>
                  <w:tcW w:w="2585" w:type="dxa"/>
                  <w:shd w:val="clear" w:color="auto" w:fill="auto"/>
                  <w:vAlign w:val="center"/>
                </w:tcPr>
                <w:p w:rsidR="006F772D" w:rsidRPr="00A12A06" w:rsidRDefault="006F772D" w:rsidP="006F772D">
                  <w:pPr>
                    <w:contextualSpacing/>
                    <w:rPr>
                      <w:sz w:val="16"/>
                      <w:szCs w:val="16"/>
                    </w:rPr>
                  </w:pPr>
                  <w:r w:rsidRPr="00A12A06">
                    <w:rPr>
                      <w:sz w:val="16"/>
                      <w:szCs w:val="16"/>
                    </w:rPr>
                    <w:t>Energetikai támogatás</w:t>
                  </w:r>
                </w:p>
              </w:tc>
              <w:tc>
                <w:tcPr>
                  <w:tcW w:w="1142" w:type="dxa"/>
                  <w:shd w:val="clear" w:color="auto" w:fill="auto"/>
                  <w:vAlign w:val="center"/>
                </w:tcPr>
                <w:p w:rsidR="006F772D" w:rsidRPr="00A12A06" w:rsidRDefault="006F772D" w:rsidP="006F772D">
                  <w:pPr>
                    <w:contextualSpacing/>
                    <w:jc w:val="center"/>
                    <w:rPr>
                      <w:sz w:val="16"/>
                      <w:szCs w:val="16"/>
                    </w:rPr>
                  </w:pPr>
                  <w:r w:rsidRPr="00A12A06">
                    <w:rPr>
                      <w:sz w:val="16"/>
                      <w:szCs w:val="16"/>
                    </w:rPr>
                    <w:t>0 fő</w:t>
                  </w:r>
                </w:p>
              </w:tc>
              <w:tc>
                <w:tcPr>
                  <w:tcW w:w="1275" w:type="dxa"/>
                  <w:shd w:val="clear" w:color="auto" w:fill="auto"/>
                  <w:vAlign w:val="center"/>
                </w:tcPr>
                <w:p w:rsidR="006F772D" w:rsidRPr="00A12A06" w:rsidRDefault="006F772D" w:rsidP="006F772D">
                  <w:pPr>
                    <w:contextualSpacing/>
                    <w:jc w:val="right"/>
                    <w:rPr>
                      <w:sz w:val="16"/>
                      <w:szCs w:val="16"/>
                    </w:rPr>
                  </w:pPr>
                  <w:r>
                    <w:rPr>
                      <w:sz w:val="16"/>
                      <w:szCs w:val="16"/>
                    </w:rPr>
                    <w:t>–</w:t>
                  </w:r>
                </w:p>
              </w:tc>
              <w:tc>
                <w:tcPr>
                  <w:tcW w:w="1134" w:type="dxa"/>
                  <w:shd w:val="clear" w:color="auto" w:fill="auto"/>
                  <w:vAlign w:val="center"/>
                </w:tcPr>
                <w:p w:rsidR="006F772D" w:rsidRPr="00A12A06" w:rsidRDefault="006F772D" w:rsidP="006F772D">
                  <w:pPr>
                    <w:contextualSpacing/>
                    <w:jc w:val="center"/>
                    <w:rPr>
                      <w:sz w:val="16"/>
                      <w:szCs w:val="16"/>
                    </w:rPr>
                  </w:pPr>
                  <w:r>
                    <w:rPr>
                      <w:sz w:val="16"/>
                      <w:szCs w:val="16"/>
                    </w:rPr>
                    <w:t>0 fő</w:t>
                  </w:r>
                </w:p>
              </w:tc>
              <w:tc>
                <w:tcPr>
                  <w:tcW w:w="1292" w:type="dxa"/>
                  <w:shd w:val="clear" w:color="auto" w:fill="auto"/>
                  <w:vAlign w:val="center"/>
                </w:tcPr>
                <w:p w:rsidR="006F772D" w:rsidRPr="00A12A06" w:rsidRDefault="006F772D" w:rsidP="006F772D">
                  <w:pPr>
                    <w:contextualSpacing/>
                    <w:jc w:val="right"/>
                    <w:rPr>
                      <w:sz w:val="16"/>
                      <w:szCs w:val="16"/>
                    </w:rPr>
                  </w:pPr>
                  <w:r>
                    <w:rPr>
                      <w:sz w:val="16"/>
                      <w:szCs w:val="16"/>
                    </w:rPr>
                    <w:t>–</w:t>
                  </w:r>
                </w:p>
              </w:tc>
            </w:tr>
            <w:tr w:rsidR="006F772D" w:rsidRPr="00A12A06" w:rsidTr="00C7512E">
              <w:trPr>
                <w:trHeight w:val="368"/>
                <w:jc w:val="center"/>
              </w:trPr>
              <w:tc>
                <w:tcPr>
                  <w:tcW w:w="2585" w:type="dxa"/>
                  <w:shd w:val="clear" w:color="auto" w:fill="auto"/>
                  <w:vAlign w:val="center"/>
                </w:tcPr>
                <w:p w:rsidR="006F772D" w:rsidRPr="00A12A06" w:rsidRDefault="006F772D" w:rsidP="006F772D">
                  <w:pPr>
                    <w:contextualSpacing/>
                    <w:rPr>
                      <w:sz w:val="16"/>
                      <w:szCs w:val="16"/>
                    </w:rPr>
                  </w:pPr>
                  <w:r w:rsidRPr="00A12A06">
                    <w:rPr>
                      <w:sz w:val="16"/>
                      <w:szCs w:val="16"/>
                    </w:rPr>
                    <w:t>Gondozási kiadások támogatása</w:t>
                  </w:r>
                </w:p>
              </w:tc>
              <w:tc>
                <w:tcPr>
                  <w:tcW w:w="1142" w:type="dxa"/>
                  <w:shd w:val="clear" w:color="auto" w:fill="auto"/>
                  <w:vAlign w:val="center"/>
                </w:tcPr>
                <w:p w:rsidR="006F772D" w:rsidRPr="00A12A06" w:rsidRDefault="006F772D" w:rsidP="006F772D">
                  <w:pPr>
                    <w:contextualSpacing/>
                    <w:jc w:val="center"/>
                    <w:rPr>
                      <w:sz w:val="16"/>
                      <w:szCs w:val="16"/>
                    </w:rPr>
                  </w:pPr>
                  <w:r>
                    <w:rPr>
                      <w:sz w:val="16"/>
                      <w:szCs w:val="16"/>
                    </w:rPr>
                    <w:t>33</w:t>
                  </w:r>
                  <w:r w:rsidRPr="00A12A06">
                    <w:rPr>
                      <w:sz w:val="16"/>
                      <w:szCs w:val="16"/>
                    </w:rPr>
                    <w:t xml:space="preserve"> fő</w:t>
                  </w:r>
                </w:p>
              </w:tc>
              <w:tc>
                <w:tcPr>
                  <w:tcW w:w="1275" w:type="dxa"/>
                  <w:shd w:val="clear" w:color="auto" w:fill="auto"/>
                  <w:vAlign w:val="center"/>
                </w:tcPr>
                <w:p w:rsidR="006F772D" w:rsidRPr="00A12A06" w:rsidRDefault="006F772D" w:rsidP="006F772D">
                  <w:pPr>
                    <w:contextualSpacing/>
                    <w:jc w:val="right"/>
                    <w:rPr>
                      <w:sz w:val="16"/>
                      <w:szCs w:val="16"/>
                    </w:rPr>
                  </w:pPr>
                  <w:r>
                    <w:rPr>
                      <w:sz w:val="16"/>
                      <w:szCs w:val="16"/>
                    </w:rPr>
                    <w:t>2 482 000 Ft</w:t>
                  </w:r>
                </w:p>
              </w:tc>
              <w:tc>
                <w:tcPr>
                  <w:tcW w:w="1134" w:type="dxa"/>
                  <w:shd w:val="clear" w:color="auto" w:fill="auto"/>
                  <w:vAlign w:val="center"/>
                </w:tcPr>
                <w:p w:rsidR="006F772D" w:rsidRPr="00A12A06" w:rsidRDefault="006F772D" w:rsidP="006F772D">
                  <w:pPr>
                    <w:contextualSpacing/>
                    <w:jc w:val="center"/>
                    <w:rPr>
                      <w:sz w:val="16"/>
                      <w:szCs w:val="16"/>
                    </w:rPr>
                  </w:pPr>
                  <w:r>
                    <w:rPr>
                      <w:sz w:val="16"/>
                      <w:szCs w:val="16"/>
                    </w:rPr>
                    <w:t>32 fő</w:t>
                  </w:r>
                </w:p>
              </w:tc>
              <w:tc>
                <w:tcPr>
                  <w:tcW w:w="1292" w:type="dxa"/>
                  <w:shd w:val="clear" w:color="auto" w:fill="auto"/>
                  <w:vAlign w:val="center"/>
                </w:tcPr>
                <w:p w:rsidR="006F772D" w:rsidRPr="00A12A06" w:rsidRDefault="006F772D" w:rsidP="006F772D">
                  <w:pPr>
                    <w:contextualSpacing/>
                    <w:jc w:val="right"/>
                    <w:rPr>
                      <w:sz w:val="16"/>
                      <w:szCs w:val="16"/>
                    </w:rPr>
                  </w:pPr>
                  <w:r>
                    <w:rPr>
                      <w:sz w:val="16"/>
                      <w:szCs w:val="16"/>
                    </w:rPr>
                    <w:t>2 588 000 Ft</w:t>
                  </w:r>
                </w:p>
              </w:tc>
            </w:tr>
            <w:tr w:rsidR="006F772D" w:rsidRPr="00A12A06" w:rsidTr="00C7512E">
              <w:trPr>
                <w:trHeight w:val="368"/>
                <w:jc w:val="center"/>
              </w:trPr>
              <w:tc>
                <w:tcPr>
                  <w:tcW w:w="2585" w:type="dxa"/>
                  <w:shd w:val="clear" w:color="auto" w:fill="auto"/>
                  <w:vAlign w:val="center"/>
                </w:tcPr>
                <w:p w:rsidR="006F772D" w:rsidRPr="00A12A06" w:rsidRDefault="006F772D" w:rsidP="006F772D">
                  <w:pPr>
                    <w:contextualSpacing/>
                    <w:rPr>
                      <w:sz w:val="16"/>
                      <w:szCs w:val="16"/>
                    </w:rPr>
                  </w:pPr>
                  <w:r w:rsidRPr="00A12A06">
                    <w:rPr>
                      <w:sz w:val="16"/>
                      <w:szCs w:val="16"/>
                    </w:rPr>
                    <w:t>Hulladékszállítási díjkedvezmény</w:t>
                  </w:r>
                </w:p>
              </w:tc>
              <w:tc>
                <w:tcPr>
                  <w:tcW w:w="1142" w:type="dxa"/>
                  <w:shd w:val="clear" w:color="auto" w:fill="auto"/>
                  <w:vAlign w:val="center"/>
                </w:tcPr>
                <w:p w:rsidR="006F772D" w:rsidRPr="00A12A06" w:rsidRDefault="006F772D" w:rsidP="006F772D">
                  <w:pPr>
                    <w:contextualSpacing/>
                    <w:jc w:val="center"/>
                    <w:rPr>
                      <w:sz w:val="16"/>
                      <w:szCs w:val="16"/>
                    </w:rPr>
                  </w:pPr>
                  <w:r>
                    <w:rPr>
                      <w:sz w:val="16"/>
                      <w:szCs w:val="16"/>
                    </w:rPr>
                    <w:t xml:space="preserve"> 568 </w:t>
                  </w:r>
                  <w:r w:rsidRPr="00A12A06">
                    <w:rPr>
                      <w:sz w:val="16"/>
                      <w:szCs w:val="16"/>
                    </w:rPr>
                    <w:t>fő</w:t>
                  </w:r>
                </w:p>
              </w:tc>
              <w:tc>
                <w:tcPr>
                  <w:tcW w:w="1275" w:type="dxa"/>
                  <w:shd w:val="clear" w:color="auto" w:fill="auto"/>
                  <w:vAlign w:val="center"/>
                </w:tcPr>
                <w:p w:rsidR="006F772D" w:rsidRPr="00A12A06" w:rsidRDefault="006F772D" w:rsidP="006F772D">
                  <w:pPr>
                    <w:contextualSpacing/>
                    <w:jc w:val="right"/>
                    <w:rPr>
                      <w:sz w:val="16"/>
                      <w:szCs w:val="16"/>
                    </w:rPr>
                  </w:pPr>
                  <w:r>
                    <w:rPr>
                      <w:sz w:val="16"/>
                      <w:szCs w:val="16"/>
                    </w:rPr>
                    <w:t>6 328 651 Ft</w:t>
                  </w:r>
                </w:p>
              </w:tc>
              <w:tc>
                <w:tcPr>
                  <w:tcW w:w="1134" w:type="dxa"/>
                  <w:shd w:val="clear" w:color="auto" w:fill="auto"/>
                  <w:vAlign w:val="center"/>
                </w:tcPr>
                <w:p w:rsidR="006F772D" w:rsidRDefault="006F772D" w:rsidP="006F772D">
                  <w:pPr>
                    <w:contextualSpacing/>
                    <w:jc w:val="center"/>
                    <w:rPr>
                      <w:sz w:val="16"/>
                      <w:szCs w:val="16"/>
                    </w:rPr>
                  </w:pPr>
                  <w:r>
                    <w:rPr>
                      <w:sz w:val="16"/>
                      <w:szCs w:val="16"/>
                    </w:rPr>
                    <w:t>391 fő új megállapítás</w:t>
                  </w:r>
                </w:p>
                <w:p w:rsidR="006F772D" w:rsidRPr="00A12A06" w:rsidRDefault="006F2FD8" w:rsidP="006F772D">
                  <w:pPr>
                    <w:contextualSpacing/>
                    <w:jc w:val="center"/>
                    <w:rPr>
                      <w:sz w:val="16"/>
                      <w:szCs w:val="16"/>
                    </w:rPr>
                  </w:pPr>
                  <w:r>
                    <w:rPr>
                      <w:sz w:val="16"/>
                      <w:szCs w:val="16"/>
                    </w:rPr>
                    <w:t xml:space="preserve">összesen </w:t>
                  </w:r>
                  <w:r w:rsidR="006F772D">
                    <w:rPr>
                      <w:sz w:val="16"/>
                      <w:szCs w:val="16"/>
                    </w:rPr>
                    <w:t>526 fő</w:t>
                  </w:r>
                </w:p>
              </w:tc>
              <w:tc>
                <w:tcPr>
                  <w:tcW w:w="1292" w:type="dxa"/>
                  <w:shd w:val="clear" w:color="auto" w:fill="auto"/>
                  <w:vAlign w:val="center"/>
                </w:tcPr>
                <w:p w:rsidR="006F772D" w:rsidRPr="00A12A06" w:rsidRDefault="006F772D" w:rsidP="006F772D">
                  <w:pPr>
                    <w:contextualSpacing/>
                    <w:jc w:val="right"/>
                    <w:rPr>
                      <w:sz w:val="16"/>
                      <w:szCs w:val="16"/>
                    </w:rPr>
                  </w:pPr>
                  <w:r>
                    <w:rPr>
                      <w:sz w:val="16"/>
                      <w:szCs w:val="16"/>
                    </w:rPr>
                    <w:t>6 805 000 Ft</w:t>
                  </w:r>
                </w:p>
              </w:tc>
            </w:tr>
            <w:tr w:rsidR="006F772D" w:rsidRPr="00A12A06" w:rsidTr="00C7512E">
              <w:trPr>
                <w:trHeight w:val="368"/>
                <w:jc w:val="center"/>
              </w:trPr>
              <w:tc>
                <w:tcPr>
                  <w:tcW w:w="2585" w:type="dxa"/>
                  <w:shd w:val="clear" w:color="auto" w:fill="auto"/>
                  <w:vAlign w:val="center"/>
                </w:tcPr>
                <w:p w:rsidR="006F772D" w:rsidRPr="00A12A06" w:rsidRDefault="006F772D" w:rsidP="006F772D">
                  <w:pPr>
                    <w:contextualSpacing/>
                    <w:rPr>
                      <w:sz w:val="16"/>
                      <w:szCs w:val="16"/>
                    </w:rPr>
                  </w:pPr>
                  <w:proofErr w:type="gramStart"/>
                  <w:r w:rsidRPr="00A12A06">
                    <w:rPr>
                      <w:sz w:val="16"/>
                      <w:szCs w:val="16"/>
                    </w:rPr>
                    <w:t>Krízis</w:t>
                  </w:r>
                  <w:proofErr w:type="gramEnd"/>
                  <w:r w:rsidRPr="00A12A06">
                    <w:rPr>
                      <w:sz w:val="16"/>
                      <w:szCs w:val="16"/>
                    </w:rPr>
                    <w:t xml:space="preserve"> tűzifa</w:t>
                  </w:r>
                </w:p>
              </w:tc>
              <w:tc>
                <w:tcPr>
                  <w:tcW w:w="1142" w:type="dxa"/>
                  <w:shd w:val="clear" w:color="auto" w:fill="auto"/>
                  <w:vAlign w:val="center"/>
                </w:tcPr>
                <w:p w:rsidR="006F772D" w:rsidRPr="00A12A06" w:rsidRDefault="006F772D" w:rsidP="006F772D">
                  <w:pPr>
                    <w:contextualSpacing/>
                    <w:jc w:val="center"/>
                    <w:rPr>
                      <w:sz w:val="16"/>
                      <w:szCs w:val="16"/>
                    </w:rPr>
                  </w:pPr>
                  <w:r>
                    <w:rPr>
                      <w:sz w:val="16"/>
                      <w:szCs w:val="16"/>
                    </w:rPr>
                    <w:t>58 fő</w:t>
                  </w:r>
                </w:p>
              </w:tc>
              <w:tc>
                <w:tcPr>
                  <w:tcW w:w="1275" w:type="dxa"/>
                  <w:shd w:val="clear" w:color="auto" w:fill="auto"/>
                  <w:vAlign w:val="center"/>
                </w:tcPr>
                <w:p w:rsidR="006F772D" w:rsidRPr="00A12A06" w:rsidRDefault="006F772D" w:rsidP="006F772D">
                  <w:pPr>
                    <w:contextualSpacing/>
                    <w:jc w:val="right"/>
                    <w:rPr>
                      <w:sz w:val="16"/>
                      <w:szCs w:val="16"/>
                    </w:rPr>
                  </w:pPr>
                  <w:r>
                    <w:rPr>
                      <w:sz w:val="16"/>
                      <w:szCs w:val="16"/>
                    </w:rPr>
                    <w:t>3 480 150 Ft</w:t>
                  </w:r>
                </w:p>
              </w:tc>
              <w:tc>
                <w:tcPr>
                  <w:tcW w:w="1134" w:type="dxa"/>
                  <w:shd w:val="clear" w:color="auto" w:fill="auto"/>
                  <w:vAlign w:val="center"/>
                </w:tcPr>
                <w:p w:rsidR="006F772D" w:rsidRPr="00A12A06" w:rsidRDefault="006F772D" w:rsidP="006F772D">
                  <w:pPr>
                    <w:contextualSpacing/>
                    <w:jc w:val="center"/>
                    <w:rPr>
                      <w:sz w:val="16"/>
                      <w:szCs w:val="16"/>
                    </w:rPr>
                  </w:pPr>
                  <w:r>
                    <w:rPr>
                      <w:sz w:val="16"/>
                      <w:szCs w:val="16"/>
                    </w:rPr>
                    <w:t>57 fő</w:t>
                  </w:r>
                </w:p>
              </w:tc>
              <w:tc>
                <w:tcPr>
                  <w:tcW w:w="1292" w:type="dxa"/>
                  <w:shd w:val="clear" w:color="auto" w:fill="auto"/>
                  <w:vAlign w:val="center"/>
                </w:tcPr>
                <w:p w:rsidR="006F772D" w:rsidRPr="00A12A06" w:rsidRDefault="006F772D" w:rsidP="006F772D">
                  <w:pPr>
                    <w:contextualSpacing/>
                    <w:jc w:val="right"/>
                    <w:rPr>
                      <w:sz w:val="16"/>
                      <w:szCs w:val="16"/>
                    </w:rPr>
                  </w:pPr>
                  <w:r>
                    <w:rPr>
                      <w:sz w:val="16"/>
                      <w:szCs w:val="16"/>
                    </w:rPr>
                    <w:t>1 896 000 Ft</w:t>
                  </w:r>
                </w:p>
              </w:tc>
            </w:tr>
            <w:tr w:rsidR="006F772D" w:rsidRPr="00A12A06" w:rsidTr="00C7512E">
              <w:trPr>
                <w:trHeight w:val="368"/>
                <w:jc w:val="center"/>
              </w:trPr>
              <w:tc>
                <w:tcPr>
                  <w:tcW w:w="2585" w:type="dxa"/>
                  <w:shd w:val="clear" w:color="auto" w:fill="auto"/>
                  <w:vAlign w:val="center"/>
                </w:tcPr>
                <w:p w:rsidR="006F772D" w:rsidRPr="00A12A06" w:rsidRDefault="006F772D" w:rsidP="006F772D">
                  <w:pPr>
                    <w:contextualSpacing/>
                    <w:rPr>
                      <w:sz w:val="16"/>
                      <w:szCs w:val="16"/>
                    </w:rPr>
                  </w:pPr>
                  <w:r w:rsidRPr="00A12A06">
                    <w:rPr>
                      <w:sz w:val="16"/>
                      <w:szCs w:val="16"/>
                    </w:rPr>
                    <w:t>Szépkorú személyek köszöntése</w:t>
                  </w:r>
                </w:p>
              </w:tc>
              <w:tc>
                <w:tcPr>
                  <w:tcW w:w="1142" w:type="dxa"/>
                  <w:shd w:val="clear" w:color="auto" w:fill="auto"/>
                  <w:vAlign w:val="center"/>
                </w:tcPr>
                <w:p w:rsidR="006F772D" w:rsidRPr="00A12A06" w:rsidRDefault="006F772D" w:rsidP="006F772D">
                  <w:pPr>
                    <w:contextualSpacing/>
                    <w:jc w:val="center"/>
                    <w:rPr>
                      <w:sz w:val="16"/>
                      <w:szCs w:val="16"/>
                    </w:rPr>
                  </w:pPr>
                  <w:r w:rsidRPr="00A12A06">
                    <w:rPr>
                      <w:sz w:val="16"/>
                      <w:szCs w:val="16"/>
                    </w:rPr>
                    <w:t>1</w:t>
                  </w:r>
                  <w:r>
                    <w:rPr>
                      <w:sz w:val="16"/>
                      <w:szCs w:val="16"/>
                    </w:rPr>
                    <w:t>6</w:t>
                  </w:r>
                  <w:r w:rsidRPr="00A12A06">
                    <w:rPr>
                      <w:sz w:val="16"/>
                      <w:szCs w:val="16"/>
                    </w:rPr>
                    <w:t xml:space="preserve"> fő</w:t>
                  </w:r>
                </w:p>
              </w:tc>
              <w:tc>
                <w:tcPr>
                  <w:tcW w:w="1275" w:type="dxa"/>
                  <w:shd w:val="clear" w:color="auto" w:fill="auto"/>
                  <w:vAlign w:val="center"/>
                </w:tcPr>
                <w:p w:rsidR="006F772D" w:rsidRDefault="006F772D" w:rsidP="006F772D">
                  <w:pPr>
                    <w:contextualSpacing/>
                    <w:jc w:val="right"/>
                    <w:rPr>
                      <w:sz w:val="16"/>
                      <w:szCs w:val="16"/>
                    </w:rPr>
                  </w:pPr>
                </w:p>
                <w:p w:rsidR="006F772D" w:rsidRDefault="006F772D" w:rsidP="006F772D">
                  <w:pPr>
                    <w:contextualSpacing/>
                    <w:jc w:val="right"/>
                    <w:rPr>
                      <w:sz w:val="16"/>
                      <w:szCs w:val="16"/>
                    </w:rPr>
                  </w:pPr>
                  <w:r>
                    <w:rPr>
                      <w:sz w:val="16"/>
                      <w:szCs w:val="16"/>
                    </w:rPr>
                    <w:t>304 000 Ft</w:t>
                  </w:r>
                </w:p>
                <w:p w:rsidR="006F772D" w:rsidRPr="00A12A06" w:rsidRDefault="006F772D" w:rsidP="006F772D">
                  <w:pPr>
                    <w:contextualSpacing/>
                    <w:jc w:val="right"/>
                    <w:rPr>
                      <w:sz w:val="16"/>
                      <w:szCs w:val="16"/>
                    </w:rPr>
                  </w:pPr>
                </w:p>
              </w:tc>
              <w:tc>
                <w:tcPr>
                  <w:tcW w:w="1134" w:type="dxa"/>
                  <w:shd w:val="clear" w:color="auto" w:fill="auto"/>
                  <w:vAlign w:val="center"/>
                </w:tcPr>
                <w:p w:rsidR="006F772D" w:rsidRPr="00A12A06" w:rsidRDefault="006F772D" w:rsidP="006F772D">
                  <w:pPr>
                    <w:contextualSpacing/>
                    <w:jc w:val="center"/>
                    <w:rPr>
                      <w:sz w:val="16"/>
                      <w:szCs w:val="16"/>
                    </w:rPr>
                  </w:pPr>
                  <w:r>
                    <w:rPr>
                      <w:sz w:val="16"/>
                      <w:szCs w:val="16"/>
                    </w:rPr>
                    <w:t>18 fő</w:t>
                  </w:r>
                </w:p>
              </w:tc>
              <w:tc>
                <w:tcPr>
                  <w:tcW w:w="1292" w:type="dxa"/>
                  <w:shd w:val="clear" w:color="auto" w:fill="auto"/>
                  <w:vAlign w:val="center"/>
                </w:tcPr>
                <w:p w:rsidR="006F772D" w:rsidRPr="00A12A06" w:rsidRDefault="006F772D" w:rsidP="006F772D">
                  <w:pPr>
                    <w:contextualSpacing/>
                    <w:jc w:val="right"/>
                    <w:rPr>
                      <w:sz w:val="16"/>
                      <w:szCs w:val="16"/>
                    </w:rPr>
                  </w:pPr>
                  <w:r>
                    <w:rPr>
                      <w:sz w:val="16"/>
                      <w:szCs w:val="16"/>
                    </w:rPr>
                    <w:t>573 000 Ft</w:t>
                  </w:r>
                </w:p>
              </w:tc>
            </w:tr>
            <w:tr w:rsidR="006F772D" w:rsidRPr="00A12A06" w:rsidTr="00C7512E">
              <w:trPr>
                <w:trHeight w:val="368"/>
                <w:jc w:val="center"/>
              </w:trPr>
              <w:tc>
                <w:tcPr>
                  <w:tcW w:w="2585" w:type="dxa"/>
                  <w:shd w:val="clear" w:color="auto" w:fill="auto"/>
                  <w:vAlign w:val="center"/>
                </w:tcPr>
                <w:p w:rsidR="006F772D" w:rsidRPr="00A12A06" w:rsidRDefault="006F772D" w:rsidP="006F772D">
                  <w:pPr>
                    <w:contextualSpacing/>
                    <w:rPr>
                      <w:sz w:val="16"/>
                      <w:szCs w:val="16"/>
                    </w:rPr>
                  </w:pPr>
                  <w:r w:rsidRPr="00A12A06">
                    <w:rPr>
                      <w:sz w:val="16"/>
                      <w:szCs w:val="16"/>
                    </w:rPr>
                    <w:t>Települési gyógyszertámogatás</w:t>
                  </w:r>
                </w:p>
              </w:tc>
              <w:tc>
                <w:tcPr>
                  <w:tcW w:w="1142" w:type="dxa"/>
                  <w:shd w:val="clear" w:color="auto" w:fill="auto"/>
                  <w:vAlign w:val="center"/>
                </w:tcPr>
                <w:p w:rsidR="006F772D" w:rsidRPr="00A12A06" w:rsidRDefault="006F772D" w:rsidP="006F772D">
                  <w:pPr>
                    <w:contextualSpacing/>
                    <w:jc w:val="center"/>
                    <w:rPr>
                      <w:sz w:val="16"/>
                      <w:szCs w:val="16"/>
                    </w:rPr>
                  </w:pPr>
                  <w:r w:rsidRPr="00A12A06">
                    <w:rPr>
                      <w:sz w:val="16"/>
                      <w:szCs w:val="16"/>
                    </w:rPr>
                    <w:t> </w:t>
                  </w:r>
                  <w:r>
                    <w:rPr>
                      <w:sz w:val="16"/>
                      <w:szCs w:val="16"/>
                    </w:rPr>
                    <w:t>103</w:t>
                  </w:r>
                  <w:r w:rsidRPr="00A12A06">
                    <w:rPr>
                      <w:sz w:val="16"/>
                      <w:szCs w:val="16"/>
                    </w:rPr>
                    <w:t xml:space="preserve"> fő</w:t>
                  </w:r>
                </w:p>
              </w:tc>
              <w:tc>
                <w:tcPr>
                  <w:tcW w:w="1275" w:type="dxa"/>
                  <w:shd w:val="clear" w:color="auto" w:fill="auto"/>
                  <w:vAlign w:val="center"/>
                </w:tcPr>
                <w:p w:rsidR="006F772D" w:rsidRPr="00A12A06" w:rsidRDefault="006F772D" w:rsidP="006F772D">
                  <w:pPr>
                    <w:contextualSpacing/>
                    <w:jc w:val="right"/>
                    <w:rPr>
                      <w:sz w:val="16"/>
                      <w:szCs w:val="16"/>
                    </w:rPr>
                  </w:pPr>
                  <w:r>
                    <w:rPr>
                      <w:sz w:val="16"/>
                      <w:szCs w:val="16"/>
                    </w:rPr>
                    <w:t>6 848 800 Ft</w:t>
                  </w:r>
                </w:p>
              </w:tc>
              <w:tc>
                <w:tcPr>
                  <w:tcW w:w="1134" w:type="dxa"/>
                  <w:shd w:val="clear" w:color="auto" w:fill="auto"/>
                  <w:vAlign w:val="center"/>
                </w:tcPr>
                <w:p w:rsidR="006F772D" w:rsidRPr="00A12A06" w:rsidRDefault="006F772D" w:rsidP="006F772D">
                  <w:pPr>
                    <w:contextualSpacing/>
                    <w:jc w:val="center"/>
                    <w:rPr>
                      <w:sz w:val="16"/>
                      <w:szCs w:val="16"/>
                    </w:rPr>
                  </w:pPr>
                  <w:r>
                    <w:rPr>
                      <w:sz w:val="16"/>
                      <w:szCs w:val="16"/>
                    </w:rPr>
                    <w:t>93 fő</w:t>
                  </w:r>
                </w:p>
              </w:tc>
              <w:tc>
                <w:tcPr>
                  <w:tcW w:w="1292" w:type="dxa"/>
                  <w:shd w:val="clear" w:color="auto" w:fill="auto"/>
                  <w:vAlign w:val="center"/>
                </w:tcPr>
                <w:p w:rsidR="006F772D" w:rsidRPr="00A12A06" w:rsidRDefault="006F772D" w:rsidP="006F772D">
                  <w:pPr>
                    <w:contextualSpacing/>
                    <w:jc w:val="right"/>
                    <w:rPr>
                      <w:sz w:val="16"/>
                      <w:szCs w:val="16"/>
                    </w:rPr>
                  </w:pPr>
                  <w:r>
                    <w:rPr>
                      <w:sz w:val="16"/>
                      <w:szCs w:val="16"/>
                    </w:rPr>
                    <w:t>6 571 000 Ft</w:t>
                  </w:r>
                </w:p>
              </w:tc>
            </w:tr>
            <w:tr w:rsidR="006F772D" w:rsidRPr="00A12A06" w:rsidTr="00C7512E">
              <w:trPr>
                <w:trHeight w:val="368"/>
                <w:jc w:val="center"/>
              </w:trPr>
              <w:tc>
                <w:tcPr>
                  <w:tcW w:w="2585" w:type="dxa"/>
                  <w:shd w:val="clear" w:color="auto" w:fill="auto"/>
                  <w:vAlign w:val="center"/>
                </w:tcPr>
                <w:p w:rsidR="006F772D" w:rsidRPr="00A12A06" w:rsidRDefault="006F772D" w:rsidP="006F772D">
                  <w:pPr>
                    <w:contextualSpacing/>
                    <w:rPr>
                      <w:sz w:val="16"/>
                      <w:szCs w:val="16"/>
                    </w:rPr>
                  </w:pPr>
                  <w:r w:rsidRPr="00A12A06">
                    <w:rPr>
                      <w:sz w:val="16"/>
                      <w:szCs w:val="16"/>
                    </w:rPr>
                    <w:t>Települési lakhatási támogatás</w:t>
                  </w:r>
                </w:p>
              </w:tc>
              <w:tc>
                <w:tcPr>
                  <w:tcW w:w="1142" w:type="dxa"/>
                  <w:shd w:val="clear" w:color="auto" w:fill="auto"/>
                  <w:vAlign w:val="center"/>
                </w:tcPr>
                <w:p w:rsidR="006F772D" w:rsidRPr="00A12A06" w:rsidRDefault="006F772D" w:rsidP="006F772D">
                  <w:pPr>
                    <w:contextualSpacing/>
                    <w:jc w:val="center"/>
                    <w:rPr>
                      <w:sz w:val="16"/>
                      <w:szCs w:val="16"/>
                    </w:rPr>
                  </w:pPr>
                  <w:r>
                    <w:rPr>
                      <w:sz w:val="16"/>
                      <w:szCs w:val="16"/>
                    </w:rPr>
                    <w:t xml:space="preserve">481 </w:t>
                  </w:r>
                  <w:r w:rsidRPr="00A12A06">
                    <w:rPr>
                      <w:sz w:val="16"/>
                      <w:szCs w:val="16"/>
                    </w:rPr>
                    <w:t>háztartás</w:t>
                  </w:r>
                </w:p>
              </w:tc>
              <w:tc>
                <w:tcPr>
                  <w:tcW w:w="1275" w:type="dxa"/>
                  <w:shd w:val="clear" w:color="auto" w:fill="auto"/>
                  <w:vAlign w:val="center"/>
                </w:tcPr>
                <w:p w:rsidR="006F772D" w:rsidRPr="00A12A06" w:rsidRDefault="006F772D" w:rsidP="006F772D">
                  <w:pPr>
                    <w:contextualSpacing/>
                    <w:jc w:val="right"/>
                    <w:rPr>
                      <w:sz w:val="16"/>
                      <w:szCs w:val="16"/>
                    </w:rPr>
                  </w:pPr>
                  <w:r>
                    <w:rPr>
                      <w:sz w:val="16"/>
                      <w:szCs w:val="16"/>
                    </w:rPr>
                    <w:t>36 855 104 Ft</w:t>
                  </w:r>
                </w:p>
              </w:tc>
              <w:tc>
                <w:tcPr>
                  <w:tcW w:w="1134" w:type="dxa"/>
                  <w:shd w:val="clear" w:color="auto" w:fill="auto"/>
                  <w:vAlign w:val="center"/>
                </w:tcPr>
                <w:p w:rsidR="006F772D" w:rsidRPr="00A12A06" w:rsidRDefault="006F772D" w:rsidP="006F772D">
                  <w:pPr>
                    <w:contextualSpacing/>
                    <w:jc w:val="center"/>
                    <w:rPr>
                      <w:sz w:val="16"/>
                      <w:szCs w:val="16"/>
                    </w:rPr>
                  </w:pPr>
                  <w:r>
                    <w:rPr>
                      <w:sz w:val="16"/>
                      <w:szCs w:val="16"/>
                    </w:rPr>
                    <w:t>461 új megállapítás</w:t>
                  </w:r>
                </w:p>
              </w:tc>
              <w:tc>
                <w:tcPr>
                  <w:tcW w:w="1292" w:type="dxa"/>
                  <w:shd w:val="clear" w:color="auto" w:fill="auto"/>
                  <w:vAlign w:val="center"/>
                </w:tcPr>
                <w:p w:rsidR="006F772D" w:rsidRPr="00A12A06" w:rsidRDefault="006F772D" w:rsidP="006F772D">
                  <w:pPr>
                    <w:contextualSpacing/>
                    <w:jc w:val="right"/>
                    <w:rPr>
                      <w:sz w:val="16"/>
                      <w:szCs w:val="16"/>
                    </w:rPr>
                  </w:pPr>
                  <w:r>
                    <w:rPr>
                      <w:sz w:val="16"/>
                      <w:szCs w:val="16"/>
                    </w:rPr>
                    <w:t>38 343 000 Ft</w:t>
                  </w:r>
                </w:p>
              </w:tc>
            </w:tr>
            <w:tr w:rsidR="006F772D" w:rsidRPr="00A12A06" w:rsidTr="00C7512E">
              <w:trPr>
                <w:trHeight w:val="368"/>
                <w:jc w:val="center"/>
              </w:trPr>
              <w:tc>
                <w:tcPr>
                  <w:tcW w:w="2585" w:type="dxa"/>
                  <w:shd w:val="clear" w:color="auto" w:fill="auto"/>
                  <w:vAlign w:val="center"/>
                </w:tcPr>
                <w:p w:rsidR="006F772D" w:rsidRPr="00A12A06" w:rsidRDefault="006F772D" w:rsidP="006F772D">
                  <w:pPr>
                    <w:contextualSpacing/>
                    <w:rPr>
                      <w:sz w:val="16"/>
                      <w:szCs w:val="16"/>
                    </w:rPr>
                  </w:pPr>
                  <w:r w:rsidRPr="00A12A06">
                    <w:rPr>
                      <w:sz w:val="16"/>
                      <w:szCs w:val="16"/>
                    </w:rPr>
                    <w:t>Települési temetési támogatás</w:t>
                  </w:r>
                </w:p>
              </w:tc>
              <w:tc>
                <w:tcPr>
                  <w:tcW w:w="1142" w:type="dxa"/>
                  <w:shd w:val="clear" w:color="auto" w:fill="auto"/>
                  <w:vAlign w:val="center"/>
                </w:tcPr>
                <w:p w:rsidR="006F772D" w:rsidRPr="00A12A06" w:rsidRDefault="006F772D" w:rsidP="006F772D">
                  <w:pPr>
                    <w:contextualSpacing/>
                    <w:jc w:val="center"/>
                    <w:rPr>
                      <w:sz w:val="16"/>
                      <w:szCs w:val="16"/>
                    </w:rPr>
                  </w:pPr>
                  <w:r>
                    <w:rPr>
                      <w:sz w:val="16"/>
                      <w:szCs w:val="16"/>
                    </w:rPr>
                    <w:t>34</w:t>
                  </w:r>
                  <w:r w:rsidRPr="00A12A06">
                    <w:rPr>
                      <w:sz w:val="16"/>
                      <w:szCs w:val="16"/>
                    </w:rPr>
                    <w:t xml:space="preserve"> fő</w:t>
                  </w:r>
                </w:p>
              </w:tc>
              <w:tc>
                <w:tcPr>
                  <w:tcW w:w="1275" w:type="dxa"/>
                  <w:shd w:val="clear" w:color="auto" w:fill="auto"/>
                  <w:vAlign w:val="center"/>
                </w:tcPr>
                <w:p w:rsidR="006F772D" w:rsidRPr="00A12A06" w:rsidRDefault="006F772D" w:rsidP="006F772D">
                  <w:pPr>
                    <w:contextualSpacing/>
                    <w:jc w:val="right"/>
                    <w:rPr>
                      <w:sz w:val="16"/>
                      <w:szCs w:val="16"/>
                    </w:rPr>
                  </w:pPr>
                  <w:r>
                    <w:rPr>
                      <w:sz w:val="16"/>
                      <w:szCs w:val="16"/>
                    </w:rPr>
                    <w:t>1 793 500 Ft</w:t>
                  </w:r>
                </w:p>
              </w:tc>
              <w:tc>
                <w:tcPr>
                  <w:tcW w:w="1134" w:type="dxa"/>
                  <w:shd w:val="clear" w:color="auto" w:fill="auto"/>
                  <w:vAlign w:val="center"/>
                </w:tcPr>
                <w:p w:rsidR="006F772D" w:rsidRPr="00A12A06" w:rsidRDefault="006F772D" w:rsidP="006F772D">
                  <w:pPr>
                    <w:contextualSpacing/>
                    <w:jc w:val="center"/>
                    <w:rPr>
                      <w:sz w:val="16"/>
                      <w:szCs w:val="16"/>
                    </w:rPr>
                  </w:pPr>
                  <w:r>
                    <w:rPr>
                      <w:sz w:val="16"/>
                      <w:szCs w:val="16"/>
                    </w:rPr>
                    <w:t>38 fő</w:t>
                  </w:r>
                </w:p>
              </w:tc>
              <w:tc>
                <w:tcPr>
                  <w:tcW w:w="1292" w:type="dxa"/>
                  <w:shd w:val="clear" w:color="auto" w:fill="auto"/>
                  <w:vAlign w:val="center"/>
                </w:tcPr>
                <w:p w:rsidR="006F772D" w:rsidRPr="00A12A06" w:rsidRDefault="006F772D" w:rsidP="006F772D">
                  <w:pPr>
                    <w:contextualSpacing/>
                    <w:jc w:val="right"/>
                    <w:rPr>
                      <w:sz w:val="16"/>
                      <w:szCs w:val="16"/>
                    </w:rPr>
                  </w:pPr>
                  <w:r>
                    <w:rPr>
                      <w:sz w:val="16"/>
                      <w:szCs w:val="16"/>
                    </w:rPr>
                    <w:t>2 210 000 Ft</w:t>
                  </w:r>
                </w:p>
              </w:tc>
            </w:tr>
            <w:tr w:rsidR="006F772D" w:rsidRPr="00A12A06" w:rsidTr="00C7512E">
              <w:trPr>
                <w:trHeight w:val="368"/>
                <w:jc w:val="center"/>
              </w:trPr>
              <w:tc>
                <w:tcPr>
                  <w:tcW w:w="2585" w:type="dxa"/>
                  <w:shd w:val="clear" w:color="auto" w:fill="auto"/>
                  <w:vAlign w:val="center"/>
                </w:tcPr>
                <w:p w:rsidR="006F772D" w:rsidRPr="00A12A06" w:rsidRDefault="006F772D" w:rsidP="006F772D">
                  <w:pPr>
                    <w:contextualSpacing/>
                    <w:rPr>
                      <w:sz w:val="16"/>
                      <w:szCs w:val="16"/>
                    </w:rPr>
                  </w:pPr>
                  <w:r w:rsidRPr="00A12A06">
                    <w:rPr>
                      <w:sz w:val="16"/>
                      <w:szCs w:val="16"/>
                    </w:rPr>
                    <w:t>100. életévüket betöltöttek köszöntése</w:t>
                  </w:r>
                </w:p>
              </w:tc>
              <w:tc>
                <w:tcPr>
                  <w:tcW w:w="1142" w:type="dxa"/>
                  <w:shd w:val="clear" w:color="auto" w:fill="auto"/>
                  <w:vAlign w:val="center"/>
                </w:tcPr>
                <w:p w:rsidR="006F772D" w:rsidRPr="00A12A06" w:rsidRDefault="006F772D" w:rsidP="006F772D">
                  <w:pPr>
                    <w:contextualSpacing/>
                    <w:jc w:val="center"/>
                    <w:rPr>
                      <w:sz w:val="16"/>
                      <w:szCs w:val="16"/>
                    </w:rPr>
                  </w:pPr>
                  <w:r w:rsidRPr="00A12A06">
                    <w:rPr>
                      <w:sz w:val="16"/>
                      <w:szCs w:val="16"/>
                    </w:rPr>
                    <w:softHyphen/>
                  </w:r>
                  <w:r>
                    <w:rPr>
                      <w:sz w:val="16"/>
                      <w:szCs w:val="16"/>
                    </w:rPr>
                    <w:t>1</w:t>
                  </w:r>
                  <w:r w:rsidRPr="00A12A06">
                    <w:rPr>
                      <w:sz w:val="16"/>
                      <w:szCs w:val="16"/>
                    </w:rPr>
                    <w:t xml:space="preserve"> fő</w:t>
                  </w:r>
                </w:p>
              </w:tc>
              <w:tc>
                <w:tcPr>
                  <w:tcW w:w="1275" w:type="dxa"/>
                  <w:shd w:val="clear" w:color="auto" w:fill="auto"/>
                  <w:vAlign w:val="center"/>
                </w:tcPr>
                <w:p w:rsidR="006F772D" w:rsidRPr="00A12A06" w:rsidRDefault="006F772D" w:rsidP="006F772D">
                  <w:pPr>
                    <w:contextualSpacing/>
                    <w:jc w:val="right"/>
                    <w:rPr>
                      <w:sz w:val="16"/>
                      <w:szCs w:val="16"/>
                    </w:rPr>
                  </w:pPr>
                  <w:r>
                    <w:rPr>
                      <w:sz w:val="16"/>
                      <w:szCs w:val="16"/>
                    </w:rPr>
                    <w:t>69 000 Ft</w:t>
                  </w:r>
                </w:p>
              </w:tc>
              <w:tc>
                <w:tcPr>
                  <w:tcW w:w="1134" w:type="dxa"/>
                  <w:shd w:val="clear" w:color="auto" w:fill="auto"/>
                  <w:vAlign w:val="center"/>
                </w:tcPr>
                <w:p w:rsidR="006F772D" w:rsidRPr="00A12A06" w:rsidRDefault="006F772D" w:rsidP="006F772D">
                  <w:pPr>
                    <w:contextualSpacing/>
                    <w:jc w:val="center"/>
                    <w:rPr>
                      <w:sz w:val="16"/>
                      <w:szCs w:val="16"/>
                    </w:rPr>
                  </w:pPr>
                  <w:r>
                    <w:rPr>
                      <w:sz w:val="16"/>
                      <w:szCs w:val="16"/>
                    </w:rPr>
                    <w:t>3 fő</w:t>
                  </w:r>
                </w:p>
              </w:tc>
              <w:tc>
                <w:tcPr>
                  <w:tcW w:w="1292" w:type="dxa"/>
                  <w:shd w:val="clear" w:color="auto" w:fill="auto"/>
                  <w:vAlign w:val="center"/>
                </w:tcPr>
                <w:p w:rsidR="006F772D" w:rsidRPr="00A12A06" w:rsidRDefault="006F772D" w:rsidP="006F772D">
                  <w:pPr>
                    <w:contextualSpacing/>
                    <w:jc w:val="right"/>
                    <w:rPr>
                      <w:sz w:val="16"/>
                      <w:szCs w:val="16"/>
                    </w:rPr>
                  </w:pPr>
                  <w:r>
                    <w:rPr>
                      <w:sz w:val="16"/>
                      <w:szCs w:val="16"/>
                    </w:rPr>
                    <w:t>207 000 Ft</w:t>
                  </w:r>
                </w:p>
              </w:tc>
            </w:tr>
          </w:tbl>
          <w:p w:rsidR="006F772D" w:rsidRPr="00A12A06" w:rsidRDefault="006F772D" w:rsidP="006F772D">
            <w:pPr>
              <w:contextualSpacing/>
              <w:jc w:val="both"/>
            </w:pPr>
          </w:p>
          <w:p w:rsidR="006F772D" w:rsidRPr="00B91283" w:rsidRDefault="006F772D" w:rsidP="006F772D">
            <w:pPr>
              <w:pStyle w:val="Listaszerbekezds"/>
              <w:ind w:left="0"/>
              <w:jc w:val="both"/>
            </w:pPr>
            <w:r w:rsidRPr="00B91283">
              <w:t>Hajdúszoboszló Város Önkormányzat</w:t>
            </w:r>
            <w:r>
              <w:t xml:space="preserve">a a táblázatban felsorolt </w:t>
            </w:r>
            <w:r w:rsidRPr="00B91283">
              <w:t>helyi támogatásokkal segít</w:t>
            </w:r>
            <w:r>
              <w:t>i a város lakosságát, a k</w:t>
            </w:r>
            <w:r w:rsidRPr="00B91283">
              <w:t xml:space="preserve">épviselő-testület </w:t>
            </w:r>
            <w:r>
              <w:t>2024. évben több alkalommal javított</w:t>
            </w:r>
            <w:r w:rsidRPr="00B91283">
              <w:t xml:space="preserve"> a jogosultsági feltételeken</w:t>
            </w:r>
            <w:r>
              <w:t xml:space="preserve"> (a jövedelmi viszonyokban 20% ponttal)</w:t>
            </w:r>
            <w:r w:rsidRPr="00B91283">
              <w:t xml:space="preserve"> </w:t>
            </w:r>
            <w:r>
              <w:t xml:space="preserve">és a támogatások összegén (10-20% ponttal). </w:t>
            </w:r>
          </w:p>
          <w:p w:rsidR="006F772D" w:rsidRDefault="006F772D" w:rsidP="006F772D">
            <w:pPr>
              <w:contextualSpacing/>
              <w:jc w:val="both"/>
            </w:pPr>
          </w:p>
          <w:p w:rsidR="006F772D" w:rsidRPr="00B91283" w:rsidRDefault="006F772D" w:rsidP="006F772D">
            <w:pPr>
              <w:contextualSpacing/>
              <w:jc w:val="both"/>
            </w:pPr>
            <w:r>
              <w:t>A városban születendő újszülötteket babaköszöntő csomaggal üdvözli az önkormán</w:t>
            </w:r>
            <w:r w:rsidR="006F2FD8">
              <w:t>yzat, melynek értéke 19 900 Ft.</w:t>
            </w:r>
            <w:r w:rsidRPr="00B91283">
              <w:t xml:space="preserve"> </w:t>
            </w:r>
            <w:r>
              <w:t>A</w:t>
            </w:r>
            <w:r w:rsidRPr="00B91283">
              <w:t xml:space="preserve"> lebonyolításban</w:t>
            </w:r>
            <w:r>
              <w:t xml:space="preserve"> továbbra is</w:t>
            </w:r>
            <w:r w:rsidRPr="00B91283">
              <w:t xml:space="preserve"> nagy segítséget nyújt a Védőnői Szolgálat. </w:t>
            </w:r>
            <w:r>
              <w:t>Az osztály megfontolja, hogy a babacsomagok átadását is a hivatal végezze, az adminisztratív késések elkerülése végett.</w:t>
            </w:r>
            <w:r w:rsidRPr="00B91283">
              <w:t xml:space="preserve"> A</w:t>
            </w:r>
            <w:r>
              <w:t>z</w:t>
            </w:r>
            <w:r w:rsidRPr="00B91283">
              <w:t xml:space="preserve"> önkormányzat eltökélt szándéka a gyermekes családok támogatása</w:t>
            </w:r>
            <w:r>
              <w:t>.</w:t>
            </w:r>
            <w:r w:rsidRPr="00B91283">
              <w:t xml:space="preserve"> A </w:t>
            </w:r>
            <w:proofErr w:type="spellStart"/>
            <w:r w:rsidRPr="00B91283">
              <w:t>Bursa</w:t>
            </w:r>
            <w:proofErr w:type="spellEnd"/>
            <w:r w:rsidRPr="00B91283">
              <w:t xml:space="preserve"> Hungarica felsőoktatási ö</w:t>
            </w:r>
            <w:r w:rsidR="006F2FD8">
              <w:t xml:space="preserve">sztöndíj továbbra is népszerű a </w:t>
            </w:r>
            <w:r>
              <w:t>felsőoktatási intézményben tanulók</w:t>
            </w:r>
            <w:r w:rsidRPr="00B91283">
              <w:t xml:space="preserve"> körében. A Szociális és Egészségügyi Bizottság 202</w:t>
            </w:r>
            <w:r>
              <w:t>3</w:t>
            </w:r>
            <w:r w:rsidRPr="00B91283">
              <w:t>. október 1. napjától emelte a</w:t>
            </w:r>
            <w:r>
              <w:t>z egy főre jutó értékhatárt és az</w:t>
            </w:r>
            <w:r w:rsidRPr="00B91283">
              <w:t xml:space="preserve"> ösztöndíj havi összegét.</w:t>
            </w:r>
          </w:p>
          <w:p w:rsidR="006F772D" w:rsidRPr="00B91283" w:rsidRDefault="006F772D" w:rsidP="006F772D">
            <w:pPr>
              <w:contextualSpacing/>
              <w:jc w:val="both"/>
            </w:pPr>
            <w:r w:rsidRPr="00B91283">
              <w:lastRenderedPageBreak/>
              <w:t xml:space="preserve">Az első lakáshoz jutók önkormányzati támogatását </w:t>
            </w:r>
            <w:r>
              <w:t xml:space="preserve">2024. évben kevesebb fiatal vette igénybe, annak ellenére, hogy itt is javultak a feltételek. </w:t>
            </w:r>
          </w:p>
          <w:p w:rsidR="006F772D" w:rsidRDefault="006F772D" w:rsidP="006F772D">
            <w:pPr>
              <w:contextualSpacing/>
              <w:jc w:val="both"/>
            </w:pPr>
            <w:r>
              <w:t>Az alábbi ellátások esetében az ügyfelek száma csökkent, a támogatni kívánt kör már nem volt jogosult a támogatásokra, ezért indokolttá vált a helyi rendelet módosítása 2024. január 01-től, melynek hatása 2024 végén volt érezhető, valamint további jogosultsági feltételek és támogatási összegek javítására került sor ez év elején.</w:t>
            </w:r>
          </w:p>
          <w:p w:rsidR="006F772D" w:rsidRPr="00B91283" w:rsidRDefault="006F772D" w:rsidP="006F772D">
            <w:pPr>
              <w:contextualSpacing/>
              <w:jc w:val="both"/>
            </w:pPr>
            <w:r w:rsidRPr="00B91283">
              <w:t xml:space="preserve">A gondozási szükséglethez kapcsolódó kiadások támogatása elsősorban az idős, ágyhoz kötött, napi 3 órát meghaladó gondozást igénylő személyeknek állapítható meg. A jogosultságot egy évre lehet megállapítani, amely havonta 5000-10 000 Ft támogatást jelent. Az ellátás a gyógyszerek, gyógyászati segédeszközök megvásárlásához, illetve az egyéb kiadásokhoz járul hozzá. </w:t>
            </w:r>
          </w:p>
          <w:p w:rsidR="006F772D" w:rsidRPr="00A12A06" w:rsidRDefault="006F772D" w:rsidP="006F772D">
            <w:pPr>
              <w:contextualSpacing/>
              <w:jc w:val="both"/>
            </w:pPr>
            <w:r w:rsidRPr="00B91283">
              <w:t>Hulladékszállítási díjkedvezmény</w:t>
            </w:r>
            <w:r>
              <w:t xml:space="preserve"> célja </w:t>
            </w:r>
            <w:r w:rsidRPr="00A12A06">
              <w:t xml:space="preserve">a nyugdíjas, idős </w:t>
            </w:r>
            <w:r>
              <w:t>személyek</w:t>
            </w:r>
            <w:r w:rsidR="006F2FD8">
              <w:t xml:space="preserve"> </w:t>
            </w:r>
            <w:r>
              <w:t xml:space="preserve">valamint </w:t>
            </w:r>
            <w:r w:rsidRPr="00A12A06">
              <w:t>életkortól függetlenül a rokkant, megváltozott munkaképességű és fogyatékkal élők</w:t>
            </w:r>
            <w:r>
              <w:t xml:space="preserve"> támogatása, mely népszerű a lakosság körében.</w:t>
            </w:r>
          </w:p>
          <w:p w:rsidR="006F772D" w:rsidRPr="00B91283" w:rsidRDefault="006F772D" w:rsidP="006F772D">
            <w:pPr>
              <w:contextualSpacing/>
              <w:jc w:val="both"/>
            </w:pPr>
            <w:r w:rsidRPr="00B91283">
              <w:t>A települési gyógyszertámogatás</w:t>
            </w:r>
            <w:r>
              <w:t>ban azon lakosok részesülhetnek, akik közgyógyellátásra nem jogosultak, azonban magas a havi gyógyszerköltségük és azt kiváltani csak nehezen tudják.</w:t>
            </w:r>
            <w:r w:rsidRPr="00B91283">
              <w:t xml:space="preserve"> </w:t>
            </w:r>
            <w:r>
              <w:t>A támogatás</w:t>
            </w:r>
            <w:r w:rsidRPr="00B91283">
              <w:t xml:space="preserve"> maximális </w:t>
            </w:r>
            <w:r>
              <w:t>összege havi</w:t>
            </w:r>
            <w:r w:rsidRPr="00B91283">
              <w:t xml:space="preserve"> 7000 Ft</w:t>
            </w:r>
            <w:r>
              <w:t>.</w:t>
            </w:r>
            <w:r w:rsidRPr="00B91283">
              <w:t xml:space="preserve"> </w:t>
            </w:r>
            <w:r>
              <w:t>A város lakosságának egészségi állapota látványosan romlik, és főként súlyos, gyógyíthatatlan betegségek jelentkeznek a fiatalabb lakosság körében is.</w:t>
            </w:r>
          </w:p>
          <w:p w:rsidR="006F772D" w:rsidRPr="00B91283" w:rsidRDefault="006F772D" w:rsidP="006F772D">
            <w:pPr>
              <w:contextualSpacing/>
              <w:jc w:val="both"/>
            </w:pPr>
            <w:r w:rsidRPr="00B91283">
              <w:t xml:space="preserve">A települési lakhatási támogatás továbbra is </w:t>
            </w:r>
            <w:r>
              <w:t>a</w:t>
            </w:r>
            <w:r w:rsidRPr="00B91283">
              <w:t xml:space="preserve"> legnépszerűbb támogatási forma a lakosság körében. A támogatás célzottan segíti a háztartásokat, mivel a támogatás összege közvetlenül átutalásra kerül a szolgáltatókhoz. További hozadéka, hogy a kérelmező védett fogyasztóvá minősül, így a szolgáltatás kikapcsolása, részletfizetés engedélyezése, valamint előre-fizetős mérőóra felszerelése lehetségessé válik. </w:t>
            </w:r>
          </w:p>
          <w:p w:rsidR="006F772D" w:rsidRDefault="006F772D" w:rsidP="006F772D">
            <w:pPr>
              <w:contextualSpacing/>
              <w:jc w:val="both"/>
            </w:pPr>
            <w:r w:rsidRPr="00B91283">
              <w:t xml:space="preserve">A települési temetési támogatásra jogosultak száma </w:t>
            </w:r>
            <w:r>
              <w:t>növekszik</w:t>
            </w:r>
            <w:r w:rsidRPr="00A12A06">
              <w:t>.</w:t>
            </w:r>
          </w:p>
          <w:p w:rsidR="006F772D" w:rsidRDefault="006F772D" w:rsidP="006F772D">
            <w:pPr>
              <w:contextualSpacing/>
              <w:jc w:val="both"/>
            </w:pPr>
            <w:r w:rsidRPr="00B91283">
              <w:t>A városban továbbra is köszöntötte önkormányzatunk a szépkorú</w:t>
            </w:r>
            <w:r>
              <w:t xml:space="preserve"> lakosokat (90, 95, 100 évesek),</w:t>
            </w:r>
            <w:r w:rsidRPr="00B91283">
              <w:t xml:space="preserve"> 202</w:t>
            </w:r>
            <w:r>
              <w:t>4</w:t>
            </w:r>
            <w:r w:rsidRPr="00B91283">
              <w:t>-ben 1</w:t>
            </w:r>
            <w:r>
              <w:t>8</w:t>
            </w:r>
            <w:r w:rsidRPr="00B91283">
              <w:t xml:space="preserve"> esetben, személyesen emléklappal, ajándékcsomaggal és virágcsokorral</w:t>
            </w:r>
            <w:r>
              <w:t>.</w:t>
            </w:r>
          </w:p>
          <w:p w:rsidR="006F772D" w:rsidRPr="00A12A06" w:rsidRDefault="006F772D" w:rsidP="006F772D">
            <w:pPr>
              <w:contextualSpacing/>
              <w:jc w:val="both"/>
            </w:pPr>
            <w:r w:rsidRPr="00A12A06">
              <w:t>202</w:t>
            </w:r>
            <w:r>
              <w:t>4</w:t>
            </w:r>
            <w:r w:rsidRPr="00A12A06">
              <w:t>-b</w:t>
            </w:r>
            <w:r>
              <w:t>e</w:t>
            </w:r>
            <w:r w:rsidRPr="00A12A06">
              <w:t xml:space="preserve">n </w:t>
            </w:r>
            <w:r>
              <w:t xml:space="preserve">57 olyan </w:t>
            </w:r>
            <w:r w:rsidRPr="00A12A06">
              <w:t>halasztást nem tűrő/életveszélyes helyzet alakult</w:t>
            </w:r>
            <w:r>
              <w:t xml:space="preserve"> ki, ami </w:t>
            </w:r>
            <w:r w:rsidRPr="00B91283">
              <w:t>5-10 mázsa</w:t>
            </w:r>
            <w:r>
              <w:t xml:space="preserve"> „</w:t>
            </w:r>
            <w:proofErr w:type="gramStart"/>
            <w:r>
              <w:t>krízis</w:t>
            </w:r>
            <w:proofErr w:type="gramEnd"/>
            <w:r>
              <w:t>fával” orvosolható volt</w:t>
            </w:r>
            <w:r w:rsidR="006F2FD8">
              <w:t>. Ezen támogatáshoz</w:t>
            </w:r>
            <w:r w:rsidRPr="00B91283">
              <w:t xml:space="preserve"> </w:t>
            </w:r>
            <w:proofErr w:type="gramStart"/>
            <w:r w:rsidRPr="00B91283">
              <w:t>krízis</w:t>
            </w:r>
            <w:proofErr w:type="gramEnd"/>
            <w:r w:rsidRPr="00B91283">
              <w:t>kályha programot vezetett be a döntéshozó a kihűlés és fagyhalál megakadályozása érdekében. A kályhák a HKSZK-</w:t>
            </w:r>
            <w:proofErr w:type="spellStart"/>
            <w:r w:rsidRPr="00B91283">
              <w:t>tól</w:t>
            </w:r>
            <w:proofErr w:type="spellEnd"/>
            <w:r w:rsidRPr="00B91283">
              <w:t xml:space="preserve"> 30%-</w:t>
            </w:r>
            <w:proofErr w:type="spellStart"/>
            <w:r w:rsidRPr="00B91283">
              <w:t>os</w:t>
            </w:r>
            <w:proofErr w:type="spellEnd"/>
            <w:r w:rsidRPr="00B91283">
              <w:t xml:space="preserve"> önerő biztosítása mellett igényelhetők. A </w:t>
            </w:r>
            <w:proofErr w:type="gramStart"/>
            <w:r w:rsidRPr="00B91283">
              <w:t>krízis</w:t>
            </w:r>
            <w:proofErr w:type="gramEnd"/>
            <w:r w:rsidRPr="00B91283">
              <w:t xml:space="preserve">fa támogatás technikai lebonyolításában (tárolás, házhozszállítás) a Hajdúszoboszlói Nonprofit </w:t>
            </w:r>
            <w:proofErr w:type="spellStart"/>
            <w:r w:rsidRPr="00B91283">
              <w:t>Zrt</w:t>
            </w:r>
            <w:proofErr w:type="spellEnd"/>
            <w:r w:rsidRPr="00B91283">
              <w:t>. nélkülözhetetlen szerepet tölt be</w:t>
            </w:r>
            <w:r>
              <w:t>.</w:t>
            </w:r>
          </w:p>
          <w:p w:rsidR="00537D23" w:rsidRPr="00A12A06" w:rsidRDefault="00537D23" w:rsidP="00453084">
            <w:pPr>
              <w:contextualSpacing/>
              <w:jc w:val="both"/>
            </w:pPr>
          </w:p>
        </w:tc>
      </w:tr>
      <w:tr w:rsidR="00514044" w:rsidRPr="00AD5E83" w:rsidTr="008A1715">
        <w:tc>
          <w:tcPr>
            <w:tcW w:w="1809" w:type="dxa"/>
            <w:tcBorders>
              <w:top w:val="single" w:sz="4" w:space="0" w:color="auto"/>
              <w:left w:val="single" w:sz="4" w:space="0" w:color="auto"/>
              <w:bottom w:val="single" w:sz="4" w:space="0" w:color="auto"/>
              <w:right w:val="single" w:sz="4" w:space="0" w:color="auto"/>
            </w:tcBorders>
            <w:shd w:val="clear" w:color="auto" w:fill="auto"/>
          </w:tcPr>
          <w:p w:rsidR="00514044" w:rsidRDefault="00514044" w:rsidP="00453084">
            <w:pPr>
              <w:contextualSpacing/>
              <w:rPr>
                <w:i/>
              </w:rPr>
            </w:pPr>
          </w:p>
          <w:p w:rsidR="00514044" w:rsidRPr="008B7A15" w:rsidRDefault="00514044" w:rsidP="00453084">
            <w:pPr>
              <w:contextualSpacing/>
              <w:rPr>
                <w:b/>
                <w:i/>
              </w:rPr>
            </w:pPr>
            <w:r w:rsidRPr="008B7A15">
              <w:rPr>
                <w:b/>
                <w:i/>
              </w:rPr>
              <w:t xml:space="preserve">Ügyintézés igazgatási területen </w:t>
            </w: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514044" w:rsidRDefault="00514044" w:rsidP="00453084">
            <w:pPr>
              <w:contextualSpacing/>
              <w:rPr>
                <w:i/>
              </w:rPr>
            </w:pPr>
          </w:p>
          <w:p w:rsidR="008C0D73" w:rsidRDefault="008C0D73" w:rsidP="00453084">
            <w:pPr>
              <w:contextualSpacing/>
              <w:rPr>
                <w:i/>
              </w:rPr>
            </w:pPr>
          </w:p>
          <w:p w:rsidR="008C0D73" w:rsidRDefault="008C0D73" w:rsidP="00453084">
            <w:pPr>
              <w:contextualSpacing/>
              <w:rPr>
                <w:i/>
              </w:rPr>
            </w:pPr>
          </w:p>
          <w:p w:rsidR="008C0D73" w:rsidRDefault="008C0D73" w:rsidP="00453084">
            <w:pPr>
              <w:contextualSpacing/>
              <w:rPr>
                <w:i/>
              </w:rPr>
            </w:pPr>
          </w:p>
          <w:p w:rsidR="008C0D73" w:rsidRDefault="008C0D73" w:rsidP="00453084">
            <w:pPr>
              <w:contextualSpacing/>
              <w:rPr>
                <w:i/>
              </w:rPr>
            </w:pPr>
          </w:p>
          <w:p w:rsidR="008C0D73" w:rsidRDefault="008C0D73" w:rsidP="00453084">
            <w:pPr>
              <w:contextualSpacing/>
              <w:rPr>
                <w:i/>
              </w:rPr>
            </w:pPr>
          </w:p>
          <w:p w:rsidR="008C0D73" w:rsidRDefault="008C0D73" w:rsidP="00453084">
            <w:pPr>
              <w:contextualSpacing/>
              <w:rPr>
                <w:i/>
              </w:rPr>
            </w:pPr>
          </w:p>
          <w:p w:rsidR="008C0D73" w:rsidRDefault="008C0D73" w:rsidP="00453084">
            <w:pPr>
              <w:contextualSpacing/>
              <w:rPr>
                <w:i/>
              </w:rPr>
            </w:pPr>
          </w:p>
          <w:p w:rsidR="00514044" w:rsidRDefault="00514044" w:rsidP="00453084">
            <w:pPr>
              <w:contextualSpacing/>
              <w:rPr>
                <w:i/>
              </w:rPr>
            </w:pPr>
          </w:p>
          <w:p w:rsidR="00877BD0" w:rsidRPr="00AD5E83" w:rsidRDefault="00877BD0" w:rsidP="00453084">
            <w:pPr>
              <w:contextualSpacing/>
              <w:rPr>
                <w:i/>
              </w:rPr>
            </w:pPr>
          </w:p>
          <w:p w:rsidR="00514044" w:rsidRPr="00AD5E83" w:rsidRDefault="00514044" w:rsidP="00453084">
            <w:pPr>
              <w:contextualSpacing/>
              <w:rPr>
                <w:i/>
                <w:u w:val="single"/>
              </w:rPr>
            </w:pPr>
          </w:p>
          <w:p w:rsidR="00603E15" w:rsidRDefault="00603E15" w:rsidP="00453084">
            <w:pPr>
              <w:contextualSpacing/>
              <w:rPr>
                <w:i/>
              </w:rPr>
            </w:pPr>
          </w:p>
          <w:p w:rsidR="00603E15" w:rsidRDefault="00603E15" w:rsidP="00453084">
            <w:pPr>
              <w:contextualSpacing/>
              <w:rPr>
                <w:i/>
              </w:rPr>
            </w:pPr>
          </w:p>
          <w:p w:rsidR="00603E15" w:rsidRDefault="00603E15" w:rsidP="00453084">
            <w:pPr>
              <w:contextualSpacing/>
              <w:rPr>
                <w:i/>
              </w:rPr>
            </w:pPr>
          </w:p>
          <w:p w:rsidR="00603E15" w:rsidRDefault="00603E15" w:rsidP="00453084">
            <w:pPr>
              <w:contextualSpacing/>
              <w:rPr>
                <w:i/>
              </w:rPr>
            </w:pPr>
          </w:p>
          <w:p w:rsidR="00603E15" w:rsidRDefault="00603E15" w:rsidP="00453084">
            <w:pPr>
              <w:contextualSpacing/>
              <w:rPr>
                <w:i/>
              </w:rPr>
            </w:pPr>
          </w:p>
          <w:p w:rsidR="00603E15" w:rsidRDefault="00603E15" w:rsidP="00453084">
            <w:pPr>
              <w:contextualSpacing/>
              <w:rPr>
                <w:i/>
              </w:rPr>
            </w:pPr>
          </w:p>
          <w:p w:rsidR="00603E15" w:rsidRDefault="00603E15" w:rsidP="00453084">
            <w:pPr>
              <w:contextualSpacing/>
              <w:rPr>
                <w:i/>
              </w:rPr>
            </w:pPr>
          </w:p>
          <w:p w:rsidR="00603E15" w:rsidRDefault="00603E15" w:rsidP="00453084">
            <w:pPr>
              <w:contextualSpacing/>
              <w:rPr>
                <w:i/>
              </w:rPr>
            </w:pPr>
          </w:p>
          <w:p w:rsidR="00603E15" w:rsidRDefault="00603E15" w:rsidP="00453084">
            <w:pPr>
              <w:contextualSpacing/>
              <w:rPr>
                <w:i/>
              </w:rPr>
            </w:pPr>
          </w:p>
          <w:p w:rsidR="00603E15" w:rsidRDefault="00603E15" w:rsidP="00453084">
            <w:pPr>
              <w:contextualSpacing/>
              <w:rPr>
                <w:i/>
              </w:rPr>
            </w:pPr>
          </w:p>
          <w:p w:rsidR="00603E15" w:rsidRDefault="00603E15" w:rsidP="00453084">
            <w:pPr>
              <w:contextualSpacing/>
              <w:rPr>
                <w:i/>
              </w:rPr>
            </w:pPr>
          </w:p>
          <w:p w:rsidR="00603E15" w:rsidRDefault="00603E15" w:rsidP="00453084">
            <w:pPr>
              <w:contextualSpacing/>
              <w:rPr>
                <w:i/>
              </w:rPr>
            </w:pPr>
          </w:p>
          <w:p w:rsidR="00603E15" w:rsidRDefault="00603E15" w:rsidP="00453084">
            <w:pPr>
              <w:contextualSpacing/>
              <w:rPr>
                <w:i/>
              </w:rPr>
            </w:pPr>
          </w:p>
          <w:p w:rsidR="009043A6" w:rsidRDefault="009043A6" w:rsidP="00453084">
            <w:pPr>
              <w:contextualSpacing/>
              <w:rPr>
                <w:i/>
              </w:rPr>
            </w:pPr>
          </w:p>
          <w:p w:rsidR="004834E9" w:rsidRDefault="004834E9" w:rsidP="00453084">
            <w:pPr>
              <w:contextualSpacing/>
              <w:rPr>
                <w:i/>
              </w:rPr>
            </w:pPr>
          </w:p>
          <w:p w:rsidR="00603E15" w:rsidRDefault="00603E15" w:rsidP="00453084">
            <w:pPr>
              <w:contextualSpacing/>
              <w:rPr>
                <w:i/>
              </w:rPr>
            </w:pPr>
          </w:p>
          <w:p w:rsidR="00603E15" w:rsidRDefault="00603E15" w:rsidP="00453084">
            <w:pPr>
              <w:contextualSpacing/>
              <w:rPr>
                <w:i/>
              </w:rPr>
            </w:pPr>
          </w:p>
          <w:p w:rsidR="00514044" w:rsidRPr="008B7A15" w:rsidRDefault="00514044" w:rsidP="00453084">
            <w:pPr>
              <w:contextualSpacing/>
              <w:rPr>
                <w:b/>
                <w:i/>
                <w:u w:val="single"/>
              </w:rPr>
            </w:pPr>
            <w:r w:rsidRPr="008B7A15">
              <w:rPr>
                <w:b/>
                <w:i/>
              </w:rPr>
              <w:t>Ügyfélszolgálat működtetése</w:t>
            </w:r>
          </w:p>
        </w:tc>
        <w:tc>
          <w:tcPr>
            <w:tcW w:w="7477" w:type="dxa"/>
            <w:tcBorders>
              <w:top w:val="single" w:sz="4" w:space="0" w:color="auto"/>
              <w:left w:val="single" w:sz="4" w:space="0" w:color="auto"/>
              <w:bottom w:val="single" w:sz="4" w:space="0" w:color="auto"/>
              <w:right w:val="single" w:sz="4" w:space="0" w:color="auto"/>
            </w:tcBorders>
            <w:shd w:val="clear" w:color="auto" w:fill="auto"/>
          </w:tcPr>
          <w:p w:rsidR="008C0D73" w:rsidRPr="00CD53C3" w:rsidRDefault="008C0D73" w:rsidP="00231624">
            <w:pPr>
              <w:pStyle w:val="Szvegtrzs"/>
              <w:spacing w:after="0"/>
              <w:contextualSpacing/>
              <w:jc w:val="both"/>
              <w:rPr>
                <w:sz w:val="24"/>
                <w:szCs w:val="24"/>
              </w:rPr>
            </w:pPr>
          </w:p>
          <w:p w:rsidR="00603E15" w:rsidRPr="00CD53C3" w:rsidRDefault="00603E15" w:rsidP="00231624">
            <w:pPr>
              <w:pStyle w:val="Szvegtrzs"/>
              <w:spacing w:after="0"/>
              <w:contextualSpacing/>
              <w:jc w:val="both"/>
              <w:rPr>
                <w:sz w:val="24"/>
                <w:szCs w:val="24"/>
              </w:rPr>
            </w:pPr>
            <w:r w:rsidRPr="00CD53C3">
              <w:rPr>
                <w:sz w:val="24"/>
                <w:szCs w:val="24"/>
              </w:rPr>
              <w:t xml:space="preserve">Az </w:t>
            </w:r>
            <w:r w:rsidRPr="00CD53C3">
              <w:rPr>
                <w:b/>
                <w:sz w:val="24"/>
                <w:szCs w:val="24"/>
              </w:rPr>
              <w:t xml:space="preserve">Igazgatási Osztály </w:t>
            </w:r>
            <w:r w:rsidRPr="00CD53C3">
              <w:rPr>
                <w:sz w:val="24"/>
                <w:szCs w:val="24"/>
              </w:rPr>
              <w:t>által lefolytatott eljárások eljárás jogi szabályait az általános közigazgatási rendtartásról szóló 2016. évi CL. törvény, míg az anyagi jogi szabályokat az adott terület ágazati (</w:t>
            </w:r>
            <w:proofErr w:type="gramStart"/>
            <w:r w:rsidRPr="00CD53C3">
              <w:rPr>
                <w:sz w:val="24"/>
                <w:szCs w:val="24"/>
              </w:rPr>
              <w:t>speciális</w:t>
            </w:r>
            <w:proofErr w:type="gramEnd"/>
            <w:r w:rsidRPr="00CD53C3">
              <w:rPr>
                <w:sz w:val="24"/>
                <w:szCs w:val="24"/>
              </w:rPr>
              <w:t xml:space="preserve">) jogszabályai tartalmazzák. </w:t>
            </w:r>
          </w:p>
          <w:p w:rsidR="00603E15" w:rsidRPr="00CD53C3" w:rsidRDefault="00603E15" w:rsidP="00231624">
            <w:pPr>
              <w:pStyle w:val="Szvegtrzs"/>
              <w:spacing w:after="0"/>
              <w:contextualSpacing/>
              <w:jc w:val="both"/>
              <w:rPr>
                <w:sz w:val="24"/>
                <w:szCs w:val="24"/>
              </w:rPr>
            </w:pPr>
            <w:r w:rsidRPr="00CD53C3">
              <w:rPr>
                <w:sz w:val="24"/>
                <w:szCs w:val="24"/>
              </w:rPr>
              <w:t xml:space="preserve">2024. évben 340 esetben indult </w:t>
            </w:r>
            <w:r w:rsidRPr="00CD53C3">
              <w:rPr>
                <w:b/>
                <w:sz w:val="24"/>
                <w:szCs w:val="24"/>
              </w:rPr>
              <w:t>hagyatéki eljárás</w:t>
            </w:r>
            <w:r w:rsidRPr="00CD53C3">
              <w:rPr>
                <w:sz w:val="24"/>
                <w:szCs w:val="24"/>
              </w:rPr>
              <w:t xml:space="preserve">. Az eljárás során adatgyűjtésre kerül sor. Az elkészült leltárt – mellékleteivel együtt – az ügyintéző az illetékes közjegyzőnek küldi meg elektronikusan. 66 póthagyatéki eljárás lefolytatására került sor részben hozzátartozók </w:t>
            </w:r>
            <w:r w:rsidRPr="00CD53C3">
              <w:rPr>
                <w:sz w:val="24"/>
                <w:szCs w:val="24"/>
              </w:rPr>
              <w:lastRenderedPageBreak/>
              <w:t>kérelmére, részben földhivatalok jelzése alapján. 145 esetben adott a szak</w:t>
            </w:r>
            <w:r w:rsidR="00E07479" w:rsidRPr="00CD53C3">
              <w:rPr>
                <w:sz w:val="24"/>
                <w:szCs w:val="24"/>
              </w:rPr>
              <w:t xml:space="preserve">mai </w:t>
            </w:r>
            <w:proofErr w:type="gramStart"/>
            <w:r w:rsidR="00E07479" w:rsidRPr="00CD53C3">
              <w:rPr>
                <w:sz w:val="24"/>
                <w:szCs w:val="24"/>
              </w:rPr>
              <w:t xml:space="preserve">osztály </w:t>
            </w:r>
            <w:r w:rsidRPr="00CD53C3">
              <w:rPr>
                <w:sz w:val="24"/>
                <w:szCs w:val="24"/>
              </w:rPr>
              <w:t>tájékoztatást</w:t>
            </w:r>
            <w:proofErr w:type="gramEnd"/>
            <w:r w:rsidRPr="00CD53C3">
              <w:rPr>
                <w:sz w:val="24"/>
                <w:szCs w:val="24"/>
              </w:rPr>
              <w:t xml:space="preserve"> pénzintézeteknek, végrehajtási eljárás lefolytatásával foglalkozó cégeknek a hagyatéki eljárás állásáról.</w:t>
            </w:r>
          </w:p>
          <w:p w:rsidR="00603E15" w:rsidRPr="00CD53C3" w:rsidRDefault="00603E15" w:rsidP="00231624">
            <w:pPr>
              <w:pStyle w:val="Szvegtrzs"/>
              <w:spacing w:after="0"/>
              <w:contextualSpacing/>
              <w:jc w:val="both"/>
              <w:rPr>
                <w:sz w:val="24"/>
                <w:szCs w:val="24"/>
              </w:rPr>
            </w:pPr>
            <w:r w:rsidRPr="00CD53C3">
              <w:rPr>
                <w:sz w:val="24"/>
                <w:szCs w:val="24"/>
              </w:rPr>
              <w:t xml:space="preserve">A </w:t>
            </w:r>
            <w:r w:rsidRPr="00CD53C3">
              <w:rPr>
                <w:b/>
                <w:sz w:val="24"/>
                <w:szCs w:val="24"/>
              </w:rPr>
              <w:t>méhészekről vezetett nyilvántartásban</w:t>
            </w:r>
            <w:r w:rsidRPr="00CD53C3">
              <w:rPr>
                <w:sz w:val="24"/>
                <w:szCs w:val="24"/>
              </w:rPr>
              <w:t xml:space="preserve"> 2024-ben 49 állandó méhész szerepelt.</w:t>
            </w:r>
          </w:p>
          <w:p w:rsidR="00603E15" w:rsidRPr="00CD53C3" w:rsidRDefault="00603E15" w:rsidP="00231624">
            <w:pPr>
              <w:pStyle w:val="Szvegtrzs"/>
              <w:spacing w:after="0"/>
              <w:contextualSpacing/>
              <w:jc w:val="both"/>
              <w:rPr>
                <w:b/>
                <w:sz w:val="24"/>
                <w:szCs w:val="24"/>
              </w:rPr>
            </w:pPr>
            <w:r w:rsidRPr="00CD53C3">
              <w:rPr>
                <w:sz w:val="24"/>
                <w:szCs w:val="24"/>
              </w:rPr>
              <w:t xml:space="preserve">A tavalyi évben 24 </w:t>
            </w:r>
            <w:r w:rsidRPr="00CD53C3">
              <w:rPr>
                <w:b/>
                <w:sz w:val="24"/>
                <w:szCs w:val="24"/>
              </w:rPr>
              <w:t>birtokvédelmi eljárás</w:t>
            </w:r>
            <w:r w:rsidRPr="00CD53C3">
              <w:rPr>
                <w:sz w:val="24"/>
                <w:szCs w:val="24"/>
              </w:rPr>
              <w:t xml:space="preserve"> indult felszerelt kamera, szomszéd által keltett zaj, átlógó faág, ingóságok kiadása miatt. 5 esetben a kérelemnek helyt adó, 19 esetben a kérelmet elutasító döntés született. Az elutasítás oka egyrészt a kérelem megalapozatlansága, másrészt, hogy a hatóságnak nincs hatásköre eljárni az ügyben. </w:t>
            </w:r>
          </w:p>
          <w:p w:rsidR="00603E15" w:rsidRPr="00CD53C3" w:rsidRDefault="00603E15" w:rsidP="00231624">
            <w:pPr>
              <w:pStyle w:val="Szvegtrzs"/>
              <w:spacing w:after="0"/>
              <w:contextualSpacing/>
              <w:jc w:val="both"/>
              <w:rPr>
                <w:sz w:val="24"/>
                <w:szCs w:val="24"/>
              </w:rPr>
            </w:pPr>
            <w:r w:rsidRPr="00CD53C3">
              <w:rPr>
                <w:b/>
                <w:sz w:val="24"/>
                <w:szCs w:val="24"/>
              </w:rPr>
              <w:t>A közösségi együttélés alapvető szabályait</w:t>
            </w:r>
            <w:r w:rsidRPr="00CD53C3">
              <w:rPr>
                <w:sz w:val="24"/>
                <w:szCs w:val="24"/>
              </w:rPr>
              <w:t xml:space="preserve"> sértőkkel szemben 14 esetben indult eljárás a közterület-felügyelet feljelentése alapján. Az ilyen eljárásokra önkormányzati rendeletben előírt kötelezettségek megszegése miatt kerül sor (elhanyagolt, gazos ingatlan, engedély nélküli fakivágás, szabálytalan hulladéktárolás, 3,5 tonna össztömeget meghaladó gépjárművek közterületen történő parkoltatása). Az ügyek figyelmeztetés alkalmazásával vagy pénzbírság kiszabásával zárultak. </w:t>
            </w:r>
          </w:p>
          <w:p w:rsidR="00603E15" w:rsidRPr="00CD53C3" w:rsidRDefault="00603E15" w:rsidP="00231624">
            <w:pPr>
              <w:pStyle w:val="Szvegtrzs"/>
              <w:spacing w:after="0"/>
              <w:contextualSpacing/>
              <w:jc w:val="both"/>
              <w:rPr>
                <w:sz w:val="24"/>
                <w:szCs w:val="24"/>
              </w:rPr>
            </w:pPr>
            <w:r w:rsidRPr="00CD53C3">
              <w:rPr>
                <w:sz w:val="24"/>
                <w:szCs w:val="24"/>
              </w:rPr>
              <w:t>Ügyfelek kezdeményezésére 2024. évben 191 esetben címmegállapításra került sor.</w:t>
            </w:r>
          </w:p>
          <w:p w:rsidR="00603E15" w:rsidRPr="00CD53C3" w:rsidRDefault="00603E15" w:rsidP="00231624">
            <w:pPr>
              <w:pStyle w:val="Szvegtrzs"/>
              <w:spacing w:after="0"/>
              <w:contextualSpacing/>
              <w:jc w:val="both"/>
              <w:rPr>
                <w:sz w:val="24"/>
                <w:szCs w:val="24"/>
              </w:rPr>
            </w:pPr>
            <w:r w:rsidRPr="00CD53C3">
              <w:rPr>
                <w:sz w:val="24"/>
                <w:szCs w:val="24"/>
              </w:rPr>
              <w:t xml:space="preserve">A szakmai osztály </w:t>
            </w:r>
            <w:r w:rsidRPr="00CD53C3">
              <w:rPr>
                <w:b/>
                <w:sz w:val="24"/>
                <w:szCs w:val="24"/>
              </w:rPr>
              <w:t>gyámsági és gondnoksági egyedi ügyek</w:t>
            </w:r>
            <w:r w:rsidRPr="00CD53C3">
              <w:rPr>
                <w:sz w:val="24"/>
                <w:szCs w:val="24"/>
              </w:rPr>
              <w:t xml:space="preserve">ben – megkeresés alapján – 4 esetben vett fel vagyonleltárt. </w:t>
            </w:r>
          </w:p>
          <w:p w:rsidR="00603E15" w:rsidRPr="00CD53C3" w:rsidRDefault="00603E15" w:rsidP="00231624">
            <w:pPr>
              <w:pStyle w:val="Szvegtrzs"/>
              <w:spacing w:after="0"/>
              <w:contextualSpacing/>
              <w:jc w:val="both"/>
              <w:rPr>
                <w:sz w:val="24"/>
                <w:szCs w:val="24"/>
              </w:rPr>
            </w:pPr>
            <w:r w:rsidRPr="00CD53C3">
              <w:rPr>
                <w:sz w:val="24"/>
                <w:szCs w:val="24"/>
              </w:rPr>
              <w:t xml:space="preserve">Az </w:t>
            </w:r>
            <w:r w:rsidRPr="00CD53C3">
              <w:rPr>
                <w:b/>
                <w:sz w:val="24"/>
                <w:szCs w:val="24"/>
              </w:rPr>
              <w:t>anyakönyvi igazgatás</w:t>
            </w:r>
            <w:r w:rsidRPr="00CD53C3">
              <w:rPr>
                <w:sz w:val="24"/>
                <w:szCs w:val="24"/>
              </w:rPr>
              <w:t xml:space="preserve"> területe magába foglalja a születések, házasságok, bejegyzett élettársi kapcsolatok, halálesetek anyakönyvezését, anyakönyvi kivonatok kérésének teljesítését, állampolgársági eskü szervezését, teljes hatályú apai elismerő nyilatkozatok felvételét, névviseléssel, névváltoztatással, hazai anyakönyvezéssel kapcsolatos feladatok ellátását, valamint folyamatos statisztikai adatszolgáltatást.</w:t>
            </w:r>
            <w:r w:rsidR="006F2FD8" w:rsidRPr="00CD53C3">
              <w:rPr>
                <w:sz w:val="24"/>
                <w:szCs w:val="24"/>
              </w:rPr>
              <w:t xml:space="preserve"> 2</w:t>
            </w:r>
            <w:r w:rsidRPr="00CD53C3">
              <w:rPr>
                <w:sz w:val="24"/>
                <w:szCs w:val="24"/>
              </w:rPr>
              <w:t>024-ben 94 házasságkötés és 172 haláleset anyakönyvezésére került sor. 2 gyermek született városunkban. Az anyakönyvvezető 35 esetben vett fel, illetve rögzített teljes hatályú apai elismerő nyilatkozatot. Ügyfelektől 378 kérelem érkezett anyakönyvi kivonat kiállítása iránt, 57 esetben pedig társhatóságok kértek adatszolgáltatást az elektronikus anyakönyvi rendszer adattartalmából. Más települések anyakönyvvezetői 294 alkalommal kérték papír alapú anyakönyvi bejegyzés rögzítését az Elektronikus Anyakönyvi rendszerbe. A tavalyi évben 11 fő tett állampolgársági esküt. Korábban kizárólag Budapest Főváros Kormányhivatal Állampolgársági és Anyakönyvi Főosztály Névváltoztatási és Anyakönyvi Osztály hatáskörébe tartoztak azok az esetek, amikor az ügyfelek születési nevüket szerették volna megváltoztatni, illetve elírás miatt módosítani kellett viselt nevüket.</w:t>
            </w:r>
            <w:r w:rsidR="006F2FD8" w:rsidRPr="00CD53C3">
              <w:rPr>
                <w:sz w:val="24"/>
                <w:szCs w:val="24"/>
              </w:rPr>
              <w:t xml:space="preserve"> </w:t>
            </w:r>
            <w:r w:rsidRPr="00CD53C3">
              <w:rPr>
                <w:sz w:val="24"/>
                <w:szCs w:val="24"/>
              </w:rPr>
              <w:t xml:space="preserve">Az ezekre az eljárásokra vonatkozó jogszabályok a tavalyi évben módosításra kerültek. Ennek következtében települési anyakönyvvezetői hatáskörbe kerültek a névadat eltérések miatti eljárások, melynek következtében hivatalunkban is 21 esetben került sor kijavításra. 44 kérelem alapján házassági nevet módosítottunk. 65, Hajdúszoboszlón kötött házasság felbontását kellett rögzíteni. 5 esetben indult eljárás apa adatai nélkül anyakönyvezett gyermek családi jogállásának rendezése iránt. 794 papír alapú bejegyzést vezetett át a szakmai osztály az elektronikus anyakönyvi rendszerbe. Magyar állampolgárok külföldön történt anyakönyvi eseményei </w:t>
            </w:r>
            <w:r w:rsidRPr="00CD53C3">
              <w:rPr>
                <w:sz w:val="24"/>
                <w:szCs w:val="24"/>
              </w:rPr>
              <w:lastRenderedPageBreak/>
              <w:t>közül 5 haláleset, 8 házasság, 8 születés és 4 válás hazai anyakönyvezése történt meg.</w:t>
            </w:r>
          </w:p>
          <w:p w:rsidR="00603E15" w:rsidRPr="00CD53C3" w:rsidRDefault="00603E15" w:rsidP="00231624">
            <w:pPr>
              <w:pStyle w:val="Szvegtrzs"/>
              <w:spacing w:after="0"/>
              <w:contextualSpacing/>
              <w:jc w:val="both"/>
              <w:rPr>
                <w:sz w:val="24"/>
                <w:szCs w:val="24"/>
              </w:rPr>
            </w:pPr>
            <w:r w:rsidRPr="00CD53C3">
              <w:rPr>
                <w:sz w:val="24"/>
                <w:szCs w:val="24"/>
              </w:rPr>
              <w:t>Évről-évre növeli az anyakönyvvezető leterheltségét az, hogy számos adateltérés kerül felszínre a papír alapú bejegyzések rögzítésekor, ez pedig a névváltoztatási eljárások számának emelkedését okozza.</w:t>
            </w:r>
          </w:p>
          <w:p w:rsidR="00603E15" w:rsidRPr="00CD53C3" w:rsidRDefault="00603E15" w:rsidP="00231624">
            <w:pPr>
              <w:pStyle w:val="Szvegtrzs"/>
              <w:spacing w:after="0"/>
              <w:contextualSpacing/>
              <w:jc w:val="both"/>
              <w:rPr>
                <w:sz w:val="24"/>
                <w:szCs w:val="24"/>
              </w:rPr>
            </w:pPr>
            <w:r w:rsidRPr="00CD53C3">
              <w:rPr>
                <w:sz w:val="24"/>
                <w:szCs w:val="24"/>
              </w:rPr>
              <w:t xml:space="preserve">A tavalyi évben 142 kérelem érkezett </w:t>
            </w:r>
            <w:r w:rsidRPr="00CD53C3">
              <w:rPr>
                <w:b/>
                <w:sz w:val="24"/>
                <w:szCs w:val="24"/>
              </w:rPr>
              <w:t>termőföldek eladására, illetve haszonbérletére vonatkozó szerződések kifüggesztés</w:t>
            </w:r>
            <w:r w:rsidRPr="00CD53C3">
              <w:rPr>
                <w:sz w:val="24"/>
                <w:szCs w:val="24"/>
              </w:rPr>
              <w:t>ével kapcsolatosan. Ezen túl további 175 hirdetmény kifüggesztése, záradékolása történt meg.</w:t>
            </w:r>
          </w:p>
          <w:p w:rsidR="00603E15" w:rsidRPr="00CD53C3" w:rsidRDefault="00603E15" w:rsidP="00231624">
            <w:pPr>
              <w:pStyle w:val="Szvegtrzs"/>
              <w:spacing w:after="0"/>
              <w:contextualSpacing/>
              <w:jc w:val="both"/>
              <w:rPr>
                <w:sz w:val="24"/>
                <w:szCs w:val="24"/>
              </w:rPr>
            </w:pPr>
            <w:r w:rsidRPr="00CD53C3">
              <w:rPr>
                <w:sz w:val="24"/>
                <w:szCs w:val="24"/>
              </w:rPr>
              <w:t>A kereskedelemről szóló 2005. évi CLXIV. törvény, valamint a kereskedelmi tevékenységek végzésének feltételeiről szóló 210/2009.</w:t>
            </w:r>
            <w:r w:rsidR="006F2FD8" w:rsidRPr="00CD53C3">
              <w:rPr>
                <w:sz w:val="24"/>
                <w:szCs w:val="24"/>
              </w:rPr>
              <w:t xml:space="preserve"> </w:t>
            </w:r>
            <w:r w:rsidRPr="00CD53C3">
              <w:rPr>
                <w:sz w:val="24"/>
                <w:szCs w:val="24"/>
              </w:rPr>
              <w:t>(IX. 29.) Korm. rendelet alapján a kereskedelmi ügyintéző lefolytatja a szolgáltatói és kereskedelmi tevékenységekkel kapcsolatos eljárásokat. 2024-ben 225 igazolás kiállítása történt meg új üzletek nyitásával, illetve működő üzletekkel kapcsolatos adatmódosításokkal kapcsolatban. 40 üzlet bezárását jelentették be. Félévente a KSH felé adatszolgáltatást teljesít a szakmai osztály.</w:t>
            </w:r>
          </w:p>
          <w:p w:rsidR="00603E15" w:rsidRPr="00CD53C3" w:rsidRDefault="00603E15" w:rsidP="00231624">
            <w:pPr>
              <w:pStyle w:val="Szvegtrzs"/>
              <w:spacing w:after="0"/>
              <w:contextualSpacing/>
              <w:jc w:val="both"/>
              <w:rPr>
                <w:sz w:val="24"/>
                <w:szCs w:val="24"/>
              </w:rPr>
            </w:pPr>
            <w:r w:rsidRPr="00CD53C3">
              <w:rPr>
                <w:sz w:val="24"/>
                <w:szCs w:val="24"/>
              </w:rPr>
              <w:t xml:space="preserve">2024. évben 16 új </w:t>
            </w:r>
            <w:proofErr w:type="gramStart"/>
            <w:r w:rsidRPr="00CD53C3">
              <w:rPr>
                <w:sz w:val="24"/>
                <w:szCs w:val="24"/>
              </w:rPr>
              <w:t>telep nyilvántartásba</w:t>
            </w:r>
            <w:proofErr w:type="gramEnd"/>
            <w:r w:rsidRPr="00CD53C3">
              <w:rPr>
                <w:sz w:val="24"/>
                <w:szCs w:val="24"/>
              </w:rPr>
              <w:t xml:space="preserve"> vétele és 3 telep megszüntetése történt meg. </w:t>
            </w:r>
          </w:p>
          <w:p w:rsidR="00603E15" w:rsidRPr="00CD53C3" w:rsidRDefault="00603E15" w:rsidP="00231624">
            <w:pPr>
              <w:pStyle w:val="NormlWeb"/>
              <w:spacing w:before="0" w:beforeAutospacing="0" w:after="0" w:afterAutospacing="0"/>
              <w:jc w:val="both"/>
              <w:rPr>
                <w:iCs/>
              </w:rPr>
            </w:pPr>
            <w:r w:rsidRPr="00CD53C3">
              <w:t xml:space="preserve">A szakmai osztály ellátja az </w:t>
            </w:r>
            <w:r w:rsidRPr="00CD53C3">
              <w:rPr>
                <w:b/>
              </w:rPr>
              <w:t>üzleti és nem üzleti célú szálláshely-szolgáltatási tevékenység</w:t>
            </w:r>
            <w:r w:rsidRPr="00CD53C3">
              <w:t xml:space="preserve">gel összefüggő – a magán- és egyéb szálláshely-szolgáltatás kivételével – jegyzői hatáskörbe tartozó feladatokat is. </w:t>
            </w:r>
            <w:r w:rsidRPr="00CD53C3">
              <w:rPr>
                <w:iCs/>
              </w:rPr>
              <w:t>A nem üzleti célú közösségi, szabadidős szálláshely-szolgáltatásról szóló</w:t>
            </w:r>
            <w:r w:rsidR="006F2FD8" w:rsidRPr="00CD53C3">
              <w:rPr>
                <w:iCs/>
              </w:rPr>
              <w:t xml:space="preserve"> </w:t>
            </w:r>
            <w:r w:rsidRPr="00CD53C3">
              <w:rPr>
                <w:iCs/>
              </w:rPr>
              <w:t xml:space="preserve">173/2003. (X. 28.) Korm. rendelet 2024. február 17-i hatállyal módosításra került. A módosítás a rendelet hatályát kiterjesztette a </w:t>
            </w:r>
            <w:r w:rsidRPr="00CD53C3">
              <w:rPr>
                <w:b/>
                <w:iCs/>
              </w:rPr>
              <w:t>munkásszállókra.</w:t>
            </w:r>
            <w:r w:rsidRPr="00CD53C3">
              <w:rPr>
                <w:iCs/>
              </w:rPr>
              <w:t xml:space="preserve"> Ez a </w:t>
            </w:r>
            <w:r w:rsidRPr="00CD53C3">
              <w:t xml:space="preserve">változás városunkat különösen érinti, tekintettel arra, hogy jelentős számban tartózkodnak itt </w:t>
            </w:r>
            <w:r w:rsidRPr="00CD53C3">
              <w:rPr>
                <w:bCs/>
              </w:rPr>
              <w:t>külföldi munkavállalók</w:t>
            </w:r>
            <w:r w:rsidRPr="00CD53C3">
              <w:t xml:space="preserve">, akik elsősorban munkásszállásokon kerülnek elhelyezésre. A jogszabály gyakorlati alkalmazása azonban </w:t>
            </w:r>
            <w:r w:rsidRPr="00CD53C3">
              <w:rPr>
                <w:bCs/>
              </w:rPr>
              <w:t>több nehézségbe ütközik</w:t>
            </w:r>
            <w:r w:rsidRPr="00CD53C3">
              <w:t xml:space="preserve">, mivel a rendelet előírásai nem minden esetben illeszkednek a munkásszállók működési sajátosságaihoz, valamint jogértelmezési </w:t>
            </w:r>
            <w:proofErr w:type="gramStart"/>
            <w:r w:rsidRPr="00CD53C3">
              <w:t>problémákat</w:t>
            </w:r>
            <w:proofErr w:type="gramEnd"/>
            <w:r w:rsidRPr="00CD53C3">
              <w:t xml:space="preserve"> is felvetnek. A jogalkalmazás során tapasztalható ellentmondások és bizonytalanságok fokozott figyelmet, körültekintő ügyintézést és esetenként hatósági iránymutatást igényelnek. A külföldi tulajdonban álló cégekkel sok esetben a kapcsolattartás is nehézkes vagy bonyolult, nehezen értik meg a hazai előírások fontosságát. Természetesen vannak olyan vállalkozások, </w:t>
            </w:r>
            <w:proofErr w:type="gramStart"/>
            <w:r w:rsidRPr="00CD53C3">
              <w:t>amelyek</w:t>
            </w:r>
            <w:proofErr w:type="gramEnd"/>
            <w:r w:rsidRPr="00CD53C3">
              <w:t xml:space="preserve"> </w:t>
            </w:r>
            <w:proofErr w:type="spellStart"/>
            <w:r w:rsidRPr="00CD53C3">
              <w:t>együttműködőek</w:t>
            </w:r>
            <w:proofErr w:type="spellEnd"/>
            <w:r w:rsidRPr="00CD53C3">
              <w:t xml:space="preserve"> és a helyszíni hatósági ellenőrzések tapasztalatai azt mutatják, hogy a nyilvántartásba vétel és a működés feltételei biztosítottak. A tavalyi évben 3 üzleti célú szálláshely, 3 munkásszállás és 1 pihenőház nyilvántartásba vételére került sor, 7 szálláshelyet megszüntettek. Ellenőrzésre 5 szálláshelyen került sor. </w:t>
            </w:r>
          </w:p>
          <w:p w:rsidR="00603E15" w:rsidRPr="00CD53C3" w:rsidRDefault="00603E15" w:rsidP="00231624">
            <w:pPr>
              <w:pStyle w:val="Szvegtrzs"/>
              <w:spacing w:after="0"/>
              <w:contextualSpacing/>
              <w:jc w:val="both"/>
              <w:rPr>
                <w:sz w:val="24"/>
                <w:szCs w:val="24"/>
              </w:rPr>
            </w:pPr>
            <w:r w:rsidRPr="00CD53C3">
              <w:rPr>
                <w:sz w:val="24"/>
                <w:szCs w:val="24"/>
              </w:rPr>
              <w:t>Zenés, táncos rendezvény megtartására 6 esetben kértek engedélyt.</w:t>
            </w:r>
          </w:p>
          <w:p w:rsidR="00603E15" w:rsidRPr="00CD53C3" w:rsidRDefault="00603E15" w:rsidP="00231624">
            <w:pPr>
              <w:shd w:val="clear" w:color="auto" w:fill="FFFFFF"/>
              <w:contextualSpacing/>
              <w:jc w:val="both"/>
            </w:pPr>
          </w:p>
          <w:p w:rsidR="00231624" w:rsidRPr="00CD53C3" w:rsidRDefault="00231624" w:rsidP="00231624">
            <w:pPr>
              <w:shd w:val="clear" w:color="auto" w:fill="FFFFFF"/>
              <w:jc w:val="both"/>
              <w:rPr>
                <w:color w:val="000000"/>
                <w:lang w:eastAsia="en-GB"/>
              </w:rPr>
            </w:pPr>
            <w:r w:rsidRPr="00CD53C3">
              <w:rPr>
                <w:color w:val="000000"/>
                <w:lang w:eastAsia="en-GB"/>
              </w:rPr>
              <w:t xml:space="preserve">2024-ben is minden munkanapon, a hivatali munkaidőnél hosszabb </w:t>
            </w:r>
            <w:proofErr w:type="spellStart"/>
            <w:r w:rsidRPr="00CD53C3">
              <w:rPr>
                <w:color w:val="000000"/>
                <w:lang w:eastAsia="en-GB"/>
              </w:rPr>
              <w:t>nyitvatartással</w:t>
            </w:r>
            <w:proofErr w:type="spellEnd"/>
            <w:r w:rsidRPr="00CD53C3">
              <w:rPr>
                <w:color w:val="000000"/>
                <w:lang w:eastAsia="en-GB"/>
              </w:rPr>
              <w:t xml:space="preserve"> (7:20-18:00) működött az Infó Pont.</w:t>
            </w:r>
          </w:p>
          <w:p w:rsidR="00231624" w:rsidRPr="00CD53C3" w:rsidRDefault="00231624" w:rsidP="00231624">
            <w:pPr>
              <w:shd w:val="clear" w:color="auto" w:fill="FFFFFF"/>
              <w:jc w:val="both"/>
              <w:rPr>
                <w:color w:val="000000"/>
                <w:lang w:eastAsia="en-GB"/>
              </w:rPr>
            </w:pPr>
            <w:r w:rsidRPr="00CD53C3">
              <w:rPr>
                <w:color w:val="000000"/>
                <w:lang w:eastAsia="en-GB"/>
              </w:rPr>
              <w:t xml:space="preserve">Az </w:t>
            </w:r>
            <w:r w:rsidR="006F0CA8" w:rsidRPr="00CD53C3">
              <w:rPr>
                <w:color w:val="000000"/>
                <w:lang w:eastAsia="en-GB"/>
              </w:rPr>
              <w:t>I</w:t>
            </w:r>
            <w:r w:rsidRPr="00CD53C3">
              <w:rPr>
                <w:color w:val="000000"/>
                <w:lang w:eastAsia="en-GB"/>
              </w:rPr>
              <w:t xml:space="preserve">gazgatási </w:t>
            </w:r>
            <w:r w:rsidR="006F0CA8" w:rsidRPr="00CD53C3">
              <w:rPr>
                <w:color w:val="000000"/>
                <w:lang w:eastAsia="en-GB"/>
              </w:rPr>
              <w:t>O</w:t>
            </w:r>
            <w:r w:rsidR="00E07479" w:rsidRPr="00CD53C3">
              <w:rPr>
                <w:color w:val="000000"/>
                <w:lang w:eastAsia="en-GB"/>
              </w:rPr>
              <w:t>sztály</w:t>
            </w:r>
            <w:r w:rsidRPr="00CD53C3">
              <w:rPr>
                <w:color w:val="000000"/>
                <w:lang w:eastAsia="en-GB"/>
              </w:rPr>
              <w:t xml:space="preserve">, valamint az </w:t>
            </w:r>
            <w:r w:rsidR="006F0CA8" w:rsidRPr="00CD53C3">
              <w:rPr>
                <w:color w:val="000000"/>
                <w:lang w:eastAsia="en-GB"/>
              </w:rPr>
              <w:t>E</w:t>
            </w:r>
            <w:r w:rsidRPr="00CD53C3">
              <w:rPr>
                <w:color w:val="000000"/>
                <w:lang w:eastAsia="en-GB"/>
              </w:rPr>
              <w:t xml:space="preserve">gészségügyi és </w:t>
            </w:r>
            <w:r w:rsidR="006F0CA8" w:rsidRPr="00CD53C3">
              <w:rPr>
                <w:color w:val="000000"/>
                <w:lang w:eastAsia="en-GB"/>
              </w:rPr>
              <w:t>S</w:t>
            </w:r>
            <w:r w:rsidRPr="00CD53C3">
              <w:rPr>
                <w:color w:val="000000"/>
                <w:lang w:eastAsia="en-GB"/>
              </w:rPr>
              <w:t xml:space="preserve">zociális </w:t>
            </w:r>
            <w:r w:rsidR="006F0CA8" w:rsidRPr="00CD53C3">
              <w:rPr>
                <w:color w:val="000000"/>
                <w:lang w:eastAsia="en-GB"/>
              </w:rPr>
              <w:t>O</w:t>
            </w:r>
            <w:r w:rsidR="00E07479" w:rsidRPr="00CD53C3">
              <w:rPr>
                <w:color w:val="000000"/>
                <w:lang w:eastAsia="en-GB"/>
              </w:rPr>
              <w:t xml:space="preserve">sztály </w:t>
            </w:r>
            <w:r w:rsidRPr="00CD53C3">
              <w:rPr>
                <w:color w:val="000000"/>
                <w:lang w:eastAsia="en-GB"/>
              </w:rPr>
              <w:t xml:space="preserve">ügyintézői 2024. december 30-án és 31-én (az igazgatási szünetben) ügyeletet tartottak, így a halaszthatatlan ügyek intézése (pl. haláleset anyakönyvezése, előhaszonbérleti, illetve elővásárlási jog gyakorlásának bejelentése, szociális ügyek), valamint az egyéb ügyben érdeklődők </w:t>
            </w:r>
            <w:r w:rsidRPr="00CD53C3">
              <w:rPr>
                <w:color w:val="000000"/>
                <w:lang w:eastAsia="en-GB"/>
              </w:rPr>
              <w:lastRenderedPageBreak/>
              <w:t xml:space="preserve">tájékoztatása folyamatosan megtörtént. Az év során az Infó Pont munkatársai – </w:t>
            </w:r>
            <w:proofErr w:type="gramStart"/>
            <w:r w:rsidRPr="00CD53C3">
              <w:rPr>
                <w:color w:val="000000"/>
                <w:lang w:eastAsia="en-GB"/>
              </w:rPr>
              <w:t>anonim</w:t>
            </w:r>
            <w:proofErr w:type="gramEnd"/>
            <w:r w:rsidRPr="00CD53C3">
              <w:rPr>
                <w:color w:val="000000"/>
                <w:lang w:eastAsia="en-GB"/>
              </w:rPr>
              <w:t xml:space="preserve"> módon – szakterületenként rögzítették a hivatalba érkező személyes megkereséseket. Havonta átlagosan közel </w:t>
            </w:r>
            <w:r w:rsidR="00DA2AC4" w:rsidRPr="00CD53C3">
              <w:rPr>
                <w:color w:val="000000"/>
                <w:lang w:eastAsia="en-GB"/>
              </w:rPr>
              <w:t xml:space="preserve">hétszáz </w:t>
            </w:r>
            <w:r w:rsidRPr="00CD53C3">
              <w:rPr>
                <w:color w:val="000000"/>
                <w:lang w:eastAsia="en-GB"/>
              </w:rPr>
              <w:t>megkeresést kezeltek. Az adat nem szemlélteti teljes körűen a személyes ügyfélkapcsolatokat, mert a „B” épület külön bejáraton is megközelíthető, illetve egyes napokon az</w:t>
            </w:r>
            <w:r w:rsidR="008C22A5" w:rsidRPr="00CD53C3">
              <w:rPr>
                <w:color w:val="000000"/>
                <w:lang w:eastAsia="en-GB"/>
              </w:rPr>
              <w:t xml:space="preserve"> „</w:t>
            </w:r>
            <w:proofErr w:type="gramStart"/>
            <w:r w:rsidR="008C22A5" w:rsidRPr="00CD53C3">
              <w:rPr>
                <w:color w:val="000000"/>
                <w:lang w:eastAsia="en-GB"/>
              </w:rPr>
              <w:t>A</w:t>
            </w:r>
            <w:proofErr w:type="gramEnd"/>
            <w:r w:rsidR="008C22A5" w:rsidRPr="00CD53C3">
              <w:rPr>
                <w:color w:val="000000"/>
                <w:lang w:eastAsia="en-GB"/>
              </w:rPr>
              <w:t>”</w:t>
            </w:r>
            <w:r w:rsidRPr="00CD53C3">
              <w:rPr>
                <w:color w:val="000000"/>
                <w:lang w:eastAsia="en-GB"/>
              </w:rPr>
              <w:t xml:space="preserve"> épület többi bejárata is nyitva van. A teljeskörű ügyfélirányítás érdekében az Infó Pont segít a kormányablakhoz, illetve a Járási Hivatalhoz érkezők útbaigazításában is.</w:t>
            </w:r>
          </w:p>
          <w:p w:rsidR="00231624" w:rsidRPr="00CD53C3" w:rsidRDefault="00231624" w:rsidP="00231624">
            <w:pPr>
              <w:shd w:val="clear" w:color="auto" w:fill="FFFFFF"/>
              <w:jc w:val="both"/>
              <w:rPr>
                <w:color w:val="000000"/>
                <w:lang w:eastAsia="en-GB"/>
              </w:rPr>
            </w:pPr>
          </w:p>
          <w:p w:rsidR="00231624" w:rsidRPr="00CD53C3" w:rsidRDefault="00231624" w:rsidP="00231624">
            <w:pPr>
              <w:shd w:val="clear" w:color="auto" w:fill="FFFFFF"/>
              <w:jc w:val="center"/>
              <w:rPr>
                <w:color w:val="000000"/>
                <w:lang w:eastAsia="en-GB"/>
              </w:rPr>
            </w:pPr>
            <w:r w:rsidRPr="00CD53C3">
              <w:rPr>
                <w:noProof/>
                <w:color w:val="000000"/>
              </w:rPr>
              <w:drawing>
                <wp:inline distT="0" distB="0" distL="0" distR="0" wp14:anchorId="463962DC" wp14:editId="229266F8">
                  <wp:extent cx="4105975" cy="2743200"/>
                  <wp:effectExtent l="0" t="0" r="889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egyzői.png"/>
                          <pic:cNvPicPr/>
                        </pic:nvPicPr>
                        <pic:blipFill>
                          <a:blip r:embed="rId8">
                            <a:extLst>
                              <a:ext uri="{28A0092B-C50C-407E-A947-70E740481C1C}">
                                <a14:useLocalDpi xmlns:a14="http://schemas.microsoft.com/office/drawing/2010/main" val="0"/>
                              </a:ext>
                            </a:extLst>
                          </a:blip>
                          <a:stretch>
                            <a:fillRect/>
                          </a:stretch>
                        </pic:blipFill>
                        <pic:spPr>
                          <a:xfrm>
                            <a:off x="0" y="0"/>
                            <a:ext cx="4181180" cy="2793445"/>
                          </a:xfrm>
                          <a:prstGeom prst="rect">
                            <a:avLst/>
                          </a:prstGeom>
                        </pic:spPr>
                      </pic:pic>
                    </a:graphicData>
                  </a:graphic>
                </wp:inline>
              </w:drawing>
            </w:r>
          </w:p>
          <w:p w:rsidR="00514044" w:rsidRPr="00CD53C3" w:rsidRDefault="00514044" w:rsidP="00231624">
            <w:pPr>
              <w:pStyle w:val="Szvegtrzs"/>
              <w:shd w:val="clear" w:color="auto" w:fill="FFFFFF" w:themeFill="background1"/>
              <w:spacing w:after="0"/>
              <w:contextualSpacing/>
              <w:jc w:val="both"/>
            </w:pPr>
          </w:p>
        </w:tc>
      </w:tr>
      <w:tr w:rsidR="00514044" w:rsidRPr="00AD5E83" w:rsidTr="008A1715">
        <w:tc>
          <w:tcPr>
            <w:tcW w:w="1809" w:type="dxa"/>
            <w:shd w:val="clear" w:color="auto" w:fill="auto"/>
          </w:tcPr>
          <w:p w:rsidR="00514044" w:rsidRPr="003B705B" w:rsidRDefault="00514044" w:rsidP="00453084">
            <w:pPr>
              <w:contextualSpacing/>
              <w:rPr>
                <w:i/>
              </w:rPr>
            </w:pPr>
          </w:p>
          <w:p w:rsidR="00514044" w:rsidRPr="003B705B" w:rsidRDefault="00514044" w:rsidP="00453084">
            <w:pPr>
              <w:contextualSpacing/>
              <w:rPr>
                <w:i/>
              </w:rPr>
            </w:pPr>
            <w:r w:rsidRPr="00514044">
              <w:rPr>
                <w:b/>
                <w:i/>
              </w:rPr>
              <w:t>Eredményesség-növelés</w:t>
            </w:r>
            <w:r w:rsidRPr="003B705B">
              <w:rPr>
                <w:i/>
              </w:rPr>
              <w:t xml:space="preserve"> (hatósági ellenőrzés, szigorú, ugyanakkor méltányos jogalkalmazás, behajtás, végrehajtás, illetve annak kikényszerítése)</w:t>
            </w:r>
          </w:p>
          <w:p w:rsidR="00514044" w:rsidRPr="003B705B" w:rsidRDefault="00514044" w:rsidP="00453084">
            <w:pPr>
              <w:contextualSpacing/>
              <w:rPr>
                <w:i/>
              </w:rPr>
            </w:pPr>
          </w:p>
          <w:p w:rsidR="00514044" w:rsidRPr="003B705B" w:rsidRDefault="00514044" w:rsidP="00453084">
            <w:pPr>
              <w:contextualSpacing/>
              <w:rPr>
                <w:i/>
              </w:rPr>
            </w:pPr>
            <w:r w:rsidRPr="003B705B">
              <w:rPr>
                <w:i/>
              </w:rPr>
              <w:t xml:space="preserve">A közterület-felügyelet hatékony működtetése </w:t>
            </w: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514044" w:rsidRPr="003B705B" w:rsidRDefault="00514044" w:rsidP="00453084">
            <w:pPr>
              <w:contextualSpacing/>
              <w:rPr>
                <w:i/>
              </w:rPr>
            </w:pPr>
          </w:p>
          <w:p w:rsidR="00CD751C" w:rsidRDefault="00CD751C" w:rsidP="00453084">
            <w:pPr>
              <w:contextualSpacing/>
              <w:rPr>
                <w:i/>
              </w:rPr>
            </w:pPr>
          </w:p>
          <w:p w:rsidR="009043A6" w:rsidRPr="003B705B" w:rsidRDefault="009043A6" w:rsidP="00453084">
            <w:pPr>
              <w:contextualSpacing/>
              <w:rPr>
                <w:i/>
              </w:rPr>
            </w:pPr>
          </w:p>
          <w:p w:rsidR="00514044" w:rsidRPr="003B705B" w:rsidRDefault="00514044" w:rsidP="00453084">
            <w:pPr>
              <w:contextualSpacing/>
              <w:rPr>
                <w:i/>
              </w:rPr>
            </w:pPr>
          </w:p>
          <w:p w:rsidR="00514044" w:rsidRDefault="00514044" w:rsidP="00453084">
            <w:pPr>
              <w:contextualSpacing/>
              <w:rPr>
                <w:i/>
              </w:rPr>
            </w:pPr>
          </w:p>
          <w:p w:rsidR="00231624" w:rsidRDefault="00231624" w:rsidP="00453084">
            <w:pPr>
              <w:contextualSpacing/>
              <w:rPr>
                <w:i/>
              </w:rPr>
            </w:pPr>
          </w:p>
          <w:p w:rsidR="00231624" w:rsidRDefault="00231624" w:rsidP="00453084">
            <w:pPr>
              <w:contextualSpacing/>
              <w:rPr>
                <w:i/>
              </w:rPr>
            </w:pPr>
          </w:p>
          <w:p w:rsidR="000621AC" w:rsidRDefault="000621AC" w:rsidP="00453084">
            <w:pPr>
              <w:contextualSpacing/>
              <w:rPr>
                <w:i/>
              </w:rPr>
            </w:pPr>
          </w:p>
          <w:p w:rsidR="000621AC" w:rsidRPr="003B705B" w:rsidRDefault="000621AC" w:rsidP="00453084">
            <w:pPr>
              <w:contextualSpacing/>
              <w:rPr>
                <w:i/>
              </w:rPr>
            </w:pPr>
          </w:p>
          <w:p w:rsidR="00514044" w:rsidRDefault="00514044" w:rsidP="00453084">
            <w:pPr>
              <w:contextualSpacing/>
              <w:rPr>
                <w:b/>
                <w:i/>
              </w:rPr>
            </w:pPr>
          </w:p>
          <w:p w:rsidR="00427C7C" w:rsidRPr="000621AC" w:rsidRDefault="000621AC" w:rsidP="00453084">
            <w:pPr>
              <w:contextualSpacing/>
              <w:rPr>
                <w:i/>
              </w:rPr>
            </w:pPr>
            <w:r w:rsidRPr="000621AC">
              <w:rPr>
                <w:i/>
              </w:rPr>
              <w:t xml:space="preserve">A közbiztonság fokozása </w:t>
            </w:r>
          </w:p>
          <w:p w:rsidR="00427C7C" w:rsidRDefault="00427C7C" w:rsidP="00453084">
            <w:pPr>
              <w:contextualSpacing/>
              <w:rPr>
                <w:i/>
              </w:rPr>
            </w:pPr>
          </w:p>
          <w:p w:rsidR="000621AC" w:rsidRDefault="000621AC" w:rsidP="00453084">
            <w:pPr>
              <w:contextualSpacing/>
              <w:rPr>
                <w:i/>
              </w:rPr>
            </w:pPr>
          </w:p>
          <w:p w:rsidR="000621AC" w:rsidRDefault="000621AC" w:rsidP="00453084">
            <w:pPr>
              <w:contextualSpacing/>
              <w:rPr>
                <w:i/>
              </w:rPr>
            </w:pPr>
          </w:p>
          <w:p w:rsidR="000621AC" w:rsidRDefault="000621AC" w:rsidP="00453084">
            <w:pPr>
              <w:contextualSpacing/>
              <w:rPr>
                <w:i/>
              </w:rPr>
            </w:pPr>
          </w:p>
          <w:p w:rsidR="009043A6" w:rsidRDefault="009043A6" w:rsidP="00453084">
            <w:pPr>
              <w:contextualSpacing/>
              <w:rPr>
                <w:i/>
              </w:rPr>
            </w:pPr>
          </w:p>
          <w:p w:rsidR="000621AC" w:rsidRPr="000621AC" w:rsidRDefault="000621AC" w:rsidP="00453084">
            <w:pPr>
              <w:contextualSpacing/>
              <w:rPr>
                <w:i/>
              </w:rPr>
            </w:pPr>
          </w:p>
          <w:p w:rsidR="00514044" w:rsidRPr="003B705B" w:rsidRDefault="00514044" w:rsidP="00453084">
            <w:pPr>
              <w:contextualSpacing/>
              <w:rPr>
                <w:i/>
              </w:rPr>
            </w:pPr>
            <w:r w:rsidRPr="003B705B">
              <w:rPr>
                <w:i/>
              </w:rPr>
              <w:t>Helyszíni ellenőrzés a szálláshely-szolgáltatóknál</w:t>
            </w:r>
          </w:p>
          <w:p w:rsidR="00514044" w:rsidRPr="003B705B" w:rsidRDefault="00514044" w:rsidP="00453084">
            <w:pPr>
              <w:contextualSpacing/>
              <w:rPr>
                <w:i/>
                <w:u w:val="single"/>
              </w:rPr>
            </w:pPr>
          </w:p>
        </w:tc>
        <w:tc>
          <w:tcPr>
            <w:tcW w:w="7477" w:type="dxa"/>
            <w:shd w:val="clear" w:color="auto" w:fill="FFFFFF"/>
          </w:tcPr>
          <w:p w:rsidR="00CD751C" w:rsidRDefault="00CD751C" w:rsidP="00B93890">
            <w:pPr>
              <w:shd w:val="clear" w:color="auto" w:fill="FFFFFF" w:themeFill="background1"/>
              <w:contextualSpacing/>
              <w:jc w:val="both"/>
            </w:pPr>
          </w:p>
          <w:p w:rsidR="00231624" w:rsidRPr="007D067D" w:rsidRDefault="00231624" w:rsidP="00B93890">
            <w:pPr>
              <w:shd w:val="clear" w:color="auto" w:fill="FFFFFF" w:themeFill="background1"/>
              <w:contextualSpacing/>
              <w:jc w:val="both"/>
            </w:pPr>
            <w:r w:rsidRPr="007D067D">
              <w:t xml:space="preserve">A </w:t>
            </w:r>
            <w:r w:rsidRPr="00B93890">
              <w:t>közterület-felügyelet</w:t>
            </w:r>
            <w:r w:rsidRPr="007D067D">
              <w:t xml:space="preserve"> működtetése az önkormányzat önként vállalt feladatai közé tartozik, feladata a közrend, közbiztonság és a város tisztaságának védelme. Az intézkedések évszakokra jellemző módon is adódnak, azonban a 2012. évi CXX. törvény és az 1999. évi LXIII. törvény kifejezetten közterület-felügyelői hatáskörbe sorolják azokat a szabálysértéseket, melyeket a szabálysértésekről szóló 2012. évi II. törvény </w:t>
            </w:r>
            <w:proofErr w:type="gramStart"/>
            <w:r w:rsidRPr="007D067D">
              <w:t>definiál</w:t>
            </w:r>
            <w:proofErr w:type="gramEnd"/>
            <w:r w:rsidRPr="007D067D">
              <w:t xml:space="preserve">. Ennél fogva a felügyelők nem csak azokat a jogsértéseket szankcionálják, melyeket a város képviselő-testülete rendeletben fogalmaz meg számukra, hanem törvényekben és kormányrendeletekben foglaltakat is. </w:t>
            </w:r>
          </w:p>
          <w:p w:rsidR="00231624" w:rsidRPr="007D067D" w:rsidRDefault="00231624" w:rsidP="00B93890">
            <w:pPr>
              <w:shd w:val="clear" w:color="auto" w:fill="FFFFFF" w:themeFill="background1"/>
              <w:contextualSpacing/>
              <w:jc w:val="both"/>
            </w:pPr>
            <w:r w:rsidRPr="007D067D">
              <w:t xml:space="preserve">A Hajdú-Bihar Vármegyei Rendőr-főkapitányság és Hajdúszoboszló Város Önkormányzata között 2013. március 2-án létrejött együttműködési megállapodás alapján a közterület-felügyelet fölött szakmai felügyeletet és ellenőrzést a rendőr-főkapitányság gyakorol. A rendszeresen megtartott egyeztető fórumok a két szervezet munkáját hivatottak összehangolni, melynek eredményeként közös szolgálatokat látnak el az év során. </w:t>
            </w:r>
          </w:p>
          <w:p w:rsidR="00231624" w:rsidRPr="007D067D" w:rsidRDefault="00231624" w:rsidP="00B93890">
            <w:pPr>
              <w:shd w:val="clear" w:color="auto" w:fill="FFFFFF" w:themeFill="background1"/>
              <w:contextualSpacing/>
              <w:jc w:val="both"/>
            </w:pPr>
            <w:r w:rsidRPr="007D067D">
              <w:t xml:space="preserve">A felügyelet kiemelt feladatai közzé tartozik a lakosság biztonságérzetének szem előtt tartása, a nyugodt, élhető körülmények fenntartása. Ennek megfelelően a lakossági jelzések elsőbbséget élveznek, azonnali intézkedést igényeltek. </w:t>
            </w:r>
          </w:p>
          <w:p w:rsidR="00231624" w:rsidRPr="007D067D" w:rsidRDefault="00231624" w:rsidP="00B93890">
            <w:pPr>
              <w:shd w:val="clear" w:color="auto" w:fill="FFFFFF" w:themeFill="background1"/>
              <w:contextualSpacing/>
              <w:jc w:val="both"/>
            </w:pPr>
            <w:r w:rsidRPr="007D067D">
              <w:t>202</w:t>
            </w:r>
            <w:r>
              <w:t>4</w:t>
            </w:r>
            <w:r w:rsidRPr="007D067D">
              <w:t>-b</w:t>
            </w:r>
            <w:r>
              <w:t>e</w:t>
            </w:r>
            <w:r w:rsidRPr="007D067D">
              <w:t xml:space="preserve">n az intézkedési területek közül több kiemelt figyelmet kapott, melyeket a fokozott lakossági igény hatására a város vezetése is támogatott. </w:t>
            </w:r>
          </w:p>
          <w:p w:rsidR="00231624" w:rsidRPr="007D067D" w:rsidRDefault="00231624" w:rsidP="00B93890">
            <w:pPr>
              <w:shd w:val="clear" w:color="auto" w:fill="FFFFFF" w:themeFill="background1"/>
              <w:contextualSpacing/>
              <w:jc w:val="both"/>
            </w:pPr>
            <w:r w:rsidRPr="007D067D">
              <w:lastRenderedPageBreak/>
              <w:t>A kiemelt és kertvárosi övezetekben egyaránt a köztisztasági szabálysértések és a rendezetlen ingatlanok sok bosszúságot okoznak a lakosságnak, és ezért ezek fokozott ellenőrzés alá kerültek.</w:t>
            </w:r>
          </w:p>
          <w:p w:rsidR="00231624" w:rsidRPr="007D067D" w:rsidRDefault="00231624" w:rsidP="00B93890">
            <w:pPr>
              <w:shd w:val="clear" w:color="auto" w:fill="FFFFFF" w:themeFill="background1"/>
              <w:contextualSpacing/>
              <w:jc w:val="both"/>
            </w:pPr>
            <w:r w:rsidRPr="007D067D">
              <w:t xml:space="preserve">Az üzemképtelen gépjárművek közterületen történő tárolásának felszámolásában is eredményeket könyvelhet el a közterület-felügyelet. </w:t>
            </w:r>
          </w:p>
          <w:p w:rsidR="00231624" w:rsidRPr="007D067D" w:rsidRDefault="00231624" w:rsidP="00B93890">
            <w:pPr>
              <w:shd w:val="clear" w:color="auto" w:fill="FFFFFF" w:themeFill="background1"/>
              <w:contextualSpacing/>
              <w:jc w:val="both"/>
            </w:pPr>
            <w:r w:rsidRPr="007D067D">
              <w:t>A felügyelet kiemelt fontosságot tulajdonított a hajléktalanok által történő szabálysértések kezelésének,</w:t>
            </w:r>
            <w:r>
              <w:t xml:space="preserve"> </w:t>
            </w:r>
            <w:r w:rsidRPr="007D067D">
              <w:t>mely esetszámot tekintve lényeges visszaesést mutat. Emellett a városunkban elszállásolt külföldi vendégmunkások magatartásának figyelemmel kísérése egy új elem a felügyelet feladatai között.</w:t>
            </w:r>
          </w:p>
          <w:p w:rsidR="00231624" w:rsidRPr="007D067D" w:rsidRDefault="00231624" w:rsidP="00B93890">
            <w:pPr>
              <w:shd w:val="clear" w:color="auto" w:fill="FFFFFF" w:themeFill="background1"/>
              <w:contextualSpacing/>
              <w:jc w:val="both"/>
            </w:pPr>
            <w:r w:rsidRPr="007D067D">
              <w:t xml:space="preserve">Az önkormányzati rendeletünk, valamint a városban működő térfigyelő kamerarendszer és a közterület-felügyelők testkamerákkal való felszerelése segíti a felügyeletet, visszatartó erőként hat, az intézkedések számát is csökkenti – beleértve azt a jogsértő magatartást is, mely „vendégfogás”-ként ismert. Ezen a területen is érezhető változást sikerült elérni, de ennek megszüntetése továbbra is a felügyelők kiemelt feladata. </w:t>
            </w:r>
          </w:p>
          <w:p w:rsidR="00231624" w:rsidRPr="00231624" w:rsidRDefault="00231624" w:rsidP="00B93890">
            <w:pPr>
              <w:shd w:val="clear" w:color="auto" w:fill="FFFFFF" w:themeFill="background1"/>
              <w:contextualSpacing/>
              <w:jc w:val="both"/>
            </w:pPr>
            <w:r w:rsidRPr="00231624">
              <w:t>A közterület-felügyelet által felügyelt városi kamerarendszer számos alkalommal bebizonyította hasznosságát. A szabálysértési eljárás és büntetőeljárás lefolytatására jogosult szerv, vagyis a rendőrség 9 alkalommal foglalt le a térfigyelő kamerarendszer által rögzített felvételeket.</w:t>
            </w:r>
          </w:p>
          <w:p w:rsidR="00231624" w:rsidRPr="00231624" w:rsidRDefault="00231624" w:rsidP="00B93890">
            <w:pPr>
              <w:shd w:val="clear" w:color="auto" w:fill="FFFFFF" w:themeFill="background1"/>
              <w:contextualSpacing/>
              <w:jc w:val="both"/>
            </w:pPr>
            <w:r w:rsidRPr="00231624">
              <w:t xml:space="preserve">A nyári időszakban a társszervekkel (rendőrség, polgárőrség) közösen ellátott nyáresti szolgálat július és augusztus folyamán, heti 3 alkalommal (18:00 és 24:00 óra között) valósult meg, de az adventi időszakban is volt közös szolgálat. </w:t>
            </w:r>
          </w:p>
          <w:p w:rsidR="00231624" w:rsidRPr="00231624" w:rsidRDefault="00231624" w:rsidP="00B93890">
            <w:pPr>
              <w:shd w:val="clear" w:color="auto" w:fill="FFFFFF" w:themeFill="background1"/>
              <w:contextualSpacing/>
              <w:jc w:val="both"/>
            </w:pPr>
            <w:r w:rsidRPr="00231624">
              <w:t xml:space="preserve">A megnövekedett létszám okán egész évben minden hétköznap 07:00 és 19:00 óra között mindig látott el szolgálatot közterület-felügyelő, de hétvégén is legalább 4-6 óra hosszat, célszerűségi szempontokat is figyelembe véve. </w:t>
            </w:r>
          </w:p>
          <w:p w:rsidR="00231624" w:rsidRPr="00231624" w:rsidRDefault="00231624" w:rsidP="00B93890">
            <w:pPr>
              <w:shd w:val="clear" w:color="auto" w:fill="FFFFFF" w:themeFill="background1"/>
              <w:contextualSpacing/>
              <w:jc w:val="both"/>
            </w:pPr>
            <w:r w:rsidRPr="00231624">
              <w:t xml:space="preserve">Az év során több kiemelt esemény (pl. kamionos felvonulás, Tour de </w:t>
            </w:r>
            <w:proofErr w:type="spellStart"/>
            <w:r w:rsidRPr="00231624">
              <w:t>Hongrie</w:t>
            </w:r>
            <w:proofErr w:type="spellEnd"/>
            <w:r w:rsidRPr="00231624">
              <w:t xml:space="preserve">, </w:t>
            </w:r>
            <w:proofErr w:type="gramStart"/>
            <w:r w:rsidRPr="00231624">
              <w:t>Tour</w:t>
            </w:r>
            <w:proofErr w:type="gramEnd"/>
            <w:r w:rsidRPr="00231624">
              <w:t xml:space="preserve"> de Ovi) során is segítettek a rendezvény zárási feladataiban.</w:t>
            </w:r>
          </w:p>
          <w:p w:rsidR="00231624" w:rsidRPr="00231624" w:rsidRDefault="00231624" w:rsidP="00B93890">
            <w:pPr>
              <w:shd w:val="clear" w:color="auto" w:fill="FFFFFF" w:themeFill="background1"/>
              <w:contextualSpacing/>
              <w:jc w:val="both"/>
            </w:pPr>
            <w:r w:rsidRPr="00231624">
              <w:t>2024. évben a közterület-felügyelet intézkedésszámot tekintve a következő eredményeket könyvelheti el: 47</w:t>
            </w:r>
            <w:r w:rsidRPr="00B93890">
              <w:t xml:space="preserve"> </w:t>
            </w:r>
            <w:r w:rsidRPr="00231624">
              <w:t>esetben lakossági bejelentésre indult eljárás. 352 esetben történt felszólítás, 5 esetben feljelentéssel élt a felügyelet a Hajdúszoboszlói Rendőrkapitányságnál részben egyéb szabálysértések, valamint a 2012. évi II. törvény szerint a közúti közlekedés szabályairól szóló 1/1975. (II. 5.) KPM-BM együttes rendeletbe ütköző közlekedési szabálysértések miatt. A kormányhivatal irányába 2 esetben feljelentésre került sor.</w:t>
            </w:r>
          </w:p>
          <w:p w:rsidR="00231624" w:rsidRPr="00231624" w:rsidRDefault="00231624" w:rsidP="00B93890">
            <w:pPr>
              <w:shd w:val="clear" w:color="auto" w:fill="FFFFFF" w:themeFill="background1"/>
              <w:contextualSpacing/>
              <w:jc w:val="both"/>
            </w:pPr>
            <w:r w:rsidRPr="00231624">
              <w:t>Az idevonatkozó helyi rendelet alapján a közösségi együttélés alapvető szabályait megsértőkkel szemben 9 esetben közigazgatási hatósági eljárás indult.</w:t>
            </w:r>
          </w:p>
          <w:p w:rsidR="00514044" w:rsidRDefault="00231624" w:rsidP="00B93890">
            <w:pPr>
              <w:shd w:val="clear" w:color="auto" w:fill="FFFFFF" w:themeFill="background1"/>
              <w:contextualSpacing/>
              <w:jc w:val="both"/>
            </w:pPr>
            <w:r w:rsidRPr="00231624">
              <w:t>Közterület-foglalási engedély 12 esetben került kiadásra, mely 731 120 Ft bevételt jelentett.</w:t>
            </w:r>
          </w:p>
          <w:p w:rsidR="00231624" w:rsidRPr="00231624" w:rsidRDefault="00231624" w:rsidP="00B93890">
            <w:pPr>
              <w:shd w:val="clear" w:color="auto" w:fill="FFFFFF" w:themeFill="background1"/>
              <w:contextualSpacing/>
              <w:jc w:val="both"/>
            </w:pPr>
          </w:p>
          <w:p w:rsidR="000621AC" w:rsidRPr="00B93890" w:rsidRDefault="00B93890" w:rsidP="00B93890">
            <w:pPr>
              <w:shd w:val="clear" w:color="auto" w:fill="FFFFFF" w:themeFill="background1"/>
              <w:contextualSpacing/>
              <w:jc w:val="both"/>
            </w:pPr>
            <w:r w:rsidRPr="00B93890">
              <w:t xml:space="preserve">A város külterületeit 3 mezőőr figyeli folyamatosan, akik eljárnak a jogszabályban meghatározott esetekben. A tavalyi évben is működtek vadkamerák a külterületeken, ezeket a mezőőrök kezelik. Leggyakoribb feladatuk 2024-ben is az </w:t>
            </w:r>
            <w:proofErr w:type="gramStart"/>
            <w:r w:rsidRPr="00B93890">
              <w:t>illegális</w:t>
            </w:r>
            <w:proofErr w:type="gramEnd"/>
            <w:r w:rsidRPr="00B93890">
              <w:t xml:space="preserve"> hulladék-elhelyezés megakadályozása, </w:t>
            </w:r>
            <w:r w:rsidRPr="00B93890">
              <w:lastRenderedPageBreak/>
              <w:t>ezzel kapcsolatos ügyintézés, kapcsolattartás az illetékes hatóságokkal. </w:t>
            </w:r>
            <w:r w:rsidR="000621AC" w:rsidRPr="00B93890">
              <w:t>A mezőőrök és a közterület-felügyelők irányítását az aljegyző végzi.</w:t>
            </w:r>
          </w:p>
          <w:p w:rsidR="000621AC" w:rsidRDefault="000621AC" w:rsidP="00B93890">
            <w:pPr>
              <w:shd w:val="clear" w:color="auto" w:fill="FFFFFF" w:themeFill="background1"/>
              <w:contextualSpacing/>
              <w:jc w:val="both"/>
            </w:pPr>
          </w:p>
          <w:p w:rsidR="00B93890" w:rsidRPr="00B93890" w:rsidRDefault="00B93890" w:rsidP="00B93890">
            <w:pPr>
              <w:shd w:val="clear" w:color="auto" w:fill="FFFFFF" w:themeFill="background1"/>
              <w:jc w:val="both"/>
            </w:pPr>
            <w:r w:rsidRPr="00B93890">
              <w:t>2024-ben folyamatosan 3 vendég</w:t>
            </w:r>
            <w:r>
              <w:t>tartás-</w:t>
            </w:r>
            <w:r w:rsidRPr="00B93890">
              <w:t>ellenőr volt alkalmazásban, a nyári főszezonban további 1 személy került felvételre. Az egyik ellenőr feladatát képezi a magán, egyéb szálláshely-szolgáltatók nyilvántartásba vétele (2024-ben 97 db), a korábbi adatokban történő módosítás (85 db), valamint a nyilvántartásba vett szállásadók törlése (103 db), az adatkezelő, egyedi program használata, adatok szolgáltatása a TDM szervezet irányában. A</w:t>
            </w:r>
            <w:r>
              <w:t xml:space="preserve">z </w:t>
            </w:r>
            <w:r w:rsidRPr="00B93890">
              <w:t>ellenőrök veszik át a január 31-ig lead</w:t>
            </w:r>
            <w:r>
              <w:t xml:space="preserve">andó </w:t>
            </w:r>
            <w:r w:rsidRPr="00B93890">
              <w:t>statisztikai kimutatást a szállásadóktól</w:t>
            </w:r>
            <w:r>
              <w:t>,</w:t>
            </w:r>
            <w:r w:rsidRPr="00B93890">
              <w:t xml:space="preserve"> végzik azok ellenőrzését, összesítését, mely</w:t>
            </w:r>
            <w:r>
              <w:t xml:space="preserve"> során </w:t>
            </w:r>
            <w:r w:rsidRPr="00B93890">
              <w:t xml:space="preserve">szorosan együttműködnek az </w:t>
            </w:r>
            <w:proofErr w:type="spellStart"/>
            <w:r w:rsidRPr="00B93890">
              <w:t>ifa</w:t>
            </w:r>
            <w:proofErr w:type="spellEnd"/>
            <w:r w:rsidRPr="00B93890">
              <w:t xml:space="preserve"> adónemet kezelő adóigazgatási ügyintézővel. 2024-ben is egész évben működött az NTAK</w:t>
            </w:r>
            <w:r>
              <w:t xml:space="preserve"> minden szálláshelytípus esetén. Az NTAK-</w:t>
            </w:r>
            <w:proofErr w:type="spellStart"/>
            <w:r>
              <w:t>kal</w:t>
            </w:r>
            <w:proofErr w:type="spellEnd"/>
            <w:r>
              <w:t xml:space="preserve"> </w:t>
            </w:r>
            <w:r w:rsidRPr="00B93890">
              <w:t>igen szoros a kapcsolat</w:t>
            </w:r>
            <w:r>
              <w:t>a a szakmai főosztálynak</w:t>
            </w:r>
            <w:r w:rsidRPr="00B93890">
              <w:t xml:space="preserve">. </w:t>
            </w:r>
            <w:proofErr w:type="spellStart"/>
            <w:r w:rsidRPr="00B93890">
              <w:t>Mindezek</w:t>
            </w:r>
            <w:proofErr w:type="spellEnd"/>
            <w:r w:rsidRPr="00B93890">
              <w:t xml:space="preserve"> mellett feladat</w:t>
            </w:r>
            <w:r>
              <w:t>a a főosztálynak</w:t>
            </w:r>
            <w:r w:rsidRPr="00B93890">
              <w:t xml:space="preserve"> a folyamatos adatszolgáltatás, ellenőrzések végzése</w:t>
            </w:r>
            <w:r>
              <w:t xml:space="preserve">, </w:t>
            </w:r>
            <w:r w:rsidRPr="00B93890">
              <w:t>adatkarbantartás, szállásadók regisztrációjában, szálláshely-minősítés elindításában történő segítségnyújtás.</w:t>
            </w:r>
            <w:r>
              <w:t xml:space="preserve"> </w:t>
            </w:r>
            <w:r w:rsidRPr="00B93890">
              <w:t>2024-ben főszezonban 3-4 alkalommal minden szálláshely ellenőrzésre került a helyszínen, illetve az NTAK-</w:t>
            </w:r>
            <w:proofErr w:type="spellStart"/>
            <w:r w:rsidRPr="00B93890">
              <w:t>ban</w:t>
            </w:r>
            <w:proofErr w:type="spellEnd"/>
            <w:r>
              <w:t>. E</w:t>
            </w:r>
            <w:r w:rsidRPr="00B93890">
              <w:t>gész évben összesen 6399 alkalommal ellenőriztek az ellenőrök szállásadóknál</w:t>
            </w:r>
            <w:r>
              <w:t xml:space="preserve">. </w:t>
            </w:r>
            <w:r w:rsidRPr="00AD6256">
              <w:t>Feladatként jelentkezett 2024-ben is a 6 évenkénti jegyző</w:t>
            </w:r>
            <w:r w:rsidR="00AD6256">
              <w:t xml:space="preserve">nek címzett </w:t>
            </w:r>
            <w:r w:rsidRPr="00AD6256">
              <w:t xml:space="preserve">helyszíni szálláshely-ellenőrzés, 2024-ben 202 db helyszíni szemlét végeztek a </w:t>
            </w:r>
            <w:proofErr w:type="gramStart"/>
            <w:r w:rsidRPr="00AD6256">
              <w:t>kollégák</w:t>
            </w:r>
            <w:proofErr w:type="gramEnd"/>
            <w:r w:rsidRPr="00AD6256">
              <w:t>.</w:t>
            </w:r>
          </w:p>
          <w:p w:rsidR="00514044" w:rsidRPr="00AD5E83" w:rsidRDefault="00514044" w:rsidP="00B93890">
            <w:pPr>
              <w:shd w:val="clear" w:color="auto" w:fill="FFFFFF" w:themeFill="background1"/>
              <w:contextualSpacing/>
              <w:jc w:val="both"/>
            </w:pPr>
          </w:p>
        </w:tc>
      </w:tr>
      <w:tr w:rsidR="00514044" w:rsidRPr="00AD5E83" w:rsidTr="008A1715">
        <w:tc>
          <w:tcPr>
            <w:tcW w:w="9286" w:type="dxa"/>
            <w:gridSpan w:val="2"/>
            <w:shd w:val="clear" w:color="auto" w:fill="FFFFCC"/>
          </w:tcPr>
          <w:p w:rsidR="00514044" w:rsidRPr="00AD5E83" w:rsidRDefault="00514044" w:rsidP="00453084">
            <w:pPr>
              <w:contextualSpacing/>
            </w:pPr>
            <w:r w:rsidRPr="00AD5E83">
              <w:rPr>
                <w:b/>
              </w:rPr>
              <w:lastRenderedPageBreak/>
              <w:t>3. Hivatalvezetés, erőforrás-biztosítás</w:t>
            </w:r>
          </w:p>
        </w:tc>
      </w:tr>
      <w:tr w:rsidR="00514044" w:rsidRPr="00AD5E83" w:rsidTr="008A1715">
        <w:tc>
          <w:tcPr>
            <w:tcW w:w="1809" w:type="dxa"/>
            <w:tcBorders>
              <w:bottom w:val="single" w:sz="4" w:space="0" w:color="auto"/>
            </w:tcBorders>
            <w:shd w:val="clear" w:color="auto" w:fill="auto"/>
          </w:tcPr>
          <w:p w:rsidR="00514044" w:rsidRPr="00523233" w:rsidRDefault="00514044" w:rsidP="00453084">
            <w:pPr>
              <w:contextualSpacing/>
              <w:rPr>
                <w:i/>
              </w:rPr>
            </w:pPr>
          </w:p>
          <w:p w:rsidR="00514044" w:rsidRPr="008B7A15" w:rsidRDefault="00514044" w:rsidP="00453084">
            <w:pPr>
              <w:contextualSpacing/>
              <w:rPr>
                <w:b/>
                <w:i/>
              </w:rPr>
            </w:pPr>
            <w:r w:rsidRPr="008B7A15">
              <w:rPr>
                <w:b/>
                <w:i/>
              </w:rPr>
              <w:t>Teljesítmény-értékelési rendszer működtetése</w:t>
            </w:r>
          </w:p>
          <w:p w:rsidR="00514044" w:rsidRPr="008B7A15" w:rsidRDefault="00514044" w:rsidP="00453084">
            <w:pPr>
              <w:contextualSpacing/>
              <w:rPr>
                <w:b/>
                <w:i/>
              </w:rPr>
            </w:pPr>
          </w:p>
          <w:p w:rsidR="002B6DA5" w:rsidRPr="008B7A15" w:rsidRDefault="002B6DA5" w:rsidP="00453084">
            <w:pPr>
              <w:contextualSpacing/>
              <w:rPr>
                <w:b/>
                <w:i/>
              </w:rPr>
            </w:pPr>
          </w:p>
          <w:p w:rsidR="002B6DA5" w:rsidRPr="008B7A15" w:rsidRDefault="002B6DA5" w:rsidP="00453084">
            <w:pPr>
              <w:contextualSpacing/>
              <w:rPr>
                <w:b/>
                <w:i/>
              </w:rPr>
            </w:pPr>
          </w:p>
          <w:p w:rsidR="002B6DA5" w:rsidRPr="008B7A15" w:rsidRDefault="002B6DA5" w:rsidP="00453084">
            <w:pPr>
              <w:contextualSpacing/>
              <w:rPr>
                <w:b/>
                <w:i/>
              </w:rPr>
            </w:pPr>
          </w:p>
          <w:p w:rsidR="00514044" w:rsidRPr="008B7A15" w:rsidRDefault="002B6DA5" w:rsidP="00453084">
            <w:pPr>
              <w:contextualSpacing/>
              <w:rPr>
                <w:b/>
                <w:i/>
              </w:rPr>
            </w:pPr>
            <w:r w:rsidRPr="008B7A15">
              <w:rPr>
                <w:b/>
                <w:i/>
              </w:rPr>
              <w:t>A</w:t>
            </w:r>
            <w:r w:rsidR="00514044" w:rsidRPr="008B7A15">
              <w:rPr>
                <w:b/>
                <w:i/>
              </w:rPr>
              <w:t xml:space="preserve"> hivatali szervezet ISO 14001 szabvány szerinti működtetése </w:t>
            </w:r>
          </w:p>
          <w:p w:rsidR="00514044" w:rsidRPr="008B7A15" w:rsidRDefault="00514044" w:rsidP="00453084">
            <w:pPr>
              <w:contextualSpacing/>
              <w:rPr>
                <w:b/>
                <w:i/>
              </w:rPr>
            </w:pPr>
          </w:p>
          <w:p w:rsidR="00514044" w:rsidRPr="008B7A15" w:rsidRDefault="00514044" w:rsidP="00453084">
            <w:pPr>
              <w:contextualSpacing/>
              <w:rPr>
                <w:b/>
                <w:i/>
              </w:rPr>
            </w:pPr>
            <w:r w:rsidRPr="008B7A15">
              <w:rPr>
                <w:b/>
                <w:i/>
              </w:rPr>
              <w:t>Az iktatási rendszer hatékony működtetése</w:t>
            </w:r>
          </w:p>
          <w:p w:rsidR="00514044" w:rsidRPr="00523233" w:rsidRDefault="00514044" w:rsidP="00453084">
            <w:pPr>
              <w:ind w:left="360"/>
              <w:contextualSpacing/>
              <w:rPr>
                <w:i/>
              </w:rPr>
            </w:pPr>
          </w:p>
        </w:tc>
        <w:tc>
          <w:tcPr>
            <w:tcW w:w="7477" w:type="dxa"/>
            <w:tcBorders>
              <w:bottom w:val="single" w:sz="4" w:space="0" w:color="auto"/>
            </w:tcBorders>
            <w:shd w:val="clear" w:color="auto" w:fill="FFFFFF"/>
          </w:tcPr>
          <w:p w:rsidR="00514044" w:rsidRPr="00227E81" w:rsidRDefault="00514044" w:rsidP="00453084">
            <w:pPr>
              <w:contextualSpacing/>
            </w:pPr>
          </w:p>
          <w:p w:rsidR="00514044" w:rsidRPr="00227E81" w:rsidRDefault="00514044" w:rsidP="00453084">
            <w:pPr>
              <w:autoSpaceDE w:val="0"/>
              <w:autoSpaceDN w:val="0"/>
              <w:adjustRightInd w:val="0"/>
              <w:contextualSpacing/>
              <w:jc w:val="both"/>
            </w:pPr>
            <w:r w:rsidRPr="00227E81">
              <w:t xml:space="preserve">A 10/2013. (I. 21.) Korm. rendelet szerint a központi </w:t>
            </w:r>
            <w:r w:rsidRPr="00B91283">
              <w:rPr>
                <w:b/>
              </w:rPr>
              <w:t>teljesítményértékelési elektronikus rendszer</w:t>
            </w:r>
            <w:r w:rsidRPr="00227E81">
              <w:t>ben (TÉR) valamennyi köztisztviselő részére 202</w:t>
            </w:r>
            <w:r w:rsidR="00AD6256">
              <w:t>4</w:t>
            </w:r>
            <w:r w:rsidRPr="00227E81">
              <w:t xml:space="preserve">. első és második félévére vonatkozólag is meghatározásra kerültek a munkaköri egyéni teljesítménykövetelmények, a </w:t>
            </w:r>
            <w:proofErr w:type="gramStart"/>
            <w:r w:rsidRPr="00227E81">
              <w:t>kompetencia</w:t>
            </w:r>
            <w:proofErr w:type="gramEnd"/>
            <w:r w:rsidRPr="00227E81">
              <w:t xml:space="preserve"> alapú munkamagatartás tényezői, valamint néhány kompetencia. Ebben a rendszerben történik az előző évi munkateljesítmény értékelése, és a köztisztviselők éves minősítése is. </w:t>
            </w:r>
          </w:p>
          <w:p w:rsidR="00514044" w:rsidRPr="00227E81" w:rsidRDefault="00514044" w:rsidP="00453084">
            <w:pPr>
              <w:autoSpaceDE w:val="0"/>
              <w:autoSpaceDN w:val="0"/>
              <w:adjustRightInd w:val="0"/>
              <w:contextualSpacing/>
              <w:jc w:val="both"/>
            </w:pPr>
          </w:p>
          <w:p w:rsidR="00514044" w:rsidRDefault="00514044" w:rsidP="00453084">
            <w:pPr>
              <w:autoSpaceDE w:val="0"/>
              <w:autoSpaceDN w:val="0"/>
              <w:adjustRightInd w:val="0"/>
              <w:contextualSpacing/>
              <w:jc w:val="both"/>
            </w:pPr>
            <w:r w:rsidRPr="00227E81">
              <w:t>A soron következő 202</w:t>
            </w:r>
            <w:r w:rsidR="00AD6256">
              <w:t>4. június 20</w:t>
            </w:r>
            <w:r w:rsidRPr="00227E81">
              <w:t>-i</w:t>
            </w:r>
            <w:r w:rsidR="00B91283">
              <w:t xml:space="preserve"> </w:t>
            </w:r>
            <w:r w:rsidR="00B91283" w:rsidRPr="00B91283">
              <w:rPr>
                <w:b/>
              </w:rPr>
              <w:t>környezetirányítási</w:t>
            </w:r>
            <w:r w:rsidRPr="00B91283">
              <w:rPr>
                <w:b/>
              </w:rPr>
              <w:t xml:space="preserve"> </w:t>
            </w:r>
            <w:r w:rsidR="00AD6256">
              <w:rPr>
                <w:b/>
              </w:rPr>
              <w:t xml:space="preserve">megújító </w:t>
            </w:r>
            <w:r w:rsidRPr="00B91283">
              <w:rPr>
                <w:b/>
              </w:rPr>
              <w:t>audit</w:t>
            </w:r>
            <w:r w:rsidRPr="00227E81">
              <w:t>ra kellően felkészült a hivatal, az audit rendben lezajlott. (A tanúsítvány</w:t>
            </w:r>
            <w:r w:rsidR="00AD6256">
              <w:t xml:space="preserve"> újabb</w:t>
            </w:r>
            <w:r w:rsidRPr="00227E81">
              <w:t xml:space="preserve"> három évig, 202</w:t>
            </w:r>
            <w:r w:rsidR="00AD6256">
              <w:t>7</w:t>
            </w:r>
            <w:r w:rsidRPr="00227E81">
              <w:t>-ig érvényes.)</w:t>
            </w:r>
          </w:p>
          <w:p w:rsidR="00514044" w:rsidRDefault="00514044" w:rsidP="00453084">
            <w:pPr>
              <w:autoSpaceDE w:val="0"/>
              <w:autoSpaceDN w:val="0"/>
              <w:adjustRightInd w:val="0"/>
              <w:contextualSpacing/>
              <w:jc w:val="both"/>
            </w:pPr>
          </w:p>
          <w:p w:rsidR="00514044" w:rsidRDefault="00514044" w:rsidP="00453084">
            <w:pPr>
              <w:autoSpaceDE w:val="0"/>
              <w:autoSpaceDN w:val="0"/>
              <w:adjustRightInd w:val="0"/>
              <w:contextualSpacing/>
              <w:jc w:val="both"/>
            </w:pPr>
          </w:p>
          <w:p w:rsidR="00514044" w:rsidRDefault="00514044" w:rsidP="00453084">
            <w:pPr>
              <w:autoSpaceDE w:val="0"/>
              <w:autoSpaceDN w:val="0"/>
              <w:adjustRightInd w:val="0"/>
              <w:contextualSpacing/>
              <w:jc w:val="both"/>
            </w:pPr>
          </w:p>
          <w:p w:rsidR="00896B45" w:rsidRPr="00896B45" w:rsidRDefault="00896B45" w:rsidP="00453084">
            <w:pPr>
              <w:autoSpaceDE w:val="0"/>
              <w:autoSpaceDN w:val="0"/>
              <w:adjustRightInd w:val="0"/>
              <w:contextualSpacing/>
              <w:jc w:val="both"/>
            </w:pPr>
            <w:r w:rsidRPr="00896B45">
              <w:t xml:space="preserve">2024-ben a hivatalban 32 277 db </w:t>
            </w:r>
            <w:proofErr w:type="spellStart"/>
            <w:r w:rsidRPr="00896B45">
              <w:t>főszámú</w:t>
            </w:r>
            <w:proofErr w:type="spellEnd"/>
            <w:r w:rsidRPr="00896B45">
              <w:t xml:space="preserve"> ügyirat került iktatásra, az </w:t>
            </w:r>
            <w:proofErr w:type="spellStart"/>
            <w:r w:rsidRPr="00896B45">
              <w:t>alszámos</w:t>
            </w:r>
            <w:proofErr w:type="spellEnd"/>
            <w:r w:rsidRPr="00896B45">
              <w:t xml:space="preserve"> iratok száma 59</w:t>
            </w:r>
            <w:r>
              <w:t xml:space="preserve"> </w:t>
            </w:r>
            <w:r w:rsidRPr="00896B45">
              <w:t>975 db volt.</w:t>
            </w:r>
          </w:p>
          <w:p w:rsidR="001401D1" w:rsidRPr="001401D1" w:rsidRDefault="001401D1" w:rsidP="00453084">
            <w:pPr>
              <w:autoSpaceDE w:val="0"/>
              <w:autoSpaceDN w:val="0"/>
              <w:adjustRightInd w:val="0"/>
              <w:contextualSpacing/>
              <w:jc w:val="both"/>
            </w:pPr>
            <w:r w:rsidRPr="001401D1">
              <w:t xml:space="preserve">Az ASP Űrlapmenedzsment kezelése, az elektronikus ügyintézés hivatali </w:t>
            </w:r>
            <w:proofErr w:type="gramStart"/>
            <w:r w:rsidRPr="001401D1">
              <w:t>koordinálása</w:t>
            </w:r>
            <w:proofErr w:type="gramEnd"/>
            <w:r w:rsidRPr="001401D1">
              <w:t>, a bejövő levelek papíralapú és elektronikus szignálása az aljegyző feladatát képezi.</w:t>
            </w:r>
          </w:p>
          <w:p w:rsidR="00514044" w:rsidRPr="00227E81" w:rsidRDefault="00514044" w:rsidP="00453084">
            <w:pPr>
              <w:autoSpaceDE w:val="0"/>
              <w:autoSpaceDN w:val="0"/>
              <w:adjustRightInd w:val="0"/>
              <w:contextualSpacing/>
              <w:jc w:val="both"/>
              <w:rPr>
                <w:color w:val="FFFFFF" w:themeColor="background1"/>
              </w:rPr>
            </w:pPr>
          </w:p>
        </w:tc>
      </w:tr>
      <w:tr w:rsidR="00514044" w:rsidRPr="00AD5E83" w:rsidTr="00305665">
        <w:tc>
          <w:tcPr>
            <w:tcW w:w="1809" w:type="dxa"/>
            <w:tcBorders>
              <w:bottom w:val="single" w:sz="4" w:space="0" w:color="auto"/>
            </w:tcBorders>
            <w:shd w:val="clear" w:color="auto" w:fill="auto"/>
          </w:tcPr>
          <w:p w:rsidR="00514044" w:rsidRPr="00523233" w:rsidRDefault="00514044" w:rsidP="00453084">
            <w:pPr>
              <w:contextualSpacing/>
              <w:rPr>
                <w:i/>
                <w:u w:val="single"/>
              </w:rPr>
            </w:pPr>
          </w:p>
          <w:p w:rsidR="00BB30DE" w:rsidRPr="00BB30DE" w:rsidRDefault="00514044" w:rsidP="00453084">
            <w:pPr>
              <w:contextualSpacing/>
              <w:rPr>
                <w:b/>
                <w:i/>
              </w:rPr>
            </w:pPr>
            <w:r w:rsidRPr="00BB30DE">
              <w:rPr>
                <w:b/>
                <w:i/>
              </w:rPr>
              <w:t xml:space="preserve">Technikai feltételek </w:t>
            </w:r>
          </w:p>
          <w:p w:rsidR="00514044" w:rsidRPr="00BB30DE" w:rsidRDefault="00514044" w:rsidP="00453084">
            <w:pPr>
              <w:contextualSpacing/>
              <w:rPr>
                <w:b/>
                <w:i/>
              </w:rPr>
            </w:pPr>
            <w:r w:rsidRPr="00BB30DE">
              <w:rPr>
                <w:b/>
                <w:i/>
              </w:rPr>
              <w:lastRenderedPageBreak/>
              <w:t>(épületek, irodák, bútorzat, irodaszer stb.) a polgármesteri hivatal épületeiben</w:t>
            </w:r>
          </w:p>
          <w:p w:rsidR="00BB30DE" w:rsidRPr="00523233" w:rsidRDefault="00BB30DE" w:rsidP="00453084">
            <w:pPr>
              <w:contextualSpacing/>
              <w:rPr>
                <w:i/>
                <w:u w:val="single"/>
              </w:rPr>
            </w:pPr>
            <w:r w:rsidRPr="00523233">
              <w:rPr>
                <w:i/>
              </w:rPr>
              <w:t xml:space="preserve">Informatikai </w:t>
            </w:r>
            <w:r>
              <w:rPr>
                <w:i/>
              </w:rPr>
              <w:t>rendszer működtetése</w:t>
            </w:r>
          </w:p>
          <w:p w:rsidR="00BB30DE" w:rsidRPr="00523233" w:rsidRDefault="00BB30DE" w:rsidP="00453084">
            <w:pPr>
              <w:contextualSpacing/>
              <w:rPr>
                <w:i/>
                <w:u w:val="single"/>
              </w:rPr>
            </w:pPr>
          </w:p>
          <w:p w:rsidR="00514044" w:rsidRPr="00BB30DE" w:rsidRDefault="00BB30DE" w:rsidP="00453084">
            <w:pPr>
              <w:contextualSpacing/>
              <w:rPr>
                <w:i/>
                <w:u w:val="single"/>
              </w:rPr>
            </w:pPr>
            <w:r w:rsidRPr="00BB30DE">
              <w:rPr>
                <w:i/>
              </w:rPr>
              <w:t>Épületek</w:t>
            </w:r>
            <w:r w:rsidR="006F2FD8">
              <w:rPr>
                <w:i/>
              </w:rPr>
              <w:t xml:space="preserve">, irodák </w:t>
            </w:r>
            <w:r w:rsidR="000F628E">
              <w:rPr>
                <w:i/>
              </w:rPr>
              <w:t>állagmegóvása</w:t>
            </w:r>
          </w:p>
          <w:p w:rsidR="00514044" w:rsidRPr="00523233" w:rsidRDefault="00514044" w:rsidP="00453084">
            <w:pPr>
              <w:contextualSpacing/>
              <w:rPr>
                <w:i/>
                <w:u w:val="single"/>
              </w:rPr>
            </w:pPr>
          </w:p>
          <w:p w:rsidR="00514044" w:rsidRPr="00523233" w:rsidRDefault="00514044" w:rsidP="00453084">
            <w:pPr>
              <w:contextualSpacing/>
              <w:rPr>
                <w:i/>
                <w:u w:val="single"/>
              </w:rPr>
            </w:pPr>
          </w:p>
          <w:p w:rsidR="00514044" w:rsidRPr="00523233" w:rsidRDefault="00514044" w:rsidP="00453084">
            <w:pPr>
              <w:contextualSpacing/>
              <w:rPr>
                <w:i/>
                <w:u w:val="single"/>
              </w:rPr>
            </w:pPr>
          </w:p>
          <w:p w:rsidR="00514044" w:rsidRPr="00523233" w:rsidRDefault="00514044" w:rsidP="00453084">
            <w:pPr>
              <w:contextualSpacing/>
              <w:rPr>
                <w:i/>
                <w:u w:val="single"/>
              </w:rPr>
            </w:pPr>
          </w:p>
          <w:p w:rsidR="00514044" w:rsidRPr="00523233" w:rsidRDefault="00514044" w:rsidP="00453084">
            <w:pPr>
              <w:contextualSpacing/>
              <w:rPr>
                <w:i/>
                <w:u w:val="single"/>
              </w:rPr>
            </w:pPr>
          </w:p>
          <w:p w:rsidR="00514044" w:rsidRPr="00523233" w:rsidRDefault="00514044" w:rsidP="00453084">
            <w:pPr>
              <w:contextualSpacing/>
              <w:rPr>
                <w:i/>
                <w:u w:val="single"/>
              </w:rPr>
            </w:pPr>
          </w:p>
          <w:p w:rsidR="00514044" w:rsidRPr="00523233" w:rsidRDefault="00514044" w:rsidP="00453084">
            <w:pPr>
              <w:contextualSpacing/>
              <w:rPr>
                <w:i/>
                <w:u w:val="single"/>
              </w:rPr>
            </w:pPr>
          </w:p>
          <w:p w:rsidR="00514044" w:rsidRDefault="00514044" w:rsidP="00453084">
            <w:pPr>
              <w:contextualSpacing/>
              <w:rPr>
                <w:i/>
                <w:u w:val="single"/>
              </w:rPr>
            </w:pPr>
          </w:p>
          <w:p w:rsidR="00514044" w:rsidRDefault="00514044" w:rsidP="00453084">
            <w:pPr>
              <w:contextualSpacing/>
              <w:rPr>
                <w:i/>
                <w:u w:val="single"/>
              </w:rPr>
            </w:pPr>
          </w:p>
          <w:p w:rsidR="00514044" w:rsidRDefault="00514044" w:rsidP="00453084">
            <w:pPr>
              <w:contextualSpacing/>
              <w:rPr>
                <w:i/>
                <w:u w:val="single"/>
              </w:rPr>
            </w:pPr>
          </w:p>
          <w:p w:rsidR="00514044" w:rsidRDefault="00514044" w:rsidP="00453084">
            <w:pPr>
              <w:contextualSpacing/>
              <w:rPr>
                <w:i/>
                <w:u w:val="single"/>
              </w:rPr>
            </w:pPr>
          </w:p>
          <w:p w:rsidR="00514044" w:rsidRDefault="00514044" w:rsidP="00453084">
            <w:pPr>
              <w:contextualSpacing/>
              <w:rPr>
                <w:i/>
                <w:u w:val="single"/>
              </w:rPr>
            </w:pPr>
          </w:p>
          <w:p w:rsidR="00514044" w:rsidRDefault="00514044" w:rsidP="00453084">
            <w:pPr>
              <w:contextualSpacing/>
              <w:rPr>
                <w:i/>
                <w:u w:val="single"/>
              </w:rPr>
            </w:pPr>
          </w:p>
          <w:p w:rsidR="00514044" w:rsidRDefault="00514044" w:rsidP="00453084">
            <w:pPr>
              <w:contextualSpacing/>
              <w:rPr>
                <w:i/>
                <w:u w:val="single"/>
              </w:rPr>
            </w:pPr>
          </w:p>
          <w:p w:rsidR="00514044" w:rsidRDefault="00514044" w:rsidP="00453084">
            <w:pPr>
              <w:contextualSpacing/>
              <w:rPr>
                <w:i/>
                <w:u w:val="single"/>
              </w:rPr>
            </w:pPr>
          </w:p>
          <w:p w:rsidR="00514044" w:rsidRDefault="00514044" w:rsidP="00453084">
            <w:pPr>
              <w:contextualSpacing/>
              <w:rPr>
                <w:i/>
                <w:u w:val="single"/>
              </w:rPr>
            </w:pPr>
          </w:p>
          <w:p w:rsidR="00514044" w:rsidRPr="00523233" w:rsidRDefault="00514044" w:rsidP="00453084">
            <w:pPr>
              <w:contextualSpacing/>
              <w:rPr>
                <w:i/>
                <w:u w:val="single"/>
              </w:rPr>
            </w:pPr>
          </w:p>
          <w:p w:rsidR="00514044" w:rsidRPr="00523233" w:rsidRDefault="00514044" w:rsidP="00453084">
            <w:pPr>
              <w:contextualSpacing/>
              <w:rPr>
                <w:i/>
                <w:u w:val="single"/>
              </w:rPr>
            </w:pPr>
          </w:p>
          <w:p w:rsidR="00514044" w:rsidRPr="00523233" w:rsidRDefault="00514044" w:rsidP="00453084">
            <w:pPr>
              <w:contextualSpacing/>
              <w:rPr>
                <w:i/>
                <w:u w:val="single"/>
              </w:rPr>
            </w:pPr>
          </w:p>
          <w:p w:rsidR="00514044" w:rsidRPr="00523233" w:rsidRDefault="00514044" w:rsidP="00453084">
            <w:pPr>
              <w:contextualSpacing/>
              <w:rPr>
                <w:i/>
                <w:u w:val="single"/>
              </w:rPr>
            </w:pPr>
          </w:p>
          <w:p w:rsidR="00514044" w:rsidRPr="00523233" w:rsidRDefault="00514044" w:rsidP="00453084">
            <w:pPr>
              <w:contextualSpacing/>
              <w:rPr>
                <w:i/>
                <w:u w:val="single"/>
              </w:rPr>
            </w:pPr>
          </w:p>
          <w:p w:rsidR="00514044" w:rsidRDefault="00514044" w:rsidP="00453084">
            <w:pPr>
              <w:ind w:left="360"/>
              <w:contextualSpacing/>
              <w:rPr>
                <w:i/>
              </w:rPr>
            </w:pPr>
          </w:p>
          <w:p w:rsidR="00BB30DE" w:rsidRDefault="00BB30DE" w:rsidP="00453084">
            <w:pPr>
              <w:ind w:left="360"/>
              <w:contextualSpacing/>
              <w:rPr>
                <w:i/>
              </w:rPr>
            </w:pPr>
          </w:p>
          <w:p w:rsidR="00BB30DE" w:rsidRDefault="00BB30DE" w:rsidP="00453084">
            <w:pPr>
              <w:ind w:left="360"/>
              <w:contextualSpacing/>
              <w:rPr>
                <w:i/>
              </w:rPr>
            </w:pPr>
          </w:p>
          <w:p w:rsidR="00BB30DE" w:rsidRDefault="00BB30DE" w:rsidP="00453084">
            <w:pPr>
              <w:contextualSpacing/>
              <w:rPr>
                <w:i/>
              </w:rPr>
            </w:pPr>
            <w:r>
              <w:rPr>
                <w:i/>
              </w:rPr>
              <w:t>Gépkocsipark kezelése</w:t>
            </w:r>
          </w:p>
          <w:p w:rsidR="00BB30DE" w:rsidRDefault="00BB30DE" w:rsidP="00453084">
            <w:pPr>
              <w:ind w:left="360"/>
              <w:contextualSpacing/>
              <w:rPr>
                <w:i/>
              </w:rPr>
            </w:pPr>
          </w:p>
          <w:p w:rsidR="00BB30DE" w:rsidRDefault="00BB30DE" w:rsidP="00453084">
            <w:pPr>
              <w:ind w:left="360"/>
              <w:contextualSpacing/>
              <w:rPr>
                <w:i/>
              </w:rPr>
            </w:pPr>
          </w:p>
          <w:p w:rsidR="00BB30DE" w:rsidRDefault="00BB30DE" w:rsidP="00453084">
            <w:pPr>
              <w:ind w:left="360"/>
              <w:contextualSpacing/>
              <w:rPr>
                <w:i/>
              </w:rPr>
            </w:pPr>
          </w:p>
          <w:p w:rsidR="00BB30DE" w:rsidRDefault="00BB30DE" w:rsidP="00453084">
            <w:pPr>
              <w:ind w:left="360"/>
              <w:contextualSpacing/>
              <w:rPr>
                <w:i/>
              </w:rPr>
            </w:pPr>
          </w:p>
          <w:p w:rsidR="00BB30DE" w:rsidRPr="00AD5E83" w:rsidRDefault="00BB30DE" w:rsidP="00453084">
            <w:pPr>
              <w:contextualSpacing/>
              <w:rPr>
                <w:i/>
              </w:rPr>
            </w:pPr>
            <w:r w:rsidRPr="00AD5E83">
              <w:rPr>
                <w:i/>
              </w:rPr>
              <w:t xml:space="preserve">Ingatlanvagyon állagmegóvása </w:t>
            </w:r>
          </w:p>
          <w:p w:rsidR="00BB30DE" w:rsidRPr="00AD5E83" w:rsidRDefault="00BB30DE" w:rsidP="00453084">
            <w:pPr>
              <w:contextualSpacing/>
            </w:pPr>
          </w:p>
          <w:p w:rsidR="00BB30DE" w:rsidRPr="00AD5E83" w:rsidRDefault="00BB30DE" w:rsidP="00453084">
            <w:pPr>
              <w:contextualSpacing/>
            </w:pPr>
          </w:p>
          <w:p w:rsidR="00BB30DE" w:rsidRPr="00886F58" w:rsidRDefault="00BB30DE" w:rsidP="00453084">
            <w:pPr>
              <w:contextualSpacing/>
              <w:rPr>
                <w:i/>
              </w:rPr>
            </w:pPr>
            <w:r w:rsidRPr="00886F58">
              <w:rPr>
                <w:i/>
              </w:rPr>
              <w:t>Üdülők üzemeltetése</w:t>
            </w:r>
          </w:p>
          <w:p w:rsidR="00BB30DE" w:rsidRPr="00523233" w:rsidRDefault="00BB30DE" w:rsidP="00453084">
            <w:pPr>
              <w:ind w:left="360"/>
              <w:contextualSpacing/>
              <w:rPr>
                <w:i/>
              </w:rPr>
            </w:pPr>
          </w:p>
        </w:tc>
        <w:tc>
          <w:tcPr>
            <w:tcW w:w="7477" w:type="dxa"/>
            <w:tcBorders>
              <w:bottom w:val="single" w:sz="4" w:space="0" w:color="auto"/>
            </w:tcBorders>
            <w:shd w:val="clear" w:color="auto" w:fill="FFFFFF" w:themeFill="background1"/>
          </w:tcPr>
          <w:p w:rsidR="00514044" w:rsidRPr="002B6DA5" w:rsidRDefault="00514044" w:rsidP="002B6DA5">
            <w:pPr>
              <w:autoSpaceDE w:val="0"/>
              <w:autoSpaceDN w:val="0"/>
              <w:adjustRightInd w:val="0"/>
              <w:contextualSpacing/>
              <w:jc w:val="both"/>
            </w:pPr>
          </w:p>
          <w:p w:rsidR="002B6DA5" w:rsidRDefault="002B6DA5" w:rsidP="002B6DA5">
            <w:pPr>
              <w:autoSpaceDE w:val="0"/>
              <w:autoSpaceDN w:val="0"/>
              <w:adjustRightInd w:val="0"/>
              <w:contextualSpacing/>
              <w:jc w:val="both"/>
            </w:pPr>
            <w:r w:rsidRPr="002B6DA5">
              <w:t xml:space="preserve">Az </w:t>
            </w:r>
            <w:r w:rsidRPr="00C7512E">
              <w:rPr>
                <w:b/>
              </w:rPr>
              <w:t>informatika</w:t>
            </w:r>
            <w:r w:rsidRPr="002B6DA5">
              <w:t xml:space="preserve"> terén két lényeges előrelépés történt 2024-ben: A Nemzeti </w:t>
            </w:r>
            <w:proofErr w:type="spellStart"/>
            <w:r w:rsidRPr="002B6DA5">
              <w:t>Kibervédelmi</w:t>
            </w:r>
            <w:proofErr w:type="spellEnd"/>
            <w:r w:rsidRPr="002B6DA5">
              <w:t xml:space="preserve"> Intézet 12 sérülékenységi vizsgálatot végzett a hivatal </w:t>
            </w:r>
            <w:r w:rsidRPr="002B6DA5">
              <w:lastRenderedPageBreak/>
              <w:t xml:space="preserve">rendszerén, valamennyi kiváló eredménnyel zárult, hibát, kritikus sérülékenységet nem tártak fel. A visszajelzések alapján további finomhangolások történtek, melyek eredményeként növekedett a hivatali hálózat rosszindulatú támadásokkal szembeni ellenálló képessége. A kiépített "in house" adatmentési rendszer az év során már teljes </w:t>
            </w:r>
            <w:proofErr w:type="gramStart"/>
            <w:r w:rsidRPr="002B6DA5">
              <w:t>kapacitással</w:t>
            </w:r>
            <w:proofErr w:type="gramEnd"/>
            <w:r w:rsidRPr="002B6DA5">
              <w:t xml:space="preserve"> működött, nagy lépést téve ezzel</w:t>
            </w:r>
            <w:r>
              <w:t xml:space="preserve"> a</w:t>
            </w:r>
            <w:r w:rsidRPr="002B6DA5">
              <w:t xml:space="preserve"> felhasználók adatainak biztonsága felé. Ezzel párhuzamosan sikerült fejleszteni az informatikai eszközparkot, közel 10 munkaállomás újult meg (új gépek és monitorok), továbbá megtörtént az új </w:t>
            </w:r>
            <w:r>
              <w:t>k</w:t>
            </w:r>
            <w:r w:rsidRPr="002B6DA5">
              <w:t>épviselő-testület részére a munkavégzéshez szükséges új notebookok beszerzése is.</w:t>
            </w:r>
          </w:p>
          <w:p w:rsidR="004834E9" w:rsidRDefault="004834E9" w:rsidP="00C7512E">
            <w:pPr>
              <w:pStyle w:val="xmsonormal"/>
              <w:spacing w:before="0" w:beforeAutospacing="0" w:after="0" w:afterAutospacing="0"/>
              <w:contextualSpacing/>
              <w:rPr>
                <w:color w:val="000000"/>
              </w:rPr>
            </w:pPr>
          </w:p>
          <w:p w:rsidR="00C7512E" w:rsidRPr="000B6EB8" w:rsidRDefault="00C7512E" w:rsidP="00C7512E">
            <w:pPr>
              <w:pStyle w:val="xmsonormal"/>
              <w:spacing w:before="0" w:beforeAutospacing="0" w:after="0" w:afterAutospacing="0"/>
              <w:contextualSpacing/>
              <w:jc w:val="both"/>
              <w:rPr>
                <w:color w:val="000000"/>
              </w:rPr>
            </w:pPr>
            <w:r w:rsidRPr="000B6EB8">
              <w:rPr>
                <w:color w:val="000000"/>
              </w:rPr>
              <w:t xml:space="preserve">A </w:t>
            </w:r>
            <w:r w:rsidRPr="000B6EB8">
              <w:rPr>
                <w:b/>
                <w:color w:val="000000"/>
              </w:rPr>
              <w:t>hivatal épületei</w:t>
            </w:r>
            <w:r w:rsidRPr="000B6EB8">
              <w:rPr>
                <w:color w:val="000000"/>
              </w:rPr>
              <w:t>ben 2024. évben az alábbi karbantartási munkálatokat végezték:</w:t>
            </w:r>
          </w:p>
          <w:p w:rsidR="00C7512E" w:rsidRDefault="00C7512E" w:rsidP="00C7512E">
            <w:pPr>
              <w:pStyle w:val="xmsonormal"/>
              <w:spacing w:before="0" w:beforeAutospacing="0" w:after="0" w:afterAutospacing="0"/>
              <w:contextualSpacing/>
              <w:jc w:val="both"/>
              <w:rPr>
                <w:color w:val="000000"/>
              </w:rPr>
            </w:pPr>
            <w:r w:rsidRPr="000B6EB8">
              <w:rPr>
                <w:color w:val="000000"/>
              </w:rPr>
              <w:t xml:space="preserve">Az éves felülvizsgálatok (riasztó- és füstjelző rendszerek, kéményseprési vizsgálatok, </w:t>
            </w:r>
            <w:proofErr w:type="gramStart"/>
            <w:r w:rsidRPr="000B6EB8">
              <w:rPr>
                <w:color w:val="000000"/>
              </w:rPr>
              <w:t>klímák</w:t>
            </w:r>
            <w:proofErr w:type="gramEnd"/>
            <w:r w:rsidRPr="000B6EB8">
              <w:rPr>
                <w:color w:val="000000"/>
              </w:rPr>
              <w:t xml:space="preserve"> tisztítása, fűtési rendszerek karbantartása, tűzvédelmi vizsgálatok, liftkezelői szerződés alapján havi ellenőrzések, fotocellás ajtók karbantartása, akkumulátorok cseréje, sorompó karbantartása) a terveknek megfelelően történtek meg. A karbantartási munkálatokat (villanyszerelési javítások, asztalos munkák, mosdók csaptelepeinek kicserélése, </w:t>
            </w:r>
            <w:proofErr w:type="spellStart"/>
            <w:r w:rsidRPr="000B6EB8">
              <w:rPr>
                <w:color w:val="000000"/>
              </w:rPr>
              <w:t>ajtózárak</w:t>
            </w:r>
            <w:proofErr w:type="spellEnd"/>
            <w:r w:rsidRPr="000B6EB8">
              <w:rPr>
                <w:color w:val="000000"/>
              </w:rPr>
              <w:t xml:space="preserve"> javítása stb.) szükség szerint végezzük. Az irodai forgószékek cseréje/javítása folyamatosan zajlik. Az éves irodaszer-beszerzés a tervezetteknek megfelelően alakult. A bélyegzők selejtezése, cseréje </w:t>
            </w:r>
            <w:proofErr w:type="spellStart"/>
            <w:r w:rsidRPr="000B6EB8">
              <w:rPr>
                <w:color w:val="000000"/>
              </w:rPr>
              <w:t>ütemszerűen</w:t>
            </w:r>
            <w:proofErr w:type="spellEnd"/>
            <w:r w:rsidRPr="000B6EB8">
              <w:rPr>
                <w:color w:val="000000"/>
              </w:rPr>
              <w:t xml:space="preserve"> halad. A nyomtatók korszerűsítése, egységesítése a tavalyi évben is folyamatosan zajlott. Az „</w:t>
            </w:r>
            <w:proofErr w:type="gramStart"/>
            <w:r w:rsidRPr="000B6EB8">
              <w:rPr>
                <w:color w:val="000000"/>
              </w:rPr>
              <w:t>A</w:t>
            </w:r>
            <w:proofErr w:type="gramEnd"/>
            <w:r w:rsidRPr="000B6EB8">
              <w:rPr>
                <w:color w:val="000000"/>
              </w:rPr>
              <w:t>” épület földszintjén új tűzjelző rendszer lett beüzemelve. A tűzjelző központ úgy lett kialakítva, hogy később bővíthető legyen. Az általános karbantartásokon felül több helyen történtek állagmegőrző vagy -javító intézkedések (Pénzügyi Osztályon két irodában parkettacsere, „</w:t>
            </w:r>
            <w:proofErr w:type="gramStart"/>
            <w:r w:rsidRPr="000B6EB8">
              <w:rPr>
                <w:color w:val="000000"/>
              </w:rPr>
              <w:t>A</w:t>
            </w:r>
            <w:proofErr w:type="gramEnd"/>
            <w:r w:rsidRPr="000B6EB8">
              <w:rPr>
                <w:color w:val="000000"/>
              </w:rPr>
              <w:t>” épületben a lépcsőfokok javítása, a Rákóczi utcai kerítés festése). A fénymásoló helyiségben új bútorok beépítésével több tárolóhely keletkezett az informatika és a fénymásoló papír számára. Az új főosztályvezető részére az év végén irodabútor beszerzése vált szükségessé. Az érintésvédelmi felülvizsgálatban feltüntetett hibák javításra kerültek: A „B” épület földszintjén új elosztószekrény lett beüzemelve, illetve az épület három szintjén az irodákban ki lettek cserélve a fali csatlakozók. Az „</w:t>
            </w:r>
            <w:proofErr w:type="gramStart"/>
            <w:r w:rsidRPr="000B6EB8">
              <w:rPr>
                <w:color w:val="000000"/>
              </w:rPr>
              <w:t>A</w:t>
            </w:r>
            <w:proofErr w:type="gramEnd"/>
            <w:r w:rsidRPr="000B6EB8">
              <w:rPr>
                <w:color w:val="000000"/>
              </w:rPr>
              <w:t xml:space="preserve">” épület konyhájában is ki lett cserélve a fali csatlakozó. A kameraszoba irodahelyiséggé lett kialakítva, a helyiség új </w:t>
            </w:r>
            <w:proofErr w:type="gramStart"/>
            <w:r w:rsidRPr="000B6EB8">
              <w:rPr>
                <w:color w:val="000000"/>
              </w:rPr>
              <w:t>klímát</w:t>
            </w:r>
            <w:proofErr w:type="gramEnd"/>
            <w:r w:rsidRPr="000B6EB8">
              <w:rPr>
                <w:color w:val="000000"/>
              </w:rPr>
              <w:t xml:space="preserve"> kapott. </w:t>
            </w:r>
          </w:p>
          <w:p w:rsidR="009459C8" w:rsidRDefault="009459C8" w:rsidP="00453084">
            <w:pPr>
              <w:pStyle w:val="xmsonormal"/>
              <w:spacing w:before="0" w:beforeAutospacing="0" w:after="0" w:afterAutospacing="0"/>
              <w:contextualSpacing/>
              <w:jc w:val="both"/>
              <w:rPr>
                <w:color w:val="000000"/>
              </w:rPr>
            </w:pPr>
          </w:p>
          <w:p w:rsidR="00C7512E" w:rsidRPr="000A6B9A" w:rsidRDefault="00C7512E" w:rsidP="00C7512E">
            <w:pPr>
              <w:pStyle w:val="Listaszerbekezds"/>
              <w:numPr>
                <w:ilvl w:val="0"/>
                <w:numId w:val="10"/>
              </w:numPr>
              <w:autoSpaceDE w:val="0"/>
              <w:autoSpaceDN w:val="0"/>
              <w:adjustRightInd w:val="0"/>
              <w:ind w:left="0"/>
              <w:jc w:val="both"/>
              <w:rPr>
                <w:bCs/>
              </w:rPr>
            </w:pPr>
            <w:r w:rsidRPr="000A6B9A">
              <w:rPr>
                <w:bCs/>
              </w:rPr>
              <w:t xml:space="preserve">4 db </w:t>
            </w:r>
            <w:r w:rsidRPr="000A6B9A">
              <w:rPr>
                <w:b/>
                <w:bCs/>
              </w:rPr>
              <w:t>hivatali gépjármű</w:t>
            </w:r>
            <w:r w:rsidRPr="000A6B9A">
              <w:rPr>
                <w:bCs/>
              </w:rPr>
              <w:t xml:space="preserve"> karbantartása, üzemanyag-, alkatrész-, autópálya matrica ellátása rendben megtörtént. A polgármesteri hivatal éves szinten fenntartásukra </w:t>
            </w:r>
            <w:r>
              <w:rPr>
                <w:bCs/>
              </w:rPr>
              <w:t>6374</w:t>
            </w:r>
            <w:r w:rsidRPr="000A6B9A">
              <w:rPr>
                <w:bCs/>
              </w:rPr>
              <w:t xml:space="preserve"> ezer Ft-ot költött. Ez az előző év</w:t>
            </w:r>
            <w:r>
              <w:rPr>
                <w:bCs/>
              </w:rPr>
              <w:t>i kiadásnak a 87%-</w:t>
            </w:r>
            <w:proofErr w:type="gramStart"/>
            <w:r>
              <w:rPr>
                <w:bCs/>
              </w:rPr>
              <w:t>a</w:t>
            </w:r>
            <w:proofErr w:type="gramEnd"/>
            <w:r w:rsidRPr="000A6B9A">
              <w:rPr>
                <w:bCs/>
              </w:rPr>
              <w:t xml:space="preserve">, </w:t>
            </w:r>
            <w:r>
              <w:rPr>
                <w:bCs/>
              </w:rPr>
              <w:t>mely a takarékos gazdálkodásnak köszönhető (kevesebb karbantartási kiadás, kevesebb üzemanyag tankolás).</w:t>
            </w:r>
          </w:p>
          <w:p w:rsidR="00E01E76" w:rsidRDefault="00E01E76" w:rsidP="00453084">
            <w:pPr>
              <w:shd w:val="clear" w:color="auto" w:fill="FFFFFF" w:themeFill="background1"/>
              <w:contextualSpacing/>
              <w:jc w:val="both"/>
            </w:pPr>
          </w:p>
          <w:p w:rsidR="00BB30DE" w:rsidRPr="00B56DD4" w:rsidRDefault="00BB30DE" w:rsidP="00453084">
            <w:pPr>
              <w:shd w:val="clear" w:color="auto" w:fill="FFFFFF" w:themeFill="background1"/>
              <w:contextualSpacing/>
              <w:jc w:val="both"/>
            </w:pPr>
            <w:r w:rsidRPr="008B7A15">
              <w:t>A</w:t>
            </w:r>
            <w:r w:rsidRPr="008B7A15">
              <w:rPr>
                <w:b/>
              </w:rPr>
              <w:t xml:space="preserve"> Városi Sportház </w:t>
            </w:r>
            <w:r w:rsidRPr="008B7A15">
              <w:t>működésére, fenntartására, valamint egyéb kiadásaira (karbantartás, kis javítás, festés, mázolás stb.) tervezett összegek felhasználása feladat-, illetve időarányosan megtörtént.</w:t>
            </w:r>
            <w:r w:rsidRPr="00B56DD4">
              <w:t xml:space="preserve"> </w:t>
            </w:r>
          </w:p>
          <w:p w:rsidR="00BB30DE" w:rsidRPr="00B56DD4" w:rsidRDefault="00BB30DE" w:rsidP="00453084">
            <w:pPr>
              <w:shd w:val="clear" w:color="auto" w:fill="FFFFFF" w:themeFill="background1"/>
              <w:contextualSpacing/>
              <w:jc w:val="both"/>
            </w:pPr>
          </w:p>
          <w:p w:rsidR="00C7512E" w:rsidRDefault="00C7512E" w:rsidP="00C7512E">
            <w:pPr>
              <w:pStyle w:val="Listaszerbekezds"/>
              <w:numPr>
                <w:ilvl w:val="0"/>
                <w:numId w:val="10"/>
              </w:numPr>
              <w:autoSpaceDE w:val="0"/>
              <w:autoSpaceDN w:val="0"/>
              <w:adjustRightInd w:val="0"/>
              <w:ind w:left="0"/>
              <w:jc w:val="both"/>
              <w:rPr>
                <w:bCs/>
              </w:rPr>
            </w:pPr>
            <w:r w:rsidRPr="000A6B9A">
              <w:rPr>
                <w:bCs/>
              </w:rPr>
              <w:t xml:space="preserve">A </w:t>
            </w:r>
            <w:r w:rsidR="006F0CA8">
              <w:rPr>
                <w:bCs/>
              </w:rPr>
              <w:t>P</w:t>
            </w:r>
            <w:r>
              <w:rPr>
                <w:bCs/>
              </w:rPr>
              <w:t xml:space="preserve">énzügyi </w:t>
            </w:r>
            <w:r w:rsidR="006F0CA8">
              <w:rPr>
                <w:bCs/>
              </w:rPr>
              <w:t>O</w:t>
            </w:r>
            <w:r>
              <w:rPr>
                <w:bCs/>
              </w:rPr>
              <w:t xml:space="preserve">sztály </w:t>
            </w:r>
            <w:r w:rsidRPr="000A6B9A">
              <w:rPr>
                <w:bCs/>
              </w:rPr>
              <w:t xml:space="preserve">különös gondot fordít az önkormányzat tulajdonában lévő </w:t>
            </w:r>
            <w:r w:rsidRPr="000A6B9A">
              <w:rPr>
                <w:b/>
                <w:bCs/>
              </w:rPr>
              <w:t>üdülők állagának</w:t>
            </w:r>
            <w:r w:rsidRPr="000A6B9A">
              <w:rPr>
                <w:bCs/>
              </w:rPr>
              <w:t xml:space="preserve"> megóvására annak érdekében, hogy a vagyon értéke </w:t>
            </w:r>
            <w:r w:rsidRPr="000A6B9A">
              <w:rPr>
                <w:bCs/>
              </w:rPr>
              <w:lastRenderedPageBreak/>
              <w:t>ne csökkenjen és az üdülés zavartalansága biztosított legyen. 202</w:t>
            </w:r>
            <w:r>
              <w:rPr>
                <w:bCs/>
              </w:rPr>
              <w:t>4-ben</w:t>
            </w:r>
            <w:r w:rsidRPr="000A6B9A">
              <w:rPr>
                <w:bCs/>
              </w:rPr>
              <w:t xml:space="preserve"> </w:t>
            </w:r>
            <w:r>
              <w:rPr>
                <w:bCs/>
              </w:rPr>
              <w:t>az</w:t>
            </w:r>
            <w:r w:rsidRPr="000A6B9A">
              <w:rPr>
                <w:bCs/>
              </w:rPr>
              <w:t xml:space="preserve"> üdülőben 1</w:t>
            </w:r>
            <w:r>
              <w:rPr>
                <w:bCs/>
              </w:rPr>
              <w:t>93</w:t>
            </w:r>
            <w:r w:rsidRPr="000A6B9A">
              <w:rPr>
                <w:bCs/>
              </w:rPr>
              <w:t xml:space="preserve"> fő önkormányzati alkalmazott tölthetett el egy-egy hetet a családjával üdülve. Bevétele </w:t>
            </w:r>
            <w:r>
              <w:rPr>
                <w:bCs/>
              </w:rPr>
              <w:t>3326</w:t>
            </w:r>
            <w:r w:rsidRPr="000A6B9A">
              <w:rPr>
                <w:bCs/>
              </w:rPr>
              <w:t xml:space="preserve"> </w:t>
            </w:r>
            <w:r>
              <w:rPr>
                <w:bCs/>
              </w:rPr>
              <w:t>E</w:t>
            </w:r>
            <w:r w:rsidRPr="000A6B9A">
              <w:rPr>
                <w:bCs/>
              </w:rPr>
              <w:t xml:space="preserve"> Ft volt.</w:t>
            </w:r>
          </w:p>
          <w:p w:rsidR="00305665" w:rsidRPr="00E55F14" w:rsidRDefault="00305665" w:rsidP="00453084">
            <w:pPr>
              <w:pStyle w:val="NormlWeb"/>
              <w:shd w:val="clear" w:color="auto" w:fill="FFFFFF" w:themeFill="background1"/>
              <w:spacing w:before="0" w:beforeAutospacing="0" w:after="0" w:afterAutospacing="0"/>
              <w:contextualSpacing/>
              <w:rPr>
                <w:color w:val="000000"/>
              </w:rPr>
            </w:pPr>
          </w:p>
        </w:tc>
      </w:tr>
      <w:tr w:rsidR="00514044" w:rsidRPr="00AD5E83" w:rsidTr="008A1715">
        <w:tc>
          <w:tcPr>
            <w:tcW w:w="1809" w:type="dxa"/>
            <w:shd w:val="clear" w:color="auto" w:fill="auto"/>
          </w:tcPr>
          <w:p w:rsidR="00514044" w:rsidRPr="00AD5E83" w:rsidRDefault="00514044" w:rsidP="00453084">
            <w:pPr>
              <w:contextualSpacing/>
              <w:rPr>
                <w:u w:val="single"/>
              </w:rPr>
            </w:pPr>
          </w:p>
          <w:p w:rsidR="00514044" w:rsidRPr="00AD5E83" w:rsidRDefault="00514044" w:rsidP="00453084">
            <w:pPr>
              <w:contextualSpacing/>
              <w:rPr>
                <w:i/>
              </w:rPr>
            </w:pPr>
            <w:r w:rsidRPr="008B7A15">
              <w:rPr>
                <w:b/>
                <w:i/>
              </w:rPr>
              <w:t>Humán szükségletek</w:t>
            </w:r>
            <w:r w:rsidRPr="00AD5E83">
              <w:rPr>
                <w:i/>
              </w:rPr>
              <w:t xml:space="preserve"> (személyzet, létszám- és bérgazdálkodás, képzés, továbbképzés)</w:t>
            </w:r>
          </w:p>
          <w:p w:rsidR="00514044" w:rsidRPr="00AD5E83" w:rsidRDefault="00514044" w:rsidP="00453084">
            <w:pPr>
              <w:contextualSpacing/>
            </w:pPr>
          </w:p>
        </w:tc>
        <w:tc>
          <w:tcPr>
            <w:tcW w:w="7477" w:type="dxa"/>
            <w:shd w:val="clear" w:color="auto" w:fill="FFFFFF"/>
          </w:tcPr>
          <w:p w:rsidR="00514044" w:rsidRPr="00AD5E83" w:rsidRDefault="00514044" w:rsidP="00453084">
            <w:pPr>
              <w:contextualSpacing/>
              <w:jc w:val="both"/>
              <w:rPr>
                <w:bCs/>
                <w:iCs/>
              </w:rPr>
            </w:pPr>
          </w:p>
          <w:p w:rsidR="00514044" w:rsidRDefault="00514044" w:rsidP="00453084">
            <w:pPr>
              <w:autoSpaceDE w:val="0"/>
              <w:autoSpaceDN w:val="0"/>
              <w:adjustRightInd w:val="0"/>
              <w:contextualSpacing/>
              <w:jc w:val="both"/>
              <w:rPr>
                <w:bCs/>
              </w:rPr>
            </w:pPr>
            <w:r w:rsidRPr="00AD5E83">
              <w:rPr>
                <w:bCs/>
              </w:rPr>
              <w:t>202</w:t>
            </w:r>
            <w:r w:rsidR="00C7512E">
              <w:rPr>
                <w:bCs/>
              </w:rPr>
              <w:t>4</w:t>
            </w:r>
            <w:r w:rsidRPr="00AD5E83">
              <w:rPr>
                <w:bCs/>
              </w:rPr>
              <w:t>-b</w:t>
            </w:r>
            <w:r w:rsidR="00C7512E">
              <w:rPr>
                <w:bCs/>
              </w:rPr>
              <w:t>e</w:t>
            </w:r>
            <w:r w:rsidRPr="00AD5E83">
              <w:rPr>
                <w:bCs/>
              </w:rPr>
              <w:t xml:space="preserve">n </w:t>
            </w:r>
            <w:r w:rsidR="00C7512E">
              <w:rPr>
                <w:bCs/>
              </w:rPr>
              <w:t xml:space="preserve">hét </w:t>
            </w:r>
            <w:r w:rsidRPr="00AD5E83">
              <w:rPr>
                <w:bCs/>
              </w:rPr>
              <w:t xml:space="preserve">személy kinevezésére került sor, </w:t>
            </w:r>
            <w:r w:rsidR="00C7512E">
              <w:rPr>
                <w:bCs/>
              </w:rPr>
              <w:t xml:space="preserve">három </w:t>
            </w:r>
            <w:r>
              <w:rPr>
                <w:bCs/>
              </w:rPr>
              <w:t>m</w:t>
            </w:r>
            <w:r w:rsidRPr="00AD5E83">
              <w:rPr>
                <w:bCs/>
              </w:rPr>
              <w:t>unkatársunk kezdeményezte jogviszonya megszüntetését</w:t>
            </w:r>
            <w:r>
              <w:rPr>
                <w:bCs/>
              </w:rPr>
              <w:t xml:space="preserve">, </w:t>
            </w:r>
            <w:r w:rsidR="00C7512E">
              <w:rPr>
                <w:bCs/>
              </w:rPr>
              <w:t xml:space="preserve">kettő közülük </w:t>
            </w:r>
            <w:proofErr w:type="gramStart"/>
            <w:r w:rsidR="00C7512E">
              <w:rPr>
                <w:bCs/>
              </w:rPr>
              <w:t>meglehetősen</w:t>
            </w:r>
            <w:proofErr w:type="gramEnd"/>
            <w:r w:rsidR="00C7512E">
              <w:rPr>
                <w:bCs/>
              </w:rPr>
              <w:t xml:space="preserve"> rövid időt töltve nálunk. </w:t>
            </w:r>
            <w:r w:rsidR="00356DB1">
              <w:rPr>
                <w:bCs/>
              </w:rPr>
              <w:t>202</w:t>
            </w:r>
            <w:r w:rsidR="00C7512E">
              <w:rPr>
                <w:bCs/>
              </w:rPr>
              <w:t>4</w:t>
            </w:r>
            <w:r w:rsidR="00356DB1">
              <w:rPr>
                <w:bCs/>
              </w:rPr>
              <w:t>-b</w:t>
            </w:r>
            <w:r w:rsidR="00C7512E">
              <w:rPr>
                <w:bCs/>
              </w:rPr>
              <w:t>e</w:t>
            </w:r>
            <w:r w:rsidR="00356DB1">
              <w:rPr>
                <w:bCs/>
              </w:rPr>
              <w:t xml:space="preserve">n </w:t>
            </w:r>
            <w:r w:rsidR="00C7512E">
              <w:rPr>
                <w:bCs/>
              </w:rPr>
              <w:t>hét</w:t>
            </w:r>
            <w:r w:rsidR="00160740">
              <w:rPr>
                <w:bCs/>
              </w:rPr>
              <w:t xml:space="preserve"> </w:t>
            </w:r>
            <w:r>
              <w:rPr>
                <w:bCs/>
              </w:rPr>
              <w:t>álláspályázati felhívást tett közzé a hivatal: városfejlesztési</w:t>
            </w:r>
            <w:r w:rsidR="00160740">
              <w:rPr>
                <w:bCs/>
              </w:rPr>
              <w:t xml:space="preserve"> ügyintézői</w:t>
            </w:r>
            <w:r w:rsidR="00C7512E">
              <w:rPr>
                <w:bCs/>
              </w:rPr>
              <w:t xml:space="preserve"> (két alkalommal), </w:t>
            </w:r>
            <w:r w:rsidR="00160740">
              <w:rPr>
                <w:bCs/>
              </w:rPr>
              <w:t>energetik</w:t>
            </w:r>
            <w:r w:rsidR="00C7512E">
              <w:rPr>
                <w:bCs/>
              </w:rPr>
              <w:t>ai ügyintézői</w:t>
            </w:r>
            <w:r w:rsidR="00896B45">
              <w:rPr>
                <w:bCs/>
              </w:rPr>
              <w:t xml:space="preserve"> (két alkalommal)</w:t>
            </w:r>
            <w:r w:rsidR="00C7512E">
              <w:rPr>
                <w:bCs/>
              </w:rPr>
              <w:t xml:space="preserve">, </w:t>
            </w:r>
            <w:r w:rsidR="00896B45">
              <w:rPr>
                <w:bCs/>
              </w:rPr>
              <w:t xml:space="preserve">közterület-felügyelői (két fő nyert felvételt), igazgatási ügyintézői, önkormányzati referensi </w:t>
            </w:r>
            <w:r>
              <w:rPr>
                <w:bCs/>
              </w:rPr>
              <w:t xml:space="preserve">feladatokra keresett a </w:t>
            </w:r>
            <w:r w:rsidR="004F2A59">
              <w:rPr>
                <w:bCs/>
              </w:rPr>
              <w:t xml:space="preserve">munkáltató </w:t>
            </w:r>
            <w:r>
              <w:rPr>
                <w:bCs/>
              </w:rPr>
              <w:t xml:space="preserve">munkatársakat. </w:t>
            </w:r>
            <w:r w:rsidR="00896B45">
              <w:rPr>
                <w:bCs/>
              </w:rPr>
              <w:t>Az utóbbi kivételével v</w:t>
            </w:r>
            <w:r>
              <w:rPr>
                <w:bCs/>
              </w:rPr>
              <w:t xml:space="preserve">alamennyi </w:t>
            </w:r>
            <w:r w:rsidR="00896B45">
              <w:rPr>
                <w:bCs/>
              </w:rPr>
              <w:t xml:space="preserve">álláshely betöltésre került. </w:t>
            </w:r>
          </w:p>
          <w:p w:rsidR="00514044" w:rsidRDefault="00514044" w:rsidP="00453084">
            <w:pPr>
              <w:autoSpaceDE w:val="0"/>
              <w:autoSpaceDN w:val="0"/>
              <w:adjustRightInd w:val="0"/>
              <w:contextualSpacing/>
              <w:jc w:val="both"/>
              <w:rPr>
                <w:bCs/>
              </w:rPr>
            </w:pPr>
            <w:r>
              <w:rPr>
                <w:bCs/>
              </w:rPr>
              <w:t xml:space="preserve">A nyári hónapokban </w:t>
            </w:r>
            <w:r w:rsidR="00896B45">
              <w:rPr>
                <w:bCs/>
              </w:rPr>
              <w:t>2</w:t>
            </w:r>
            <w:r>
              <w:rPr>
                <w:bCs/>
              </w:rPr>
              <w:t xml:space="preserve"> tanuló államilag támogatott foglalkoztatására került sor</w:t>
            </w:r>
            <w:r w:rsidR="00356DB1">
              <w:rPr>
                <w:bCs/>
              </w:rPr>
              <w:t xml:space="preserve"> részmunkaidőben,</w:t>
            </w:r>
            <w:r>
              <w:rPr>
                <w:bCs/>
              </w:rPr>
              <w:t xml:space="preserve"> diákmunka keretében. </w:t>
            </w:r>
          </w:p>
          <w:p w:rsidR="00514044" w:rsidRDefault="00514044" w:rsidP="00453084">
            <w:pPr>
              <w:autoSpaceDE w:val="0"/>
              <w:autoSpaceDN w:val="0"/>
              <w:adjustRightInd w:val="0"/>
              <w:contextualSpacing/>
              <w:jc w:val="both"/>
              <w:rPr>
                <w:bCs/>
              </w:rPr>
            </w:pPr>
            <w:r w:rsidRPr="00AD5E83">
              <w:rPr>
                <w:bCs/>
              </w:rPr>
              <w:t>Hivatalunk köztisztviselőinek egyéni továbbképzési tervei, illetve az összesített hivatali továbbképzési terv a rendeletben megadott határidőn belül 202</w:t>
            </w:r>
            <w:r w:rsidR="00896B45">
              <w:rPr>
                <w:bCs/>
              </w:rPr>
              <w:t>4</w:t>
            </w:r>
            <w:r w:rsidRPr="00AD5E83">
              <w:rPr>
                <w:bCs/>
              </w:rPr>
              <w:t>-b</w:t>
            </w:r>
            <w:r w:rsidR="00896B45">
              <w:rPr>
                <w:bCs/>
              </w:rPr>
              <w:t>e</w:t>
            </w:r>
            <w:r w:rsidRPr="00AD5E83">
              <w:rPr>
                <w:bCs/>
              </w:rPr>
              <w:t>n is elkészült, a köztisztviselők az egyéni képzési tervükben foglalt képzéseket az év végéig teljesítették.</w:t>
            </w:r>
          </w:p>
          <w:p w:rsidR="00514044" w:rsidRPr="00227E81" w:rsidRDefault="00514044" w:rsidP="00453084">
            <w:pPr>
              <w:autoSpaceDE w:val="0"/>
              <w:autoSpaceDN w:val="0"/>
              <w:adjustRightInd w:val="0"/>
              <w:contextualSpacing/>
              <w:jc w:val="both"/>
              <w:rPr>
                <w:bCs/>
              </w:rPr>
            </w:pPr>
          </w:p>
        </w:tc>
      </w:tr>
      <w:tr w:rsidR="00514044" w:rsidRPr="00AD5E83" w:rsidTr="008A1715">
        <w:tc>
          <w:tcPr>
            <w:tcW w:w="9286" w:type="dxa"/>
            <w:gridSpan w:val="2"/>
            <w:shd w:val="clear" w:color="auto" w:fill="FFFFCC"/>
          </w:tcPr>
          <w:p w:rsidR="00514044" w:rsidRPr="00AD5E83" w:rsidRDefault="00514044" w:rsidP="00453084">
            <w:pPr>
              <w:contextualSpacing/>
            </w:pPr>
            <w:r w:rsidRPr="00AD5E83">
              <w:rPr>
                <w:b/>
              </w:rPr>
              <w:t>4. Színvonalas közszolgáltatások, fejlődő település</w:t>
            </w:r>
          </w:p>
        </w:tc>
      </w:tr>
      <w:tr w:rsidR="00514044" w:rsidRPr="00AD5E83" w:rsidTr="008A1715">
        <w:tc>
          <w:tcPr>
            <w:tcW w:w="1809" w:type="dxa"/>
            <w:shd w:val="clear" w:color="auto" w:fill="auto"/>
          </w:tcPr>
          <w:p w:rsidR="00514044" w:rsidRPr="00AD5E83" w:rsidRDefault="00514044" w:rsidP="00453084">
            <w:pPr>
              <w:contextualSpacing/>
              <w:rPr>
                <w:u w:val="single"/>
              </w:rPr>
            </w:pPr>
          </w:p>
          <w:p w:rsidR="00514044" w:rsidRPr="008B7A15" w:rsidRDefault="00514044" w:rsidP="00453084">
            <w:pPr>
              <w:contextualSpacing/>
              <w:rPr>
                <w:b/>
                <w:i/>
              </w:rPr>
            </w:pPr>
            <w:r w:rsidRPr="008B7A15">
              <w:rPr>
                <w:b/>
                <w:i/>
              </w:rPr>
              <w:t xml:space="preserve">Pénzügyek és gazdálkodás </w:t>
            </w:r>
          </w:p>
          <w:p w:rsidR="00514044" w:rsidRPr="008B7A15" w:rsidRDefault="00514044" w:rsidP="00453084">
            <w:pPr>
              <w:contextualSpacing/>
              <w:rPr>
                <w:b/>
              </w:rPr>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EA312D" w:rsidRDefault="00EA312D" w:rsidP="00453084">
            <w:pPr>
              <w:contextualSpacing/>
            </w:pPr>
          </w:p>
          <w:p w:rsidR="00EA312D" w:rsidRDefault="00EA312D" w:rsidP="00453084">
            <w:pPr>
              <w:contextualSpacing/>
            </w:pPr>
          </w:p>
          <w:p w:rsidR="00A2486D" w:rsidRDefault="00A2486D" w:rsidP="00453084">
            <w:pPr>
              <w:contextualSpacing/>
            </w:pPr>
          </w:p>
          <w:p w:rsidR="00A2486D" w:rsidRDefault="00A2486D" w:rsidP="00453084">
            <w:pPr>
              <w:contextualSpacing/>
            </w:pPr>
          </w:p>
          <w:p w:rsidR="00A2486D" w:rsidRDefault="00A2486D" w:rsidP="00453084">
            <w:pPr>
              <w:contextualSpacing/>
            </w:pPr>
          </w:p>
          <w:p w:rsidR="000621AC" w:rsidRDefault="000621AC" w:rsidP="00453084">
            <w:pPr>
              <w:contextualSpacing/>
            </w:pPr>
          </w:p>
          <w:p w:rsidR="00183656" w:rsidRDefault="00183656" w:rsidP="00453084">
            <w:pPr>
              <w:contextualSpacing/>
            </w:pPr>
          </w:p>
          <w:p w:rsidR="000621AC" w:rsidRDefault="000621AC" w:rsidP="00453084">
            <w:pPr>
              <w:contextualSpacing/>
            </w:pPr>
          </w:p>
          <w:p w:rsidR="00514044" w:rsidRPr="008B7A15" w:rsidRDefault="00514044" w:rsidP="00453084">
            <w:pPr>
              <w:contextualSpacing/>
              <w:rPr>
                <w:b/>
                <w:i/>
              </w:rPr>
            </w:pPr>
            <w:r w:rsidRPr="008B7A15">
              <w:rPr>
                <w:b/>
                <w:i/>
              </w:rPr>
              <w:t>Vagyon-gazdálkodás és nyilvántartás</w:t>
            </w: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514044" w:rsidRDefault="00514044" w:rsidP="00453084">
            <w:pPr>
              <w:contextualSpacing/>
            </w:pPr>
          </w:p>
          <w:p w:rsidR="000301F4" w:rsidRDefault="000301F4" w:rsidP="00453084">
            <w:pPr>
              <w:contextualSpacing/>
            </w:pPr>
          </w:p>
          <w:p w:rsidR="000301F4" w:rsidRDefault="000301F4" w:rsidP="00453084">
            <w:pPr>
              <w:contextualSpacing/>
            </w:pPr>
          </w:p>
          <w:p w:rsidR="00514044" w:rsidRDefault="00514044" w:rsidP="00453084">
            <w:pPr>
              <w:contextualSpacing/>
            </w:pPr>
          </w:p>
          <w:p w:rsidR="00514044" w:rsidRDefault="00514044"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B71C7B" w:rsidRDefault="00B71C7B" w:rsidP="00453084">
            <w:pPr>
              <w:contextualSpacing/>
            </w:pPr>
          </w:p>
          <w:p w:rsidR="00514044" w:rsidRDefault="00514044" w:rsidP="00453084">
            <w:pPr>
              <w:contextualSpacing/>
            </w:pPr>
          </w:p>
          <w:p w:rsidR="00514044" w:rsidRDefault="00514044" w:rsidP="00453084">
            <w:pPr>
              <w:contextualSpacing/>
            </w:pPr>
          </w:p>
          <w:p w:rsidR="00D11AB9" w:rsidRDefault="00D11AB9" w:rsidP="00453084">
            <w:pPr>
              <w:contextualSpacing/>
            </w:pPr>
          </w:p>
          <w:p w:rsidR="00D11AB9" w:rsidRDefault="00D11AB9" w:rsidP="00453084">
            <w:pPr>
              <w:contextualSpacing/>
            </w:pPr>
          </w:p>
          <w:p w:rsidR="00D11AB9" w:rsidRDefault="00D11AB9" w:rsidP="00453084">
            <w:pPr>
              <w:contextualSpacing/>
            </w:pPr>
          </w:p>
          <w:p w:rsidR="00D11AB9" w:rsidRDefault="00D11AB9" w:rsidP="00453084">
            <w:pPr>
              <w:contextualSpacing/>
            </w:pPr>
          </w:p>
          <w:p w:rsidR="00514044" w:rsidRPr="00AD5E83" w:rsidRDefault="00514044" w:rsidP="00453084">
            <w:pPr>
              <w:contextualSpacing/>
            </w:pPr>
          </w:p>
          <w:p w:rsidR="00514044" w:rsidRPr="00AD5E83" w:rsidRDefault="00514044" w:rsidP="00453084">
            <w:pPr>
              <w:contextualSpacing/>
            </w:pPr>
          </w:p>
          <w:p w:rsidR="00E01E76" w:rsidRDefault="00E01E76" w:rsidP="00453084">
            <w:pPr>
              <w:contextualSpacing/>
              <w:rPr>
                <w:i/>
              </w:rPr>
            </w:pPr>
          </w:p>
          <w:p w:rsidR="00514044" w:rsidRPr="00AD5E83" w:rsidRDefault="00514044" w:rsidP="00453084">
            <w:pPr>
              <w:contextualSpacing/>
              <w:rPr>
                <w:i/>
              </w:rPr>
            </w:pPr>
            <w:r w:rsidRPr="00AD5E83">
              <w:rPr>
                <w:i/>
              </w:rPr>
              <w:t xml:space="preserve">Adóbeszedés, adóellenőrzés </w:t>
            </w:r>
          </w:p>
          <w:p w:rsidR="00514044" w:rsidRPr="00AD5E83" w:rsidRDefault="00514044" w:rsidP="00453084">
            <w:pPr>
              <w:contextualSpacing/>
              <w:rPr>
                <w:i/>
              </w:rPr>
            </w:pPr>
          </w:p>
        </w:tc>
        <w:tc>
          <w:tcPr>
            <w:tcW w:w="7477" w:type="dxa"/>
            <w:shd w:val="clear" w:color="auto" w:fill="auto"/>
          </w:tcPr>
          <w:p w:rsidR="00514044" w:rsidRPr="00B56DD4" w:rsidRDefault="00514044" w:rsidP="00453084">
            <w:pPr>
              <w:contextualSpacing/>
              <w:jc w:val="both"/>
            </w:pPr>
          </w:p>
          <w:p w:rsidR="00514044" w:rsidRDefault="00514044" w:rsidP="00453084">
            <w:pPr>
              <w:autoSpaceDE w:val="0"/>
              <w:autoSpaceDN w:val="0"/>
              <w:adjustRightInd w:val="0"/>
              <w:contextualSpacing/>
              <w:jc w:val="both"/>
              <w:rPr>
                <w:b/>
              </w:rPr>
            </w:pPr>
            <w:r w:rsidRPr="00B56DD4">
              <w:rPr>
                <w:b/>
              </w:rPr>
              <w:t>Költségvetési, gazdálkodási feladatok</w:t>
            </w:r>
          </w:p>
          <w:p w:rsidR="00EA312D" w:rsidRDefault="00EA312D" w:rsidP="00EA312D">
            <w:pPr>
              <w:pStyle w:val="Listaszerbekezds"/>
              <w:shd w:val="clear" w:color="auto" w:fill="FFFFFF"/>
              <w:autoSpaceDE w:val="0"/>
              <w:autoSpaceDN w:val="0"/>
              <w:adjustRightInd w:val="0"/>
              <w:ind w:left="0"/>
              <w:jc w:val="both"/>
              <w:rPr>
                <w:bCs/>
              </w:rPr>
            </w:pPr>
            <w:r w:rsidRPr="00BB49D9">
              <w:rPr>
                <w:bCs/>
              </w:rPr>
              <w:t>A képviselő-testület által elfogadott 202</w:t>
            </w:r>
            <w:r>
              <w:rPr>
                <w:bCs/>
              </w:rPr>
              <w:t>4</w:t>
            </w:r>
            <w:r w:rsidRPr="00BB49D9">
              <w:rPr>
                <w:bCs/>
              </w:rPr>
              <w:t xml:space="preserve">. évi </w:t>
            </w:r>
            <w:r w:rsidRPr="00BB49D9">
              <w:rPr>
                <w:b/>
                <w:bCs/>
              </w:rPr>
              <w:t>költségvetés előkészítését</w:t>
            </w:r>
            <w:r w:rsidRPr="00BB49D9">
              <w:rPr>
                <w:bCs/>
              </w:rPr>
              <w:t xml:space="preserve"> a </w:t>
            </w:r>
            <w:r w:rsidR="006F0CA8">
              <w:rPr>
                <w:bCs/>
              </w:rPr>
              <w:t>P</w:t>
            </w:r>
            <w:r>
              <w:rPr>
                <w:bCs/>
              </w:rPr>
              <w:t xml:space="preserve">énzügyi </w:t>
            </w:r>
            <w:r w:rsidR="006F0CA8">
              <w:rPr>
                <w:bCs/>
              </w:rPr>
              <w:t>O</w:t>
            </w:r>
            <w:r>
              <w:rPr>
                <w:bCs/>
              </w:rPr>
              <w:t xml:space="preserve">sztály már </w:t>
            </w:r>
            <w:r w:rsidRPr="00BB49D9">
              <w:rPr>
                <w:bCs/>
              </w:rPr>
              <w:t>202</w:t>
            </w:r>
            <w:r>
              <w:rPr>
                <w:bCs/>
              </w:rPr>
              <w:t>3 őszén</w:t>
            </w:r>
            <w:r w:rsidRPr="00BB49D9">
              <w:rPr>
                <w:bCs/>
              </w:rPr>
              <w:t xml:space="preserve"> elkezdte. Az intézmények és önkormányzati feladatok </w:t>
            </w:r>
            <w:proofErr w:type="gramStart"/>
            <w:r w:rsidRPr="00BB49D9">
              <w:rPr>
                <w:bCs/>
              </w:rPr>
              <w:t>koordinálásáért</w:t>
            </w:r>
            <w:proofErr w:type="gramEnd"/>
            <w:r w:rsidRPr="00BB49D9">
              <w:rPr>
                <w:bCs/>
              </w:rPr>
              <w:t xml:space="preserve"> felelős hivatali kollégák együttműködésével a költségvetés 202</w:t>
            </w:r>
            <w:r>
              <w:rPr>
                <w:bCs/>
              </w:rPr>
              <w:t xml:space="preserve">4. február 22-én került elfogadásra, melyet az </w:t>
            </w:r>
            <w:r w:rsidRPr="00BB49D9">
              <w:rPr>
                <w:bCs/>
              </w:rPr>
              <w:t>év folyamán háromszor kellett módosítani</w:t>
            </w:r>
            <w:r>
              <w:rPr>
                <w:bCs/>
              </w:rPr>
              <w:t>. A módosítások a testület által meghozott döntések, a központi költségvetésből származó források és pályázatokra biztosított támogatások rendeleten történő átvezetését tartalmazta a folyamatos gazdálkodás biztosítása érdekében.</w:t>
            </w:r>
            <w:r w:rsidRPr="00BB49D9">
              <w:rPr>
                <w:bCs/>
              </w:rPr>
              <w:t xml:space="preserve"> </w:t>
            </w:r>
            <w:r>
              <w:rPr>
                <w:bCs/>
              </w:rPr>
              <w:t xml:space="preserve">Ennek következtében </w:t>
            </w:r>
            <w:r w:rsidRPr="00BB49D9">
              <w:rPr>
                <w:bCs/>
              </w:rPr>
              <w:t xml:space="preserve">a költségvetés </w:t>
            </w:r>
            <w:proofErr w:type="spellStart"/>
            <w:r w:rsidRPr="00BB49D9">
              <w:rPr>
                <w:bCs/>
              </w:rPr>
              <w:t>főösszege</w:t>
            </w:r>
            <w:proofErr w:type="spellEnd"/>
            <w:r w:rsidRPr="00BB49D9">
              <w:rPr>
                <w:bCs/>
              </w:rPr>
              <w:t xml:space="preserve"> </w:t>
            </w:r>
            <w:r>
              <w:rPr>
                <w:bCs/>
              </w:rPr>
              <w:t>14 287 029</w:t>
            </w:r>
            <w:r w:rsidRPr="00BB49D9">
              <w:rPr>
                <w:bCs/>
              </w:rPr>
              <w:t xml:space="preserve"> </w:t>
            </w:r>
            <w:r>
              <w:rPr>
                <w:bCs/>
              </w:rPr>
              <w:t>E</w:t>
            </w:r>
            <w:r w:rsidRPr="00BB49D9">
              <w:rPr>
                <w:bCs/>
              </w:rPr>
              <w:t xml:space="preserve"> Ft-ra növekedett.</w:t>
            </w:r>
            <w:r>
              <w:rPr>
                <w:bCs/>
              </w:rPr>
              <w:t xml:space="preserve"> A város gazdálkodása forráshiány nélkül történt.</w:t>
            </w:r>
          </w:p>
          <w:p w:rsidR="00EA312D" w:rsidRDefault="00EA312D" w:rsidP="00EA312D">
            <w:pPr>
              <w:pStyle w:val="Listaszerbekezds"/>
              <w:shd w:val="clear" w:color="auto" w:fill="FFFFFF"/>
              <w:autoSpaceDE w:val="0"/>
              <w:autoSpaceDN w:val="0"/>
              <w:adjustRightInd w:val="0"/>
              <w:ind w:left="0"/>
              <w:jc w:val="both"/>
              <w:rPr>
                <w:bCs/>
              </w:rPr>
            </w:pPr>
            <w:r w:rsidRPr="00BB49D9">
              <w:rPr>
                <w:bCs/>
              </w:rPr>
              <w:t>Az év folyamán siker</w:t>
            </w:r>
            <w:r>
              <w:rPr>
                <w:bCs/>
              </w:rPr>
              <w:t xml:space="preserve">ült az elfogadott előirányzatokon belül </w:t>
            </w:r>
            <w:r w:rsidRPr="00BB49D9">
              <w:rPr>
                <w:bCs/>
              </w:rPr>
              <w:t xml:space="preserve">végrehajtani a költségvetést. A bevételek vonatkozásában a működési és a felhalmozási bevételek is a módosításnak megfelelően alakultak. </w:t>
            </w:r>
            <w:r>
              <w:rPr>
                <w:bCs/>
              </w:rPr>
              <w:t>A bevételek az előirányzotthoz képest 83,25 %-</w:t>
            </w:r>
            <w:proofErr w:type="spellStart"/>
            <w:r>
              <w:rPr>
                <w:bCs/>
              </w:rPr>
              <w:t>ra</w:t>
            </w:r>
            <w:proofErr w:type="spellEnd"/>
            <w:r>
              <w:rPr>
                <w:bCs/>
              </w:rPr>
              <w:t>, a kiadások 72,94 %-</w:t>
            </w:r>
            <w:proofErr w:type="spellStart"/>
            <w:r>
              <w:rPr>
                <w:bCs/>
              </w:rPr>
              <w:t>ra</w:t>
            </w:r>
            <w:proofErr w:type="spellEnd"/>
            <w:r>
              <w:rPr>
                <w:bCs/>
              </w:rPr>
              <w:t xml:space="preserve"> teljesültek. A pénzmaradvány összege városi szinten 2066 millió Ft volt, </w:t>
            </w:r>
            <w:r w:rsidRPr="00432787">
              <w:rPr>
                <w:bCs/>
              </w:rPr>
              <w:t>202</w:t>
            </w:r>
            <w:r>
              <w:rPr>
                <w:bCs/>
              </w:rPr>
              <w:t>4</w:t>
            </w:r>
            <w:r w:rsidRPr="00432787">
              <w:rPr>
                <w:bCs/>
              </w:rPr>
              <w:t xml:space="preserve">. év során </w:t>
            </w:r>
            <w:proofErr w:type="gramStart"/>
            <w:r w:rsidRPr="00432787">
              <w:rPr>
                <w:bCs/>
              </w:rPr>
              <w:t>likviditási</w:t>
            </w:r>
            <w:proofErr w:type="gramEnd"/>
            <w:r w:rsidRPr="00432787">
              <w:rPr>
                <w:bCs/>
              </w:rPr>
              <w:t xml:space="preserve"> pr</w:t>
            </w:r>
            <w:r>
              <w:rPr>
                <w:bCs/>
              </w:rPr>
              <w:t xml:space="preserve">oblémák nem léptek fel. </w:t>
            </w:r>
          </w:p>
          <w:p w:rsidR="00EA312D" w:rsidRDefault="00EA312D" w:rsidP="00EA312D">
            <w:pPr>
              <w:pStyle w:val="Listaszerbekezds"/>
              <w:shd w:val="clear" w:color="auto" w:fill="FFFFFF"/>
              <w:autoSpaceDE w:val="0"/>
              <w:autoSpaceDN w:val="0"/>
              <w:adjustRightInd w:val="0"/>
              <w:ind w:left="0"/>
              <w:jc w:val="both"/>
              <w:rPr>
                <w:b/>
              </w:rPr>
            </w:pPr>
            <w:r>
              <w:rPr>
                <w:bCs/>
              </w:rPr>
              <w:t>Az évet 2176</w:t>
            </w:r>
            <w:r w:rsidRPr="00432787">
              <w:rPr>
                <w:bCs/>
              </w:rPr>
              <w:t xml:space="preserve"> </w:t>
            </w:r>
            <w:r>
              <w:rPr>
                <w:bCs/>
              </w:rPr>
              <w:t>M</w:t>
            </w:r>
            <w:r w:rsidRPr="00432787">
              <w:rPr>
                <w:bCs/>
              </w:rPr>
              <w:t xml:space="preserve"> Ft bankszámlán lévő egyenleggel zárta a</w:t>
            </w:r>
            <w:r>
              <w:rPr>
                <w:bCs/>
              </w:rPr>
              <w:t xml:space="preserve"> </w:t>
            </w:r>
            <w:r w:rsidRPr="00432787">
              <w:rPr>
                <w:bCs/>
              </w:rPr>
              <w:t xml:space="preserve">város, melyből az önkormányzati számlák végösszege: </w:t>
            </w:r>
            <w:r>
              <w:rPr>
                <w:bCs/>
              </w:rPr>
              <w:t>1941</w:t>
            </w:r>
            <w:r w:rsidRPr="00432787">
              <w:rPr>
                <w:bCs/>
              </w:rPr>
              <w:t xml:space="preserve"> </w:t>
            </w:r>
            <w:r>
              <w:rPr>
                <w:bCs/>
              </w:rPr>
              <w:t>M</w:t>
            </w:r>
            <w:r w:rsidRPr="00432787">
              <w:rPr>
                <w:bCs/>
              </w:rPr>
              <w:t xml:space="preserve"> Ft</w:t>
            </w:r>
            <w:r>
              <w:rPr>
                <w:bCs/>
              </w:rPr>
              <w:t xml:space="preserve"> volt</w:t>
            </w:r>
            <w:r w:rsidRPr="00432787">
              <w:rPr>
                <w:bCs/>
              </w:rPr>
              <w:t>.</w:t>
            </w:r>
            <w:r w:rsidRPr="00BB49D9">
              <w:rPr>
                <w:b/>
              </w:rPr>
              <w:t xml:space="preserve"> </w:t>
            </w:r>
          </w:p>
          <w:p w:rsidR="00EA312D" w:rsidRPr="00C14807" w:rsidRDefault="00EA312D" w:rsidP="00EA312D">
            <w:pPr>
              <w:pStyle w:val="Listaszerbekezds"/>
              <w:spacing w:before="120"/>
              <w:ind w:left="0"/>
              <w:jc w:val="both"/>
            </w:pPr>
            <w:r w:rsidRPr="00C14807">
              <w:rPr>
                <w:bCs/>
              </w:rPr>
              <w:t xml:space="preserve">A szakmai osztály végzi a normatív </w:t>
            </w:r>
            <w:r w:rsidRPr="00C14807">
              <w:rPr>
                <w:b/>
                <w:bCs/>
              </w:rPr>
              <w:t>állami támogatások</w:t>
            </w:r>
            <w:r w:rsidRPr="00C14807">
              <w:rPr>
                <w:bCs/>
              </w:rPr>
              <w:t xml:space="preserve"> és egyéb központi támogatások lehívását, mellyel az éves költségvetési beszámoló keretében számol el. Év közben háromszor módosítottak, melyhez az intézményektől előzetes adatgyűjtésre volt szükség. </w:t>
            </w:r>
            <w:r w:rsidRPr="00E07DED">
              <w:t>A normatív támogatásokhoz kapcsolódóan 202</w:t>
            </w:r>
            <w:r>
              <w:t>4</w:t>
            </w:r>
            <w:r w:rsidRPr="00E07DED">
              <w:t>. évben 8 alkalommal nyújtott</w:t>
            </w:r>
            <w:r>
              <w:t xml:space="preserve">ak be igénylést vagy elszámolást. </w:t>
            </w:r>
            <w:r w:rsidRPr="00C14807">
              <w:t xml:space="preserve">A szakmai osztály a Magyar Államkincstár felé hat alkalommal szolgáltatott adatot. </w:t>
            </w:r>
          </w:p>
          <w:p w:rsidR="00EA312D" w:rsidRPr="00FF0619" w:rsidRDefault="00EA312D" w:rsidP="00EA312D">
            <w:pPr>
              <w:pStyle w:val="Listaszerbekezds"/>
              <w:shd w:val="clear" w:color="auto" w:fill="FFFFFF"/>
              <w:autoSpaceDE w:val="0"/>
              <w:autoSpaceDN w:val="0"/>
              <w:adjustRightInd w:val="0"/>
              <w:ind w:left="0"/>
              <w:jc w:val="both"/>
              <w:rPr>
                <w:bCs/>
              </w:rPr>
            </w:pPr>
            <w:r w:rsidRPr="00FF0619">
              <w:rPr>
                <w:bCs/>
              </w:rPr>
              <w:t xml:space="preserve">Az elemi költségvetés és beszámoló, valamint a havi és negyedéves </w:t>
            </w:r>
            <w:r>
              <w:rPr>
                <w:b/>
                <w:bCs/>
              </w:rPr>
              <w:t xml:space="preserve">adatszolgáltatások </w:t>
            </w:r>
            <w:r w:rsidRPr="00564759">
              <w:rPr>
                <w:bCs/>
              </w:rPr>
              <w:t xml:space="preserve">határidőben elkészültek és az állami rendszerbe </w:t>
            </w:r>
            <w:r w:rsidRPr="00564759">
              <w:rPr>
                <w:bCs/>
              </w:rPr>
              <w:lastRenderedPageBreak/>
              <w:t>továbbításra</w:t>
            </w:r>
            <w:r w:rsidRPr="00FF0619">
              <w:rPr>
                <w:bCs/>
              </w:rPr>
              <w:t xml:space="preserve"> kerültek. Ezek ellenőrzésekor a </w:t>
            </w:r>
            <w:r>
              <w:rPr>
                <w:bCs/>
              </w:rPr>
              <w:t>k</w:t>
            </w:r>
            <w:r w:rsidRPr="00FF0619">
              <w:rPr>
                <w:bCs/>
              </w:rPr>
              <w:t xml:space="preserve">incstár hiányosságot nem talált, az adatszolgáltatások javítás céljából nem kerültek visszanyitásra. Az adatszolgáltatáshoz kapcsolódóan az intézmények költségvetése és éves beszámolója minden esetben jegyzőkönyvvel </w:t>
            </w:r>
            <w:proofErr w:type="gramStart"/>
            <w:r w:rsidRPr="00FF0619">
              <w:rPr>
                <w:bCs/>
              </w:rPr>
              <w:t>kerül</w:t>
            </w:r>
            <w:proofErr w:type="gramEnd"/>
            <w:r w:rsidRPr="00FF0619">
              <w:rPr>
                <w:bCs/>
              </w:rPr>
              <w:t xml:space="preserve"> átvételre.</w:t>
            </w:r>
          </w:p>
          <w:p w:rsidR="001401D1" w:rsidRPr="00B56DD4" w:rsidRDefault="001401D1" w:rsidP="00453084">
            <w:pPr>
              <w:shd w:val="clear" w:color="auto" w:fill="FFFFFF"/>
              <w:autoSpaceDE w:val="0"/>
              <w:autoSpaceDN w:val="0"/>
              <w:adjustRightInd w:val="0"/>
              <w:contextualSpacing/>
              <w:jc w:val="both"/>
              <w:rPr>
                <w:b/>
              </w:rPr>
            </w:pPr>
          </w:p>
          <w:p w:rsidR="001401D1" w:rsidRPr="00B56DD4" w:rsidRDefault="001401D1" w:rsidP="00453084">
            <w:pPr>
              <w:shd w:val="clear" w:color="auto" w:fill="FFFFFF"/>
              <w:autoSpaceDE w:val="0"/>
              <w:autoSpaceDN w:val="0"/>
              <w:adjustRightInd w:val="0"/>
              <w:contextualSpacing/>
              <w:jc w:val="both"/>
              <w:rPr>
                <w:b/>
              </w:rPr>
            </w:pPr>
            <w:r w:rsidRPr="00B56DD4">
              <w:rPr>
                <w:b/>
              </w:rPr>
              <w:t>Pénzügyi, számviteli feladatok</w:t>
            </w:r>
          </w:p>
          <w:p w:rsidR="001401D1" w:rsidRPr="00B56DD4" w:rsidRDefault="001401D1" w:rsidP="00453084">
            <w:pPr>
              <w:shd w:val="clear" w:color="auto" w:fill="FFFFFF"/>
              <w:autoSpaceDE w:val="0"/>
              <w:autoSpaceDN w:val="0"/>
              <w:adjustRightInd w:val="0"/>
              <w:contextualSpacing/>
              <w:jc w:val="both"/>
              <w:rPr>
                <w:bCs/>
              </w:rPr>
            </w:pPr>
            <w:r w:rsidRPr="00B56DD4">
              <w:rPr>
                <w:bCs/>
              </w:rPr>
              <w:t xml:space="preserve">A költségvetési gazdálkodás keretében a </w:t>
            </w:r>
            <w:proofErr w:type="gramStart"/>
            <w:r w:rsidRPr="00B56DD4">
              <w:rPr>
                <w:bCs/>
              </w:rPr>
              <w:t>finanszírozási</w:t>
            </w:r>
            <w:proofErr w:type="gramEnd"/>
            <w:r w:rsidRPr="00B56DD4">
              <w:rPr>
                <w:bCs/>
              </w:rPr>
              <w:t xml:space="preserve"> ütemterv rendben elkészült.</w:t>
            </w:r>
          </w:p>
          <w:p w:rsidR="001401D1" w:rsidRDefault="001401D1" w:rsidP="00453084">
            <w:pPr>
              <w:shd w:val="clear" w:color="auto" w:fill="FFFFFF"/>
              <w:autoSpaceDE w:val="0"/>
              <w:autoSpaceDN w:val="0"/>
              <w:adjustRightInd w:val="0"/>
              <w:contextualSpacing/>
              <w:jc w:val="both"/>
              <w:rPr>
                <w:bCs/>
              </w:rPr>
            </w:pPr>
            <w:r w:rsidRPr="00B56DD4">
              <w:rPr>
                <w:bCs/>
              </w:rPr>
              <w:t>A könyvelést az állam által kifejlesztett ASP-</w:t>
            </w:r>
            <w:proofErr w:type="spellStart"/>
            <w:r w:rsidRPr="00B56DD4">
              <w:rPr>
                <w:bCs/>
              </w:rPr>
              <w:t>Gazd</w:t>
            </w:r>
            <w:proofErr w:type="spellEnd"/>
            <w:r w:rsidRPr="00B56DD4">
              <w:rPr>
                <w:bCs/>
              </w:rPr>
              <w:t xml:space="preserve"> informatikai </w:t>
            </w:r>
            <w:r w:rsidR="00617787">
              <w:rPr>
                <w:bCs/>
              </w:rPr>
              <w:t>szak</w:t>
            </w:r>
            <w:r w:rsidRPr="00B56DD4">
              <w:rPr>
                <w:bCs/>
              </w:rPr>
              <w:t>rendszerben végzi a szak</w:t>
            </w:r>
            <w:r w:rsidR="000A4DE1">
              <w:rPr>
                <w:bCs/>
              </w:rPr>
              <w:t>mai osztály</w:t>
            </w:r>
            <w:r w:rsidRPr="00B56DD4">
              <w:rPr>
                <w:bCs/>
              </w:rPr>
              <w:t xml:space="preserve">, az alábbi kiemelt feladatok szerint: </w:t>
            </w:r>
          </w:p>
          <w:p w:rsidR="001401D1" w:rsidRPr="000B5E58" w:rsidRDefault="001401D1" w:rsidP="00685BD3">
            <w:pPr>
              <w:numPr>
                <w:ilvl w:val="0"/>
                <w:numId w:val="17"/>
              </w:numPr>
              <w:shd w:val="clear" w:color="auto" w:fill="FFFFFF"/>
              <w:autoSpaceDE w:val="0"/>
              <w:autoSpaceDN w:val="0"/>
              <w:adjustRightInd w:val="0"/>
              <w:contextualSpacing/>
              <w:jc w:val="both"/>
              <w:rPr>
                <w:bCs/>
              </w:rPr>
            </w:pPr>
            <w:r w:rsidRPr="00B56DD4">
              <w:rPr>
                <w:bCs/>
              </w:rPr>
              <w:t xml:space="preserve">Könyvelés: kifizetés csak utalványrendelet alapján történhet. Az utalványrendelet csak számla vagy bizonylat alapján készíthető. </w:t>
            </w:r>
            <w:r w:rsidRPr="000B5E58">
              <w:rPr>
                <w:bCs/>
              </w:rPr>
              <w:t>202</w:t>
            </w:r>
            <w:r w:rsidR="000A4DE1">
              <w:rPr>
                <w:bCs/>
              </w:rPr>
              <w:t xml:space="preserve">4. évre az osztály </w:t>
            </w:r>
            <w:r w:rsidRPr="000B5E58">
              <w:rPr>
                <w:bCs/>
              </w:rPr>
              <w:t>statisztikája az alábbi táblázatban került összefoglalásra.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2"/>
              <w:gridCol w:w="870"/>
              <w:gridCol w:w="870"/>
              <w:gridCol w:w="870"/>
              <w:gridCol w:w="870"/>
              <w:gridCol w:w="870"/>
              <w:gridCol w:w="870"/>
              <w:gridCol w:w="869"/>
            </w:tblGrid>
            <w:tr w:rsidR="000A4DE1" w:rsidRPr="000A4DE1" w:rsidTr="001D26A4">
              <w:tc>
                <w:tcPr>
                  <w:tcW w:w="801" w:type="pct"/>
                  <w:shd w:val="clear" w:color="auto" w:fill="DBE5F1"/>
                  <w:vAlign w:val="center"/>
                </w:tcPr>
                <w:p w:rsidR="000A4DE1" w:rsidRPr="000A4DE1" w:rsidRDefault="000A4DE1" w:rsidP="000A4DE1">
                  <w:pPr>
                    <w:autoSpaceDE w:val="0"/>
                    <w:autoSpaceDN w:val="0"/>
                    <w:adjustRightInd w:val="0"/>
                    <w:contextualSpacing/>
                    <w:jc w:val="center"/>
                    <w:rPr>
                      <w:bCs/>
                      <w:sz w:val="16"/>
                      <w:szCs w:val="16"/>
                    </w:rPr>
                  </w:pPr>
                  <w:r w:rsidRPr="000A4DE1">
                    <w:rPr>
                      <w:b/>
                      <w:bCs/>
                      <w:sz w:val="16"/>
                      <w:szCs w:val="16"/>
                    </w:rPr>
                    <w:t xml:space="preserve">2024-ben </w:t>
                  </w:r>
                </w:p>
              </w:tc>
              <w:tc>
                <w:tcPr>
                  <w:tcW w:w="600" w:type="pct"/>
                  <w:shd w:val="clear" w:color="auto" w:fill="DBE5F1"/>
                  <w:vAlign w:val="center"/>
                </w:tcPr>
                <w:p w:rsidR="000A4DE1" w:rsidRPr="000A4DE1" w:rsidRDefault="000A4DE1" w:rsidP="000A4DE1">
                  <w:pPr>
                    <w:autoSpaceDE w:val="0"/>
                    <w:autoSpaceDN w:val="0"/>
                    <w:adjustRightInd w:val="0"/>
                    <w:contextualSpacing/>
                    <w:jc w:val="center"/>
                    <w:rPr>
                      <w:b/>
                      <w:bCs/>
                      <w:sz w:val="16"/>
                      <w:szCs w:val="16"/>
                    </w:rPr>
                  </w:pPr>
                  <w:r w:rsidRPr="000A4DE1">
                    <w:rPr>
                      <w:b/>
                      <w:bCs/>
                      <w:sz w:val="16"/>
                      <w:szCs w:val="16"/>
                    </w:rPr>
                    <w:t>Önkor-</w:t>
                  </w:r>
                  <w:proofErr w:type="spellStart"/>
                  <w:r w:rsidRPr="000A4DE1">
                    <w:rPr>
                      <w:b/>
                      <w:bCs/>
                      <w:sz w:val="16"/>
                      <w:szCs w:val="16"/>
                    </w:rPr>
                    <w:t>mányzat</w:t>
                  </w:r>
                  <w:proofErr w:type="spellEnd"/>
                  <w:r w:rsidRPr="000A4DE1">
                    <w:rPr>
                      <w:b/>
                      <w:bCs/>
                      <w:sz w:val="16"/>
                      <w:szCs w:val="16"/>
                    </w:rPr>
                    <w:t xml:space="preserve"> </w:t>
                  </w:r>
                  <w:r w:rsidRPr="000A4DE1">
                    <w:rPr>
                      <w:bCs/>
                      <w:sz w:val="16"/>
                      <w:szCs w:val="16"/>
                    </w:rPr>
                    <w:t>(db)</w:t>
                  </w:r>
                </w:p>
              </w:tc>
              <w:tc>
                <w:tcPr>
                  <w:tcW w:w="600" w:type="pct"/>
                  <w:shd w:val="clear" w:color="auto" w:fill="DBE5F1"/>
                  <w:vAlign w:val="center"/>
                </w:tcPr>
                <w:p w:rsidR="000A4DE1" w:rsidRPr="000A4DE1" w:rsidRDefault="000A4DE1" w:rsidP="000A4DE1">
                  <w:pPr>
                    <w:autoSpaceDE w:val="0"/>
                    <w:autoSpaceDN w:val="0"/>
                    <w:adjustRightInd w:val="0"/>
                    <w:contextualSpacing/>
                    <w:jc w:val="center"/>
                    <w:rPr>
                      <w:b/>
                      <w:bCs/>
                      <w:sz w:val="16"/>
                      <w:szCs w:val="16"/>
                    </w:rPr>
                  </w:pPr>
                  <w:r w:rsidRPr="000A4DE1">
                    <w:rPr>
                      <w:b/>
                      <w:bCs/>
                      <w:sz w:val="16"/>
                      <w:szCs w:val="16"/>
                    </w:rPr>
                    <w:t>Polgár-mesteri hivatal</w:t>
                  </w:r>
                </w:p>
                <w:p w:rsidR="000A4DE1" w:rsidRPr="000A4DE1" w:rsidRDefault="000A4DE1" w:rsidP="000A4DE1">
                  <w:pPr>
                    <w:autoSpaceDE w:val="0"/>
                    <w:autoSpaceDN w:val="0"/>
                    <w:adjustRightInd w:val="0"/>
                    <w:contextualSpacing/>
                    <w:jc w:val="center"/>
                    <w:rPr>
                      <w:bCs/>
                      <w:sz w:val="16"/>
                      <w:szCs w:val="16"/>
                    </w:rPr>
                  </w:pPr>
                  <w:r w:rsidRPr="000A4DE1">
                    <w:rPr>
                      <w:bCs/>
                      <w:sz w:val="16"/>
                      <w:szCs w:val="16"/>
                    </w:rPr>
                    <w:t>(db)</w:t>
                  </w:r>
                </w:p>
              </w:tc>
              <w:tc>
                <w:tcPr>
                  <w:tcW w:w="600" w:type="pct"/>
                  <w:shd w:val="clear" w:color="auto" w:fill="DBE5F1"/>
                  <w:vAlign w:val="center"/>
                </w:tcPr>
                <w:p w:rsidR="000A4DE1" w:rsidRPr="000A4DE1" w:rsidRDefault="000A4DE1" w:rsidP="000A4DE1">
                  <w:pPr>
                    <w:autoSpaceDE w:val="0"/>
                    <w:autoSpaceDN w:val="0"/>
                    <w:adjustRightInd w:val="0"/>
                    <w:contextualSpacing/>
                    <w:jc w:val="center"/>
                    <w:rPr>
                      <w:b/>
                      <w:bCs/>
                      <w:sz w:val="16"/>
                      <w:szCs w:val="16"/>
                    </w:rPr>
                  </w:pPr>
                  <w:r w:rsidRPr="000A4DE1">
                    <w:rPr>
                      <w:b/>
                      <w:bCs/>
                      <w:sz w:val="16"/>
                      <w:szCs w:val="16"/>
                    </w:rPr>
                    <w:t>Kis</w:t>
                  </w:r>
                  <w:r>
                    <w:rPr>
                      <w:b/>
                      <w:bCs/>
                      <w:sz w:val="16"/>
                      <w:szCs w:val="16"/>
                    </w:rPr>
                    <w:t>-</w:t>
                  </w:r>
                  <w:r w:rsidRPr="000A4DE1">
                    <w:rPr>
                      <w:b/>
                      <w:bCs/>
                      <w:sz w:val="16"/>
                      <w:szCs w:val="16"/>
                    </w:rPr>
                    <w:t xml:space="preserve">térség </w:t>
                  </w:r>
                  <w:r w:rsidRPr="000A4DE1">
                    <w:rPr>
                      <w:bCs/>
                      <w:sz w:val="16"/>
                      <w:szCs w:val="16"/>
                    </w:rPr>
                    <w:t>(db)</w:t>
                  </w:r>
                </w:p>
              </w:tc>
              <w:tc>
                <w:tcPr>
                  <w:tcW w:w="600" w:type="pct"/>
                  <w:shd w:val="clear" w:color="auto" w:fill="DBE5F1"/>
                  <w:vAlign w:val="center"/>
                </w:tcPr>
                <w:p w:rsidR="000A4DE1" w:rsidRPr="000A4DE1" w:rsidRDefault="000A4DE1" w:rsidP="000A4DE1">
                  <w:pPr>
                    <w:autoSpaceDE w:val="0"/>
                    <w:autoSpaceDN w:val="0"/>
                    <w:adjustRightInd w:val="0"/>
                    <w:contextualSpacing/>
                    <w:jc w:val="center"/>
                    <w:rPr>
                      <w:b/>
                      <w:bCs/>
                      <w:sz w:val="16"/>
                      <w:szCs w:val="16"/>
                    </w:rPr>
                  </w:pPr>
                  <w:r w:rsidRPr="000A4DE1">
                    <w:rPr>
                      <w:b/>
                      <w:bCs/>
                      <w:sz w:val="16"/>
                      <w:szCs w:val="16"/>
                    </w:rPr>
                    <w:t>Roma Nemzeti-</w:t>
                  </w:r>
                  <w:proofErr w:type="spellStart"/>
                  <w:r w:rsidRPr="000A4DE1">
                    <w:rPr>
                      <w:b/>
                      <w:bCs/>
                      <w:sz w:val="16"/>
                      <w:szCs w:val="16"/>
                    </w:rPr>
                    <w:t>ségi</w:t>
                  </w:r>
                  <w:proofErr w:type="spellEnd"/>
                  <w:r w:rsidRPr="000A4DE1">
                    <w:rPr>
                      <w:b/>
                      <w:bCs/>
                      <w:sz w:val="16"/>
                      <w:szCs w:val="16"/>
                    </w:rPr>
                    <w:t xml:space="preserve"> Önkor-</w:t>
                  </w:r>
                  <w:proofErr w:type="spellStart"/>
                  <w:r w:rsidRPr="000A4DE1">
                    <w:rPr>
                      <w:b/>
                      <w:bCs/>
                      <w:sz w:val="16"/>
                      <w:szCs w:val="16"/>
                    </w:rPr>
                    <w:t>mányzat</w:t>
                  </w:r>
                  <w:proofErr w:type="spellEnd"/>
                  <w:r w:rsidRPr="000A4DE1">
                    <w:rPr>
                      <w:b/>
                      <w:bCs/>
                      <w:sz w:val="16"/>
                      <w:szCs w:val="16"/>
                    </w:rPr>
                    <w:t xml:space="preserve"> </w:t>
                  </w:r>
                  <w:r w:rsidRPr="000A4DE1">
                    <w:rPr>
                      <w:bCs/>
                      <w:sz w:val="16"/>
                      <w:szCs w:val="16"/>
                    </w:rPr>
                    <w:t>(db)</w:t>
                  </w:r>
                </w:p>
              </w:tc>
              <w:tc>
                <w:tcPr>
                  <w:tcW w:w="600" w:type="pct"/>
                  <w:shd w:val="clear" w:color="auto" w:fill="DBE5F1"/>
                  <w:vAlign w:val="center"/>
                </w:tcPr>
                <w:p w:rsidR="000A4DE1" w:rsidRPr="000A4DE1" w:rsidRDefault="000A4DE1" w:rsidP="000A4DE1">
                  <w:pPr>
                    <w:autoSpaceDE w:val="0"/>
                    <w:autoSpaceDN w:val="0"/>
                    <w:adjustRightInd w:val="0"/>
                    <w:contextualSpacing/>
                    <w:jc w:val="center"/>
                    <w:rPr>
                      <w:b/>
                      <w:bCs/>
                      <w:sz w:val="16"/>
                      <w:szCs w:val="16"/>
                    </w:rPr>
                  </w:pPr>
                  <w:r w:rsidRPr="000A4DE1">
                    <w:rPr>
                      <w:b/>
                      <w:bCs/>
                      <w:sz w:val="16"/>
                      <w:szCs w:val="16"/>
                    </w:rPr>
                    <w:t>Német Nemzeti</w:t>
                  </w:r>
                  <w:r>
                    <w:rPr>
                      <w:b/>
                      <w:bCs/>
                      <w:sz w:val="16"/>
                      <w:szCs w:val="16"/>
                    </w:rPr>
                    <w:t>-</w:t>
                  </w:r>
                  <w:proofErr w:type="spellStart"/>
                  <w:r w:rsidRPr="000A4DE1">
                    <w:rPr>
                      <w:b/>
                      <w:bCs/>
                      <w:sz w:val="16"/>
                      <w:szCs w:val="16"/>
                    </w:rPr>
                    <w:t>ségi</w:t>
                  </w:r>
                  <w:proofErr w:type="spellEnd"/>
                  <w:r w:rsidRPr="000A4DE1">
                    <w:rPr>
                      <w:b/>
                      <w:bCs/>
                      <w:sz w:val="16"/>
                      <w:szCs w:val="16"/>
                    </w:rPr>
                    <w:t xml:space="preserve"> Önkor</w:t>
                  </w:r>
                  <w:r>
                    <w:rPr>
                      <w:b/>
                      <w:bCs/>
                      <w:sz w:val="16"/>
                      <w:szCs w:val="16"/>
                    </w:rPr>
                    <w:t>-</w:t>
                  </w:r>
                  <w:proofErr w:type="spellStart"/>
                  <w:r w:rsidRPr="000A4DE1">
                    <w:rPr>
                      <w:b/>
                      <w:bCs/>
                      <w:sz w:val="16"/>
                      <w:szCs w:val="16"/>
                    </w:rPr>
                    <w:t>mányzat</w:t>
                  </w:r>
                  <w:proofErr w:type="spellEnd"/>
                </w:p>
                <w:p w:rsidR="000A4DE1" w:rsidRPr="000A4DE1" w:rsidRDefault="000A4DE1" w:rsidP="000A4DE1">
                  <w:pPr>
                    <w:autoSpaceDE w:val="0"/>
                    <w:autoSpaceDN w:val="0"/>
                    <w:adjustRightInd w:val="0"/>
                    <w:contextualSpacing/>
                    <w:jc w:val="center"/>
                    <w:rPr>
                      <w:bCs/>
                      <w:sz w:val="16"/>
                      <w:szCs w:val="16"/>
                    </w:rPr>
                  </w:pPr>
                  <w:r w:rsidRPr="000A4DE1">
                    <w:rPr>
                      <w:bCs/>
                      <w:sz w:val="16"/>
                      <w:szCs w:val="16"/>
                    </w:rPr>
                    <w:t>(db)</w:t>
                  </w:r>
                </w:p>
              </w:tc>
              <w:tc>
                <w:tcPr>
                  <w:tcW w:w="600" w:type="pct"/>
                  <w:shd w:val="clear" w:color="auto" w:fill="DBE5F1"/>
                  <w:vAlign w:val="center"/>
                </w:tcPr>
                <w:p w:rsidR="000A4DE1" w:rsidRPr="000A4DE1" w:rsidRDefault="000A4DE1" w:rsidP="000A4DE1">
                  <w:pPr>
                    <w:autoSpaceDE w:val="0"/>
                    <w:autoSpaceDN w:val="0"/>
                    <w:adjustRightInd w:val="0"/>
                    <w:contextualSpacing/>
                    <w:jc w:val="center"/>
                    <w:rPr>
                      <w:rFonts w:eastAsiaTheme="minorHAnsi"/>
                      <w:b/>
                      <w:bCs/>
                      <w:sz w:val="16"/>
                      <w:szCs w:val="16"/>
                      <w:lang w:eastAsia="en-US"/>
                    </w:rPr>
                  </w:pPr>
                  <w:r w:rsidRPr="000A4DE1">
                    <w:rPr>
                      <w:rFonts w:eastAsiaTheme="minorHAnsi"/>
                      <w:b/>
                      <w:bCs/>
                      <w:sz w:val="16"/>
                      <w:szCs w:val="16"/>
                      <w:lang w:eastAsia="en-US"/>
                    </w:rPr>
                    <w:t>Román Nemz</w:t>
                  </w:r>
                  <w:r w:rsidRPr="000A4DE1">
                    <w:rPr>
                      <w:b/>
                      <w:bCs/>
                      <w:sz w:val="16"/>
                      <w:szCs w:val="16"/>
                    </w:rPr>
                    <w:t>eti</w:t>
                  </w:r>
                  <w:r>
                    <w:rPr>
                      <w:b/>
                      <w:bCs/>
                      <w:sz w:val="16"/>
                      <w:szCs w:val="16"/>
                    </w:rPr>
                    <w:t>-</w:t>
                  </w:r>
                  <w:proofErr w:type="spellStart"/>
                  <w:r w:rsidRPr="000A4DE1">
                    <w:rPr>
                      <w:b/>
                      <w:bCs/>
                      <w:sz w:val="16"/>
                      <w:szCs w:val="16"/>
                    </w:rPr>
                    <w:t>ségi</w:t>
                  </w:r>
                  <w:proofErr w:type="spellEnd"/>
                  <w:r w:rsidRPr="000A4DE1">
                    <w:rPr>
                      <w:b/>
                      <w:bCs/>
                      <w:sz w:val="16"/>
                      <w:szCs w:val="16"/>
                    </w:rPr>
                    <w:t xml:space="preserve"> Önkor</w:t>
                  </w:r>
                  <w:r>
                    <w:rPr>
                      <w:b/>
                      <w:bCs/>
                      <w:sz w:val="16"/>
                      <w:szCs w:val="16"/>
                    </w:rPr>
                    <w:t>-</w:t>
                  </w:r>
                  <w:proofErr w:type="spellStart"/>
                  <w:r w:rsidRPr="000A4DE1">
                    <w:rPr>
                      <w:b/>
                      <w:bCs/>
                      <w:sz w:val="16"/>
                      <w:szCs w:val="16"/>
                    </w:rPr>
                    <w:t>mányzat</w:t>
                  </w:r>
                  <w:proofErr w:type="spellEnd"/>
                  <w:r w:rsidRPr="000A4DE1">
                    <w:rPr>
                      <w:b/>
                      <w:bCs/>
                      <w:sz w:val="16"/>
                      <w:szCs w:val="16"/>
                    </w:rPr>
                    <w:t xml:space="preserve"> </w:t>
                  </w:r>
                  <w:r w:rsidRPr="000A4DE1">
                    <w:rPr>
                      <w:rFonts w:eastAsiaTheme="minorHAnsi"/>
                      <w:b/>
                      <w:bCs/>
                      <w:sz w:val="16"/>
                      <w:szCs w:val="16"/>
                      <w:lang w:eastAsia="en-US"/>
                    </w:rPr>
                    <w:t>(db)</w:t>
                  </w:r>
                </w:p>
              </w:tc>
              <w:tc>
                <w:tcPr>
                  <w:tcW w:w="600" w:type="pct"/>
                  <w:shd w:val="clear" w:color="auto" w:fill="DBE5F1"/>
                  <w:vAlign w:val="center"/>
                </w:tcPr>
                <w:p w:rsidR="000A4DE1" w:rsidRPr="000A4DE1" w:rsidRDefault="000A4DE1" w:rsidP="000A4DE1">
                  <w:pPr>
                    <w:autoSpaceDE w:val="0"/>
                    <w:autoSpaceDN w:val="0"/>
                    <w:adjustRightInd w:val="0"/>
                    <w:contextualSpacing/>
                    <w:jc w:val="center"/>
                    <w:rPr>
                      <w:rFonts w:eastAsiaTheme="minorHAnsi"/>
                      <w:b/>
                      <w:bCs/>
                      <w:sz w:val="16"/>
                      <w:szCs w:val="16"/>
                      <w:lang w:eastAsia="en-US"/>
                    </w:rPr>
                  </w:pPr>
                  <w:r w:rsidRPr="000A4DE1">
                    <w:rPr>
                      <w:rFonts w:eastAsiaTheme="minorHAnsi"/>
                      <w:b/>
                      <w:bCs/>
                      <w:sz w:val="16"/>
                      <w:szCs w:val="16"/>
                      <w:lang w:eastAsia="en-US"/>
                    </w:rPr>
                    <w:t>Ukrán Nemz</w:t>
                  </w:r>
                  <w:r w:rsidRPr="000A4DE1">
                    <w:rPr>
                      <w:b/>
                      <w:bCs/>
                      <w:sz w:val="16"/>
                      <w:szCs w:val="16"/>
                    </w:rPr>
                    <w:t>eti</w:t>
                  </w:r>
                  <w:r>
                    <w:rPr>
                      <w:b/>
                      <w:bCs/>
                      <w:sz w:val="16"/>
                      <w:szCs w:val="16"/>
                    </w:rPr>
                    <w:t>-</w:t>
                  </w:r>
                  <w:proofErr w:type="spellStart"/>
                  <w:r w:rsidRPr="000A4DE1">
                    <w:rPr>
                      <w:b/>
                      <w:bCs/>
                      <w:sz w:val="16"/>
                      <w:szCs w:val="16"/>
                    </w:rPr>
                    <w:t>ségi</w:t>
                  </w:r>
                  <w:proofErr w:type="spellEnd"/>
                  <w:r w:rsidRPr="000A4DE1">
                    <w:rPr>
                      <w:b/>
                      <w:bCs/>
                      <w:sz w:val="16"/>
                      <w:szCs w:val="16"/>
                    </w:rPr>
                    <w:t xml:space="preserve"> Önkor</w:t>
                  </w:r>
                  <w:r>
                    <w:rPr>
                      <w:b/>
                      <w:bCs/>
                      <w:sz w:val="16"/>
                      <w:szCs w:val="16"/>
                    </w:rPr>
                    <w:t>-</w:t>
                  </w:r>
                  <w:proofErr w:type="spellStart"/>
                  <w:r w:rsidRPr="000A4DE1">
                    <w:rPr>
                      <w:b/>
                      <w:bCs/>
                      <w:sz w:val="16"/>
                      <w:szCs w:val="16"/>
                    </w:rPr>
                    <w:t>mányzat</w:t>
                  </w:r>
                  <w:proofErr w:type="spellEnd"/>
                  <w:r w:rsidRPr="000A4DE1">
                    <w:rPr>
                      <w:b/>
                      <w:bCs/>
                      <w:sz w:val="16"/>
                      <w:szCs w:val="16"/>
                    </w:rPr>
                    <w:t xml:space="preserve"> </w:t>
                  </w:r>
                  <w:r w:rsidRPr="000A4DE1">
                    <w:rPr>
                      <w:rFonts w:eastAsiaTheme="minorHAnsi"/>
                      <w:b/>
                      <w:bCs/>
                      <w:sz w:val="16"/>
                      <w:szCs w:val="16"/>
                      <w:lang w:eastAsia="en-US"/>
                    </w:rPr>
                    <w:t>(db)</w:t>
                  </w:r>
                </w:p>
              </w:tc>
            </w:tr>
            <w:tr w:rsidR="000A4DE1" w:rsidRPr="000A4DE1" w:rsidTr="001D26A4">
              <w:trPr>
                <w:trHeight w:hRule="exact" w:val="737"/>
              </w:trPr>
              <w:tc>
                <w:tcPr>
                  <w:tcW w:w="801" w:type="pct"/>
                  <w:shd w:val="clear" w:color="auto" w:fill="auto"/>
                  <w:vAlign w:val="center"/>
                </w:tcPr>
                <w:p w:rsidR="000A4DE1" w:rsidRPr="000A4DE1" w:rsidRDefault="000A4DE1" w:rsidP="000A4DE1">
                  <w:pPr>
                    <w:shd w:val="clear" w:color="auto" w:fill="FFFFFF"/>
                    <w:autoSpaceDE w:val="0"/>
                    <w:autoSpaceDN w:val="0"/>
                    <w:adjustRightInd w:val="0"/>
                    <w:contextualSpacing/>
                    <w:jc w:val="both"/>
                    <w:rPr>
                      <w:bCs/>
                      <w:sz w:val="16"/>
                      <w:szCs w:val="16"/>
                    </w:rPr>
                  </w:pPr>
                  <w:r w:rsidRPr="000A4DE1">
                    <w:rPr>
                      <w:bCs/>
                      <w:sz w:val="16"/>
                      <w:szCs w:val="16"/>
                    </w:rPr>
                    <w:t>utalvány-rendeletek száma</w:t>
                  </w:r>
                </w:p>
              </w:tc>
              <w:tc>
                <w:tcPr>
                  <w:tcW w:w="600" w:type="pct"/>
                  <w:shd w:val="clear" w:color="auto" w:fill="auto"/>
                  <w:vAlign w:val="center"/>
                </w:tcPr>
                <w:p w:rsidR="000A4DE1" w:rsidRPr="000A4DE1" w:rsidRDefault="000A4DE1" w:rsidP="000A4DE1">
                  <w:pPr>
                    <w:autoSpaceDE w:val="0"/>
                    <w:autoSpaceDN w:val="0"/>
                    <w:adjustRightInd w:val="0"/>
                    <w:contextualSpacing/>
                    <w:jc w:val="right"/>
                    <w:rPr>
                      <w:bCs/>
                      <w:sz w:val="16"/>
                      <w:szCs w:val="16"/>
                    </w:rPr>
                  </w:pPr>
                  <w:r w:rsidRPr="000A4DE1">
                    <w:rPr>
                      <w:bCs/>
                      <w:sz w:val="16"/>
                      <w:szCs w:val="16"/>
                    </w:rPr>
                    <w:t>6596</w:t>
                  </w:r>
                </w:p>
              </w:tc>
              <w:tc>
                <w:tcPr>
                  <w:tcW w:w="600" w:type="pct"/>
                  <w:shd w:val="clear" w:color="auto" w:fill="auto"/>
                  <w:vAlign w:val="center"/>
                </w:tcPr>
                <w:p w:rsidR="000A4DE1" w:rsidRPr="000A4DE1" w:rsidRDefault="000A4DE1" w:rsidP="000A4DE1">
                  <w:pPr>
                    <w:autoSpaceDE w:val="0"/>
                    <w:autoSpaceDN w:val="0"/>
                    <w:adjustRightInd w:val="0"/>
                    <w:contextualSpacing/>
                    <w:jc w:val="right"/>
                    <w:rPr>
                      <w:bCs/>
                      <w:sz w:val="16"/>
                      <w:szCs w:val="16"/>
                    </w:rPr>
                  </w:pPr>
                  <w:r w:rsidRPr="000A4DE1">
                    <w:rPr>
                      <w:bCs/>
                      <w:sz w:val="16"/>
                      <w:szCs w:val="16"/>
                    </w:rPr>
                    <w:t>3103</w:t>
                  </w:r>
                </w:p>
              </w:tc>
              <w:tc>
                <w:tcPr>
                  <w:tcW w:w="600" w:type="pct"/>
                  <w:shd w:val="clear" w:color="auto" w:fill="auto"/>
                  <w:vAlign w:val="center"/>
                </w:tcPr>
                <w:p w:rsidR="000A4DE1" w:rsidRPr="000A4DE1" w:rsidRDefault="000A4DE1" w:rsidP="000A4DE1">
                  <w:pPr>
                    <w:autoSpaceDE w:val="0"/>
                    <w:autoSpaceDN w:val="0"/>
                    <w:adjustRightInd w:val="0"/>
                    <w:contextualSpacing/>
                    <w:jc w:val="right"/>
                    <w:rPr>
                      <w:bCs/>
                      <w:sz w:val="16"/>
                      <w:szCs w:val="16"/>
                    </w:rPr>
                  </w:pPr>
                  <w:r w:rsidRPr="000A4DE1">
                    <w:rPr>
                      <w:bCs/>
                      <w:sz w:val="16"/>
                      <w:szCs w:val="16"/>
                    </w:rPr>
                    <w:t>267</w:t>
                  </w:r>
                </w:p>
              </w:tc>
              <w:tc>
                <w:tcPr>
                  <w:tcW w:w="600" w:type="pct"/>
                  <w:shd w:val="clear" w:color="auto" w:fill="auto"/>
                  <w:vAlign w:val="center"/>
                </w:tcPr>
                <w:p w:rsidR="000A4DE1" w:rsidRPr="000A4DE1" w:rsidRDefault="000A4DE1" w:rsidP="000A4DE1">
                  <w:pPr>
                    <w:autoSpaceDE w:val="0"/>
                    <w:autoSpaceDN w:val="0"/>
                    <w:adjustRightInd w:val="0"/>
                    <w:contextualSpacing/>
                    <w:jc w:val="right"/>
                    <w:rPr>
                      <w:bCs/>
                      <w:sz w:val="16"/>
                      <w:szCs w:val="16"/>
                    </w:rPr>
                  </w:pPr>
                  <w:r w:rsidRPr="000A4DE1">
                    <w:rPr>
                      <w:bCs/>
                      <w:sz w:val="16"/>
                      <w:szCs w:val="16"/>
                    </w:rPr>
                    <w:t>205</w:t>
                  </w:r>
                </w:p>
              </w:tc>
              <w:tc>
                <w:tcPr>
                  <w:tcW w:w="600" w:type="pct"/>
                  <w:shd w:val="clear" w:color="auto" w:fill="auto"/>
                  <w:vAlign w:val="center"/>
                </w:tcPr>
                <w:p w:rsidR="000A4DE1" w:rsidRPr="000A4DE1" w:rsidRDefault="000A4DE1" w:rsidP="000A4DE1">
                  <w:pPr>
                    <w:autoSpaceDE w:val="0"/>
                    <w:autoSpaceDN w:val="0"/>
                    <w:adjustRightInd w:val="0"/>
                    <w:contextualSpacing/>
                    <w:jc w:val="right"/>
                    <w:rPr>
                      <w:bCs/>
                      <w:sz w:val="16"/>
                      <w:szCs w:val="16"/>
                    </w:rPr>
                  </w:pPr>
                  <w:r w:rsidRPr="000A4DE1">
                    <w:rPr>
                      <w:bCs/>
                      <w:sz w:val="16"/>
                      <w:szCs w:val="16"/>
                    </w:rPr>
                    <w:t>49</w:t>
                  </w:r>
                </w:p>
              </w:tc>
              <w:tc>
                <w:tcPr>
                  <w:tcW w:w="600" w:type="pct"/>
                  <w:vAlign w:val="center"/>
                </w:tcPr>
                <w:p w:rsidR="000A4DE1" w:rsidRPr="000A4DE1" w:rsidRDefault="000A4DE1" w:rsidP="000A4DE1">
                  <w:pPr>
                    <w:autoSpaceDE w:val="0"/>
                    <w:autoSpaceDN w:val="0"/>
                    <w:adjustRightInd w:val="0"/>
                    <w:jc w:val="right"/>
                    <w:rPr>
                      <w:bCs/>
                      <w:sz w:val="16"/>
                      <w:szCs w:val="16"/>
                    </w:rPr>
                  </w:pPr>
                  <w:r w:rsidRPr="000A4DE1">
                    <w:rPr>
                      <w:bCs/>
                      <w:sz w:val="16"/>
                      <w:szCs w:val="16"/>
                    </w:rPr>
                    <w:t>7</w:t>
                  </w:r>
                </w:p>
              </w:tc>
              <w:tc>
                <w:tcPr>
                  <w:tcW w:w="600" w:type="pct"/>
                  <w:vAlign w:val="center"/>
                </w:tcPr>
                <w:p w:rsidR="000A4DE1" w:rsidRPr="000A4DE1" w:rsidRDefault="000A4DE1" w:rsidP="000A4DE1">
                  <w:pPr>
                    <w:autoSpaceDE w:val="0"/>
                    <w:autoSpaceDN w:val="0"/>
                    <w:adjustRightInd w:val="0"/>
                    <w:jc w:val="right"/>
                    <w:rPr>
                      <w:bCs/>
                      <w:sz w:val="16"/>
                      <w:szCs w:val="16"/>
                    </w:rPr>
                  </w:pPr>
                  <w:r w:rsidRPr="000A4DE1">
                    <w:rPr>
                      <w:bCs/>
                      <w:sz w:val="16"/>
                      <w:szCs w:val="16"/>
                    </w:rPr>
                    <w:t>6</w:t>
                  </w:r>
                </w:p>
              </w:tc>
            </w:tr>
            <w:tr w:rsidR="000A4DE1" w:rsidRPr="000A4DE1" w:rsidTr="001D26A4">
              <w:trPr>
                <w:trHeight w:hRule="exact" w:val="737"/>
              </w:trPr>
              <w:tc>
                <w:tcPr>
                  <w:tcW w:w="801" w:type="pct"/>
                  <w:shd w:val="clear" w:color="auto" w:fill="auto"/>
                  <w:vAlign w:val="center"/>
                </w:tcPr>
                <w:p w:rsidR="000A4DE1" w:rsidRPr="000A4DE1" w:rsidRDefault="000A4DE1" w:rsidP="000A4DE1">
                  <w:pPr>
                    <w:autoSpaceDE w:val="0"/>
                    <w:autoSpaceDN w:val="0"/>
                    <w:adjustRightInd w:val="0"/>
                    <w:contextualSpacing/>
                    <w:rPr>
                      <w:bCs/>
                      <w:sz w:val="16"/>
                      <w:szCs w:val="16"/>
                    </w:rPr>
                  </w:pPr>
                  <w:r w:rsidRPr="000A4DE1">
                    <w:rPr>
                      <w:bCs/>
                      <w:sz w:val="16"/>
                      <w:szCs w:val="16"/>
                    </w:rPr>
                    <w:t>számlák száma</w:t>
                  </w:r>
                </w:p>
              </w:tc>
              <w:tc>
                <w:tcPr>
                  <w:tcW w:w="600" w:type="pct"/>
                  <w:shd w:val="clear" w:color="auto" w:fill="auto"/>
                  <w:vAlign w:val="center"/>
                </w:tcPr>
                <w:p w:rsidR="000A4DE1" w:rsidRPr="000A4DE1" w:rsidRDefault="000A4DE1" w:rsidP="000A4DE1">
                  <w:pPr>
                    <w:autoSpaceDE w:val="0"/>
                    <w:autoSpaceDN w:val="0"/>
                    <w:adjustRightInd w:val="0"/>
                    <w:ind w:left="246"/>
                    <w:contextualSpacing/>
                    <w:jc w:val="right"/>
                    <w:rPr>
                      <w:bCs/>
                      <w:sz w:val="16"/>
                      <w:szCs w:val="16"/>
                    </w:rPr>
                  </w:pPr>
                  <w:r w:rsidRPr="000A4DE1">
                    <w:rPr>
                      <w:bCs/>
                      <w:sz w:val="16"/>
                      <w:szCs w:val="16"/>
                    </w:rPr>
                    <w:t>357</w:t>
                  </w:r>
                </w:p>
              </w:tc>
              <w:tc>
                <w:tcPr>
                  <w:tcW w:w="600" w:type="pct"/>
                  <w:shd w:val="clear" w:color="auto" w:fill="auto"/>
                  <w:vAlign w:val="center"/>
                </w:tcPr>
                <w:p w:rsidR="000A4DE1" w:rsidRPr="000A4DE1" w:rsidRDefault="000A4DE1" w:rsidP="000A4DE1">
                  <w:pPr>
                    <w:autoSpaceDE w:val="0"/>
                    <w:autoSpaceDN w:val="0"/>
                    <w:adjustRightInd w:val="0"/>
                    <w:contextualSpacing/>
                    <w:jc w:val="right"/>
                    <w:rPr>
                      <w:bCs/>
                      <w:sz w:val="16"/>
                      <w:szCs w:val="16"/>
                    </w:rPr>
                  </w:pPr>
                  <w:r w:rsidRPr="000A4DE1">
                    <w:rPr>
                      <w:bCs/>
                      <w:sz w:val="16"/>
                      <w:szCs w:val="16"/>
                    </w:rPr>
                    <w:t>1277</w:t>
                  </w:r>
                </w:p>
              </w:tc>
              <w:tc>
                <w:tcPr>
                  <w:tcW w:w="600" w:type="pct"/>
                  <w:shd w:val="clear" w:color="auto" w:fill="auto"/>
                  <w:vAlign w:val="center"/>
                </w:tcPr>
                <w:p w:rsidR="000A4DE1" w:rsidRPr="000A4DE1" w:rsidRDefault="000A4DE1" w:rsidP="000A4DE1">
                  <w:pPr>
                    <w:autoSpaceDE w:val="0"/>
                    <w:autoSpaceDN w:val="0"/>
                    <w:adjustRightInd w:val="0"/>
                    <w:contextualSpacing/>
                    <w:jc w:val="right"/>
                    <w:rPr>
                      <w:bCs/>
                      <w:sz w:val="16"/>
                      <w:szCs w:val="16"/>
                    </w:rPr>
                  </w:pPr>
                  <w:r w:rsidRPr="000A4DE1">
                    <w:rPr>
                      <w:bCs/>
                      <w:sz w:val="16"/>
                      <w:szCs w:val="16"/>
                    </w:rPr>
                    <w:t>0</w:t>
                  </w:r>
                </w:p>
              </w:tc>
              <w:tc>
                <w:tcPr>
                  <w:tcW w:w="600" w:type="pct"/>
                  <w:shd w:val="clear" w:color="auto" w:fill="auto"/>
                  <w:vAlign w:val="center"/>
                </w:tcPr>
                <w:p w:rsidR="000A4DE1" w:rsidRPr="000A4DE1" w:rsidRDefault="000A4DE1" w:rsidP="000A4DE1">
                  <w:pPr>
                    <w:autoSpaceDE w:val="0"/>
                    <w:autoSpaceDN w:val="0"/>
                    <w:adjustRightInd w:val="0"/>
                    <w:contextualSpacing/>
                    <w:jc w:val="right"/>
                    <w:rPr>
                      <w:bCs/>
                      <w:sz w:val="16"/>
                      <w:szCs w:val="16"/>
                    </w:rPr>
                  </w:pPr>
                  <w:r w:rsidRPr="000A4DE1">
                    <w:rPr>
                      <w:bCs/>
                      <w:sz w:val="16"/>
                      <w:szCs w:val="16"/>
                    </w:rPr>
                    <w:t>0</w:t>
                  </w:r>
                </w:p>
              </w:tc>
              <w:tc>
                <w:tcPr>
                  <w:tcW w:w="600" w:type="pct"/>
                  <w:shd w:val="clear" w:color="auto" w:fill="auto"/>
                  <w:vAlign w:val="center"/>
                </w:tcPr>
                <w:p w:rsidR="000A4DE1" w:rsidRPr="000A4DE1" w:rsidRDefault="000A4DE1" w:rsidP="000A4DE1">
                  <w:pPr>
                    <w:autoSpaceDE w:val="0"/>
                    <w:autoSpaceDN w:val="0"/>
                    <w:adjustRightInd w:val="0"/>
                    <w:contextualSpacing/>
                    <w:jc w:val="right"/>
                    <w:rPr>
                      <w:bCs/>
                      <w:sz w:val="16"/>
                      <w:szCs w:val="16"/>
                    </w:rPr>
                  </w:pPr>
                  <w:r w:rsidRPr="000A4DE1">
                    <w:rPr>
                      <w:bCs/>
                      <w:sz w:val="16"/>
                      <w:szCs w:val="16"/>
                    </w:rPr>
                    <w:t>0</w:t>
                  </w:r>
                </w:p>
              </w:tc>
              <w:tc>
                <w:tcPr>
                  <w:tcW w:w="600" w:type="pct"/>
                  <w:vAlign w:val="center"/>
                </w:tcPr>
                <w:p w:rsidR="000A4DE1" w:rsidRPr="000A4DE1" w:rsidRDefault="000A4DE1" w:rsidP="000A4DE1">
                  <w:pPr>
                    <w:autoSpaceDE w:val="0"/>
                    <w:autoSpaceDN w:val="0"/>
                    <w:adjustRightInd w:val="0"/>
                    <w:jc w:val="right"/>
                    <w:rPr>
                      <w:bCs/>
                      <w:sz w:val="16"/>
                      <w:szCs w:val="16"/>
                    </w:rPr>
                  </w:pPr>
                  <w:r w:rsidRPr="000A4DE1">
                    <w:rPr>
                      <w:bCs/>
                      <w:sz w:val="16"/>
                      <w:szCs w:val="16"/>
                    </w:rPr>
                    <w:t>0</w:t>
                  </w:r>
                </w:p>
              </w:tc>
              <w:tc>
                <w:tcPr>
                  <w:tcW w:w="600" w:type="pct"/>
                  <w:vAlign w:val="center"/>
                </w:tcPr>
                <w:p w:rsidR="000A4DE1" w:rsidRPr="000A4DE1" w:rsidRDefault="000A4DE1" w:rsidP="000A4DE1">
                  <w:pPr>
                    <w:autoSpaceDE w:val="0"/>
                    <w:autoSpaceDN w:val="0"/>
                    <w:adjustRightInd w:val="0"/>
                    <w:jc w:val="right"/>
                    <w:rPr>
                      <w:bCs/>
                      <w:sz w:val="16"/>
                      <w:szCs w:val="16"/>
                    </w:rPr>
                  </w:pPr>
                  <w:r w:rsidRPr="000A4DE1">
                    <w:rPr>
                      <w:bCs/>
                      <w:sz w:val="16"/>
                      <w:szCs w:val="16"/>
                    </w:rPr>
                    <w:t>0</w:t>
                  </w:r>
                </w:p>
              </w:tc>
            </w:tr>
            <w:tr w:rsidR="000A4DE1" w:rsidRPr="000A4DE1" w:rsidTr="001D26A4">
              <w:trPr>
                <w:trHeight w:hRule="exact" w:val="737"/>
              </w:trPr>
              <w:tc>
                <w:tcPr>
                  <w:tcW w:w="801" w:type="pct"/>
                  <w:shd w:val="clear" w:color="auto" w:fill="auto"/>
                  <w:vAlign w:val="center"/>
                </w:tcPr>
                <w:p w:rsidR="000A4DE1" w:rsidRPr="000A4DE1" w:rsidRDefault="000A4DE1" w:rsidP="000A4DE1">
                  <w:pPr>
                    <w:autoSpaceDE w:val="0"/>
                    <w:autoSpaceDN w:val="0"/>
                    <w:adjustRightInd w:val="0"/>
                    <w:contextualSpacing/>
                    <w:rPr>
                      <w:bCs/>
                      <w:sz w:val="16"/>
                      <w:szCs w:val="16"/>
                    </w:rPr>
                  </w:pPr>
                  <w:r w:rsidRPr="000A4DE1">
                    <w:rPr>
                      <w:bCs/>
                      <w:sz w:val="16"/>
                      <w:szCs w:val="16"/>
                    </w:rPr>
                    <w:t>beérkezett/</w:t>
                  </w:r>
                </w:p>
                <w:p w:rsidR="000A4DE1" w:rsidRPr="000A4DE1" w:rsidRDefault="000A4DE1" w:rsidP="000A4DE1">
                  <w:pPr>
                    <w:autoSpaceDE w:val="0"/>
                    <w:autoSpaceDN w:val="0"/>
                    <w:adjustRightInd w:val="0"/>
                    <w:contextualSpacing/>
                    <w:rPr>
                      <w:bCs/>
                      <w:sz w:val="16"/>
                      <w:szCs w:val="16"/>
                    </w:rPr>
                  </w:pPr>
                  <w:r w:rsidRPr="000A4DE1">
                    <w:rPr>
                      <w:bCs/>
                      <w:sz w:val="16"/>
                      <w:szCs w:val="16"/>
                    </w:rPr>
                    <w:t>feldolgozott számlák száma</w:t>
                  </w:r>
                </w:p>
              </w:tc>
              <w:tc>
                <w:tcPr>
                  <w:tcW w:w="600" w:type="pct"/>
                  <w:shd w:val="clear" w:color="auto" w:fill="auto"/>
                  <w:vAlign w:val="center"/>
                </w:tcPr>
                <w:p w:rsidR="000A4DE1" w:rsidRPr="000A4DE1" w:rsidRDefault="000A4DE1" w:rsidP="000A4DE1">
                  <w:pPr>
                    <w:autoSpaceDE w:val="0"/>
                    <w:autoSpaceDN w:val="0"/>
                    <w:adjustRightInd w:val="0"/>
                    <w:contextualSpacing/>
                    <w:jc w:val="right"/>
                    <w:rPr>
                      <w:bCs/>
                      <w:sz w:val="16"/>
                      <w:szCs w:val="16"/>
                    </w:rPr>
                  </w:pPr>
                  <w:r w:rsidRPr="000A4DE1">
                    <w:rPr>
                      <w:bCs/>
                      <w:sz w:val="16"/>
                      <w:szCs w:val="16"/>
                    </w:rPr>
                    <w:t>1989</w:t>
                  </w:r>
                </w:p>
              </w:tc>
              <w:tc>
                <w:tcPr>
                  <w:tcW w:w="600" w:type="pct"/>
                  <w:shd w:val="clear" w:color="auto" w:fill="auto"/>
                  <w:vAlign w:val="center"/>
                </w:tcPr>
                <w:p w:rsidR="000A4DE1" w:rsidRPr="000A4DE1" w:rsidRDefault="000A4DE1" w:rsidP="000A4DE1">
                  <w:pPr>
                    <w:autoSpaceDE w:val="0"/>
                    <w:autoSpaceDN w:val="0"/>
                    <w:adjustRightInd w:val="0"/>
                    <w:contextualSpacing/>
                    <w:jc w:val="right"/>
                    <w:rPr>
                      <w:bCs/>
                      <w:sz w:val="16"/>
                      <w:szCs w:val="16"/>
                    </w:rPr>
                  </w:pPr>
                  <w:r w:rsidRPr="000A4DE1">
                    <w:rPr>
                      <w:bCs/>
                      <w:sz w:val="16"/>
                      <w:szCs w:val="16"/>
                    </w:rPr>
                    <w:t>774</w:t>
                  </w:r>
                </w:p>
              </w:tc>
              <w:tc>
                <w:tcPr>
                  <w:tcW w:w="600" w:type="pct"/>
                  <w:shd w:val="clear" w:color="auto" w:fill="auto"/>
                  <w:vAlign w:val="center"/>
                </w:tcPr>
                <w:p w:rsidR="000A4DE1" w:rsidRPr="000A4DE1" w:rsidRDefault="000A4DE1" w:rsidP="000A4DE1">
                  <w:pPr>
                    <w:autoSpaceDE w:val="0"/>
                    <w:autoSpaceDN w:val="0"/>
                    <w:adjustRightInd w:val="0"/>
                    <w:contextualSpacing/>
                    <w:jc w:val="right"/>
                    <w:rPr>
                      <w:bCs/>
                      <w:sz w:val="16"/>
                      <w:szCs w:val="16"/>
                    </w:rPr>
                  </w:pPr>
                  <w:r w:rsidRPr="000A4DE1">
                    <w:rPr>
                      <w:bCs/>
                      <w:sz w:val="16"/>
                      <w:szCs w:val="16"/>
                    </w:rPr>
                    <w:t>13</w:t>
                  </w:r>
                </w:p>
              </w:tc>
              <w:tc>
                <w:tcPr>
                  <w:tcW w:w="600" w:type="pct"/>
                  <w:shd w:val="clear" w:color="auto" w:fill="auto"/>
                  <w:vAlign w:val="center"/>
                </w:tcPr>
                <w:p w:rsidR="000A4DE1" w:rsidRPr="000A4DE1" w:rsidRDefault="000A4DE1" w:rsidP="000A4DE1">
                  <w:pPr>
                    <w:autoSpaceDE w:val="0"/>
                    <w:autoSpaceDN w:val="0"/>
                    <w:adjustRightInd w:val="0"/>
                    <w:contextualSpacing/>
                    <w:jc w:val="right"/>
                    <w:rPr>
                      <w:bCs/>
                      <w:sz w:val="16"/>
                      <w:szCs w:val="16"/>
                    </w:rPr>
                  </w:pPr>
                  <w:r w:rsidRPr="000A4DE1">
                    <w:rPr>
                      <w:bCs/>
                      <w:sz w:val="16"/>
                      <w:szCs w:val="16"/>
                    </w:rPr>
                    <w:t>39</w:t>
                  </w:r>
                </w:p>
              </w:tc>
              <w:tc>
                <w:tcPr>
                  <w:tcW w:w="600" w:type="pct"/>
                  <w:shd w:val="clear" w:color="auto" w:fill="auto"/>
                  <w:vAlign w:val="center"/>
                </w:tcPr>
                <w:p w:rsidR="000A4DE1" w:rsidRPr="000A4DE1" w:rsidRDefault="000A4DE1" w:rsidP="000A4DE1">
                  <w:pPr>
                    <w:autoSpaceDE w:val="0"/>
                    <w:autoSpaceDN w:val="0"/>
                    <w:adjustRightInd w:val="0"/>
                    <w:contextualSpacing/>
                    <w:jc w:val="right"/>
                    <w:rPr>
                      <w:bCs/>
                      <w:sz w:val="16"/>
                      <w:szCs w:val="16"/>
                    </w:rPr>
                  </w:pPr>
                  <w:r w:rsidRPr="000A4DE1">
                    <w:rPr>
                      <w:bCs/>
                      <w:sz w:val="16"/>
                      <w:szCs w:val="16"/>
                    </w:rPr>
                    <w:t>24</w:t>
                  </w:r>
                </w:p>
              </w:tc>
              <w:tc>
                <w:tcPr>
                  <w:tcW w:w="600" w:type="pct"/>
                  <w:vAlign w:val="center"/>
                </w:tcPr>
                <w:p w:rsidR="000A4DE1" w:rsidRPr="000A4DE1" w:rsidRDefault="000A4DE1" w:rsidP="000A4DE1">
                  <w:pPr>
                    <w:autoSpaceDE w:val="0"/>
                    <w:autoSpaceDN w:val="0"/>
                    <w:adjustRightInd w:val="0"/>
                    <w:jc w:val="right"/>
                    <w:rPr>
                      <w:bCs/>
                      <w:sz w:val="16"/>
                      <w:szCs w:val="16"/>
                    </w:rPr>
                  </w:pPr>
                  <w:r w:rsidRPr="000A4DE1">
                    <w:rPr>
                      <w:bCs/>
                      <w:sz w:val="16"/>
                      <w:szCs w:val="16"/>
                    </w:rPr>
                    <w:t>3</w:t>
                  </w:r>
                </w:p>
              </w:tc>
              <w:tc>
                <w:tcPr>
                  <w:tcW w:w="600" w:type="pct"/>
                  <w:vAlign w:val="center"/>
                </w:tcPr>
                <w:p w:rsidR="000A4DE1" w:rsidRPr="000A4DE1" w:rsidRDefault="000A4DE1" w:rsidP="000A4DE1">
                  <w:pPr>
                    <w:autoSpaceDE w:val="0"/>
                    <w:autoSpaceDN w:val="0"/>
                    <w:adjustRightInd w:val="0"/>
                    <w:jc w:val="right"/>
                    <w:rPr>
                      <w:bCs/>
                      <w:sz w:val="16"/>
                      <w:szCs w:val="16"/>
                    </w:rPr>
                  </w:pPr>
                  <w:r w:rsidRPr="000A4DE1">
                    <w:rPr>
                      <w:bCs/>
                      <w:sz w:val="16"/>
                      <w:szCs w:val="16"/>
                    </w:rPr>
                    <w:t>3</w:t>
                  </w:r>
                </w:p>
              </w:tc>
            </w:tr>
            <w:tr w:rsidR="000A4DE1" w:rsidRPr="000A4DE1" w:rsidTr="001D26A4">
              <w:trPr>
                <w:trHeight w:hRule="exact" w:val="737"/>
              </w:trPr>
              <w:tc>
                <w:tcPr>
                  <w:tcW w:w="801" w:type="pct"/>
                  <w:shd w:val="clear" w:color="auto" w:fill="auto"/>
                  <w:vAlign w:val="center"/>
                </w:tcPr>
                <w:p w:rsidR="000A4DE1" w:rsidRPr="000A4DE1" w:rsidRDefault="000A4DE1" w:rsidP="000A4DE1">
                  <w:pPr>
                    <w:autoSpaceDE w:val="0"/>
                    <w:autoSpaceDN w:val="0"/>
                    <w:adjustRightInd w:val="0"/>
                    <w:contextualSpacing/>
                    <w:rPr>
                      <w:bCs/>
                      <w:sz w:val="16"/>
                      <w:szCs w:val="16"/>
                    </w:rPr>
                  </w:pPr>
                  <w:r>
                    <w:rPr>
                      <w:bCs/>
                      <w:sz w:val="16"/>
                      <w:szCs w:val="16"/>
                    </w:rPr>
                    <w:t>k</w:t>
                  </w:r>
                  <w:r w:rsidRPr="000A4DE1">
                    <w:rPr>
                      <w:bCs/>
                      <w:sz w:val="16"/>
                      <w:szCs w:val="16"/>
                    </w:rPr>
                    <w:t>ötelezettség-vállalások (szerződések)</w:t>
                  </w:r>
                </w:p>
              </w:tc>
              <w:tc>
                <w:tcPr>
                  <w:tcW w:w="600" w:type="pct"/>
                  <w:shd w:val="clear" w:color="auto" w:fill="auto"/>
                  <w:vAlign w:val="center"/>
                </w:tcPr>
                <w:p w:rsidR="000A4DE1" w:rsidRPr="000A4DE1" w:rsidDel="0079291C" w:rsidRDefault="000A4DE1" w:rsidP="000A4DE1">
                  <w:pPr>
                    <w:autoSpaceDE w:val="0"/>
                    <w:autoSpaceDN w:val="0"/>
                    <w:adjustRightInd w:val="0"/>
                    <w:contextualSpacing/>
                    <w:jc w:val="right"/>
                    <w:rPr>
                      <w:bCs/>
                      <w:sz w:val="16"/>
                      <w:szCs w:val="16"/>
                    </w:rPr>
                  </w:pPr>
                  <w:r w:rsidRPr="000A4DE1">
                    <w:rPr>
                      <w:bCs/>
                      <w:sz w:val="16"/>
                      <w:szCs w:val="16"/>
                    </w:rPr>
                    <w:t>1676</w:t>
                  </w:r>
                </w:p>
              </w:tc>
              <w:tc>
                <w:tcPr>
                  <w:tcW w:w="600" w:type="pct"/>
                  <w:shd w:val="clear" w:color="auto" w:fill="auto"/>
                  <w:vAlign w:val="center"/>
                </w:tcPr>
                <w:p w:rsidR="000A4DE1" w:rsidRPr="000A4DE1" w:rsidDel="0079291C" w:rsidRDefault="000A4DE1" w:rsidP="000A4DE1">
                  <w:pPr>
                    <w:autoSpaceDE w:val="0"/>
                    <w:autoSpaceDN w:val="0"/>
                    <w:adjustRightInd w:val="0"/>
                    <w:contextualSpacing/>
                    <w:jc w:val="right"/>
                    <w:rPr>
                      <w:bCs/>
                      <w:sz w:val="16"/>
                      <w:szCs w:val="16"/>
                    </w:rPr>
                  </w:pPr>
                  <w:r w:rsidRPr="000A4DE1">
                    <w:rPr>
                      <w:bCs/>
                      <w:sz w:val="16"/>
                      <w:szCs w:val="16"/>
                    </w:rPr>
                    <w:t>802</w:t>
                  </w:r>
                </w:p>
              </w:tc>
              <w:tc>
                <w:tcPr>
                  <w:tcW w:w="600" w:type="pct"/>
                  <w:shd w:val="clear" w:color="auto" w:fill="auto"/>
                  <w:vAlign w:val="center"/>
                </w:tcPr>
                <w:p w:rsidR="000A4DE1" w:rsidRPr="000A4DE1" w:rsidRDefault="000A4DE1" w:rsidP="000A4DE1">
                  <w:pPr>
                    <w:autoSpaceDE w:val="0"/>
                    <w:autoSpaceDN w:val="0"/>
                    <w:adjustRightInd w:val="0"/>
                    <w:contextualSpacing/>
                    <w:jc w:val="right"/>
                    <w:rPr>
                      <w:bCs/>
                      <w:sz w:val="16"/>
                      <w:szCs w:val="16"/>
                    </w:rPr>
                  </w:pPr>
                  <w:r w:rsidRPr="000A4DE1">
                    <w:rPr>
                      <w:bCs/>
                      <w:sz w:val="16"/>
                      <w:szCs w:val="16"/>
                    </w:rPr>
                    <w:t>225</w:t>
                  </w:r>
                </w:p>
              </w:tc>
              <w:tc>
                <w:tcPr>
                  <w:tcW w:w="600" w:type="pct"/>
                  <w:shd w:val="clear" w:color="auto" w:fill="auto"/>
                  <w:vAlign w:val="center"/>
                </w:tcPr>
                <w:p w:rsidR="000A4DE1" w:rsidRPr="000A4DE1" w:rsidDel="00DC5430" w:rsidRDefault="000A4DE1" w:rsidP="000A4DE1">
                  <w:pPr>
                    <w:autoSpaceDE w:val="0"/>
                    <w:autoSpaceDN w:val="0"/>
                    <w:adjustRightInd w:val="0"/>
                    <w:contextualSpacing/>
                    <w:jc w:val="right"/>
                    <w:rPr>
                      <w:bCs/>
                      <w:sz w:val="16"/>
                      <w:szCs w:val="16"/>
                    </w:rPr>
                  </w:pPr>
                  <w:r w:rsidRPr="000A4DE1">
                    <w:rPr>
                      <w:bCs/>
                      <w:sz w:val="16"/>
                      <w:szCs w:val="16"/>
                    </w:rPr>
                    <w:t>69</w:t>
                  </w:r>
                </w:p>
              </w:tc>
              <w:tc>
                <w:tcPr>
                  <w:tcW w:w="600" w:type="pct"/>
                  <w:shd w:val="clear" w:color="auto" w:fill="auto"/>
                  <w:vAlign w:val="center"/>
                </w:tcPr>
                <w:p w:rsidR="000A4DE1" w:rsidRPr="000A4DE1" w:rsidRDefault="000A4DE1" w:rsidP="000A4DE1">
                  <w:pPr>
                    <w:autoSpaceDE w:val="0"/>
                    <w:autoSpaceDN w:val="0"/>
                    <w:adjustRightInd w:val="0"/>
                    <w:contextualSpacing/>
                    <w:jc w:val="right"/>
                    <w:rPr>
                      <w:bCs/>
                      <w:sz w:val="16"/>
                      <w:szCs w:val="16"/>
                    </w:rPr>
                  </w:pPr>
                  <w:r w:rsidRPr="000A4DE1">
                    <w:rPr>
                      <w:bCs/>
                      <w:sz w:val="16"/>
                      <w:szCs w:val="16"/>
                    </w:rPr>
                    <w:t>21</w:t>
                  </w:r>
                </w:p>
              </w:tc>
              <w:tc>
                <w:tcPr>
                  <w:tcW w:w="600" w:type="pct"/>
                  <w:vAlign w:val="center"/>
                </w:tcPr>
                <w:p w:rsidR="000A4DE1" w:rsidRPr="000A4DE1" w:rsidRDefault="000A4DE1" w:rsidP="000A4DE1">
                  <w:pPr>
                    <w:autoSpaceDE w:val="0"/>
                    <w:autoSpaceDN w:val="0"/>
                    <w:adjustRightInd w:val="0"/>
                    <w:jc w:val="right"/>
                    <w:rPr>
                      <w:bCs/>
                      <w:sz w:val="16"/>
                      <w:szCs w:val="16"/>
                    </w:rPr>
                  </w:pPr>
                  <w:r w:rsidRPr="000A4DE1">
                    <w:rPr>
                      <w:bCs/>
                      <w:sz w:val="16"/>
                      <w:szCs w:val="16"/>
                    </w:rPr>
                    <w:t>7</w:t>
                  </w:r>
                </w:p>
              </w:tc>
              <w:tc>
                <w:tcPr>
                  <w:tcW w:w="600" w:type="pct"/>
                  <w:vAlign w:val="center"/>
                </w:tcPr>
                <w:p w:rsidR="000A4DE1" w:rsidRPr="000A4DE1" w:rsidRDefault="000A4DE1" w:rsidP="000A4DE1">
                  <w:pPr>
                    <w:autoSpaceDE w:val="0"/>
                    <w:autoSpaceDN w:val="0"/>
                    <w:adjustRightInd w:val="0"/>
                    <w:jc w:val="right"/>
                    <w:rPr>
                      <w:bCs/>
                      <w:sz w:val="16"/>
                      <w:szCs w:val="16"/>
                    </w:rPr>
                  </w:pPr>
                  <w:r w:rsidRPr="000A4DE1">
                    <w:rPr>
                      <w:bCs/>
                      <w:sz w:val="16"/>
                      <w:szCs w:val="16"/>
                    </w:rPr>
                    <w:t>8</w:t>
                  </w:r>
                </w:p>
              </w:tc>
            </w:tr>
            <w:tr w:rsidR="000A4DE1" w:rsidRPr="000A4DE1" w:rsidTr="001D26A4">
              <w:trPr>
                <w:trHeight w:hRule="exact" w:val="737"/>
              </w:trPr>
              <w:tc>
                <w:tcPr>
                  <w:tcW w:w="801" w:type="pct"/>
                  <w:shd w:val="clear" w:color="auto" w:fill="auto"/>
                  <w:vAlign w:val="center"/>
                </w:tcPr>
                <w:p w:rsidR="000A4DE1" w:rsidRPr="000A4DE1" w:rsidRDefault="000A4DE1" w:rsidP="000A4DE1">
                  <w:pPr>
                    <w:autoSpaceDE w:val="0"/>
                    <w:autoSpaceDN w:val="0"/>
                    <w:adjustRightInd w:val="0"/>
                    <w:contextualSpacing/>
                    <w:rPr>
                      <w:bCs/>
                      <w:sz w:val="16"/>
                      <w:szCs w:val="16"/>
                    </w:rPr>
                  </w:pPr>
                  <w:r>
                    <w:rPr>
                      <w:bCs/>
                      <w:sz w:val="16"/>
                      <w:szCs w:val="16"/>
                    </w:rPr>
                    <w:t>p</w:t>
                  </w:r>
                  <w:r w:rsidRPr="000A4DE1">
                    <w:rPr>
                      <w:bCs/>
                      <w:sz w:val="16"/>
                      <w:szCs w:val="16"/>
                    </w:rPr>
                    <w:t xml:space="preserve">énztári forgalom </w:t>
                  </w:r>
                </w:p>
              </w:tc>
              <w:tc>
                <w:tcPr>
                  <w:tcW w:w="600" w:type="pct"/>
                  <w:shd w:val="clear" w:color="auto" w:fill="auto"/>
                  <w:vAlign w:val="center"/>
                </w:tcPr>
                <w:p w:rsidR="000A4DE1" w:rsidRPr="000A4DE1" w:rsidRDefault="000A4DE1" w:rsidP="000A4DE1">
                  <w:pPr>
                    <w:autoSpaceDE w:val="0"/>
                    <w:autoSpaceDN w:val="0"/>
                    <w:adjustRightInd w:val="0"/>
                    <w:contextualSpacing/>
                    <w:jc w:val="right"/>
                    <w:rPr>
                      <w:bCs/>
                      <w:sz w:val="16"/>
                      <w:szCs w:val="16"/>
                    </w:rPr>
                  </w:pPr>
                  <w:r w:rsidRPr="000A4DE1">
                    <w:rPr>
                      <w:bCs/>
                      <w:sz w:val="16"/>
                      <w:szCs w:val="16"/>
                    </w:rPr>
                    <w:t>2711</w:t>
                  </w:r>
                </w:p>
              </w:tc>
              <w:tc>
                <w:tcPr>
                  <w:tcW w:w="600" w:type="pct"/>
                  <w:shd w:val="clear" w:color="auto" w:fill="auto"/>
                  <w:vAlign w:val="center"/>
                </w:tcPr>
                <w:p w:rsidR="000A4DE1" w:rsidRPr="000A4DE1" w:rsidRDefault="000A4DE1" w:rsidP="000A4DE1">
                  <w:pPr>
                    <w:autoSpaceDE w:val="0"/>
                    <w:autoSpaceDN w:val="0"/>
                    <w:adjustRightInd w:val="0"/>
                    <w:contextualSpacing/>
                    <w:jc w:val="right"/>
                    <w:rPr>
                      <w:bCs/>
                      <w:sz w:val="16"/>
                      <w:szCs w:val="16"/>
                    </w:rPr>
                  </w:pPr>
                  <w:r w:rsidRPr="000A4DE1">
                    <w:rPr>
                      <w:bCs/>
                      <w:sz w:val="16"/>
                      <w:szCs w:val="16"/>
                    </w:rPr>
                    <w:t>2062</w:t>
                  </w:r>
                </w:p>
              </w:tc>
              <w:tc>
                <w:tcPr>
                  <w:tcW w:w="600" w:type="pct"/>
                  <w:shd w:val="clear" w:color="auto" w:fill="auto"/>
                  <w:vAlign w:val="center"/>
                </w:tcPr>
                <w:p w:rsidR="000A4DE1" w:rsidRPr="000A4DE1" w:rsidRDefault="000A4DE1" w:rsidP="000A4DE1">
                  <w:pPr>
                    <w:autoSpaceDE w:val="0"/>
                    <w:autoSpaceDN w:val="0"/>
                    <w:adjustRightInd w:val="0"/>
                    <w:contextualSpacing/>
                    <w:jc w:val="right"/>
                    <w:rPr>
                      <w:bCs/>
                      <w:sz w:val="16"/>
                      <w:szCs w:val="16"/>
                    </w:rPr>
                  </w:pPr>
                  <w:r w:rsidRPr="000A4DE1">
                    <w:rPr>
                      <w:bCs/>
                      <w:sz w:val="16"/>
                      <w:szCs w:val="16"/>
                    </w:rPr>
                    <w:t>52</w:t>
                  </w:r>
                </w:p>
              </w:tc>
              <w:tc>
                <w:tcPr>
                  <w:tcW w:w="600" w:type="pct"/>
                  <w:shd w:val="clear" w:color="auto" w:fill="auto"/>
                  <w:vAlign w:val="center"/>
                </w:tcPr>
                <w:p w:rsidR="000A4DE1" w:rsidRPr="000A4DE1" w:rsidRDefault="000A4DE1" w:rsidP="000A4DE1">
                  <w:pPr>
                    <w:autoSpaceDE w:val="0"/>
                    <w:autoSpaceDN w:val="0"/>
                    <w:adjustRightInd w:val="0"/>
                    <w:contextualSpacing/>
                    <w:jc w:val="right"/>
                    <w:rPr>
                      <w:bCs/>
                      <w:sz w:val="16"/>
                      <w:szCs w:val="16"/>
                    </w:rPr>
                  </w:pPr>
                  <w:r w:rsidRPr="000A4DE1">
                    <w:rPr>
                      <w:bCs/>
                      <w:sz w:val="16"/>
                      <w:szCs w:val="16"/>
                    </w:rPr>
                    <w:t>101</w:t>
                  </w:r>
                </w:p>
              </w:tc>
              <w:tc>
                <w:tcPr>
                  <w:tcW w:w="600" w:type="pct"/>
                  <w:shd w:val="clear" w:color="auto" w:fill="auto"/>
                  <w:vAlign w:val="center"/>
                </w:tcPr>
                <w:p w:rsidR="000A4DE1" w:rsidRPr="000A4DE1" w:rsidRDefault="000A4DE1" w:rsidP="000A4DE1">
                  <w:pPr>
                    <w:autoSpaceDE w:val="0"/>
                    <w:autoSpaceDN w:val="0"/>
                    <w:adjustRightInd w:val="0"/>
                    <w:contextualSpacing/>
                    <w:jc w:val="right"/>
                    <w:rPr>
                      <w:bCs/>
                      <w:sz w:val="16"/>
                      <w:szCs w:val="16"/>
                    </w:rPr>
                  </w:pPr>
                  <w:r w:rsidRPr="000A4DE1">
                    <w:rPr>
                      <w:bCs/>
                      <w:sz w:val="16"/>
                      <w:szCs w:val="16"/>
                    </w:rPr>
                    <w:t>44</w:t>
                  </w:r>
                </w:p>
              </w:tc>
              <w:tc>
                <w:tcPr>
                  <w:tcW w:w="600" w:type="pct"/>
                  <w:vAlign w:val="center"/>
                </w:tcPr>
                <w:p w:rsidR="000A4DE1" w:rsidRPr="000A4DE1" w:rsidRDefault="000A4DE1" w:rsidP="000A4DE1">
                  <w:pPr>
                    <w:autoSpaceDE w:val="0"/>
                    <w:autoSpaceDN w:val="0"/>
                    <w:adjustRightInd w:val="0"/>
                    <w:jc w:val="right"/>
                    <w:rPr>
                      <w:bCs/>
                      <w:sz w:val="16"/>
                      <w:szCs w:val="16"/>
                    </w:rPr>
                  </w:pPr>
                  <w:r w:rsidRPr="000A4DE1">
                    <w:rPr>
                      <w:bCs/>
                      <w:sz w:val="16"/>
                      <w:szCs w:val="16"/>
                    </w:rPr>
                    <w:t>5</w:t>
                  </w:r>
                </w:p>
              </w:tc>
              <w:tc>
                <w:tcPr>
                  <w:tcW w:w="600" w:type="pct"/>
                  <w:vAlign w:val="center"/>
                </w:tcPr>
                <w:p w:rsidR="000A4DE1" w:rsidRPr="000A4DE1" w:rsidRDefault="000A4DE1" w:rsidP="000A4DE1">
                  <w:pPr>
                    <w:autoSpaceDE w:val="0"/>
                    <w:autoSpaceDN w:val="0"/>
                    <w:adjustRightInd w:val="0"/>
                    <w:jc w:val="right"/>
                    <w:rPr>
                      <w:bCs/>
                      <w:sz w:val="16"/>
                      <w:szCs w:val="16"/>
                    </w:rPr>
                  </w:pPr>
                  <w:r w:rsidRPr="000A4DE1">
                    <w:rPr>
                      <w:bCs/>
                      <w:sz w:val="16"/>
                      <w:szCs w:val="16"/>
                    </w:rPr>
                    <w:t>9</w:t>
                  </w:r>
                </w:p>
              </w:tc>
            </w:tr>
          </w:tbl>
          <w:p w:rsidR="001D26A4" w:rsidRDefault="001D26A4" w:rsidP="00685BD3">
            <w:pPr>
              <w:numPr>
                <w:ilvl w:val="0"/>
                <w:numId w:val="17"/>
              </w:numPr>
              <w:shd w:val="clear" w:color="auto" w:fill="FFFFFF"/>
              <w:autoSpaceDE w:val="0"/>
              <w:autoSpaceDN w:val="0"/>
              <w:adjustRightInd w:val="0"/>
              <w:contextualSpacing/>
              <w:jc w:val="both"/>
              <w:rPr>
                <w:bCs/>
              </w:rPr>
            </w:pPr>
            <w:r>
              <w:rPr>
                <w:bCs/>
              </w:rPr>
              <w:t>Az év folyamán 41 db elektronikus számla került kiállításra.</w:t>
            </w:r>
          </w:p>
          <w:p w:rsidR="001D26A4" w:rsidRPr="007854AE" w:rsidRDefault="001D26A4" w:rsidP="00685BD3">
            <w:pPr>
              <w:numPr>
                <w:ilvl w:val="0"/>
                <w:numId w:val="17"/>
              </w:numPr>
              <w:shd w:val="clear" w:color="auto" w:fill="FFFFFF"/>
              <w:autoSpaceDE w:val="0"/>
              <w:autoSpaceDN w:val="0"/>
              <w:adjustRightInd w:val="0"/>
              <w:contextualSpacing/>
              <w:jc w:val="both"/>
              <w:rPr>
                <w:bCs/>
              </w:rPr>
            </w:pPr>
            <w:r w:rsidRPr="007854AE">
              <w:rPr>
                <w:bCs/>
              </w:rPr>
              <w:t>NAV felé történő adatszolgáltatások</w:t>
            </w:r>
            <w:r>
              <w:rPr>
                <w:bCs/>
              </w:rPr>
              <w:t xml:space="preserve"> havonta/negyedévente </w:t>
            </w:r>
            <w:r w:rsidRPr="007854AE">
              <w:rPr>
                <w:bCs/>
              </w:rPr>
              <w:t>(ÁFA-, rehabilitációs hozzájárulás-, cégautóadó-bevallások, mezőőri hozzájárulás igénylés</w:t>
            </w:r>
            <w:r>
              <w:rPr>
                <w:bCs/>
              </w:rPr>
              <w:t>e</w:t>
            </w:r>
            <w:r w:rsidRPr="007854AE">
              <w:rPr>
                <w:bCs/>
              </w:rPr>
              <w:t xml:space="preserve">). </w:t>
            </w:r>
          </w:p>
          <w:p w:rsidR="001D26A4" w:rsidRPr="003C5C8E" w:rsidRDefault="001D26A4" w:rsidP="00685BD3">
            <w:pPr>
              <w:numPr>
                <w:ilvl w:val="0"/>
                <w:numId w:val="17"/>
              </w:numPr>
              <w:shd w:val="clear" w:color="auto" w:fill="FFFFFF"/>
              <w:autoSpaceDE w:val="0"/>
              <w:autoSpaceDN w:val="0"/>
              <w:adjustRightInd w:val="0"/>
              <w:contextualSpacing/>
              <w:jc w:val="both"/>
              <w:rPr>
                <w:bCs/>
              </w:rPr>
            </w:pPr>
            <w:r>
              <w:rPr>
                <w:bCs/>
              </w:rPr>
              <w:t xml:space="preserve">A </w:t>
            </w:r>
            <w:r w:rsidRPr="003C5C8E">
              <w:rPr>
                <w:bCs/>
              </w:rPr>
              <w:t>kéményseprői tevékenység bevételének egy része önkormányzati bevétel. Ennek előírása, nyilvántartása is a</w:t>
            </w:r>
            <w:r>
              <w:rPr>
                <w:bCs/>
              </w:rPr>
              <w:t xml:space="preserve">z osztály </w:t>
            </w:r>
            <w:r w:rsidRPr="003C5C8E">
              <w:rPr>
                <w:bCs/>
              </w:rPr>
              <w:t>feladata. 202</w:t>
            </w:r>
            <w:r>
              <w:rPr>
                <w:bCs/>
              </w:rPr>
              <w:t>4</w:t>
            </w:r>
            <w:r w:rsidRPr="003C5C8E">
              <w:rPr>
                <w:bCs/>
              </w:rPr>
              <w:t xml:space="preserve">. évben </w:t>
            </w:r>
            <w:r>
              <w:rPr>
                <w:bCs/>
              </w:rPr>
              <w:t>50 db előírás történt.</w:t>
            </w:r>
          </w:p>
          <w:p w:rsidR="001D26A4" w:rsidRPr="00564759" w:rsidRDefault="001D26A4" w:rsidP="00685BD3">
            <w:pPr>
              <w:numPr>
                <w:ilvl w:val="0"/>
                <w:numId w:val="17"/>
              </w:numPr>
              <w:shd w:val="clear" w:color="auto" w:fill="FFFFFF"/>
              <w:autoSpaceDE w:val="0"/>
              <w:autoSpaceDN w:val="0"/>
              <w:adjustRightInd w:val="0"/>
              <w:contextualSpacing/>
              <w:jc w:val="both"/>
              <w:rPr>
                <w:bCs/>
              </w:rPr>
            </w:pPr>
            <w:r>
              <w:rPr>
                <w:bCs/>
              </w:rPr>
              <w:t>A p</w:t>
            </w:r>
            <w:r w:rsidRPr="00455023">
              <w:rPr>
                <w:bCs/>
              </w:rPr>
              <w:t xml:space="preserve">olgármesteri hivatal költségvetésének elkészítése, gazdálkodásának nyomon követése </w:t>
            </w:r>
            <w:r w:rsidRPr="00564759">
              <w:rPr>
                <w:bCs/>
              </w:rPr>
              <w:t>a bér-, járulék- és dologi kiadások vonatkozásában. 2024. évben a hivatal gazdálkodása a tervezett előirányzatokon belül történt, a teljesülés a bér- és járulékok esetében 96%</w:t>
            </w:r>
            <w:r w:rsidR="008C22A5">
              <w:rPr>
                <w:bCs/>
              </w:rPr>
              <w:t>-</w:t>
            </w:r>
            <w:proofErr w:type="spellStart"/>
            <w:r w:rsidR="008C22A5">
              <w:rPr>
                <w:bCs/>
              </w:rPr>
              <w:t>os</w:t>
            </w:r>
            <w:proofErr w:type="spellEnd"/>
            <w:r w:rsidRPr="00564759">
              <w:rPr>
                <w:bCs/>
              </w:rPr>
              <w:t xml:space="preserve">, a dologi kiadásoknál 79%. </w:t>
            </w:r>
            <w:r>
              <w:rPr>
                <w:bCs/>
              </w:rPr>
              <w:t>B</w:t>
            </w:r>
            <w:r w:rsidRPr="00564759">
              <w:rPr>
                <w:bCs/>
              </w:rPr>
              <w:t>eruházásokra 21</w:t>
            </w:r>
            <w:r>
              <w:rPr>
                <w:bCs/>
              </w:rPr>
              <w:t xml:space="preserve"> </w:t>
            </w:r>
            <w:r w:rsidRPr="00564759">
              <w:rPr>
                <w:bCs/>
              </w:rPr>
              <w:t>185 E Ft-ot, felújításra 9171 E Ft-ot költött</w:t>
            </w:r>
            <w:r>
              <w:rPr>
                <w:bCs/>
              </w:rPr>
              <w:t xml:space="preserve"> a hivatal</w:t>
            </w:r>
            <w:r w:rsidRPr="00564759">
              <w:rPr>
                <w:bCs/>
              </w:rPr>
              <w:t>. A beruházások 59%-</w:t>
            </w:r>
            <w:proofErr w:type="gramStart"/>
            <w:r w:rsidRPr="00564759">
              <w:rPr>
                <w:bCs/>
              </w:rPr>
              <w:t>a</w:t>
            </w:r>
            <w:proofErr w:type="gramEnd"/>
            <w:r w:rsidRPr="00564759">
              <w:rPr>
                <w:bCs/>
              </w:rPr>
              <w:t xml:space="preserve"> informatikai eszközök beszerzését jelenti.</w:t>
            </w:r>
          </w:p>
          <w:p w:rsidR="001D26A4" w:rsidRPr="00E07DED" w:rsidRDefault="001D26A4" w:rsidP="00685BD3">
            <w:pPr>
              <w:numPr>
                <w:ilvl w:val="0"/>
                <w:numId w:val="17"/>
              </w:numPr>
              <w:shd w:val="clear" w:color="auto" w:fill="FFFFFF"/>
              <w:autoSpaceDE w:val="0"/>
              <w:autoSpaceDN w:val="0"/>
              <w:adjustRightInd w:val="0"/>
              <w:contextualSpacing/>
              <w:jc w:val="both"/>
              <w:rPr>
                <w:bCs/>
              </w:rPr>
            </w:pPr>
            <w:r w:rsidRPr="00E07DED">
              <w:rPr>
                <w:bCs/>
              </w:rPr>
              <w:lastRenderedPageBreak/>
              <w:t>A szabad pénzeszközöket a legjobb ajánlatot adó hitelintézetnél 21 alkalommal kötött</w:t>
            </w:r>
            <w:r>
              <w:rPr>
                <w:bCs/>
              </w:rPr>
              <w:t>e le az osztály</w:t>
            </w:r>
            <w:r w:rsidRPr="00E07DED">
              <w:rPr>
                <w:bCs/>
              </w:rPr>
              <w:t>, melyből az önkormányzatnak 31706 E Ft bevétele keletkez</w:t>
            </w:r>
            <w:r w:rsidR="006F2FD8">
              <w:rPr>
                <w:bCs/>
              </w:rPr>
              <w:t xml:space="preserve">ett. 21 db lekötés összeértéke </w:t>
            </w:r>
            <w:r w:rsidRPr="00E07DED">
              <w:rPr>
                <w:bCs/>
              </w:rPr>
              <w:t>5</w:t>
            </w:r>
            <w:r>
              <w:rPr>
                <w:bCs/>
              </w:rPr>
              <w:t> </w:t>
            </w:r>
            <w:r w:rsidRPr="00E07DED">
              <w:rPr>
                <w:bCs/>
              </w:rPr>
              <w:t>659</w:t>
            </w:r>
            <w:r>
              <w:rPr>
                <w:bCs/>
              </w:rPr>
              <w:t xml:space="preserve"> </w:t>
            </w:r>
            <w:r w:rsidRPr="00E07DED">
              <w:rPr>
                <w:bCs/>
              </w:rPr>
              <w:t>000 E Ft volt.</w:t>
            </w:r>
          </w:p>
          <w:p w:rsidR="001D26A4" w:rsidRPr="00FB7206" w:rsidRDefault="001D26A4" w:rsidP="00685BD3">
            <w:pPr>
              <w:numPr>
                <w:ilvl w:val="0"/>
                <w:numId w:val="17"/>
              </w:numPr>
              <w:shd w:val="clear" w:color="auto" w:fill="FFFFFF"/>
              <w:autoSpaceDE w:val="0"/>
              <w:autoSpaceDN w:val="0"/>
              <w:adjustRightInd w:val="0"/>
              <w:contextualSpacing/>
              <w:jc w:val="both"/>
              <w:rPr>
                <w:bCs/>
              </w:rPr>
            </w:pPr>
            <w:r>
              <w:rPr>
                <w:bCs/>
              </w:rPr>
              <w:t>202</w:t>
            </w:r>
            <w:r w:rsidRPr="00FB7206">
              <w:rPr>
                <w:bCs/>
              </w:rPr>
              <w:t>4</w:t>
            </w:r>
            <w:r>
              <w:rPr>
                <w:bCs/>
              </w:rPr>
              <w:t xml:space="preserve">-ben </w:t>
            </w:r>
            <w:r w:rsidRPr="00FB7206">
              <w:rPr>
                <w:bCs/>
              </w:rPr>
              <w:t>28 db pályázat be</w:t>
            </w:r>
            <w:r>
              <w:rPr>
                <w:bCs/>
              </w:rPr>
              <w:t>nyújtásánál</w:t>
            </w:r>
            <w:r w:rsidRPr="00FB7206">
              <w:rPr>
                <w:bCs/>
              </w:rPr>
              <w:t>/elszámolásában működ</w:t>
            </w:r>
            <w:r>
              <w:rPr>
                <w:bCs/>
              </w:rPr>
              <w:t>ött k</w:t>
            </w:r>
            <w:r w:rsidRPr="00FB7206">
              <w:rPr>
                <w:bCs/>
              </w:rPr>
              <w:t>özre a társ</w:t>
            </w:r>
            <w:r>
              <w:rPr>
                <w:bCs/>
              </w:rPr>
              <w:t>osztályokkal</w:t>
            </w:r>
            <w:r w:rsidRPr="00FB7206">
              <w:rPr>
                <w:bCs/>
              </w:rPr>
              <w:t>, intézményekkel, TDM-</w:t>
            </w:r>
            <w:proofErr w:type="spellStart"/>
            <w:r w:rsidRPr="00FB7206">
              <w:rPr>
                <w:bCs/>
              </w:rPr>
              <w:t>mel</w:t>
            </w:r>
            <w:proofErr w:type="spellEnd"/>
            <w:r w:rsidRPr="00FB7206">
              <w:rPr>
                <w:bCs/>
              </w:rPr>
              <w:t>.</w:t>
            </w:r>
          </w:p>
          <w:p w:rsidR="001D26A4" w:rsidRPr="003A7DA9" w:rsidRDefault="001D26A4" w:rsidP="00685BD3">
            <w:pPr>
              <w:numPr>
                <w:ilvl w:val="0"/>
                <w:numId w:val="17"/>
              </w:numPr>
              <w:shd w:val="clear" w:color="auto" w:fill="FFFFFF"/>
              <w:autoSpaceDE w:val="0"/>
              <w:autoSpaceDN w:val="0"/>
              <w:adjustRightInd w:val="0"/>
              <w:contextualSpacing/>
              <w:jc w:val="both"/>
              <w:rPr>
                <w:bCs/>
              </w:rPr>
            </w:pPr>
            <w:r>
              <w:rPr>
                <w:bCs/>
              </w:rPr>
              <w:t>T</w:t>
            </w:r>
            <w:r w:rsidRPr="003A7DA9">
              <w:rPr>
                <w:bCs/>
              </w:rPr>
              <w:t xml:space="preserve">artozások nyilvántartása: </w:t>
            </w:r>
            <w:r>
              <w:rPr>
                <w:bCs/>
              </w:rPr>
              <w:t xml:space="preserve">Az </w:t>
            </w:r>
            <w:r w:rsidRPr="003A7DA9">
              <w:rPr>
                <w:bCs/>
              </w:rPr>
              <w:t>önkormányzatnál az év végén nyilvántartott tartozás-állomán</w:t>
            </w:r>
            <w:r w:rsidR="004834E9">
              <w:rPr>
                <w:bCs/>
              </w:rPr>
              <w:t>y</w:t>
            </w:r>
            <w:r w:rsidRPr="003A7DA9">
              <w:rPr>
                <w:bCs/>
              </w:rPr>
              <w:t xml:space="preserve"> </w:t>
            </w:r>
            <w:r>
              <w:rPr>
                <w:bCs/>
              </w:rPr>
              <w:t>169 166</w:t>
            </w:r>
            <w:r w:rsidRPr="003A7DA9">
              <w:rPr>
                <w:bCs/>
              </w:rPr>
              <w:t xml:space="preserve"> </w:t>
            </w:r>
            <w:r>
              <w:rPr>
                <w:bCs/>
              </w:rPr>
              <w:t>E</w:t>
            </w:r>
            <w:r w:rsidRPr="003A7DA9">
              <w:rPr>
                <w:bCs/>
              </w:rPr>
              <w:t xml:space="preserve"> Ft, </w:t>
            </w:r>
            <w:r w:rsidR="004834E9">
              <w:rPr>
                <w:bCs/>
              </w:rPr>
              <w:t xml:space="preserve">a </w:t>
            </w:r>
            <w:r w:rsidRPr="003A7DA9">
              <w:rPr>
                <w:bCs/>
              </w:rPr>
              <w:t xml:space="preserve">hivatalnál </w:t>
            </w:r>
            <w:r>
              <w:rPr>
                <w:bCs/>
              </w:rPr>
              <w:t>6523 E</w:t>
            </w:r>
            <w:r w:rsidRPr="003A7DA9">
              <w:rPr>
                <w:bCs/>
              </w:rPr>
              <w:t xml:space="preserve"> Ft</w:t>
            </w:r>
            <w:r>
              <w:rPr>
                <w:bCs/>
              </w:rPr>
              <w:t xml:space="preserve"> volt. N</w:t>
            </w:r>
            <w:r w:rsidRPr="003A7DA9">
              <w:rPr>
                <w:bCs/>
              </w:rPr>
              <w:t>egyedévente felszólító levelek</w:t>
            </w:r>
            <w:r>
              <w:rPr>
                <w:bCs/>
              </w:rPr>
              <w:t xml:space="preserve"> kiküldésére kerül sor az érintetteknek.</w:t>
            </w:r>
          </w:p>
          <w:p w:rsidR="001401D1" w:rsidRDefault="004834E9" w:rsidP="00685BD3">
            <w:pPr>
              <w:numPr>
                <w:ilvl w:val="0"/>
                <w:numId w:val="17"/>
              </w:numPr>
              <w:shd w:val="clear" w:color="auto" w:fill="FFFFFF"/>
              <w:autoSpaceDE w:val="0"/>
              <w:autoSpaceDN w:val="0"/>
              <w:adjustRightInd w:val="0"/>
              <w:contextualSpacing/>
              <w:jc w:val="both"/>
              <w:rPr>
                <w:bCs/>
              </w:rPr>
            </w:pPr>
            <w:r w:rsidRPr="004834E9">
              <w:rPr>
                <w:bCs/>
              </w:rPr>
              <w:t xml:space="preserve">A </w:t>
            </w:r>
            <w:r w:rsidR="001D26A4" w:rsidRPr="004834E9">
              <w:rPr>
                <w:bCs/>
              </w:rPr>
              <w:t xml:space="preserve">szociális </w:t>
            </w:r>
            <w:r w:rsidRPr="004834E9">
              <w:rPr>
                <w:bCs/>
              </w:rPr>
              <w:t xml:space="preserve">osztállyal </w:t>
            </w:r>
            <w:r w:rsidR="001D26A4" w:rsidRPr="004834E9">
              <w:rPr>
                <w:bCs/>
              </w:rPr>
              <w:t>egyeztetve – a veszélyhelyzet bevezetése óta – a segélyek nagy részének kifizetése nem a Kistérségi Szociális Szolgáltató Központ</w:t>
            </w:r>
            <w:r w:rsidRPr="004834E9">
              <w:rPr>
                <w:bCs/>
              </w:rPr>
              <w:t xml:space="preserve"> pénztárán keresztül</w:t>
            </w:r>
            <w:r w:rsidR="001D26A4" w:rsidRPr="004834E9">
              <w:rPr>
                <w:bCs/>
              </w:rPr>
              <w:t xml:space="preserve"> történik, hanem a segélyezettek bankszámlára</w:t>
            </w:r>
            <w:r w:rsidRPr="004834E9">
              <w:rPr>
                <w:bCs/>
              </w:rPr>
              <w:t xml:space="preserve"> vagy p</w:t>
            </w:r>
            <w:r w:rsidR="001D26A4" w:rsidRPr="004834E9">
              <w:rPr>
                <w:bCs/>
              </w:rPr>
              <w:t xml:space="preserve">ostai utalással kapják járandóságukat. </w:t>
            </w:r>
          </w:p>
          <w:p w:rsidR="004834E9" w:rsidRPr="00D11AB9" w:rsidRDefault="004834E9" w:rsidP="00D11AB9">
            <w:pPr>
              <w:shd w:val="clear" w:color="auto" w:fill="FFFFFF"/>
              <w:autoSpaceDE w:val="0"/>
              <w:autoSpaceDN w:val="0"/>
              <w:adjustRightInd w:val="0"/>
              <w:jc w:val="both"/>
              <w:rPr>
                <w:bCs/>
              </w:rPr>
            </w:pPr>
            <w:r w:rsidRPr="00D11AB9">
              <w:rPr>
                <w:bCs/>
              </w:rPr>
              <w:t xml:space="preserve">A kistérségi többcélú </w:t>
            </w:r>
            <w:r w:rsidRPr="00D11AB9">
              <w:rPr>
                <w:b/>
                <w:bCs/>
              </w:rPr>
              <w:t>társulás munkaszervezete</w:t>
            </w:r>
            <w:r w:rsidRPr="00D11AB9">
              <w:rPr>
                <w:bCs/>
              </w:rPr>
              <w:t xml:space="preserve"> 2013. június 30-ával megszűnt. Jogszabály alapján a költségvetésének készítését és végrehajtását (könyvelési feladatok, szabályosság, adatszolgáltatások stb.) 2024. évben is a hivatal </w:t>
            </w:r>
            <w:r w:rsidR="006F0CA8">
              <w:rPr>
                <w:bCs/>
              </w:rPr>
              <w:t>P</w:t>
            </w:r>
            <w:r w:rsidRPr="00D11AB9">
              <w:rPr>
                <w:bCs/>
              </w:rPr>
              <w:t xml:space="preserve">énzügyi </w:t>
            </w:r>
            <w:r w:rsidR="006F0CA8">
              <w:rPr>
                <w:bCs/>
              </w:rPr>
              <w:t>O</w:t>
            </w:r>
            <w:r w:rsidRPr="00D11AB9">
              <w:rPr>
                <w:bCs/>
              </w:rPr>
              <w:t>sztálya látta el. 2024. évre a kistérség költségvetési határozatának módosításához két alkalommal készítettek módosító előterjesztést.</w:t>
            </w:r>
          </w:p>
          <w:p w:rsidR="004834E9" w:rsidRPr="00564759" w:rsidRDefault="004834E9" w:rsidP="00D11AB9">
            <w:pPr>
              <w:shd w:val="clear" w:color="auto" w:fill="FFFFFF"/>
              <w:autoSpaceDE w:val="0"/>
              <w:autoSpaceDN w:val="0"/>
              <w:adjustRightInd w:val="0"/>
              <w:jc w:val="both"/>
              <w:rPr>
                <w:bCs/>
              </w:rPr>
            </w:pPr>
            <w:r w:rsidRPr="007854AE">
              <w:rPr>
                <w:bCs/>
              </w:rPr>
              <w:t xml:space="preserve"> </w:t>
            </w:r>
            <w:r w:rsidRPr="00564759">
              <w:rPr>
                <w:bCs/>
              </w:rPr>
              <w:t xml:space="preserve">2013-ban megszűnt a Hajdúszoboszlói </w:t>
            </w:r>
            <w:r w:rsidRPr="00564759">
              <w:rPr>
                <w:b/>
                <w:bCs/>
              </w:rPr>
              <w:t>Viziközmű Társulat</w:t>
            </w:r>
            <w:r w:rsidRPr="00564759">
              <w:rPr>
                <w:bCs/>
              </w:rPr>
              <w:t>, melynek a záró mérlegét az önkormányzat vette át. 2019-ben az LTP-szerződések lejártak, a megszűnt szerződésekből az önkormányzat számlájára 2024-b</w:t>
            </w:r>
            <w:r>
              <w:rPr>
                <w:bCs/>
              </w:rPr>
              <w:t>e</w:t>
            </w:r>
            <w:r w:rsidRPr="00564759">
              <w:rPr>
                <w:bCs/>
              </w:rPr>
              <w:t xml:space="preserve">n már csak 18 E Ft folyt be. Hátralékosok száma 53 fő, a tartozásállomány 4472 E Ft. </w:t>
            </w:r>
          </w:p>
          <w:p w:rsidR="004834E9" w:rsidRPr="00D11AB9" w:rsidRDefault="004834E9" w:rsidP="00D11AB9">
            <w:pPr>
              <w:shd w:val="clear" w:color="auto" w:fill="FFFFFF"/>
              <w:autoSpaceDE w:val="0"/>
              <w:autoSpaceDN w:val="0"/>
              <w:adjustRightInd w:val="0"/>
              <w:jc w:val="both"/>
              <w:rPr>
                <w:bCs/>
              </w:rPr>
            </w:pPr>
            <w:r w:rsidRPr="00D11AB9">
              <w:rPr>
                <w:bCs/>
              </w:rPr>
              <w:t xml:space="preserve">Együttműködési megállapodás alapján 2013. évtől elkülönített költségvetést, könyvvezetést és nyilvántartás-vezetést készít a hivatal a Roma és Német </w:t>
            </w:r>
            <w:r w:rsidRPr="00D11AB9">
              <w:rPr>
                <w:b/>
                <w:bCs/>
              </w:rPr>
              <w:t>Nemzetiségi Önkormányzatok</w:t>
            </w:r>
            <w:r w:rsidRPr="00D11AB9">
              <w:rPr>
                <w:bCs/>
              </w:rPr>
              <w:t xml:space="preserve">ra a </w:t>
            </w:r>
            <w:r w:rsidR="006F0CA8">
              <w:rPr>
                <w:bCs/>
              </w:rPr>
              <w:t>P</w:t>
            </w:r>
            <w:r w:rsidRPr="00D11AB9">
              <w:rPr>
                <w:bCs/>
              </w:rPr>
              <w:t xml:space="preserve">énzügyi </w:t>
            </w:r>
            <w:r w:rsidR="006F0CA8">
              <w:rPr>
                <w:bCs/>
              </w:rPr>
              <w:t>O</w:t>
            </w:r>
            <w:r w:rsidRPr="00D11AB9">
              <w:rPr>
                <w:bCs/>
              </w:rPr>
              <w:t xml:space="preserve">sztály által. 2024. október 10-től két új nemzetiségi önkormányzat (román, ukrán) könyvelési és adatszolgáltatási feladatait is ellátja az osztály. Az új nemzetiségi önkormányzatok miatt az önkormányzat az </w:t>
            </w:r>
            <w:r w:rsidR="00A2486D" w:rsidRPr="00D11AB9">
              <w:rPr>
                <w:bCs/>
              </w:rPr>
              <w:t>á</w:t>
            </w:r>
            <w:r w:rsidRPr="00D11AB9">
              <w:rPr>
                <w:bCs/>
              </w:rPr>
              <w:t>llamkincstárral kötött szerződéseit (ÁSP, KGR-K11, NÜSZ) módosít</w:t>
            </w:r>
            <w:r w:rsidR="00A2486D" w:rsidRPr="00D11AB9">
              <w:rPr>
                <w:bCs/>
              </w:rPr>
              <w:t>otta</w:t>
            </w:r>
            <w:r w:rsidRPr="00D11AB9">
              <w:rPr>
                <w:bCs/>
              </w:rPr>
              <w:t xml:space="preserve">. </w:t>
            </w:r>
          </w:p>
          <w:p w:rsidR="00A2486D" w:rsidRPr="00D11AB9" w:rsidRDefault="00A2486D" w:rsidP="00D11AB9">
            <w:pPr>
              <w:autoSpaceDE w:val="0"/>
              <w:autoSpaceDN w:val="0"/>
              <w:adjustRightInd w:val="0"/>
              <w:jc w:val="both"/>
              <w:rPr>
                <w:bCs/>
              </w:rPr>
            </w:pPr>
            <w:r w:rsidRPr="00D11AB9">
              <w:rPr>
                <w:bCs/>
              </w:rPr>
              <w:t xml:space="preserve">A balatonboglári üdülő gondnokának 2024. február 12-ével a munkaviszonya megszűnt, az új gondnok megbízásával egyidejűleg az üdülő teljes leltározását elvégezte a </w:t>
            </w:r>
            <w:r w:rsidR="006F0CA8">
              <w:rPr>
                <w:bCs/>
              </w:rPr>
              <w:t>P</w:t>
            </w:r>
            <w:r w:rsidRPr="00D11AB9">
              <w:rPr>
                <w:bCs/>
              </w:rPr>
              <w:t xml:space="preserve">énzügyi </w:t>
            </w:r>
            <w:r w:rsidR="006F0CA8">
              <w:rPr>
                <w:bCs/>
              </w:rPr>
              <w:t>O</w:t>
            </w:r>
            <w:r w:rsidRPr="00D11AB9">
              <w:rPr>
                <w:bCs/>
              </w:rPr>
              <w:t>sztály.</w:t>
            </w:r>
          </w:p>
          <w:p w:rsidR="00183656" w:rsidRDefault="00183656" w:rsidP="00183656">
            <w:pPr>
              <w:pStyle w:val="Szvegblokk"/>
              <w:shd w:val="clear" w:color="auto" w:fill="FFFFFF"/>
              <w:ind w:left="0" w:right="0"/>
              <w:contextualSpacing/>
              <w:rPr>
                <w:rFonts w:ascii="Times New Roman" w:hAnsi="Times New Roman"/>
                <w:szCs w:val="24"/>
              </w:rPr>
            </w:pPr>
          </w:p>
          <w:p w:rsidR="00183656" w:rsidRPr="00C42F2F" w:rsidRDefault="00183656" w:rsidP="00183656">
            <w:pPr>
              <w:pStyle w:val="Szvegblokk"/>
              <w:shd w:val="clear" w:color="auto" w:fill="FFFFFF"/>
              <w:ind w:left="0" w:right="0"/>
              <w:contextualSpacing/>
              <w:rPr>
                <w:rFonts w:ascii="Times New Roman" w:hAnsi="Times New Roman"/>
                <w:szCs w:val="24"/>
              </w:rPr>
            </w:pPr>
            <w:r w:rsidRPr="00C42F2F">
              <w:rPr>
                <w:rFonts w:ascii="Times New Roman" w:hAnsi="Times New Roman"/>
                <w:szCs w:val="24"/>
              </w:rPr>
              <w:t xml:space="preserve">A </w:t>
            </w:r>
            <w:r>
              <w:rPr>
                <w:rFonts w:ascii="Times New Roman" w:hAnsi="Times New Roman"/>
                <w:szCs w:val="24"/>
              </w:rPr>
              <w:t>Vagyongazdálkodási Osztály</w:t>
            </w:r>
            <w:r w:rsidRPr="00C42F2F">
              <w:rPr>
                <w:rFonts w:ascii="Times New Roman" w:hAnsi="Times New Roman"/>
                <w:szCs w:val="24"/>
              </w:rPr>
              <w:t xml:space="preserve"> kiemelt feladatai a vagyongazdálkodás, -hasznosítás és -nyilvántartás. A vagyongazdálkodáshoz tartoznak a tulajdonosi jogok gyakorlása, ingatlankataszter folyamatos vezetése, hasznosításra irányuló eljárás lebonyolítása, közterület-használattal és -hasznosítással kapcsolatos önkormányzati feladatok.</w:t>
            </w:r>
          </w:p>
          <w:p w:rsidR="00183656" w:rsidRPr="00C42F2F" w:rsidRDefault="00183656" w:rsidP="00685BD3">
            <w:pPr>
              <w:numPr>
                <w:ilvl w:val="0"/>
                <w:numId w:val="17"/>
              </w:numPr>
              <w:contextualSpacing/>
              <w:jc w:val="both"/>
            </w:pPr>
            <w:r w:rsidRPr="00C42F2F">
              <w:t>Folyamatos elfoglaltságot jelent a város víz- és csatorna szolgáltatásával kapcsolatos teendők végzése:</w:t>
            </w:r>
          </w:p>
          <w:p w:rsidR="00183656" w:rsidRPr="00C42F2F" w:rsidRDefault="00183656" w:rsidP="00183656">
            <w:pPr>
              <w:ind w:left="708"/>
              <w:contextualSpacing/>
              <w:jc w:val="both"/>
            </w:pPr>
            <w:r w:rsidRPr="00C42F2F">
              <w:rPr>
                <w:lang w:eastAsia="zh-CN"/>
              </w:rPr>
              <w:t xml:space="preserve">Az Északmagyarországi Regionális Vízművek </w:t>
            </w:r>
            <w:proofErr w:type="spellStart"/>
            <w:r w:rsidRPr="00C42F2F">
              <w:rPr>
                <w:lang w:eastAsia="zh-CN"/>
              </w:rPr>
              <w:t>Zrt</w:t>
            </w:r>
            <w:proofErr w:type="spellEnd"/>
            <w:r>
              <w:rPr>
                <w:lang w:eastAsia="zh-CN"/>
              </w:rPr>
              <w:t>.-</w:t>
            </w:r>
            <w:proofErr w:type="spellStart"/>
            <w:r>
              <w:rPr>
                <w:lang w:eastAsia="zh-CN"/>
              </w:rPr>
              <w:t>vel</w:t>
            </w:r>
            <w:proofErr w:type="spellEnd"/>
            <w:r w:rsidRPr="00C42F2F">
              <w:t xml:space="preserve"> együttműködve az ivóvízszolgáltatás és a szennyvízszolgáltatás szakleltáron 2024. december 31-én 5</w:t>
            </w:r>
            <w:r>
              <w:t> </w:t>
            </w:r>
            <w:r w:rsidRPr="00C42F2F">
              <w:t>135</w:t>
            </w:r>
            <w:r>
              <w:t> </w:t>
            </w:r>
            <w:r w:rsidRPr="00C42F2F">
              <w:t>132</w:t>
            </w:r>
            <w:r>
              <w:t xml:space="preserve"> </w:t>
            </w:r>
            <w:r w:rsidRPr="00C42F2F">
              <w:t>843 Ft értékű vagyon kezelését, üzemeltetését végezt</w:t>
            </w:r>
            <w:r>
              <w:t>e</w:t>
            </w:r>
            <w:r w:rsidRPr="00C42F2F">
              <w:t>, melyhez a felszámoló</w:t>
            </w:r>
            <w:r>
              <w:t xml:space="preserve"> biztostól 2022. év</w:t>
            </w:r>
            <w:r w:rsidRPr="00C42F2F">
              <w:t xml:space="preserve">ben átvett Berettyóújfalu, Földes és a </w:t>
            </w:r>
            <w:r>
              <w:t>Hajdú</w:t>
            </w:r>
            <w:r w:rsidRPr="00C42F2F">
              <w:t xml:space="preserve">szoboszlói </w:t>
            </w:r>
            <w:r w:rsidRPr="00C42F2F">
              <w:lastRenderedPageBreak/>
              <w:t xml:space="preserve">egységek/irodák </w:t>
            </w:r>
            <w:proofErr w:type="spellStart"/>
            <w:r w:rsidRPr="00C42F2F">
              <w:t>leltárai</w:t>
            </w:r>
            <w:proofErr w:type="spellEnd"/>
            <w:r w:rsidRPr="00C42F2F">
              <w:t xml:space="preserve"> összesen további 31</w:t>
            </w:r>
            <w:r>
              <w:t> </w:t>
            </w:r>
            <w:r w:rsidRPr="00C42F2F">
              <w:t>475</w:t>
            </w:r>
            <w:r>
              <w:t xml:space="preserve"> </w:t>
            </w:r>
            <w:r w:rsidRPr="00C42F2F">
              <w:t xml:space="preserve">126 Ft értékű vagyont képviselnek. </w:t>
            </w:r>
          </w:p>
          <w:p w:rsidR="00183656" w:rsidRPr="00C42F2F" w:rsidRDefault="00183656" w:rsidP="00685BD3">
            <w:pPr>
              <w:numPr>
                <w:ilvl w:val="0"/>
                <w:numId w:val="17"/>
              </w:numPr>
              <w:contextualSpacing/>
              <w:jc w:val="both"/>
            </w:pPr>
            <w:r w:rsidRPr="00C42F2F">
              <w:t xml:space="preserve">A Magyar Energetikai és Közműszabályozási Hivatal (MEKH) minden év május 20-ig bekéri a települési önkormányzatoktól az előző évre vonatkozó adatszolgáltatást a teljes ivóvíz- és szennyvízellátás </w:t>
            </w:r>
            <w:proofErr w:type="spellStart"/>
            <w:r w:rsidRPr="00C42F2F">
              <w:t>szakleltárára</w:t>
            </w:r>
            <w:proofErr w:type="spellEnd"/>
            <w:r w:rsidRPr="00C42F2F">
              <w:t xml:space="preserve"> vonatkozóan.</w:t>
            </w:r>
            <w:r>
              <w:t xml:space="preserve"> </w:t>
            </w:r>
            <w:r w:rsidRPr="00C42F2F">
              <w:t xml:space="preserve">Az adatszolgáltatást az ÉRV </w:t>
            </w:r>
            <w:proofErr w:type="spellStart"/>
            <w:r w:rsidRPr="00C42F2F">
              <w:t>Zrt</w:t>
            </w:r>
            <w:proofErr w:type="spellEnd"/>
            <w:r w:rsidRPr="00C42F2F">
              <w:t xml:space="preserve">.-n keresztül, a MEKH által biztosított informatikai felületen, az általuk meghatározott </w:t>
            </w:r>
            <w:proofErr w:type="gramStart"/>
            <w:r w:rsidRPr="00C42F2F">
              <w:t>speciális</w:t>
            </w:r>
            <w:proofErr w:type="gramEnd"/>
            <w:r w:rsidRPr="00C42F2F">
              <w:t xml:space="preserve"> s</w:t>
            </w:r>
            <w:r>
              <w:t>zempontok szerint teljesítette az osztály.</w:t>
            </w:r>
          </w:p>
          <w:p w:rsidR="00183656" w:rsidRDefault="00183656" w:rsidP="00685BD3">
            <w:pPr>
              <w:pStyle w:val="Listaszerbekezds"/>
              <w:numPr>
                <w:ilvl w:val="0"/>
                <w:numId w:val="17"/>
              </w:numPr>
              <w:jc w:val="both"/>
            </w:pPr>
            <w:r w:rsidRPr="00C42F2F">
              <w:t>A Magyar Energetikai és Közműszabályozási Hivatal ugyancsak bekéri minden évben a hulladékgazdálkodási létesítményekre és eszközökre vonatkozó teljeskörű</w:t>
            </w:r>
            <w:r>
              <w:t>, és több lépcsőben teljesítendő</w:t>
            </w:r>
            <w:r w:rsidRPr="00C42F2F">
              <w:t xml:space="preserve"> pénzügyi és műszaki adats</w:t>
            </w:r>
            <w:r>
              <w:t>zolgáltatást, a</w:t>
            </w:r>
            <w:r w:rsidRPr="00C42F2F">
              <w:t xml:space="preserve">hol az elszámolt értékcsökkenések éves összegeit is rögzíteni </w:t>
            </w:r>
            <w:r>
              <w:t>szükséges</w:t>
            </w:r>
            <w:r w:rsidRPr="00C42F2F">
              <w:t xml:space="preserve"> minden egyes tételnél. Önkormányzatunknál az </w:t>
            </w:r>
            <w:r w:rsidRPr="00C42F2F">
              <w:rPr>
                <w:lang w:eastAsia="zh-CN"/>
              </w:rPr>
              <w:t xml:space="preserve">INERT lerakóra vonatkozik az adatszolgáltatás, amit a </w:t>
            </w:r>
            <w:proofErr w:type="spellStart"/>
            <w:r w:rsidRPr="00C42F2F">
              <w:rPr>
                <w:lang w:eastAsia="zh-CN"/>
              </w:rPr>
              <w:t>VGNZrt</w:t>
            </w:r>
            <w:proofErr w:type="spellEnd"/>
            <w:r w:rsidRPr="00C42F2F">
              <w:rPr>
                <w:lang w:eastAsia="zh-CN"/>
              </w:rPr>
              <w:t>.-</w:t>
            </w:r>
            <w:proofErr w:type="spellStart"/>
            <w:r w:rsidRPr="00C42F2F">
              <w:rPr>
                <w:lang w:eastAsia="zh-CN"/>
              </w:rPr>
              <w:t>vel</w:t>
            </w:r>
            <w:proofErr w:type="spellEnd"/>
            <w:r w:rsidRPr="00C42F2F">
              <w:rPr>
                <w:lang w:eastAsia="zh-CN"/>
              </w:rPr>
              <w:t xml:space="preserve"> közösen</w:t>
            </w:r>
            <w:r>
              <w:rPr>
                <w:lang w:eastAsia="zh-CN"/>
              </w:rPr>
              <w:t>,</w:t>
            </w:r>
            <w:r w:rsidRPr="00C42F2F">
              <w:rPr>
                <w:lang w:eastAsia="zh-CN"/>
              </w:rPr>
              <w:t xml:space="preserve"> határidőben el</w:t>
            </w:r>
            <w:r>
              <w:t>végzett az osztály</w:t>
            </w:r>
            <w:r w:rsidRPr="00C42F2F">
              <w:t xml:space="preserve">. </w:t>
            </w:r>
          </w:p>
          <w:p w:rsidR="00183656" w:rsidRDefault="00183656" w:rsidP="00685BD3">
            <w:pPr>
              <w:numPr>
                <w:ilvl w:val="0"/>
                <w:numId w:val="17"/>
              </w:numPr>
              <w:contextualSpacing/>
              <w:jc w:val="both"/>
            </w:pPr>
            <w:r w:rsidRPr="0023259F">
              <w:rPr>
                <w:lang w:eastAsia="zh-CN"/>
              </w:rPr>
              <w:t xml:space="preserve">2023. </w:t>
            </w:r>
            <w:r w:rsidRPr="0023259F">
              <w:t xml:space="preserve">május 23-án adásvétellel egybekötött csereügyletről szóló szerződés jött létre Hajdúszoboszló Város Önkormányzata és a Hajdúszoboszlói Református Egyházközség között. A szerződés a valóságban a Hajdúszoboszló belterületén található, 912. és 913. helyrajzi számú ingatlanokat érinti. A csereügylet keretében az érintett ingatlanok átadásának határideje 2024. június 30. napjában került meghatározásra. A csereügylet végrehajtása során együttműködésre került sor az Egészségügyi és Szociális Osztály, a Hajdúszoboszlói Kistérségi Szociális, Család- és Gyermekjóléti Központ, valamint a </w:t>
            </w:r>
            <w:proofErr w:type="spellStart"/>
            <w:r w:rsidRPr="0023259F">
              <w:t>VGNZrt</w:t>
            </w:r>
            <w:proofErr w:type="spellEnd"/>
            <w:r w:rsidRPr="0023259F">
              <w:t>. munkatársaival. A hivatalos átadás során az összes érintett ingatlanra vonatkozó dokumentáció papír alapon és elektronikus formában átadásra került, majd a jelenlévőkkel közösen a helyszíni bejárás is megtörtént. Az átvett Rákóczi utca 1. szám alatti ingatlan aktivált értéke 89</w:t>
            </w:r>
            <w:r>
              <w:t> </w:t>
            </w:r>
            <w:r w:rsidRPr="0023259F">
              <w:t>880</w:t>
            </w:r>
            <w:r>
              <w:t xml:space="preserve"> </w:t>
            </w:r>
            <w:r w:rsidRPr="0023259F">
              <w:t>000 Ft, míg az átadott vagyon értéke 174</w:t>
            </w:r>
            <w:r>
              <w:t> </w:t>
            </w:r>
            <w:r w:rsidRPr="0023259F">
              <w:t>405</w:t>
            </w:r>
            <w:r>
              <w:t xml:space="preserve"> </w:t>
            </w:r>
            <w:r w:rsidRPr="0023259F">
              <w:t xml:space="preserve">987 Ft volt. </w:t>
            </w:r>
          </w:p>
          <w:p w:rsidR="00183656" w:rsidRPr="00C42F2F" w:rsidRDefault="00183656" w:rsidP="00685BD3">
            <w:pPr>
              <w:numPr>
                <w:ilvl w:val="0"/>
                <w:numId w:val="17"/>
              </w:numPr>
              <w:contextualSpacing/>
              <w:jc w:val="both"/>
            </w:pPr>
            <w:r w:rsidRPr="00C42F2F">
              <w:t xml:space="preserve"> Év végén került sor Önkormányzatunk és a JABA Vagyonkezelő Kft</w:t>
            </w:r>
            <w:r>
              <w:t>.</w:t>
            </w:r>
            <w:r w:rsidRPr="00C42F2F">
              <w:t xml:space="preserve"> közötti szerződés megkötésére, amelyben a 6203</w:t>
            </w:r>
            <w:r>
              <w:t>.</w:t>
            </w:r>
            <w:r w:rsidRPr="00C42F2F">
              <w:t xml:space="preserve"> </w:t>
            </w:r>
            <w:proofErr w:type="spellStart"/>
            <w:r w:rsidRPr="00C42F2F">
              <w:t>hrsz</w:t>
            </w:r>
            <w:proofErr w:type="spellEnd"/>
            <w:r>
              <w:t>.</w:t>
            </w:r>
            <w:r w:rsidRPr="00C42F2F">
              <w:t xml:space="preserve"> alatti ingatlan volt érintett. A jogügylet teljesült, az értékesítés 2024.</w:t>
            </w:r>
            <w:r>
              <w:t xml:space="preserve"> </w:t>
            </w:r>
            <w:r w:rsidRPr="00C42F2F">
              <w:t>12.</w:t>
            </w:r>
            <w:r>
              <w:t xml:space="preserve"> </w:t>
            </w:r>
            <w:r w:rsidRPr="00C42F2F">
              <w:t xml:space="preserve">17-én megtörtént, a vagyonnyilvántartásból az </w:t>
            </w:r>
            <w:proofErr w:type="gramStart"/>
            <w:r w:rsidRPr="00C42F2F">
              <w:t>elem törlésre</w:t>
            </w:r>
            <w:proofErr w:type="gramEnd"/>
            <w:r w:rsidRPr="00C42F2F">
              <w:t xml:space="preserve"> került. </w:t>
            </w:r>
          </w:p>
          <w:p w:rsidR="00881D8C" w:rsidRPr="00C42F2F" w:rsidRDefault="00881D8C" w:rsidP="00881D8C">
            <w:pPr>
              <w:jc w:val="both"/>
            </w:pPr>
            <w:r w:rsidRPr="00C42F2F">
              <w:rPr>
                <w:lang w:eastAsia="zh-CN"/>
              </w:rPr>
              <w:t>A 2024. évi aktivál</w:t>
            </w:r>
            <w:r>
              <w:rPr>
                <w:lang w:eastAsia="zh-CN"/>
              </w:rPr>
              <w:t xml:space="preserve">ások közül a jelentős tételek </w:t>
            </w:r>
            <w:r w:rsidRPr="00C42F2F">
              <w:rPr>
                <w:lang w:eastAsia="zh-CN"/>
              </w:rPr>
              <w:t>a következők:</w:t>
            </w:r>
            <w:r w:rsidRPr="00C42F2F">
              <w:t xml:space="preserve"> </w:t>
            </w:r>
          </w:p>
          <w:p w:rsidR="00881D8C" w:rsidRDefault="00881D8C" w:rsidP="00685BD3">
            <w:pPr>
              <w:numPr>
                <w:ilvl w:val="0"/>
                <w:numId w:val="17"/>
              </w:numPr>
              <w:contextualSpacing/>
              <w:jc w:val="both"/>
            </w:pPr>
            <w:r w:rsidRPr="00C42F2F">
              <w:t xml:space="preserve">TOP_PLUSZ_1.2.3-21-HB1-2022-00006.azonosítóval rendelkező pályázat keretében került sor a Nyugati sor </w:t>
            </w:r>
            <w:proofErr w:type="spellStart"/>
            <w:r w:rsidRPr="00C42F2F">
              <w:t>útburkolatának</w:t>
            </w:r>
            <w:proofErr w:type="spellEnd"/>
            <w:r w:rsidRPr="00C42F2F">
              <w:t xml:space="preserve"> aktiválására nettó 179</w:t>
            </w:r>
            <w:r>
              <w:t> </w:t>
            </w:r>
            <w:r w:rsidRPr="00C42F2F">
              <w:t>165</w:t>
            </w:r>
            <w:r>
              <w:t xml:space="preserve"> </w:t>
            </w:r>
            <w:r w:rsidRPr="00C42F2F">
              <w:t>818 Ft értékben</w:t>
            </w:r>
            <w:r>
              <w:t>.</w:t>
            </w:r>
          </w:p>
          <w:p w:rsidR="00881D8C" w:rsidRDefault="00881D8C" w:rsidP="00685BD3">
            <w:pPr>
              <w:numPr>
                <w:ilvl w:val="0"/>
                <w:numId w:val="17"/>
              </w:numPr>
              <w:contextualSpacing/>
              <w:jc w:val="both"/>
            </w:pPr>
            <w:r w:rsidRPr="00C42F2F">
              <w:t>a JEC mögötti parkoló és járda aktiválása nettó 25</w:t>
            </w:r>
            <w:r>
              <w:t> </w:t>
            </w:r>
            <w:r w:rsidRPr="00C42F2F">
              <w:t>559</w:t>
            </w:r>
            <w:r>
              <w:t xml:space="preserve"> </w:t>
            </w:r>
            <w:r w:rsidRPr="00C42F2F">
              <w:t>419 Ft</w:t>
            </w:r>
            <w:r>
              <w:t>.</w:t>
            </w:r>
          </w:p>
          <w:p w:rsidR="00881D8C" w:rsidRDefault="00881D8C" w:rsidP="00685BD3">
            <w:pPr>
              <w:numPr>
                <w:ilvl w:val="0"/>
                <w:numId w:val="17"/>
              </w:numPr>
              <w:contextualSpacing/>
              <w:jc w:val="both"/>
            </w:pPr>
            <w:r w:rsidRPr="00C42F2F">
              <w:t xml:space="preserve">a </w:t>
            </w:r>
            <w:proofErr w:type="spellStart"/>
            <w:r w:rsidRPr="00C42F2F">
              <w:t>Szilfákalja</w:t>
            </w:r>
            <w:proofErr w:type="spellEnd"/>
            <w:r w:rsidRPr="00C42F2F">
              <w:t xml:space="preserve"> 33</w:t>
            </w:r>
            <w:r>
              <w:t xml:space="preserve">. </w:t>
            </w:r>
            <w:r w:rsidRPr="00C42F2F">
              <w:t>szám alatti tömb mögötti s</w:t>
            </w:r>
            <w:r>
              <w:t>tree</w:t>
            </w:r>
            <w:r w:rsidRPr="00C42F2F">
              <w:t>tball pálya felújítására is sor ker</w:t>
            </w:r>
            <w:r>
              <w:t>ült nettó 14 826 200 Ft értékben.</w:t>
            </w:r>
          </w:p>
          <w:p w:rsidR="00881D8C" w:rsidRDefault="00881D8C" w:rsidP="00685BD3">
            <w:pPr>
              <w:numPr>
                <w:ilvl w:val="0"/>
                <w:numId w:val="17"/>
              </w:numPr>
              <w:contextualSpacing/>
              <w:jc w:val="both"/>
            </w:pPr>
            <w:r>
              <w:t>A</w:t>
            </w:r>
            <w:r w:rsidRPr="00C42F2F">
              <w:t xml:space="preserve"> Rákóczi utca 27</w:t>
            </w:r>
            <w:r>
              <w:t>.</w:t>
            </w:r>
            <w:r w:rsidRPr="00C42F2F">
              <w:t xml:space="preserve"> és 73</w:t>
            </w:r>
            <w:r>
              <w:t>.</w:t>
            </w:r>
            <w:r w:rsidRPr="00C42F2F">
              <w:t xml:space="preserve"> szám alatti ingatlanok</w:t>
            </w:r>
            <w:r>
              <w:t xml:space="preserve"> birtokba vétele, </w:t>
            </w:r>
            <w:r w:rsidRPr="00C42F2F">
              <w:t>a Deák Ferenc utca 3</w:t>
            </w:r>
            <w:r>
              <w:t>.</w:t>
            </w:r>
            <w:r w:rsidRPr="00C42F2F">
              <w:t xml:space="preserve"> szám alatti ingatlan</w:t>
            </w:r>
            <w:r>
              <w:t xml:space="preserve"> birtokba adása (</w:t>
            </w:r>
            <w:r w:rsidRPr="00C42F2F">
              <w:t>vagyonnyilvántartásba</w:t>
            </w:r>
            <w:r>
              <w:t>n</w:t>
            </w:r>
            <w:r w:rsidRPr="00C42F2F">
              <w:t xml:space="preserve"> való megjelenítés</w:t>
            </w:r>
            <w:r>
              <w:t>ük</w:t>
            </w:r>
            <w:r w:rsidRPr="00C42F2F">
              <w:t>/törlés</w:t>
            </w:r>
            <w:r>
              <w:t>ük megtörtént).</w:t>
            </w:r>
          </w:p>
          <w:p w:rsidR="00685BD3" w:rsidRDefault="00685BD3" w:rsidP="00685BD3">
            <w:pPr>
              <w:pStyle w:val="NormlWeb"/>
              <w:numPr>
                <w:ilvl w:val="0"/>
                <w:numId w:val="17"/>
              </w:numPr>
              <w:spacing w:before="0" w:beforeAutospacing="0" w:after="0" w:afterAutospacing="0"/>
              <w:jc w:val="both"/>
            </w:pPr>
            <w:r>
              <w:t xml:space="preserve">Az újonnan megalakult kisebbségi önkormányzatok vagyonváltozásainak nyilvántartására szolgáló ASP rendszerben megtörtént az önkormányzatok és a hozzájuk kapcsolódó főkönyvi </w:t>
            </w:r>
            <w:r>
              <w:lastRenderedPageBreak/>
              <w:t xml:space="preserve">számlák felvitele, valamint a zárási és nyitási folyamatok elvégzése. A vagyont érintő statisztikai jelentések elkészítésében és benyújtásában rendszeres segítséget nyújt a szakmai osztály a kisebbségi önkormányzatoknak. </w:t>
            </w:r>
          </w:p>
          <w:p w:rsidR="00685BD3" w:rsidRDefault="00685BD3" w:rsidP="00685BD3">
            <w:pPr>
              <w:numPr>
                <w:ilvl w:val="0"/>
                <w:numId w:val="17"/>
              </w:numPr>
              <w:contextualSpacing/>
              <w:jc w:val="both"/>
            </w:pPr>
            <w:r w:rsidRPr="00FB4090">
              <w:rPr>
                <w:lang w:eastAsia="zh-CN"/>
              </w:rPr>
              <w:t xml:space="preserve">Selejtezési eljárás során 122 840 030 Ft értékű vagyon került kiselejtezésre. Selejtezésre került sor a JEC, a </w:t>
            </w:r>
            <w:r>
              <w:rPr>
                <w:lang w:eastAsia="zh-CN"/>
              </w:rPr>
              <w:t>k</w:t>
            </w:r>
            <w:r w:rsidRPr="00FB4090">
              <w:rPr>
                <w:lang w:eastAsia="zh-CN"/>
              </w:rPr>
              <w:t xml:space="preserve">özgazdasági </w:t>
            </w:r>
            <w:r>
              <w:rPr>
                <w:lang w:eastAsia="zh-CN"/>
              </w:rPr>
              <w:t>t</w:t>
            </w:r>
            <w:r w:rsidRPr="00FB4090">
              <w:rPr>
                <w:lang w:eastAsia="zh-CN"/>
              </w:rPr>
              <w:t xml:space="preserve">echnikum, és a Bocskai István Szakképző Iskolában. </w:t>
            </w:r>
          </w:p>
          <w:p w:rsidR="00685BD3" w:rsidRDefault="00685BD3" w:rsidP="00685BD3">
            <w:pPr>
              <w:pStyle w:val="NormlWeb"/>
              <w:numPr>
                <w:ilvl w:val="0"/>
                <w:numId w:val="17"/>
              </w:numPr>
              <w:spacing w:before="0" w:beforeAutospacing="0" w:after="0" w:afterAutospacing="0"/>
              <w:jc w:val="both"/>
            </w:pPr>
            <w:r>
              <w:t>Az értékcsökkenés elszámolásával, az évváltással és a főkönyvi átforgatásokkal kapcsolatos feladatokat a határidő előtt teljes körűen elvégezte az osztály, valamint a negyedéves értékcsökkenési elszámolásokat a hivatal, az önkormányzat, valamint a kisebbségi önkormányzatok, mint önálló intézmények vonatkozásában is.</w:t>
            </w:r>
          </w:p>
          <w:p w:rsidR="00685BD3" w:rsidRDefault="00685BD3" w:rsidP="00685BD3">
            <w:pPr>
              <w:pStyle w:val="NormlWeb"/>
              <w:spacing w:before="0" w:beforeAutospacing="0" w:after="0" w:afterAutospacing="0"/>
              <w:ind w:left="708"/>
              <w:jc w:val="both"/>
            </w:pPr>
            <w:r>
              <w:t>Ezzel párhuzamosan továbbra is nyilvántartásban szerepelnek, és folyamatos könyvelési feladatokat igényelnek a 2013-ban megszűnt Hajdúszoboszlói Kistérségi Többcélú Társulás vagyonelemei, melyek nyomon követése, adatszolgáltatása és értékcsökkenési elszámolása továbbra is biztosított.</w:t>
            </w:r>
          </w:p>
          <w:p w:rsidR="005D4003" w:rsidRPr="00BB71DC" w:rsidRDefault="005D4003" w:rsidP="005D4003">
            <w:pPr>
              <w:pStyle w:val="NormlWeb"/>
              <w:shd w:val="clear" w:color="auto" w:fill="FFFFFF"/>
              <w:spacing w:before="0" w:beforeAutospacing="0" w:after="0" w:afterAutospacing="0"/>
              <w:rPr>
                <w:color w:val="000000"/>
              </w:rPr>
            </w:pPr>
            <w:r>
              <w:rPr>
                <w:color w:val="000000"/>
              </w:rPr>
              <w:t>Kiemelt feladatok voltak 2024-ben:</w:t>
            </w:r>
          </w:p>
          <w:p w:rsidR="005D4003" w:rsidRDefault="005D4003" w:rsidP="005D4003">
            <w:pPr>
              <w:numPr>
                <w:ilvl w:val="0"/>
                <w:numId w:val="14"/>
              </w:numPr>
              <w:jc w:val="both"/>
            </w:pPr>
            <w:r w:rsidRPr="00BE047C">
              <w:t>A vagyo</w:t>
            </w:r>
            <w:r>
              <w:t xml:space="preserve">nkataszter éves </w:t>
            </w:r>
            <w:proofErr w:type="gramStart"/>
            <w:r>
              <w:t>aktualizálása</w:t>
            </w:r>
            <w:proofErr w:type="gramEnd"/>
            <w:r>
              <w:t xml:space="preserve"> (a</w:t>
            </w:r>
            <w:r w:rsidRPr="00BE047C">
              <w:t>z aktualizálás kiterjedt a beruházásokra, a víz- és szennyvíz bekötésekre, valamint az út- és járdafelújítások</w:t>
            </w:r>
            <w:r>
              <w:t>ra)</w:t>
            </w:r>
          </w:p>
          <w:p w:rsidR="005D4003" w:rsidRPr="00C42F2F" w:rsidRDefault="005D4003" w:rsidP="005D4003">
            <w:pPr>
              <w:pStyle w:val="NormlWeb"/>
              <w:numPr>
                <w:ilvl w:val="0"/>
                <w:numId w:val="16"/>
              </w:numPr>
              <w:shd w:val="clear" w:color="auto" w:fill="FFFFFF"/>
              <w:spacing w:before="0" w:beforeAutospacing="0" w:after="0" w:afterAutospacing="0"/>
              <w:jc w:val="both"/>
            </w:pPr>
            <w:r w:rsidRPr="00C42F2F">
              <w:t xml:space="preserve">Hajdúszoboszló belterület 4948. </w:t>
            </w:r>
            <w:proofErr w:type="spellStart"/>
            <w:r w:rsidRPr="00C42F2F">
              <w:t>hrsz</w:t>
            </w:r>
            <w:proofErr w:type="spellEnd"/>
            <w:r w:rsidRPr="00C42F2F">
              <w:t>.-ú beépítetlen terület megvásárlása a Magyar Államtól, a terület birtokbavétele</w:t>
            </w:r>
            <w:r>
              <w:t xml:space="preserve"> </w:t>
            </w:r>
          </w:p>
          <w:p w:rsidR="005D4003" w:rsidRPr="00C42F2F" w:rsidRDefault="005D4003" w:rsidP="005D4003">
            <w:pPr>
              <w:pStyle w:val="NormlWeb"/>
              <w:numPr>
                <w:ilvl w:val="0"/>
                <w:numId w:val="14"/>
              </w:numPr>
              <w:shd w:val="clear" w:color="auto" w:fill="FFFFFF"/>
              <w:spacing w:before="0" w:beforeAutospacing="0" w:after="0" w:afterAutospacing="0"/>
              <w:jc w:val="both"/>
              <w:rPr>
                <w:color w:val="000000"/>
              </w:rPr>
            </w:pPr>
            <w:r w:rsidRPr="00C42F2F">
              <w:rPr>
                <w:color w:val="000000"/>
              </w:rPr>
              <w:t>Erkel Ferenc utca-Rezeda utca közötti területek előzetes felmérése, a Gázláng utcai sportpályát érintő fejlesztéshez kapcsolódóan területrendezés</w:t>
            </w:r>
          </w:p>
          <w:p w:rsidR="005D4003" w:rsidRPr="00BE047C" w:rsidRDefault="005D4003" w:rsidP="005D4003">
            <w:pPr>
              <w:pStyle w:val="NormlWeb"/>
              <w:numPr>
                <w:ilvl w:val="0"/>
                <w:numId w:val="14"/>
              </w:numPr>
              <w:shd w:val="clear" w:color="auto" w:fill="FFFFFF"/>
              <w:spacing w:before="0" w:beforeAutospacing="0" w:after="0" w:afterAutospacing="0"/>
              <w:jc w:val="both"/>
            </w:pPr>
            <w:r w:rsidRPr="00BE047C">
              <w:t>Hőforrás utca 2. szám alatti ingatlanrésszel kapcsolatban kisajátítási eljárás elindítása, végleges területrendezés érdekében Helyi Rendezés Terv módosításának előkészítése</w:t>
            </w:r>
          </w:p>
          <w:p w:rsidR="005D4003" w:rsidRPr="00BE047C" w:rsidRDefault="005D4003" w:rsidP="005D4003">
            <w:pPr>
              <w:pStyle w:val="NormlWeb"/>
              <w:numPr>
                <w:ilvl w:val="0"/>
                <w:numId w:val="14"/>
              </w:numPr>
              <w:shd w:val="clear" w:color="auto" w:fill="FFFFFF"/>
              <w:spacing w:before="0" w:beforeAutospacing="0" w:after="0" w:afterAutospacing="0"/>
              <w:jc w:val="both"/>
            </w:pPr>
            <w:r>
              <w:t>A</w:t>
            </w:r>
            <w:r w:rsidRPr="00C42F2F">
              <w:rPr>
                <w:color w:val="FF0000"/>
              </w:rPr>
              <w:t xml:space="preserve"> </w:t>
            </w:r>
            <w:r w:rsidRPr="00BE047C">
              <w:t>Rákóczi-</w:t>
            </w:r>
            <w:proofErr w:type="spellStart"/>
            <w:r w:rsidRPr="00BE047C">
              <w:t>Tokay</w:t>
            </w:r>
            <w:proofErr w:type="spellEnd"/>
            <w:r w:rsidRPr="00BE047C">
              <w:t xml:space="preserve">-Új utcák kereszteződésében a körforgalom kialakításához szükséges Rákóczi u. 73. szám alatti ingatlan önkormányzati tulajdonba kerülése érdekében a tulajdonosokkal egyeztetés, részingatlan megvásárlás, </w:t>
            </w:r>
            <w:r>
              <w:t>ingatlancsereügylet előkészítésével kapcsolatos folyamatos egyeztetés</w:t>
            </w:r>
          </w:p>
          <w:p w:rsidR="005D4003" w:rsidRPr="00BE047C" w:rsidRDefault="005D4003" w:rsidP="005D4003">
            <w:pPr>
              <w:pStyle w:val="Listaszerbekezds"/>
              <w:numPr>
                <w:ilvl w:val="0"/>
                <w:numId w:val="14"/>
              </w:numPr>
              <w:jc w:val="both"/>
            </w:pPr>
            <w:r w:rsidRPr="00BE047C">
              <w:t>Az önkormányzati intézményekkel kötendő vagyonkezelési szerződések előkészítésével és megkötésével kapcsolatos feladatok ellátása</w:t>
            </w:r>
          </w:p>
          <w:p w:rsidR="005D4003" w:rsidRPr="00BE047C" w:rsidRDefault="005D4003" w:rsidP="005D4003">
            <w:pPr>
              <w:pStyle w:val="NormlWeb"/>
              <w:numPr>
                <w:ilvl w:val="0"/>
                <w:numId w:val="14"/>
              </w:numPr>
              <w:shd w:val="clear" w:color="auto" w:fill="FFFFFF"/>
              <w:spacing w:before="0" w:beforeAutospacing="0" w:after="0" w:afterAutospacing="0"/>
              <w:jc w:val="both"/>
            </w:pPr>
            <w:r w:rsidRPr="00BE047C">
              <w:t xml:space="preserve">Hajdúszoboszlói </w:t>
            </w:r>
            <w:proofErr w:type="spellStart"/>
            <w:r w:rsidRPr="00BE047C">
              <w:t>Aero</w:t>
            </w:r>
            <w:proofErr w:type="spellEnd"/>
            <w:r w:rsidRPr="00BE047C">
              <w:t xml:space="preserve"> Clubbal és a Hajdúszoboszlói Sportegyesülettel,</w:t>
            </w:r>
            <w:r>
              <w:t xml:space="preserve"> a </w:t>
            </w:r>
            <w:r w:rsidRPr="00BE047C">
              <w:t>Kovács Máté Művelődési Központ és Könyvtárral a vagyonkezelési szerződések, valamint az önkormányzati tulajdonú ingatlanok használatának folyamatos egyeztetése</w:t>
            </w:r>
          </w:p>
          <w:p w:rsidR="005D4003" w:rsidRPr="00C42F2F" w:rsidRDefault="005D4003" w:rsidP="005D4003">
            <w:pPr>
              <w:pStyle w:val="NormlWeb"/>
              <w:numPr>
                <w:ilvl w:val="0"/>
                <w:numId w:val="14"/>
              </w:numPr>
              <w:shd w:val="clear" w:color="auto" w:fill="FFFFFF"/>
              <w:spacing w:before="0" w:beforeAutospacing="0" w:after="0" w:afterAutospacing="0"/>
              <w:jc w:val="both"/>
              <w:rPr>
                <w:color w:val="000000"/>
              </w:rPr>
            </w:pPr>
            <w:r w:rsidRPr="00C42F2F">
              <w:rPr>
                <w:color w:val="000000"/>
              </w:rPr>
              <w:t>Jókai sori pavilonok (</w:t>
            </w:r>
            <w:r>
              <w:rPr>
                <w:color w:val="000000"/>
              </w:rPr>
              <w:t>2 db</w:t>
            </w:r>
            <w:r w:rsidRPr="00C42F2F">
              <w:rPr>
                <w:color w:val="000000"/>
              </w:rPr>
              <w:t xml:space="preserve">) megvásárlása </w:t>
            </w:r>
          </w:p>
          <w:p w:rsidR="005D4003" w:rsidRPr="00C42F2F" w:rsidRDefault="005D4003" w:rsidP="005D4003">
            <w:pPr>
              <w:pStyle w:val="NormlWeb"/>
              <w:numPr>
                <w:ilvl w:val="0"/>
                <w:numId w:val="14"/>
              </w:numPr>
              <w:shd w:val="clear" w:color="auto" w:fill="FFFFFF"/>
              <w:spacing w:before="0" w:beforeAutospacing="0" w:after="0" w:afterAutospacing="0"/>
              <w:jc w:val="both"/>
              <w:rPr>
                <w:color w:val="000000"/>
              </w:rPr>
            </w:pPr>
            <w:r>
              <w:rPr>
                <w:color w:val="000000"/>
              </w:rPr>
              <w:t>E</w:t>
            </w:r>
            <w:r w:rsidRPr="00C42F2F">
              <w:rPr>
                <w:color w:val="000000"/>
              </w:rPr>
              <w:t>lővásárlási jogról történő lemondás több ingatlan esetében</w:t>
            </w:r>
          </w:p>
          <w:p w:rsidR="005D4003" w:rsidRPr="00C42F2F" w:rsidRDefault="005D4003" w:rsidP="005D4003">
            <w:pPr>
              <w:pStyle w:val="NormlWeb"/>
              <w:numPr>
                <w:ilvl w:val="0"/>
                <w:numId w:val="14"/>
              </w:numPr>
              <w:shd w:val="clear" w:color="auto" w:fill="FFFFFF"/>
              <w:spacing w:before="0" w:beforeAutospacing="0" w:after="0" w:afterAutospacing="0"/>
              <w:jc w:val="both"/>
              <w:rPr>
                <w:color w:val="000000"/>
              </w:rPr>
            </w:pPr>
            <w:r w:rsidRPr="00C42F2F">
              <w:rPr>
                <w:color w:val="000000"/>
              </w:rPr>
              <w:t xml:space="preserve">67 db bérleti szerződés </w:t>
            </w:r>
            <w:proofErr w:type="gramStart"/>
            <w:r w:rsidRPr="00C42F2F">
              <w:rPr>
                <w:color w:val="000000"/>
              </w:rPr>
              <w:t>aktualizálása</w:t>
            </w:r>
            <w:proofErr w:type="gramEnd"/>
            <w:r>
              <w:rPr>
                <w:color w:val="000000"/>
              </w:rPr>
              <w:t>, a bérleti szerződésben foglalt előírások betartatása és a betartás ellenőrzése</w:t>
            </w:r>
          </w:p>
          <w:p w:rsidR="005D4003" w:rsidRPr="00C42F2F" w:rsidRDefault="005D4003" w:rsidP="005D4003">
            <w:pPr>
              <w:pStyle w:val="NormlWeb"/>
              <w:numPr>
                <w:ilvl w:val="0"/>
                <w:numId w:val="14"/>
              </w:numPr>
              <w:shd w:val="clear" w:color="auto" w:fill="FFFFFF"/>
              <w:spacing w:before="0" w:beforeAutospacing="0" w:after="0" w:afterAutospacing="0"/>
              <w:jc w:val="both"/>
              <w:rPr>
                <w:color w:val="000000"/>
              </w:rPr>
            </w:pPr>
            <w:r>
              <w:rPr>
                <w:color w:val="000000"/>
              </w:rPr>
              <w:t>T</w:t>
            </w:r>
            <w:r w:rsidRPr="00C42F2F">
              <w:rPr>
                <w:color w:val="000000"/>
              </w:rPr>
              <w:t>elekalakítás</w:t>
            </w:r>
            <w:r>
              <w:rPr>
                <w:color w:val="000000"/>
              </w:rPr>
              <w:t>i, ingatlanvásárlási kérelmek meg</w:t>
            </w:r>
            <w:r w:rsidRPr="00C42F2F">
              <w:rPr>
                <w:color w:val="000000"/>
              </w:rPr>
              <w:t>vizsgálása</w:t>
            </w:r>
          </w:p>
          <w:p w:rsidR="005D4003" w:rsidRPr="00C42F2F" w:rsidRDefault="005D4003" w:rsidP="005D4003">
            <w:pPr>
              <w:pStyle w:val="NormlWeb"/>
              <w:numPr>
                <w:ilvl w:val="0"/>
                <w:numId w:val="14"/>
              </w:numPr>
              <w:shd w:val="clear" w:color="auto" w:fill="FFFFFF"/>
              <w:spacing w:before="0" w:beforeAutospacing="0" w:after="0" w:afterAutospacing="0"/>
              <w:jc w:val="both"/>
              <w:rPr>
                <w:color w:val="000000"/>
              </w:rPr>
            </w:pPr>
            <w:r>
              <w:rPr>
                <w:color w:val="000000"/>
              </w:rPr>
              <w:t>Testületi</w:t>
            </w:r>
            <w:r w:rsidRPr="00C42F2F">
              <w:rPr>
                <w:color w:val="000000"/>
              </w:rPr>
              <w:t xml:space="preserve"> döntés alapján telekalakítási eljárások elindítása, szü</w:t>
            </w:r>
            <w:r>
              <w:rPr>
                <w:color w:val="000000"/>
              </w:rPr>
              <w:t>kséges munkarészek megrendelése, földhivatali ügyintézés</w:t>
            </w:r>
          </w:p>
          <w:p w:rsidR="005D4003" w:rsidRPr="00C42F2F" w:rsidRDefault="005D4003" w:rsidP="005D4003">
            <w:pPr>
              <w:numPr>
                <w:ilvl w:val="0"/>
                <w:numId w:val="14"/>
              </w:numPr>
              <w:shd w:val="clear" w:color="auto" w:fill="FFFFFF"/>
              <w:jc w:val="both"/>
              <w:rPr>
                <w:color w:val="000000"/>
              </w:rPr>
            </w:pPr>
            <w:r w:rsidRPr="00C42F2F">
              <w:rPr>
                <w:color w:val="000000"/>
              </w:rPr>
              <w:lastRenderedPageBreak/>
              <w:t>30 db biztosítási káresemény rendezése, melyek egy része még a 2023-as évről húzódott át</w:t>
            </w:r>
          </w:p>
          <w:p w:rsidR="005D4003" w:rsidRPr="00C42F2F" w:rsidRDefault="005D4003" w:rsidP="005D4003">
            <w:pPr>
              <w:numPr>
                <w:ilvl w:val="0"/>
                <w:numId w:val="14"/>
              </w:numPr>
              <w:shd w:val="clear" w:color="auto" w:fill="FFFFFF"/>
              <w:jc w:val="both"/>
              <w:rPr>
                <w:color w:val="000000"/>
              </w:rPr>
            </w:pPr>
            <w:r>
              <w:rPr>
                <w:color w:val="000000"/>
              </w:rPr>
              <w:t>Ö</w:t>
            </w:r>
            <w:r w:rsidRPr="00C42F2F">
              <w:rPr>
                <w:color w:val="000000"/>
              </w:rPr>
              <w:t xml:space="preserve">nkormányzati vagyonbiztosítás </w:t>
            </w:r>
            <w:proofErr w:type="gramStart"/>
            <w:r w:rsidRPr="00C42F2F">
              <w:rPr>
                <w:color w:val="000000"/>
              </w:rPr>
              <w:t>aktualizálása</w:t>
            </w:r>
            <w:proofErr w:type="gramEnd"/>
            <w:r>
              <w:rPr>
                <w:color w:val="000000"/>
              </w:rPr>
              <w:t xml:space="preserve"> 2024. évben</w:t>
            </w:r>
            <w:r w:rsidRPr="00C42F2F">
              <w:rPr>
                <w:color w:val="000000"/>
              </w:rPr>
              <w:t xml:space="preserve"> két alkalommal</w:t>
            </w:r>
          </w:p>
          <w:p w:rsidR="005D4003" w:rsidRPr="00161152" w:rsidRDefault="005D4003" w:rsidP="005D4003">
            <w:pPr>
              <w:numPr>
                <w:ilvl w:val="0"/>
                <w:numId w:val="14"/>
              </w:numPr>
              <w:shd w:val="clear" w:color="auto" w:fill="FFFFFF"/>
              <w:jc w:val="both"/>
              <w:rPr>
                <w:color w:val="000000"/>
              </w:rPr>
            </w:pPr>
            <w:r w:rsidRPr="00161152">
              <w:rPr>
                <w:color w:val="000000"/>
              </w:rPr>
              <w:t>Az önkormányzat tulajdonában lévő értékpapírok után értékvesztés meghatározása, elszámolása</w:t>
            </w:r>
          </w:p>
          <w:p w:rsidR="005D4003" w:rsidRPr="00161152" w:rsidRDefault="005D4003" w:rsidP="005D4003">
            <w:pPr>
              <w:numPr>
                <w:ilvl w:val="0"/>
                <w:numId w:val="14"/>
              </w:numPr>
              <w:shd w:val="clear" w:color="auto" w:fill="FFFFFF"/>
              <w:jc w:val="both"/>
              <w:rPr>
                <w:color w:val="000000"/>
              </w:rPr>
            </w:pPr>
            <w:r w:rsidRPr="00161152">
              <w:rPr>
                <w:color w:val="000000"/>
              </w:rPr>
              <w:t xml:space="preserve">Ingatlan értékesítésre, haszonbérbeadásra történő árverés kiírása több alkalommal </w:t>
            </w:r>
          </w:p>
          <w:p w:rsidR="005D4003" w:rsidRPr="00161152" w:rsidRDefault="005D4003" w:rsidP="005D4003">
            <w:pPr>
              <w:jc w:val="both"/>
            </w:pPr>
            <w:r w:rsidRPr="00161152">
              <w:t>Közterület-hasznosítási feladatok</w:t>
            </w:r>
            <w:r w:rsidR="00D11AB9">
              <w:t xml:space="preserve"> voltak 2024-ben:</w:t>
            </w:r>
          </w:p>
          <w:p w:rsidR="005D4003" w:rsidRPr="004B6E0B" w:rsidRDefault="005D4003" w:rsidP="005D4003">
            <w:pPr>
              <w:pStyle w:val="Listaszerbekezds"/>
              <w:numPr>
                <w:ilvl w:val="0"/>
                <w:numId w:val="14"/>
              </w:numPr>
              <w:suppressAutoHyphens/>
              <w:jc w:val="both"/>
            </w:pPr>
            <w:r>
              <w:t>K</w:t>
            </w:r>
            <w:r w:rsidRPr="004B6E0B">
              <w:t>özterület eltérő használatára vonatkozó önkormányzati rendelet módosítása</w:t>
            </w:r>
          </w:p>
          <w:p w:rsidR="005D4003" w:rsidRDefault="005D4003" w:rsidP="005D4003">
            <w:pPr>
              <w:numPr>
                <w:ilvl w:val="0"/>
                <w:numId w:val="14"/>
              </w:numPr>
              <w:jc w:val="both"/>
            </w:pPr>
            <w:r>
              <w:t>A</w:t>
            </w:r>
            <w:r w:rsidRPr="00C42F2F">
              <w:t xml:space="preserve"> Szent István parkban, Fürdő utcán, Gábor Áron utcán található ön</w:t>
            </w:r>
            <w:r>
              <w:t xml:space="preserve">kormányzati tulajdonú pavilonok </w:t>
            </w:r>
            <w:r w:rsidRPr="00C42F2F">
              <w:t>bérleti jogának árverésen történő értékesítése, a bérlettel összefüggésben keletkezett feladatok ellátása</w:t>
            </w:r>
          </w:p>
          <w:p w:rsidR="005D4003" w:rsidRPr="00C42F2F" w:rsidRDefault="005D4003" w:rsidP="005D4003">
            <w:pPr>
              <w:numPr>
                <w:ilvl w:val="0"/>
                <w:numId w:val="14"/>
              </w:numPr>
              <w:jc w:val="both"/>
            </w:pPr>
            <w:r>
              <w:t xml:space="preserve">A Szent István parkban és a Mátyás király sétányon kijelölt </w:t>
            </w:r>
            <w:r w:rsidRPr="00C42F2F">
              <w:t>ön</w:t>
            </w:r>
            <w:r>
              <w:t xml:space="preserve">kormányzati tulajdonú közterületi helyek </w:t>
            </w:r>
            <w:r w:rsidRPr="00C42F2F">
              <w:t>bérleti jogának árverésen történő értékesítése, a bérlettel összefüggésben keletkezett feladatok ellátása</w:t>
            </w:r>
          </w:p>
          <w:p w:rsidR="005D4003" w:rsidRPr="00C42F2F" w:rsidRDefault="005D4003" w:rsidP="005D4003">
            <w:pPr>
              <w:numPr>
                <w:ilvl w:val="0"/>
                <w:numId w:val="14"/>
              </w:numPr>
              <w:jc w:val="both"/>
            </w:pPr>
            <w:r w:rsidRPr="00C42F2F">
              <w:t xml:space="preserve">A Csónakázó-tó melletti terület, a Mutatványos tér, a Paintball pálya, valamint a </w:t>
            </w:r>
            <w:proofErr w:type="spellStart"/>
            <w:r w:rsidRPr="00C42F2F">
              <w:t>Gasztro</w:t>
            </w:r>
            <w:proofErr w:type="spellEnd"/>
            <w:r w:rsidRPr="00C42F2F">
              <w:t>-tér bérleti jogának értékesítése, ezt követően a bérlettel összefüggésben keletkezett feladatok folyamatos ellátása</w:t>
            </w:r>
          </w:p>
          <w:p w:rsidR="005D4003" w:rsidRPr="00C42F2F" w:rsidRDefault="005D4003" w:rsidP="005D4003">
            <w:pPr>
              <w:numPr>
                <w:ilvl w:val="0"/>
                <w:numId w:val="14"/>
              </w:numPr>
              <w:jc w:val="both"/>
            </w:pPr>
            <w:r>
              <w:t>R</w:t>
            </w:r>
            <w:r w:rsidRPr="00C42F2F">
              <w:t>eklámtáblák, reklámhordozók közterületi bérleti jogának értékesítése, molinó kihelyezés engedélyezése</w:t>
            </w:r>
          </w:p>
          <w:p w:rsidR="005D4003" w:rsidRPr="00C42F2F" w:rsidRDefault="005D4003" w:rsidP="005D4003">
            <w:pPr>
              <w:numPr>
                <w:ilvl w:val="0"/>
                <w:numId w:val="14"/>
              </w:numPr>
              <w:jc w:val="both"/>
            </w:pPr>
            <w:r>
              <w:t>U</w:t>
            </w:r>
            <w:r w:rsidRPr="00C42F2F">
              <w:t xml:space="preserve">tcazenészek, alkalmi (szilveszteri, karácsonyi) árusítás, </w:t>
            </w:r>
            <w:proofErr w:type="spellStart"/>
            <w:r w:rsidRPr="00C42F2F">
              <w:t>Bringó</w:t>
            </w:r>
            <w:proofErr w:type="spellEnd"/>
            <w:r w:rsidRPr="00C42F2F">
              <w:t xml:space="preserve">, </w:t>
            </w:r>
            <w:proofErr w:type="spellStart"/>
            <w:r w:rsidRPr="00C42F2F">
              <w:t>Dottó</w:t>
            </w:r>
            <w:proofErr w:type="spellEnd"/>
            <w:r>
              <w:t>, lovaskocsi, mozgóboltok</w:t>
            </w:r>
            <w:r w:rsidRPr="00C42F2F">
              <w:t xml:space="preserve"> szerződéseinek kezelése</w:t>
            </w:r>
          </w:p>
          <w:p w:rsidR="005D4003" w:rsidRPr="00C42F2F" w:rsidRDefault="005D4003" w:rsidP="005D4003">
            <w:pPr>
              <w:numPr>
                <w:ilvl w:val="0"/>
                <w:numId w:val="14"/>
              </w:numPr>
              <w:jc w:val="both"/>
              <w:rPr>
                <w:rFonts w:eastAsia="Calibri"/>
              </w:rPr>
            </w:pPr>
            <w:r>
              <w:t>K</w:t>
            </w:r>
            <w:r w:rsidRPr="00C42F2F">
              <w:t>özterület eltérő használatána</w:t>
            </w:r>
            <w:r>
              <w:t>k engedélyezése, egyedi kérelmek elbírálásának előkészítése, ezzel kapcsolatos testületi döntések végrehajtása</w:t>
            </w:r>
          </w:p>
          <w:p w:rsidR="00183656" w:rsidRDefault="00183656" w:rsidP="00453084">
            <w:pPr>
              <w:shd w:val="clear" w:color="auto" w:fill="FFFFFF"/>
              <w:contextualSpacing/>
              <w:jc w:val="both"/>
              <w:rPr>
                <w:b/>
              </w:rPr>
            </w:pPr>
          </w:p>
          <w:p w:rsidR="00120D8B" w:rsidRPr="00CD53C3" w:rsidRDefault="00120D8B" w:rsidP="00120D8B">
            <w:pPr>
              <w:shd w:val="clear" w:color="auto" w:fill="FFFFFF"/>
              <w:jc w:val="both"/>
              <w:rPr>
                <w:color w:val="000000"/>
                <w:lang w:eastAsia="en-GB"/>
              </w:rPr>
            </w:pPr>
            <w:r w:rsidRPr="00CD53C3">
              <w:rPr>
                <w:color w:val="000000"/>
                <w:lang w:eastAsia="en-GB"/>
              </w:rPr>
              <w:t xml:space="preserve">Az önkormányzati adóhatóság munkáját elsősorban központi jogszabályok rendelkezései határozzák meg, melyeket kiegészít a helyi adókról szóló önkormányzati rendelet. Az adóügyi feladatokat 2024-ben is a MÁK által fejlesztett ASP-Adó rendszer segítségével látta el az adóhatóság. Kapcsolattartásuk a vállalkozói körrel már kizárólag elektronikusan történik, de más adózók esetén is megfigyelhető ennek térnyerése (pl. fizetés az EFER rendszerben, </w:t>
            </w:r>
            <w:proofErr w:type="spellStart"/>
            <w:r w:rsidRPr="00CD53C3">
              <w:rPr>
                <w:color w:val="000000"/>
                <w:lang w:eastAsia="en-GB"/>
              </w:rPr>
              <w:t>ifa</w:t>
            </w:r>
            <w:proofErr w:type="spellEnd"/>
            <w:r w:rsidRPr="00CD53C3">
              <w:rPr>
                <w:color w:val="000000"/>
                <w:lang w:eastAsia="en-GB"/>
              </w:rPr>
              <w:t> adóbevallások beadása), melyet a hivatal is támogat.</w:t>
            </w:r>
          </w:p>
          <w:p w:rsidR="00120D8B" w:rsidRPr="00CD53C3" w:rsidRDefault="00120D8B" w:rsidP="00120D8B">
            <w:pPr>
              <w:shd w:val="clear" w:color="auto" w:fill="FFFFFF"/>
              <w:jc w:val="both"/>
              <w:rPr>
                <w:color w:val="000000"/>
                <w:lang w:eastAsia="en-GB"/>
              </w:rPr>
            </w:pPr>
            <w:r w:rsidRPr="00CD53C3">
              <w:rPr>
                <w:color w:val="000000"/>
                <w:lang w:eastAsia="en-GB"/>
              </w:rPr>
              <w:t xml:space="preserve">A legnagyobb adóbevételt továbbra is a helyi iparűzési adónemben tudta elkönyvelni az adóhatóság, ez 2024-ben 2 437 493 E Ft volt, ami jelentős növekmény a 2023-as adóévhez képest (bár akkor még érkezett kkv-nak nyújtott adókedvezmény </w:t>
            </w:r>
            <w:bookmarkStart w:id="0" w:name="_GoBack"/>
            <w:bookmarkEnd w:id="0"/>
            <w:r w:rsidRPr="00CD53C3">
              <w:rPr>
                <w:color w:val="000000"/>
                <w:lang w:eastAsia="en-GB"/>
              </w:rPr>
              <w:t xml:space="preserve">utáni megtérítés is). 4152 adózót adóztatott az adóhatóság 2024-ben, 93-mal </w:t>
            </w:r>
            <w:proofErr w:type="gramStart"/>
            <w:r w:rsidRPr="00CD53C3">
              <w:rPr>
                <w:color w:val="000000"/>
                <w:lang w:eastAsia="en-GB"/>
              </w:rPr>
              <w:t>kevesebbet</w:t>
            </w:r>
            <w:proofErr w:type="gramEnd"/>
            <w:r w:rsidRPr="00CD53C3">
              <w:rPr>
                <w:color w:val="000000"/>
                <w:lang w:eastAsia="en-GB"/>
              </w:rPr>
              <w:t xml:space="preserve"> mint 2023-ban.</w:t>
            </w:r>
          </w:p>
          <w:p w:rsidR="00120D8B" w:rsidRPr="00CD53C3" w:rsidRDefault="00120D8B" w:rsidP="00120D8B">
            <w:pPr>
              <w:shd w:val="clear" w:color="auto" w:fill="FFFFFF"/>
              <w:jc w:val="both"/>
              <w:rPr>
                <w:lang w:eastAsia="en-GB"/>
              </w:rPr>
            </w:pPr>
            <w:r w:rsidRPr="00CD53C3">
              <w:rPr>
                <w:color w:val="000000"/>
                <w:lang w:eastAsia="en-GB"/>
              </w:rPr>
              <w:t xml:space="preserve">Idegenforgalmi adónemben 597 491 E Ft bevételt </w:t>
            </w:r>
            <w:proofErr w:type="gramStart"/>
            <w:r w:rsidRPr="00CD53C3">
              <w:rPr>
                <w:color w:val="000000"/>
                <w:lang w:eastAsia="en-GB"/>
              </w:rPr>
              <w:t>realizáltak</w:t>
            </w:r>
            <w:proofErr w:type="gramEnd"/>
            <w:r w:rsidRPr="00CD53C3">
              <w:rPr>
                <w:color w:val="000000"/>
                <w:lang w:eastAsia="en-GB"/>
              </w:rPr>
              <w:t xml:space="preserve"> </w:t>
            </w:r>
            <w:r w:rsidR="007A4B7A" w:rsidRPr="00CD53C3">
              <w:rPr>
                <w:color w:val="000000"/>
                <w:lang w:eastAsia="en-GB"/>
              </w:rPr>
              <w:t xml:space="preserve">2024-ben, ami </w:t>
            </w:r>
            <w:r w:rsidRPr="00CD53C3">
              <w:rPr>
                <w:color w:val="000000"/>
                <w:lang w:eastAsia="en-GB"/>
              </w:rPr>
              <w:t xml:space="preserve">2023-hoz képest 84 223 E Ft növekedést jelent. Az NTAK adatai szerint 1 190 442 vendégéjszakát regisztráltak Hajdúszoboszlón a szállásadók (az </w:t>
            </w:r>
            <w:proofErr w:type="spellStart"/>
            <w:r w:rsidRPr="00CD53C3">
              <w:rPr>
                <w:color w:val="000000"/>
                <w:lang w:eastAsia="en-GB"/>
              </w:rPr>
              <w:t>ifa</w:t>
            </w:r>
            <w:proofErr w:type="spellEnd"/>
            <w:r w:rsidRPr="00CD53C3">
              <w:rPr>
                <w:color w:val="000000"/>
                <w:lang w:eastAsia="en-GB"/>
              </w:rPr>
              <w:t xml:space="preserve"> bevallások adatai némileg magasabb számot mutatnak, pl. a nem üzleti célú szálláshelyek okán), </w:t>
            </w:r>
            <w:r w:rsidRPr="00CD53C3">
              <w:rPr>
                <w:b/>
                <w:color w:val="000000"/>
                <w:lang w:eastAsia="en-GB"/>
              </w:rPr>
              <w:t xml:space="preserve">ezzel </w:t>
            </w:r>
            <w:r w:rsidRPr="00CD53C3">
              <w:rPr>
                <w:b/>
                <w:lang w:eastAsia="en-GB"/>
              </w:rPr>
              <w:t xml:space="preserve">Siófok mögött és Hévíz, Balatonfüred előtt </w:t>
            </w:r>
            <w:r w:rsidRPr="00CD53C3">
              <w:rPr>
                <w:b/>
                <w:lang w:eastAsia="en-GB"/>
              </w:rPr>
              <w:lastRenderedPageBreak/>
              <w:t>városunk volt Magyarország második leglátogatottabb vidéki települése 2024-ben is az NTAK adatai alapján!</w:t>
            </w:r>
          </w:p>
          <w:p w:rsidR="00120D8B" w:rsidRPr="00CD53C3" w:rsidRDefault="00120D8B" w:rsidP="00120D8B">
            <w:pPr>
              <w:shd w:val="clear" w:color="auto" w:fill="FFFFFF"/>
              <w:jc w:val="both"/>
              <w:rPr>
                <w:color w:val="000000"/>
                <w:lang w:eastAsia="en-GB"/>
              </w:rPr>
            </w:pPr>
            <w:r w:rsidRPr="00CD53C3">
              <w:rPr>
                <w:color w:val="000000"/>
                <w:lang w:eastAsia="en-GB"/>
              </w:rPr>
              <w:t xml:space="preserve">Az építményadóban az adóbevétel 2024-ben 181 265 E Ft volt, ami 3326 E Ft-tal </w:t>
            </w:r>
            <w:proofErr w:type="gramStart"/>
            <w:r w:rsidRPr="00CD53C3">
              <w:rPr>
                <w:color w:val="000000"/>
                <w:lang w:eastAsia="en-GB"/>
              </w:rPr>
              <w:t>több</w:t>
            </w:r>
            <w:proofErr w:type="gramEnd"/>
            <w:r w:rsidRPr="00CD53C3">
              <w:rPr>
                <w:color w:val="000000"/>
                <w:lang w:eastAsia="en-GB"/>
              </w:rPr>
              <w:t xml:space="preserve"> mint 2023-ban. Az adótárgyak száma 3839-ra nőtt 3813-ról. A 2024-ben is biztosított lakott üdülők utáni adókedvezményt 81 esetben vették igénybe (2000 e Ft összegben), minden esetben határozatot hozott az adóhatóság az adóévi törlésről.</w:t>
            </w:r>
          </w:p>
          <w:p w:rsidR="00120D8B" w:rsidRPr="00CD53C3" w:rsidRDefault="00120D8B" w:rsidP="00120D8B">
            <w:pPr>
              <w:shd w:val="clear" w:color="auto" w:fill="FFFFFF"/>
              <w:jc w:val="both"/>
              <w:rPr>
                <w:color w:val="000000"/>
                <w:lang w:eastAsia="en-GB"/>
              </w:rPr>
            </w:pPr>
            <w:r w:rsidRPr="00CD53C3">
              <w:rPr>
                <w:color w:val="000000"/>
                <w:lang w:eastAsia="en-GB"/>
              </w:rPr>
              <w:t>Gépjárműadóban már csak átfutó bevételt könyveltek (mivel mindent a MÁK számlájára kell átutalni), de hátralékok beszedése okán még ez is a feladataik részét képezte.</w:t>
            </w:r>
          </w:p>
          <w:p w:rsidR="00120D8B" w:rsidRPr="00CD53C3" w:rsidRDefault="00120D8B" w:rsidP="00120D8B">
            <w:pPr>
              <w:shd w:val="clear" w:color="auto" w:fill="FFFFFF"/>
              <w:jc w:val="both"/>
              <w:rPr>
                <w:color w:val="000000"/>
                <w:lang w:eastAsia="en-GB"/>
              </w:rPr>
            </w:pPr>
            <w:r w:rsidRPr="00CD53C3">
              <w:rPr>
                <w:color w:val="000000"/>
                <w:lang w:eastAsia="en-GB"/>
              </w:rPr>
              <w:t xml:space="preserve">A jogellenes magatartásokhoz kapcsolódóan az adóhatóság 9658 E Ft pótlék-, valamint bírságbevételt </w:t>
            </w:r>
            <w:proofErr w:type="gramStart"/>
            <w:r w:rsidRPr="00CD53C3">
              <w:rPr>
                <w:color w:val="000000"/>
                <w:lang w:eastAsia="en-GB"/>
              </w:rPr>
              <w:t>realizált</w:t>
            </w:r>
            <w:proofErr w:type="gramEnd"/>
            <w:r w:rsidRPr="00CD53C3">
              <w:rPr>
                <w:color w:val="000000"/>
                <w:lang w:eastAsia="en-GB"/>
              </w:rPr>
              <w:t xml:space="preserve"> 2024-ben.</w:t>
            </w:r>
          </w:p>
          <w:p w:rsidR="00120D8B" w:rsidRPr="00CD53C3" w:rsidRDefault="00120D8B" w:rsidP="00120D8B">
            <w:pPr>
              <w:shd w:val="clear" w:color="auto" w:fill="FFFFFF"/>
              <w:jc w:val="both"/>
              <w:rPr>
                <w:color w:val="000000"/>
                <w:lang w:eastAsia="en-GB"/>
              </w:rPr>
            </w:pPr>
            <w:r w:rsidRPr="00CD53C3">
              <w:rPr>
                <w:color w:val="000000"/>
                <w:lang w:eastAsia="en-GB"/>
              </w:rPr>
              <w:t>Az adóhatóság végzi az adók módjára behajtandó köztartozások (többnyire elővezetési költségek) kezelését is, mely csökkenő feladatot jelent a feladat NAV-hoz történő részbeni átcsoportosítása okán.</w:t>
            </w:r>
          </w:p>
          <w:p w:rsidR="00120D8B" w:rsidRPr="00CD53C3" w:rsidRDefault="00120D8B" w:rsidP="00120D8B">
            <w:pPr>
              <w:shd w:val="clear" w:color="auto" w:fill="FFFFFF"/>
              <w:jc w:val="both"/>
              <w:rPr>
                <w:color w:val="000000"/>
                <w:lang w:eastAsia="en-GB"/>
              </w:rPr>
            </w:pPr>
            <w:r w:rsidRPr="00CD53C3">
              <w:rPr>
                <w:color w:val="000000"/>
                <w:lang w:eastAsia="en-GB"/>
              </w:rPr>
              <w:t xml:space="preserve">A központi jogszabályokban foglalt esetekben (elsősorban hagyatéki, végrehajtási, gyámügyi eljárásban) 340 </w:t>
            </w:r>
            <w:proofErr w:type="gramStart"/>
            <w:r w:rsidRPr="00CD53C3">
              <w:rPr>
                <w:color w:val="000000"/>
                <w:lang w:eastAsia="en-GB"/>
              </w:rPr>
              <w:t>darab adó-</w:t>
            </w:r>
            <w:proofErr w:type="gramEnd"/>
            <w:r w:rsidRPr="00CD53C3">
              <w:rPr>
                <w:color w:val="000000"/>
                <w:lang w:eastAsia="en-GB"/>
              </w:rPr>
              <w:t xml:space="preserve"> és értékbizonyítvány kiállítására is sor került 2024 során.</w:t>
            </w:r>
          </w:p>
          <w:p w:rsidR="00120D8B" w:rsidRPr="00CD53C3" w:rsidRDefault="00120D8B" w:rsidP="00120D8B">
            <w:pPr>
              <w:shd w:val="clear" w:color="auto" w:fill="FFFFFF"/>
              <w:jc w:val="both"/>
              <w:rPr>
                <w:color w:val="000000"/>
                <w:lang w:eastAsia="en-GB"/>
              </w:rPr>
            </w:pPr>
            <w:r w:rsidRPr="00CD53C3">
              <w:rPr>
                <w:color w:val="000000"/>
                <w:lang w:eastAsia="en-GB"/>
              </w:rPr>
              <w:t>Adózók kérésére az Art.-</w:t>
            </w:r>
            <w:proofErr w:type="spellStart"/>
            <w:r w:rsidRPr="00CD53C3">
              <w:rPr>
                <w:color w:val="000000"/>
                <w:lang w:eastAsia="en-GB"/>
              </w:rPr>
              <w:t>ban</w:t>
            </w:r>
            <w:proofErr w:type="spellEnd"/>
            <w:r w:rsidRPr="00CD53C3">
              <w:rPr>
                <w:color w:val="000000"/>
                <w:lang w:eastAsia="en-GB"/>
              </w:rPr>
              <w:t xml:space="preserve"> előírtaknak megfelelően 209 darab adóigazolást készített az adóhatóság. </w:t>
            </w:r>
          </w:p>
          <w:p w:rsidR="00120D8B" w:rsidRPr="00CD53C3" w:rsidRDefault="00120D8B" w:rsidP="00120D8B">
            <w:pPr>
              <w:shd w:val="clear" w:color="auto" w:fill="FFFFFF"/>
              <w:jc w:val="both"/>
              <w:rPr>
                <w:color w:val="000000"/>
                <w:lang w:eastAsia="en-GB"/>
              </w:rPr>
            </w:pPr>
            <w:r w:rsidRPr="00CD53C3">
              <w:rPr>
                <w:color w:val="000000"/>
                <w:lang w:eastAsia="en-GB"/>
              </w:rPr>
              <w:t>Adózók által benyújtott méltányossági kérelmek (adómérséklés, fizetéshalasztás, részletfizetés) alapján 49 darab ügyben született döntés.</w:t>
            </w:r>
          </w:p>
          <w:p w:rsidR="00120D8B" w:rsidRPr="00CD53C3" w:rsidRDefault="00120D8B" w:rsidP="00120D8B">
            <w:pPr>
              <w:shd w:val="clear" w:color="auto" w:fill="FFFFFF"/>
              <w:jc w:val="both"/>
              <w:rPr>
                <w:color w:val="000000"/>
                <w:lang w:eastAsia="en-GB"/>
              </w:rPr>
            </w:pPr>
            <w:r w:rsidRPr="00CD53C3">
              <w:rPr>
                <w:color w:val="000000"/>
                <w:lang w:eastAsia="en-GB"/>
              </w:rPr>
              <w:t>10 hatósági bizonyítvány is kiállításra került útdíjfizetés alóli mentesülés céljából.</w:t>
            </w:r>
          </w:p>
          <w:p w:rsidR="00120D8B" w:rsidRPr="00CD53C3" w:rsidRDefault="00120D8B" w:rsidP="00120D8B">
            <w:pPr>
              <w:shd w:val="clear" w:color="auto" w:fill="FFFFFF"/>
              <w:jc w:val="both"/>
              <w:rPr>
                <w:color w:val="000000"/>
                <w:lang w:eastAsia="en-GB"/>
              </w:rPr>
            </w:pPr>
            <w:r w:rsidRPr="00CD53C3">
              <w:rPr>
                <w:color w:val="000000"/>
                <w:lang w:eastAsia="en-GB"/>
              </w:rPr>
              <w:t xml:space="preserve">Mivel az adózók önkéntes teljesítése sokszor elmarad, az Art. és </w:t>
            </w:r>
            <w:proofErr w:type="spellStart"/>
            <w:r w:rsidRPr="00CD53C3">
              <w:rPr>
                <w:color w:val="000000"/>
                <w:lang w:eastAsia="en-GB"/>
              </w:rPr>
              <w:t>Vht</w:t>
            </w:r>
            <w:proofErr w:type="spellEnd"/>
            <w:r w:rsidRPr="00CD53C3">
              <w:rPr>
                <w:color w:val="000000"/>
                <w:lang w:eastAsia="en-GB"/>
              </w:rPr>
              <w:t xml:space="preserve">. szabályai alapján több esetben kellett </w:t>
            </w:r>
            <w:proofErr w:type="gramStart"/>
            <w:r w:rsidRPr="00CD53C3">
              <w:rPr>
                <w:color w:val="000000"/>
                <w:lang w:eastAsia="en-GB"/>
              </w:rPr>
              <w:t>végrehajtást eszközölni</w:t>
            </w:r>
            <w:proofErr w:type="gramEnd"/>
            <w:r w:rsidRPr="00CD53C3">
              <w:rPr>
                <w:color w:val="000000"/>
                <w:lang w:eastAsia="en-GB"/>
              </w:rPr>
              <w:t xml:space="preserve"> (leginkább azonnali beszedési megbízás benyújtása pénzintézethez), ennek ellenére megfelelő a kapcsolata az adóhatóságnak az adózóival, fellebbezés benyújtására 2024-ban csak egy jelentősebb összegű építményadó tekintetében került sor.</w:t>
            </w:r>
          </w:p>
          <w:p w:rsidR="00120D8B" w:rsidRPr="00CD53C3" w:rsidRDefault="00120D8B" w:rsidP="00120D8B">
            <w:pPr>
              <w:shd w:val="clear" w:color="auto" w:fill="FFFFFF"/>
              <w:jc w:val="both"/>
              <w:rPr>
                <w:color w:val="000000"/>
                <w:lang w:eastAsia="en-GB"/>
              </w:rPr>
            </w:pPr>
            <w:r w:rsidRPr="00CD53C3">
              <w:rPr>
                <w:color w:val="000000"/>
                <w:lang w:eastAsia="en-GB"/>
              </w:rPr>
              <w:t>Az önkormányzati adóhatóság ügyiratforgalma a legmagasabb a hivatal szervezeti egységei közül, 24 657 </w:t>
            </w:r>
            <w:proofErr w:type="spellStart"/>
            <w:r w:rsidRPr="00CD53C3">
              <w:rPr>
                <w:color w:val="000000"/>
                <w:lang w:eastAsia="en-GB"/>
              </w:rPr>
              <w:t>főszám</w:t>
            </w:r>
            <w:proofErr w:type="spellEnd"/>
            <w:r w:rsidRPr="00CD53C3">
              <w:rPr>
                <w:color w:val="000000"/>
                <w:lang w:eastAsia="en-GB"/>
              </w:rPr>
              <w:t xml:space="preserve"> adóigazgatási ügyhöz kapcsolódik. Ami azt jelenti, hogy 10 iratból több mint 7 adóigazgatási. </w:t>
            </w:r>
          </w:p>
          <w:p w:rsidR="000621AC" w:rsidRPr="00B56DD4" w:rsidRDefault="000621AC" w:rsidP="00120D8B">
            <w:pPr>
              <w:shd w:val="clear" w:color="auto" w:fill="FFFFFF"/>
              <w:contextualSpacing/>
              <w:jc w:val="both"/>
            </w:pPr>
          </w:p>
        </w:tc>
      </w:tr>
      <w:tr w:rsidR="00514044" w:rsidRPr="00AD5E83" w:rsidTr="008A1715">
        <w:tc>
          <w:tcPr>
            <w:tcW w:w="1809" w:type="dxa"/>
            <w:shd w:val="clear" w:color="auto" w:fill="auto"/>
          </w:tcPr>
          <w:p w:rsidR="00514044" w:rsidRPr="00AD5E83" w:rsidRDefault="00514044" w:rsidP="00453084">
            <w:pPr>
              <w:contextualSpacing/>
              <w:rPr>
                <w:i/>
              </w:rPr>
            </w:pPr>
          </w:p>
          <w:p w:rsidR="00514044" w:rsidRDefault="00514044" w:rsidP="00453084">
            <w:pPr>
              <w:contextualSpacing/>
              <w:rPr>
                <w:i/>
              </w:rPr>
            </w:pPr>
            <w:r w:rsidRPr="00AD5E83">
              <w:rPr>
                <w:i/>
              </w:rPr>
              <w:t>Város</w:t>
            </w:r>
            <w:r>
              <w:rPr>
                <w:i/>
              </w:rPr>
              <w:t>-</w:t>
            </w:r>
            <w:r w:rsidRPr="00AD5E83">
              <w:rPr>
                <w:i/>
              </w:rPr>
              <w:t>üzemeltetés és</w:t>
            </w:r>
          </w:p>
          <w:p w:rsidR="00514044" w:rsidRPr="00AD5E83" w:rsidRDefault="00514044" w:rsidP="00453084">
            <w:pPr>
              <w:contextualSpacing/>
              <w:rPr>
                <w:i/>
              </w:rPr>
            </w:pPr>
            <w:r w:rsidRPr="00AD5E83">
              <w:rPr>
                <w:i/>
              </w:rPr>
              <w:t>-fenntartás</w:t>
            </w:r>
          </w:p>
          <w:p w:rsidR="00514044" w:rsidRPr="00AD5E83" w:rsidRDefault="00514044" w:rsidP="00453084">
            <w:pPr>
              <w:contextualSpacing/>
              <w:rPr>
                <w:u w:val="single"/>
              </w:rPr>
            </w:pPr>
          </w:p>
        </w:tc>
        <w:tc>
          <w:tcPr>
            <w:tcW w:w="7477" w:type="dxa"/>
            <w:shd w:val="clear" w:color="auto" w:fill="auto"/>
          </w:tcPr>
          <w:p w:rsidR="00514044" w:rsidRPr="000935FB" w:rsidRDefault="00514044" w:rsidP="00453084">
            <w:pPr>
              <w:contextualSpacing/>
              <w:jc w:val="both"/>
            </w:pPr>
          </w:p>
          <w:p w:rsidR="00A43580" w:rsidRPr="000935FB" w:rsidRDefault="00A43580" w:rsidP="00A43580">
            <w:pPr>
              <w:pStyle w:val="Listaszerbekezds"/>
              <w:ind w:left="0"/>
              <w:jc w:val="both"/>
            </w:pPr>
            <w:r w:rsidRPr="000935FB">
              <w:t xml:space="preserve">A </w:t>
            </w:r>
            <w:r w:rsidRPr="000935FB">
              <w:rPr>
                <w:b/>
              </w:rPr>
              <w:t>városüzemeltetéssel és -fenntartás</w:t>
            </w:r>
            <w:r w:rsidRPr="000935FB">
              <w:t xml:space="preserve">sal kapcsolatos teendők ellátása során a hivatal gondoskodik az elvégzendő feladatok meghatározásáról, a vonatkozó szerződések megkötéséről, a szerződésben rögzített feladatok </w:t>
            </w:r>
            <w:r w:rsidRPr="00A43580">
              <w:t xml:space="preserve">végrehajtásának ellenőrzéséről, teljesítés igazolások kiadásáról. A város költségvetésében 58 soron található </w:t>
            </w:r>
            <w:r w:rsidRPr="000935FB">
              <w:t xml:space="preserve">azoknak a városüzemeltetési és </w:t>
            </w:r>
            <w:r>
              <w:t>-f</w:t>
            </w:r>
            <w:r w:rsidRPr="000935FB">
              <w:t xml:space="preserve">enntartási feladatoknak a felsorolása, melyek e tekintetben felölelik a város teljes közigazgatási területét. A feladatok sokrétűek, többek között a zöldfelületek, közösségi- és játszóterek, bel-és külterületi utak, csapadékvíz elvezető rendszerek fenntartásán túl, a köztisztasági és közvilágítási feladatok, a köztéri utcabútorok karbantartása, védett sírok gondozása, közszolgáltatások megszervezése (menetrendszerinti helyi autóbuszközlekedés, nem közművel összegyűjtött háztartási szennyvíz gyűjtése, kegyeleti közszolgáltatás) is ide tartozik, mely feladatokat felkészült és a város iránt elhivatott szakemberek látják el. A feladatok </w:t>
            </w:r>
            <w:r w:rsidRPr="000935FB">
              <w:lastRenderedPageBreak/>
              <w:t>sokrétűsége ezen a területen dolgozók részéről</w:t>
            </w:r>
            <w:r w:rsidRPr="000935FB" w:rsidDel="009D721C">
              <w:t xml:space="preserve"> </w:t>
            </w:r>
            <w:r w:rsidRPr="000935FB">
              <w:t>a szakmai felkészülés mellett alapvető jogi és pénzügyi ismereteket is megkövetel ahhoz, hogy hatékonyan és gyorsan döntéseket lehessen hozni olyan ügyekben, melyek megoldására kevés idő áll rendelkezésre.</w:t>
            </w:r>
          </w:p>
          <w:p w:rsidR="00A43580" w:rsidRPr="00FC2463" w:rsidRDefault="00A43580" w:rsidP="00A43580">
            <w:pPr>
              <w:pStyle w:val="Listaszerbekezds"/>
              <w:ind w:left="0"/>
              <w:jc w:val="both"/>
            </w:pPr>
            <w:r w:rsidRPr="000935FB">
              <w:t xml:space="preserve">Ezen feladatok ellátását döntően befolyásolja, hogy az </w:t>
            </w:r>
            <w:proofErr w:type="gramStart"/>
            <w:r w:rsidRPr="000935FB">
              <w:t>aktuális</w:t>
            </w:r>
            <w:proofErr w:type="gramEnd"/>
            <w:r w:rsidRPr="000935FB">
              <w:t xml:space="preserve"> városi költségvetésben milyen mértékű forrás áll rendelkezésre. Az utóbbi évek gyakorlata alapján általában </w:t>
            </w:r>
            <w:r w:rsidRPr="00FC2463">
              <w:t>stagnálók voltak a költségek, viszont magasabb elvárások fogalmazódtak meg a tulajdonos önkormányzat részéről, mely érthető a város kiemelt turisztikai jelentőségére nézve. </w:t>
            </w:r>
          </w:p>
          <w:p w:rsidR="00A43580" w:rsidRPr="000935FB" w:rsidRDefault="00A43580" w:rsidP="00A43580">
            <w:pPr>
              <w:pStyle w:val="Listaszerbekezds"/>
              <w:ind w:left="0"/>
              <w:jc w:val="both"/>
            </w:pPr>
            <w:r w:rsidRPr="00FC2463">
              <w:t xml:space="preserve">Ettől függetlenül a </w:t>
            </w:r>
            <w:r>
              <w:t>szakmai osztály</w:t>
            </w:r>
            <w:r w:rsidRPr="00FC2463">
              <w:t xml:space="preserve"> megítélése szerint érzékelhető jelentős visszaesés a feladatellátás minőségében nem következett be, ami a megnövekedett árak</w:t>
            </w:r>
            <w:r w:rsidRPr="008179F6">
              <w:t>at</w:t>
            </w:r>
            <w:r w:rsidRPr="00FC2463">
              <w:t xml:space="preserve"> és a megnövekedett elvárásoknak való megfelelést figyelembe véve, magas szintű költséghatékony feladatellátásra utal. A városüzemeltetés fontos terület azért is, mert mindenki számára látható </w:t>
            </w:r>
            <w:r w:rsidRPr="000935FB">
              <w:t>és érzékelhető a mindennapi életük során, az ide látogatók – többek között – ez alapján ítélik meg az itt élőket, milyen gondossággal vannak környezetük iránt. Bízunk benne, hogy a sok fáradhatatlan munka előbb-utóbb meghozza gyümölcsét, az emberek felismerik annak fontosságát, hogy gondosan használják és óvják a környezetüket, a közös értékeinket, ezáltal egészségesebb, élhetőbb várost tudhassanak magukénak.</w:t>
            </w:r>
          </w:p>
          <w:p w:rsidR="00A43580" w:rsidRPr="000935FB" w:rsidRDefault="00A43580" w:rsidP="00A43580">
            <w:pPr>
              <w:pStyle w:val="Listaszerbekezds"/>
              <w:ind w:left="0"/>
              <w:jc w:val="both"/>
            </w:pPr>
            <w:r w:rsidRPr="000935FB">
              <w:t xml:space="preserve">A feladatok magas szintű végrehajtásához jó együttműködésre van szükség az érintett felek között, mely jelenleg biztosított. A feladatok döntően helyismeretet és folyamatos helyszíni jelenlétet követelnek, hiszen így lehet meghatározni az elvégzendő beavatkozásokat, és így lehet megbizonyosodni az elvégzett munka megfelelőségéről, minőségéről. </w:t>
            </w:r>
          </w:p>
          <w:p w:rsidR="00A43580" w:rsidRPr="000935FB" w:rsidRDefault="00A43580" w:rsidP="00A43580">
            <w:pPr>
              <w:pStyle w:val="Listaszerbekezds"/>
              <w:ind w:left="0"/>
              <w:jc w:val="both"/>
            </w:pPr>
          </w:p>
          <w:p w:rsidR="00A43580" w:rsidRPr="000935FB" w:rsidRDefault="00A43580" w:rsidP="00A43580">
            <w:pPr>
              <w:pStyle w:val="Listaszerbekezds"/>
              <w:ind w:left="0"/>
              <w:jc w:val="both"/>
              <w:rPr>
                <w:b/>
              </w:rPr>
            </w:pPr>
            <w:r w:rsidRPr="000935FB">
              <w:rPr>
                <w:b/>
              </w:rPr>
              <w:t xml:space="preserve">Közterületek fenntartása, felújítása, üzemeltetése </w:t>
            </w:r>
          </w:p>
          <w:p w:rsidR="00A43580" w:rsidRPr="000935FB" w:rsidRDefault="00A43580" w:rsidP="00A43580">
            <w:pPr>
              <w:ind w:left="709" w:hanging="709"/>
              <w:contextualSpacing/>
              <w:jc w:val="both"/>
            </w:pPr>
          </w:p>
          <w:p w:rsidR="00A43580" w:rsidRPr="000935FB" w:rsidRDefault="00A43580" w:rsidP="00A43580">
            <w:pPr>
              <w:pStyle w:val="Listaszerbekezds"/>
              <w:ind w:left="709" w:hanging="709"/>
              <w:jc w:val="both"/>
            </w:pPr>
            <w:r w:rsidRPr="000935FB">
              <w:rPr>
                <w:b/>
              </w:rPr>
              <w:t>Belterületi önkormányzati tulajdonú és kezelésű, valamint állami tulajdonú és önkormányzati kezelésű utak (továbbiakban: belterületi utak) fenntartása:</w:t>
            </w:r>
            <w:r w:rsidRPr="000935FB">
              <w:t xml:space="preserve"> A város belterületi útjain kaszálási, KRESZ tábla karbantartási, útburkolati jelfestési</w:t>
            </w:r>
            <w:r>
              <w:t xml:space="preserve"> vagy </w:t>
            </w:r>
            <w:r w:rsidRPr="000935FB">
              <w:t>forgalmi rend módosítás</w:t>
            </w:r>
            <w:r>
              <w:t>ára irányuló</w:t>
            </w:r>
            <w:r w:rsidRPr="000935FB">
              <w:t xml:space="preserve"> feladatok kerültek elvégzésre. A város önkormányzati tulajdonban lévő belterületi úthálózatának hossza közelíti a 120 km-t, melynek fenntartása, a közlekedők számára biztonságosan tartása a feladat. Az útcserével érintett állami tulajdonú utak: Debreceni útfél, </w:t>
            </w:r>
            <w:proofErr w:type="spellStart"/>
            <w:r w:rsidRPr="000935FB">
              <w:t>Szilfákalja</w:t>
            </w:r>
            <w:proofErr w:type="spellEnd"/>
            <w:r w:rsidRPr="000935FB">
              <w:t xml:space="preserve">, Hősök tere, Dózsa György út a Nádudvari útig, Bethlen utca, Böszörményi utca, a Rákóczi utca, Hősök tere és </w:t>
            </w:r>
            <w:proofErr w:type="spellStart"/>
            <w:r w:rsidRPr="000935FB">
              <w:t>Tokay</w:t>
            </w:r>
            <w:proofErr w:type="spellEnd"/>
            <w:r w:rsidRPr="000935FB">
              <w:t xml:space="preserve"> utca, valamint a Déli sor és </w:t>
            </w:r>
            <w:proofErr w:type="spellStart"/>
            <w:r w:rsidRPr="000935FB">
              <w:t>Szováti</w:t>
            </w:r>
            <w:proofErr w:type="spellEnd"/>
            <w:r w:rsidRPr="000935FB">
              <w:t xml:space="preserve"> út közötti szakasz.</w:t>
            </w:r>
          </w:p>
          <w:p w:rsidR="00A43580" w:rsidRPr="000935FB" w:rsidRDefault="00A43580" w:rsidP="00A43580">
            <w:pPr>
              <w:pStyle w:val="Listaszerbekezds"/>
              <w:ind w:left="709" w:hanging="709"/>
              <w:jc w:val="both"/>
              <w:rPr>
                <w:highlight w:val="yellow"/>
              </w:rPr>
            </w:pPr>
          </w:p>
          <w:p w:rsidR="00A43580" w:rsidRDefault="00A43580" w:rsidP="00A43580">
            <w:pPr>
              <w:pStyle w:val="Listaszerbekezds"/>
              <w:ind w:left="709" w:hanging="709"/>
              <w:jc w:val="both"/>
              <w:rPr>
                <w:b/>
                <w:highlight w:val="yellow"/>
              </w:rPr>
            </w:pPr>
            <w:r w:rsidRPr="000935FB">
              <w:rPr>
                <w:b/>
              </w:rPr>
              <w:t xml:space="preserve">Jelzőlámpák üzemeltetése: </w:t>
            </w:r>
            <w:r w:rsidRPr="000935FB">
              <w:t xml:space="preserve">Az útcserével érintett állami tulajdonú utak Magyar Közút </w:t>
            </w:r>
            <w:proofErr w:type="spellStart"/>
            <w:r w:rsidRPr="000935FB">
              <w:t>NZrt</w:t>
            </w:r>
            <w:proofErr w:type="spellEnd"/>
            <w:r w:rsidRPr="000935FB">
              <w:t xml:space="preserve">. általi átadását követően a jelzőlámpák üzemeltetését a Hajdúszoboszlói Városgazdálkodási Nonprofit </w:t>
            </w:r>
            <w:proofErr w:type="spellStart"/>
            <w:r w:rsidRPr="000935FB">
              <w:t>Zrt</w:t>
            </w:r>
            <w:proofErr w:type="spellEnd"/>
            <w:r w:rsidRPr="000935FB">
              <w:t xml:space="preserve">. (továbbiakban: </w:t>
            </w:r>
            <w:proofErr w:type="spellStart"/>
            <w:r w:rsidRPr="000935FB">
              <w:t>VGNZrt</w:t>
            </w:r>
            <w:proofErr w:type="spellEnd"/>
            <w:r w:rsidRPr="000935FB">
              <w:t>.) végzi</w:t>
            </w:r>
            <w:r>
              <w:t xml:space="preserve"> alvállalkozó bevonásával</w:t>
            </w:r>
            <w:r w:rsidRPr="000935FB">
              <w:t xml:space="preserve">, az energiadíjait pedig a Magyar Közút </w:t>
            </w:r>
            <w:proofErr w:type="spellStart"/>
            <w:r w:rsidRPr="000935FB">
              <w:t>NZrt</w:t>
            </w:r>
            <w:proofErr w:type="spellEnd"/>
            <w:r w:rsidRPr="000935FB">
              <w:t xml:space="preserve">. számlázza tovább az önkormányzat részére. </w:t>
            </w:r>
            <w:r>
              <w:t xml:space="preserve">A jelzőlámpák üzemeltetési feladatai mára már jelentős kihívást jelentenek, tekintve, hogy elavultak, felújításuk indokolt. Tovább nehezítette az üzemeltetési feladatok ellátását, </w:t>
            </w:r>
            <w:r>
              <w:lastRenderedPageBreak/>
              <w:t xml:space="preserve">hogy a Magyar Közút Nonprofit </w:t>
            </w:r>
            <w:proofErr w:type="spellStart"/>
            <w:r>
              <w:t>Zrt</w:t>
            </w:r>
            <w:proofErr w:type="spellEnd"/>
            <w:r>
              <w:t xml:space="preserve">. ezen okok miatt évközben felmondta a szerződést </w:t>
            </w:r>
            <w:proofErr w:type="gramStart"/>
            <w:r>
              <w:t>ezen</w:t>
            </w:r>
            <w:proofErr w:type="gramEnd"/>
            <w:r>
              <w:t xml:space="preserve"> jelzőlámpák karbantartására vonatkozóan, így soron kívül kellett új céget találnia az üzemeltetőnek erre a feladatra. </w:t>
            </w:r>
          </w:p>
          <w:p w:rsidR="00A43580" w:rsidRPr="000935FB" w:rsidRDefault="00A43580" w:rsidP="00A43580">
            <w:pPr>
              <w:pStyle w:val="Listaszerbekezds"/>
              <w:ind w:left="709" w:hanging="709"/>
              <w:jc w:val="both"/>
              <w:rPr>
                <w:b/>
                <w:highlight w:val="yellow"/>
              </w:rPr>
            </w:pPr>
          </w:p>
          <w:p w:rsidR="00A43580" w:rsidRPr="000935FB" w:rsidRDefault="00A43580" w:rsidP="00A43580">
            <w:pPr>
              <w:pStyle w:val="Listaszerbekezds"/>
              <w:ind w:left="709" w:hanging="709"/>
              <w:jc w:val="both"/>
            </w:pPr>
            <w:r w:rsidRPr="000935FB">
              <w:rPr>
                <w:b/>
              </w:rPr>
              <w:t>Külterületi dűlőutak és a lakott külterületi utak fenntartása:</w:t>
            </w:r>
            <w:r w:rsidRPr="000935FB">
              <w:t xml:space="preserve"> A város külterületi főbb útjain (cca. 220 km) két alkalommal, de helyenként többször</w:t>
            </w:r>
            <w:r>
              <w:t xml:space="preserve"> is történt beavatkozás, mely során</w:t>
            </w:r>
            <w:r w:rsidRPr="000935FB">
              <w:t xml:space="preserve"> </w:t>
            </w:r>
            <w:proofErr w:type="spellStart"/>
            <w:r w:rsidRPr="000935FB">
              <w:t>gréderezéssel</w:t>
            </w:r>
            <w:proofErr w:type="spellEnd"/>
            <w:r w:rsidRPr="000935FB">
              <w:t xml:space="preserve">, földfeltöltéssel, lecsapolással, árokrendezéssel, padkanyeséssel </w:t>
            </w:r>
            <w:r w:rsidRPr="00FC2463">
              <w:t>történő javítási munkálatok kerültek elvégzésre 8999 E Ft értékben. A lakott külterületi utakon zúzott kővel, tört betonnal történt az utak megerősítése 6997 E Ft összegben</w:t>
            </w:r>
            <w:r w:rsidRPr="000935FB">
              <w:t xml:space="preserve">. A külterületi mezőgazdasági és lakott külterületi utak jó szinten tartása kiemelten fontos, hiszen nem csak a kint élők megfelelő szintű közlekedésének biztosítása a feladat, de a mezőgazdasági „kampány” időszakokban (vetés, betakarítás) azok </w:t>
            </w:r>
            <w:proofErr w:type="spellStart"/>
            <w:r w:rsidRPr="000935FB">
              <w:t>járhatóságának</w:t>
            </w:r>
            <w:proofErr w:type="spellEnd"/>
            <w:r w:rsidRPr="000935FB">
              <w:t xml:space="preserve"> biztosítása ugyanolyan jelentős. Sajnos többször előfordul, hogy a nagy erőfeszítéssel és jelentős költséggel javított földutak rövid idő leforgása alatt ismét nehezen járhatóvá válnak, egy-egy – kedvezőtlen időjárási körülmények között elvégzett – betakarítási munka, vagy az aszályos időszakban a gazdálkodó által nem megfelelően beállított öntözők által történő földút eláztatás következtében. E területen még van tanulnivalója a feleknek, szorosabb együttműködést és felelősségvállalást tartunk szükségesnek a gazdálkodók részéről a mezőőrök és a hivatal illetékes irodája felé.</w:t>
            </w:r>
          </w:p>
          <w:p w:rsidR="00A43580" w:rsidRPr="000935FB" w:rsidRDefault="00A43580" w:rsidP="00A43580">
            <w:pPr>
              <w:pStyle w:val="Listaszerbekezds"/>
              <w:ind w:left="709" w:hanging="709"/>
              <w:jc w:val="both"/>
              <w:rPr>
                <w:highlight w:val="yellow"/>
              </w:rPr>
            </w:pPr>
          </w:p>
          <w:p w:rsidR="00A43580" w:rsidRPr="000935FB" w:rsidRDefault="00A43580" w:rsidP="00A43580">
            <w:pPr>
              <w:pStyle w:val="Listaszerbekezds"/>
              <w:ind w:left="709" w:hanging="709"/>
              <w:jc w:val="both"/>
              <w:rPr>
                <w:b/>
              </w:rPr>
            </w:pPr>
            <w:r w:rsidRPr="000935FB">
              <w:rPr>
                <w:b/>
              </w:rPr>
              <w:t xml:space="preserve">Kerékpárutak fenntartása: </w:t>
            </w:r>
            <w:r w:rsidRPr="000935FB">
              <w:t xml:space="preserve">A kerékpárutak fenntartására biztosított 7 M Ft keretösszegből a </w:t>
            </w:r>
            <w:proofErr w:type="spellStart"/>
            <w:r w:rsidRPr="000935FB">
              <w:t>nagyhegyesi</w:t>
            </w:r>
            <w:proofErr w:type="spellEnd"/>
            <w:r w:rsidRPr="000935FB">
              <w:t xml:space="preserve">, a </w:t>
            </w:r>
            <w:proofErr w:type="spellStart"/>
            <w:r w:rsidRPr="000935FB">
              <w:t>kabai</w:t>
            </w:r>
            <w:proofErr w:type="spellEnd"/>
            <w:r w:rsidRPr="000935FB">
              <w:t xml:space="preserve"> és az </w:t>
            </w:r>
            <w:proofErr w:type="spellStart"/>
            <w:r w:rsidRPr="000935FB">
              <w:t>ebesi</w:t>
            </w:r>
            <w:proofErr w:type="spellEnd"/>
            <w:r w:rsidRPr="000935FB">
              <w:t xml:space="preserve"> szakaszon 4 alkalommal történt kaszálás. Így a kerékpárutak síkosságmentesítése a köztisztaság, síkosságmentesítés keret terhére került elvégzésre. A város kerékpárút hálózatának hossza mindössze 16,9 km, amelyből 7,2 km a belterületen található. </w:t>
            </w:r>
          </w:p>
          <w:p w:rsidR="00A43580" w:rsidRPr="000935FB" w:rsidRDefault="00A43580" w:rsidP="00A43580">
            <w:pPr>
              <w:pStyle w:val="Listaszerbekezds"/>
              <w:ind w:left="709" w:hanging="709"/>
              <w:jc w:val="both"/>
              <w:rPr>
                <w:b/>
              </w:rPr>
            </w:pPr>
          </w:p>
          <w:p w:rsidR="00A43580" w:rsidRPr="00FC2463" w:rsidRDefault="00A43580" w:rsidP="00A43580">
            <w:pPr>
              <w:suppressAutoHyphens/>
              <w:ind w:left="738" w:hanging="708"/>
              <w:contextualSpacing/>
              <w:jc w:val="both"/>
            </w:pPr>
            <w:r w:rsidRPr="000935FB">
              <w:rPr>
                <w:b/>
              </w:rPr>
              <w:t>Közterületek felújítása:</w:t>
            </w:r>
            <w:r w:rsidRPr="000935FB">
              <w:t xml:space="preserve"> </w:t>
            </w:r>
            <w:r>
              <w:t>S</w:t>
            </w:r>
            <w:r w:rsidRPr="000935FB">
              <w:t xml:space="preserve">zámos helyszínen történt beavatkozás az </w:t>
            </w:r>
            <w:r w:rsidRPr="00FC2463">
              <w:t>alábbiak szerint:</w:t>
            </w:r>
          </w:p>
          <w:p w:rsidR="00A43580" w:rsidRPr="00FC2463" w:rsidRDefault="00A43580" w:rsidP="00A43580">
            <w:pPr>
              <w:numPr>
                <w:ilvl w:val="0"/>
                <w:numId w:val="14"/>
              </w:numPr>
              <w:jc w:val="both"/>
            </w:pPr>
            <w:r w:rsidRPr="00FC2463">
              <w:t>Ádám utca 27-27/</w:t>
            </w:r>
            <w:proofErr w:type="gramStart"/>
            <w:r w:rsidRPr="00FC2463">
              <w:t>a.</w:t>
            </w:r>
            <w:proofErr w:type="gramEnd"/>
            <w:r w:rsidRPr="00FC2463">
              <w:t xml:space="preserve"> járdajavítás</w:t>
            </w:r>
          </w:p>
          <w:p w:rsidR="00A43580" w:rsidRPr="00FC2463" w:rsidRDefault="00A43580" w:rsidP="00A43580">
            <w:pPr>
              <w:numPr>
                <w:ilvl w:val="0"/>
                <w:numId w:val="14"/>
              </w:numPr>
              <w:jc w:val="both"/>
            </w:pPr>
            <w:r w:rsidRPr="00FC2463">
              <w:t>Ádám utca 59. járdajavítás</w:t>
            </w:r>
          </w:p>
          <w:p w:rsidR="00A43580" w:rsidRPr="00FC2463" w:rsidRDefault="00A43580" w:rsidP="00A43580">
            <w:pPr>
              <w:numPr>
                <w:ilvl w:val="0"/>
                <w:numId w:val="14"/>
              </w:numPr>
              <w:jc w:val="both"/>
            </w:pPr>
            <w:r w:rsidRPr="00FC2463">
              <w:t>Ádám utca 61-63-65/a-65/b. járdajavítás</w:t>
            </w:r>
          </w:p>
          <w:p w:rsidR="00A43580" w:rsidRPr="00FC2463" w:rsidRDefault="00A43580" w:rsidP="00A43580">
            <w:pPr>
              <w:numPr>
                <w:ilvl w:val="0"/>
                <w:numId w:val="14"/>
              </w:numPr>
              <w:jc w:val="both"/>
            </w:pPr>
            <w:r w:rsidRPr="00FC2463">
              <w:t>Ádám utca vízelvezető árok helyreállítás (Kötelesi u</w:t>
            </w:r>
            <w:r>
              <w:t>.</w:t>
            </w:r>
            <w:r w:rsidRPr="00FC2463">
              <w:t>-Határ u</w:t>
            </w:r>
            <w:r>
              <w:t>.</w:t>
            </w:r>
            <w:r w:rsidRPr="00FC2463">
              <w:t xml:space="preserve"> között)</w:t>
            </w:r>
          </w:p>
          <w:p w:rsidR="00A43580" w:rsidRPr="00FC2463" w:rsidRDefault="00A43580" w:rsidP="00A43580">
            <w:pPr>
              <w:numPr>
                <w:ilvl w:val="0"/>
                <w:numId w:val="14"/>
              </w:numPr>
              <w:jc w:val="both"/>
            </w:pPr>
            <w:r w:rsidRPr="00FC2463">
              <w:t>Ady E. u. 3</w:t>
            </w:r>
            <w:proofErr w:type="gramStart"/>
            <w:r w:rsidRPr="00FC2463">
              <w:t>.,</w:t>
            </w:r>
            <w:proofErr w:type="gramEnd"/>
            <w:r w:rsidRPr="00FC2463">
              <w:t xml:space="preserve"> 5a., és 11. járdajavítás</w:t>
            </w:r>
          </w:p>
          <w:p w:rsidR="00A43580" w:rsidRPr="00FC2463" w:rsidRDefault="00A43580" w:rsidP="00A43580">
            <w:pPr>
              <w:numPr>
                <w:ilvl w:val="0"/>
                <w:numId w:val="14"/>
              </w:numPr>
              <w:jc w:val="both"/>
            </w:pPr>
            <w:r w:rsidRPr="00FC2463">
              <w:t xml:space="preserve">Ady Endre utcai kerékpárút </w:t>
            </w:r>
            <w:proofErr w:type="spellStart"/>
            <w:r w:rsidRPr="00FC2463">
              <w:t>burkolatának</w:t>
            </w:r>
            <w:proofErr w:type="spellEnd"/>
            <w:r w:rsidRPr="00FC2463">
              <w:t xml:space="preserve"> gyommentesítése</w:t>
            </w:r>
          </w:p>
          <w:p w:rsidR="00A43580" w:rsidRPr="00FC2463" w:rsidRDefault="00A43580" w:rsidP="00A43580">
            <w:pPr>
              <w:numPr>
                <w:ilvl w:val="0"/>
                <w:numId w:val="14"/>
              </w:numPr>
              <w:jc w:val="both"/>
            </w:pPr>
            <w:r w:rsidRPr="00FC2463">
              <w:t>Ady-Bihari sarok járdajavítás</w:t>
            </w:r>
          </w:p>
          <w:p w:rsidR="00A43580" w:rsidRPr="00FC2463" w:rsidRDefault="00A43580" w:rsidP="00A43580">
            <w:pPr>
              <w:numPr>
                <w:ilvl w:val="0"/>
                <w:numId w:val="14"/>
              </w:numPr>
              <w:jc w:val="both"/>
            </w:pPr>
            <w:r w:rsidRPr="00FC2463">
              <w:t>Ady-Hajnal sarok járdajavítás</w:t>
            </w:r>
          </w:p>
          <w:p w:rsidR="00A43580" w:rsidRPr="00FC2463" w:rsidRDefault="00A43580" w:rsidP="00A43580">
            <w:pPr>
              <w:numPr>
                <w:ilvl w:val="0"/>
                <w:numId w:val="14"/>
              </w:numPr>
              <w:jc w:val="both"/>
            </w:pPr>
            <w:r w:rsidRPr="00FC2463">
              <w:t>Alkotás utca 50 cm nemes padka, mindkét oldalon</w:t>
            </w:r>
          </w:p>
          <w:p w:rsidR="00A43580" w:rsidRPr="00FC2463" w:rsidRDefault="00A43580" w:rsidP="00A43580">
            <w:pPr>
              <w:numPr>
                <w:ilvl w:val="0"/>
                <w:numId w:val="14"/>
              </w:numPr>
              <w:jc w:val="both"/>
            </w:pPr>
            <w:r w:rsidRPr="00FC2463">
              <w:t>Árpád u. 1-3-5. járdajavítás</w:t>
            </w:r>
          </w:p>
          <w:p w:rsidR="00A43580" w:rsidRPr="00FC2463" w:rsidRDefault="00A43580" w:rsidP="00A43580">
            <w:pPr>
              <w:numPr>
                <w:ilvl w:val="0"/>
                <w:numId w:val="14"/>
              </w:numPr>
              <w:jc w:val="both"/>
            </w:pPr>
            <w:r w:rsidRPr="00FC2463">
              <w:t>Árpád u. 20. árokburkolat rekonstrukciója</w:t>
            </w:r>
          </w:p>
          <w:p w:rsidR="00A43580" w:rsidRPr="00FC2463" w:rsidRDefault="00A43580" w:rsidP="00A43580">
            <w:pPr>
              <w:numPr>
                <w:ilvl w:val="0"/>
                <w:numId w:val="14"/>
              </w:numPr>
              <w:jc w:val="both"/>
            </w:pPr>
            <w:r w:rsidRPr="00FC2463">
              <w:t>Árpád utca 39</w:t>
            </w:r>
            <w:r>
              <w:t>.</w:t>
            </w:r>
            <w:r w:rsidRPr="00FC2463">
              <w:t xml:space="preserve"> és Attila utca 15/</w:t>
            </w:r>
            <w:proofErr w:type="gramStart"/>
            <w:r w:rsidRPr="00FC2463">
              <w:t>a.</w:t>
            </w:r>
            <w:proofErr w:type="gramEnd"/>
            <w:r w:rsidRPr="00FC2463">
              <w:t xml:space="preserve"> (sarok) járdajavítás</w:t>
            </w:r>
          </w:p>
          <w:p w:rsidR="00A43580" w:rsidRPr="00FC2463" w:rsidRDefault="00A43580" w:rsidP="00A43580">
            <w:pPr>
              <w:numPr>
                <w:ilvl w:val="0"/>
                <w:numId w:val="14"/>
              </w:numPr>
              <w:jc w:val="both"/>
            </w:pPr>
            <w:r w:rsidRPr="00FC2463">
              <w:lastRenderedPageBreak/>
              <w:t>Árpád utca páros oldal vízelvezető rendszer helyreállítási munkálatok</w:t>
            </w:r>
          </w:p>
          <w:p w:rsidR="00A43580" w:rsidRPr="00FC2463" w:rsidRDefault="00A43580" w:rsidP="00A43580">
            <w:pPr>
              <w:numPr>
                <w:ilvl w:val="0"/>
                <w:numId w:val="14"/>
              </w:numPr>
              <w:jc w:val="both"/>
            </w:pPr>
            <w:r w:rsidRPr="00FC2463">
              <w:t>Árpád-Keleti sarok a kútnál járdajavítás</w:t>
            </w:r>
          </w:p>
          <w:p w:rsidR="00A43580" w:rsidRPr="00FC2463" w:rsidRDefault="00A43580" w:rsidP="00A43580">
            <w:pPr>
              <w:numPr>
                <w:ilvl w:val="0"/>
                <w:numId w:val="14"/>
              </w:numPr>
              <w:jc w:val="both"/>
            </w:pPr>
            <w:r w:rsidRPr="00FC2463">
              <w:t>Attila utca 21. járdajavítás</w:t>
            </w:r>
          </w:p>
          <w:p w:rsidR="00A43580" w:rsidRPr="00FC2463" w:rsidRDefault="00A43580" w:rsidP="00A43580">
            <w:pPr>
              <w:numPr>
                <w:ilvl w:val="0"/>
                <w:numId w:val="14"/>
              </w:numPr>
              <w:jc w:val="both"/>
            </w:pPr>
            <w:r w:rsidRPr="00FC2463">
              <w:t>Attila utca 29. járdajavítás</w:t>
            </w:r>
          </w:p>
          <w:p w:rsidR="00A43580" w:rsidRPr="00FC2463" w:rsidRDefault="00A43580" w:rsidP="00A43580">
            <w:pPr>
              <w:numPr>
                <w:ilvl w:val="0"/>
                <w:numId w:val="14"/>
              </w:numPr>
              <w:jc w:val="both"/>
            </w:pPr>
            <w:r w:rsidRPr="00FC2463">
              <w:t>Attila utca-Hőforrás u. sarok járdajavítás</w:t>
            </w:r>
          </w:p>
          <w:p w:rsidR="00A43580" w:rsidRPr="00FC2463" w:rsidRDefault="00A43580" w:rsidP="00A43580">
            <w:pPr>
              <w:numPr>
                <w:ilvl w:val="0"/>
                <w:numId w:val="14"/>
              </w:numPr>
              <w:jc w:val="both"/>
            </w:pPr>
            <w:r w:rsidRPr="00FC2463">
              <w:t>Balassa</w:t>
            </w:r>
            <w:r>
              <w:t>-</w:t>
            </w:r>
            <w:r w:rsidRPr="00FC2463">
              <w:t xml:space="preserve">Kovács </w:t>
            </w:r>
            <w:proofErr w:type="spellStart"/>
            <w:r w:rsidRPr="00FC2463">
              <w:t>Gy</w:t>
            </w:r>
            <w:proofErr w:type="spellEnd"/>
            <w:r w:rsidRPr="00FC2463">
              <w:t>. sarok 5 fm árokburkolás</w:t>
            </w:r>
          </w:p>
          <w:p w:rsidR="00A43580" w:rsidRPr="00FC2463" w:rsidRDefault="00A43580" w:rsidP="00A43580">
            <w:pPr>
              <w:numPr>
                <w:ilvl w:val="0"/>
                <w:numId w:val="14"/>
              </w:numPr>
              <w:jc w:val="both"/>
            </w:pPr>
            <w:proofErr w:type="spellStart"/>
            <w:r w:rsidRPr="00FC2463">
              <w:t>Bánomkerti</w:t>
            </w:r>
            <w:proofErr w:type="spellEnd"/>
            <w:r w:rsidRPr="00FC2463">
              <w:t xml:space="preserve"> út 42., 84. és 96. járdajavítás</w:t>
            </w:r>
          </w:p>
          <w:p w:rsidR="00A43580" w:rsidRPr="00FC2463" w:rsidRDefault="00A43580" w:rsidP="00A43580">
            <w:pPr>
              <w:numPr>
                <w:ilvl w:val="0"/>
                <w:numId w:val="14"/>
              </w:numPr>
              <w:jc w:val="both"/>
            </w:pPr>
            <w:r w:rsidRPr="00FC2463">
              <w:t xml:space="preserve">Bányász u. 6. és a </w:t>
            </w:r>
            <w:proofErr w:type="spellStart"/>
            <w:r w:rsidRPr="00FC2463">
              <w:t>Szilfákalja</w:t>
            </w:r>
            <w:proofErr w:type="spellEnd"/>
            <w:r w:rsidRPr="00FC2463">
              <w:t xml:space="preserve"> 18a között átkötő járda építése ajánlat szerint</w:t>
            </w:r>
          </w:p>
          <w:p w:rsidR="00A43580" w:rsidRPr="00FC2463" w:rsidRDefault="00A43580" w:rsidP="00A43580">
            <w:pPr>
              <w:numPr>
                <w:ilvl w:val="0"/>
                <w:numId w:val="14"/>
              </w:numPr>
              <w:jc w:val="both"/>
            </w:pPr>
            <w:r w:rsidRPr="00FC2463">
              <w:t>Bányász u. 6-12. számú lépcsőházak előtt térburkolás</w:t>
            </w:r>
          </w:p>
          <w:p w:rsidR="00A43580" w:rsidRPr="00FC2463" w:rsidRDefault="00A43580" w:rsidP="00A43580">
            <w:pPr>
              <w:numPr>
                <w:ilvl w:val="0"/>
                <w:numId w:val="14"/>
              </w:numPr>
              <w:jc w:val="both"/>
            </w:pPr>
            <w:r w:rsidRPr="00FC2463">
              <w:t>Bárány utca 22</w:t>
            </w:r>
            <w:r>
              <w:t>.</w:t>
            </w:r>
            <w:r w:rsidRPr="00FC2463">
              <w:t xml:space="preserve"> járdajavítás</w:t>
            </w:r>
          </w:p>
          <w:p w:rsidR="00A43580" w:rsidRPr="00FC2463" w:rsidRDefault="00A43580" w:rsidP="00A43580">
            <w:pPr>
              <w:numPr>
                <w:ilvl w:val="0"/>
                <w:numId w:val="14"/>
              </w:numPr>
              <w:jc w:val="both"/>
            </w:pPr>
            <w:r w:rsidRPr="00FC2463">
              <w:t>Baross u. 7. járdajavítás</w:t>
            </w:r>
          </w:p>
          <w:p w:rsidR="00A43580" w:rsidRPr="00FC2463" w:rsidRDefault="00A43580" w:rsidP="00A43580">
            <w:pPr>
              <w:numPr>
                <w:ilvl w:val="0"/>
                <w:numId w:val="14"/>
              </w:numPr>
              <w:jc w:val="both"/>
            </w:pPr>
            <w:r w:rsidRPr="00FC2463">
              <w:t>Báthory utca 16. járdajavítás</w:t>
            </w:r>
          </w:p>
          <w:p w:rsidR="00A43580" w:rsidRPr="00FC2463" w:rsidRDefault="00A43580" w:rsidP="00A43580">
            <w:pPr>
              <w:numPr>
                <w:ilvl w:val="0"/>
                <w:numId w:val="14"/>
              </w:numPr>
              <w:jc w:val="both"/>
            </w:pPr>
            <w:r w:rsidRPr="00FC2463">
              <w:t>Bem u. 14. árok javítása</w:t>
            </w:r>
          </w:p>
          <w:p w:rsidR="00A43580" w:rsidRPr="00FC2463" w:rsidRDefault="00A43580" w:rsidP="00A43580">
            <w:pPr>
              <w:numPr>
                <w:ilvl w:val="0"/>
                <w:numId w:val="14"/>
              </w:numPr>
              <w:jc w:val="both"/>
            </w:pPr>
            <w:r w:rsidRPr="00FC2463">
              <w:t>Bethlen</w:t>
            </w:r>
            <w:r>
              <w:t>-</w:t>
            </w:r>
            <w:proofErr w:type="spellStart"/>
            <w:r w:rsidRPr="00FC2463">
              <w:t>Kenézy</w:t>
            </w:r>
            <w:proofErr w:type="spellEnd"/>
            <w:r w:rsidRPr="00FC2463">
              <w:t xml:space="preserve"> sarok mindkét oldal </w:t>
            </w:r>
            <w:proofErr w:type="spellStart"/>
            <w:r w:rsidRPr="00FC2463">
              <w:t>padkafeltöltás</w:t>
            </w:r>
            <w:proofErr w:type="spellEnd"/>
            <w:r w:rsidRPr="00FC2463">
              <w:t xml:space="preserve"> mart aszfalttal</w:t>
            </w:r>
          </w:p>
          <w:p w:rsidR="00A43580" w:rsidRPr="00FC2463" w:rsidRDefault="00A43580" w:rsidP="00A43580">
            <w:pPr>
              <w:numPr>
                <w:ilvl w:val="0"/>
                <w:numId w:val="14"/>
              </w:numPr>
              <w:jc w:val="both"/>
            </w:pPr>
            <w:r w:rsidRPr="00FC2463">
              <w:t>Bocskai u. 1-3. gömbjuhar pótlása</w:t>
            </w:r>
          </w:p>
          <w:p w:rsidR="00A43580" w:rsidRPr="00FC2463" w:rsidRDefault="00A43580" w:rsidP="00A43580">
            <w:pPr>
              <w:numPr>
                <w:ilvl w:val="0"/>
                <w:numId w:val="14"/>
              </w:numPr>
              <w:jc w:val="both"/>
            </w:pPr>
            <w:proofErr w:type="spellStart"/>
            <w:r w:rsidRPr="00FC2463">
              <w:t>Csanády</w:t>
            </w:r>
            <w:proofErr w:type="spellEnd"/>
            <w:r w:rsidRPr="00FC2463">
              <w:t xml:space="preserve"> tér 4. és Böszörményi u. 1-3. járdajavítás</w:t>
            </w:r>
          </w:p>
          <w:p w:rsidR="00A43580" w:rsidRPr="00FC2463" w:rsidRDefault="00A43580" w:rsidP="00A43580">
            <w:pPr>
              <w:numPr>
                <w:ilvl w:val="0"/>
                <w:numId w:val="14"/>
              </w:numPr>
              <w:jc w:val="both"/>
            </w:pPr>
            <w:r w:rsidRPr="00FC2463">
              <w:t>Cseke u. 6. és 16. járdajavítás</w:t>
            </w:r>
          </w:p>
          <w:p w:rsidR="00A43580" w:rsidRPr="00FC2463" w:rsidRDefault="00A43580" w:rsidP="00A43580">
            <w:pPr>
              <w:numPr>
                <w:ilvl w:val="0"/>
                <w:numId w:val="14"/>
              </w:numPr>
              <w:jc w:val="both"/>
            </w:pPr>
            <w:r w:rsidRPr="00FC2463">
              <w:t>Damjanich u. 47. és 47a járdajavítás</w:t>
            </w:r>
          </w:p>
          <w:p w:rsidR="00A43580" w:rsidRPr="00FC2463" w:rsidRDefault="00A43580" w:rsidP="00A43580">
            <w:pPr>
              <w:numPr>
                <w:ilvl w:val="0"/>
                <w:numId w:val="14"/>
              </w:numPr>
              <w:jc w:val="both"/>
            </w:pPr>
            <w:r w:rsidRPr="00FC2463">
              <w:t>Damjanich u. 69. folyóka átépítése</w:t>
            </w:r>
          </w:p>
          <w:p w:rsidR="00A43580" w:rsidRPr="00FC2463" w:rsidRDefault="00A43580" w:rsidP="00A43580">
            <w:pPr>
              <w:numPr>
                <w:ilvl w:val="0"/>
                <w:numId w:val="14"/>
              </w:numPr>
              <w:jc w:val="both"/>
            </w:pPr>
            <w:r w:rsidRPr="00FC2463">
              <w:t>Dankó u. járdajavítás</w:t>
            </w:r>
          </w:p>
          <w:p w:rsidR="00A43580" w:rsidRPr="00FC2463" w:rsidRDefault="00A43580" w:rsidP="00A43580">
            <w:pPr>
              <w:numPr>
                <w:ilvl w:val="0"/>
                <w:numId w:val="14"/>
              </w:numPr>
              <w:jc w:val="both"/>
            </w:pPr>
            <w:r w:rsidRPr="00FC2463">
              <w:t>Deák F. u. 4. vízelvezetés</w:t>
            </w:r>
          </w:p>
          <w:p w:rsidR="00A43580" w:rsidRPr="00FC2463" w:rsidRDefault="00A43580" w:rsidP="00A43580">
            <w:pPr>
              <w:numPr>
                <w:ilvl w:val="0"/>
                <w:numId w:val="14"/>
              </w:numPr>
              <w:jc w:val="both"/>
            </w:pPr>
            <w:r w:rsidRPr="00FC2463">
              <w:t>Deák F. u. 4/a járdajavítás</w:t>
            </w:r>
          </w:p>
          <w:p w:rsidR="00A43580" w:rsidRPr="00FC2463" w:rsidRDefault="00A43580" w:rsidP="00A43580">
            <w:pPr>
              <w:numPr>
                <w:ilvl w:val="0"/>
                <w:numId w:val="14"/>
              </w:numPr>
              <w:jc w:val="both"/>
            </w:pPr>
            <w:r w:rsidRPr="00FC2463">
              <w:t>Deák F. u. 4/c járdajavítás</w:t>
            </w:r>
          </w:p>
          <w:p w:rsidR="00A43580" w:rsidRPr="00FC2463" w:rsidRDefault="00A43580" w:rsidP="00A43580">
            <w:pPr>
              <w:numPr>
                <w:ilvl w:val="0"/>
                <w:numId w:val="14"/>
              </w:numPr>
              <w:jc w:val="both"/>
            </w:pPr>
            <w:r w:rsidRPr="00FC2463">
              <w:t>Déryné utca 3 járdajavítás</w:t>
            </w:r>
          </w:p>
          <w:p w:rsidR="00A43580" w:rsidRPr="00FC2463" w:rsidRDefault="00A43580" w:rsidP="00A43580">
            <w:pPr>
              <w:numPr>
                <w:ilvl w:val="0"/>
                <w:numId w:val="14"/>
              </w:numPr>
              <w:jc w:val="both"/>
            </w:pPr>
            <w:r w:rsidRPr="00FC2463">
              <w:t>Egressy B. u. 8. vízelvezetés</w:t>
            </w:r>
          </w:p>
          <w:p w:rsidR="00A43580" w:rsidRPr="00FC2463" w:rsidRDefault="00A43580" w:rsidP="00A43580">
            <w:pPr>
              <w:numPr>
                <w:ilvl w:val="0"/>
                <w:numId w:val="14"/>
              </w:numPr>
              <w:jc w:val="both"/>
            </w:pPr>
            <w:r w:rsidRPr="00FC2463">
              <w:t>Ék utca 40. járdajavítás</w:t>
            </w:r>
          </w:p>
          <w:p w:rsidR="00A43580" w:rsidRPr="00FC2463" w:rsidRDefault="00A43580" w:rsidP="00A43580">
            <w:pPr>
              <w:numPr>
                <w:ilvl w:val="0"/>
                <w:numId w:val="14"/>
              </w:numPr>
              <w:jc w:val="both"/>
            </w:pPr>
            <w:r w:rsidRPr="00FC2463">
              <w:t>Ék utca 7</w:t>
            </w:r>
            <w:r>
              <w:t>.</w:t>
            </w:r>
            <w:r w:rsidRPr="00FC2463">
              <w:t xml:space="preserve"> járdajavítás</w:t>
            </w:r>
          </w:p>
          <w:p w:rsidR="00A43580" w:rsidRPr="00FC2463" w:rsidRDefault="00A43580" w:rsidP="00A43580">
            <w:pPr>
              <w:numPr>
                <w:ilvl w:val="0"/>
                <w:numId w:val="14"/>
              </w:numPr>
              <w:jc w:val="both"/>
            </w:pPr>
            <w:r w:rsidRPr="00FC2463">
              <w:t>Erkel Ferenc utca 18. járdajavítás</w:t>
            </w:r>
          </w:p>
          <w:p w:rsidR="00A43580" w:rsidRPr="00FC2463" w:rsidRDefault="00A43580" w:rsidP="00A43580">
            <w:pPr>
              <w:numPr>
                <w:ilvl w:val="0"/>
                <w:numId w:val="14"/>
              </w:numPr>
              <w:jc w:val="both"/>
            </w:pPr>
            <w:r w:rsidRPr="00FC2463">
              <w:t>Erkel Ferenc utca 25-27-29-31</w:t>
            </w:r>
            <w:r>
              <w:t>.</w:t>
            </w:r>
            <w:r w:rsidRPr="00FC2463">
              <w:t xml:space="preserve"> folyóka átépítése</w:t>
            </w:r>
          </w:p>
          <w:p w:rsidR="00A43580" w:rsidRPr="00FC2463" w:rsidRDefault="00A43580" w:rsidP="00A43580">
            <w:pPr>
              <w:numPr>
                <w:ilvl w:val="0"/>
                <w:numId w:val="14"/>
              </w:numPr>
              <w:jc w:val="both"/>
            </w:pPr>
            <w:r w:rsidRPr="00FC2463">
              <w:t>Erzsébet u. vegyes munkái</w:t>
            </w:r>
          </w:p>
          <w:p w:rsidR="00A43580" w:rsidRPr="00FC2463" w:rsidRDefault="00A43580" w:rsidP="00A43580">
            <w:pPr>
              <w:numPr>
                <w:ilvl w:val="0"/>
                <w:numId w:val="14"/>
              </w:numPr>
              <w:jc w:val="both"/>
            </w:pPr>
            <w:proofErr w:type="spellStart"/>
            <w:r w:rsidRPr="00FC2463">
              <w:t>Faller</w:t>
            </w:r>
            <w:proofErr w:type="spellEnd"/>
            <w:r w:rsidRPr="00FC2463">
              <w:t xml:space="preserve"> G. u. 8-12. járdajavítás</w:t>
            </w:r>
          </w:p>
          <w:p w:rsidR="00A43580" w:rsidRPr="00FC2463" w:rsidRDefault="00A43580" w:rsidP="00A43580">
            <w:pPr>
              <w:numPr>
                <w:ilvl w:val="0"/>
                <w:numId w:val="14"/>
              </w:numPr>
              <w:jc w:val="both"/>
            </w:pPr>
            <w:r w:rsidRPr="00FC2463">
              <w:t xml:space="preserve">Fehér utca mart </w:t>
            </w:r>
            <w:proofErr w:type="gramStart"/>
            <w:r w:rsidRPr="00FC2463">
              <w:t>aszfalt terítés</w:t>
            </w:r>
            <w:proofErr w:type="gramEnd"/>
            <w:r w:rsidRPr="00FC2463">
              <w:t xml:space="preserve"> Malom sor</w:t>
            </w:r>
            <w:r>
              <w:t>-</w:t>
            </w:r>
            <w:r w:rsidRPr="00FC2463">
              <w:t>Ady között</w:t>
            </w:r>
          </w:p>
          <w:p w:rsidR="00A43580" w:rsidRPr="00FC2463" w:rsidRDefault="00A43580" w:rsidP="00A43580">
            <w:pPr>
              <w:numPr>
                <w:ilvl w:val="0"/>
                <w:numId w:val="14"/>
              </w:numPr>
              <w:jc w:val="both"/>
            </w:pPr>
            <w:r w:rsidRPr="00FC2463">
              <w:t>Földesi u. 1-3. járdajavítás</w:t>
            </w:r>
          </w:p>
          <w:p w:rsidR="00A43580" w:rsidRPr="00FC2463" w:rsidRDefault="00A43580" w:rsidP="00A43580">
            <w:pPr>
              <w:numPr>
                <w:ilvl w:val="0"/>
                <w:numId w:val="14"/>
              </w:numPr>
              <w:jc w:val="both"/>
            </w:pPr>
            <w:proofErr w:type="spellStart"/>
            <w:r w:rsidRPr="00FC2463">
              <w:t>Gorkíj</w:t>
            </w:r>
            <w:proofErr w:type="spellEnd"/>
            <w:r w:rsidRPr="00FC2463">
              <w:t xml:space="preserve"> utca 50 cm nemes padka, mindkét oldalon</w:t>
            </w:r>
          </w:p>
          <w:p w:rsidR="00A43580" w:rsidRPr="00FC2463" w:rsidRDefault="00A43580" w:rsidP="00A43580">
            <w:pPr>
              <w:numPr>
                <w:ilvl w:val="0"/>
                <w:numId w:val="14"/>
              </w:numPr>
              <w:jc w:val="both"/>
            </w:pPr>
            <w:r w:rsidRPr="00FC2463">
              <w:t>Hajdú u. 48. járdajavítás</w:t>
            </w:r>
          </w:p>
          <w:p w:rsidR="00A43580" w:rsidRPr="00FC2463" w:rsidRDefault="00A43580" w:rsidP="00A43580">
            <w:pPr>
              <w:numPr>
                <w:ilvl w:val="0"/>
                <w:numId w:val="14"/>
              </w:numPr>
              <w:jc w:val="both"/>
            </w:pPr>
            <w:r w:rsidRPr="00FC2463">
              <w:t>Hajdú utca-Bajcsy-</w:t>
            </w:r>
            <w:proofErr w:type="spellStart"/>
            <w:r w:rsidRPr="00FC2463">
              <w:t>Zs</w:t>
            </w:r>
            <w:proofErr w:type="spellEnd"/>
            <w:r w:rsidRPr="00FC2463">
              <w:t xml:space="preserve">. </w:t>
            </w:r>
            <w:r>
              <w:t>u</w:t>
            </w:r>
            <w:r w:rsidRPr="00FC2463">
              <w:t>tca átkötés</w:t>
            </w:r>
          </w:p>
          <w:p w:rsidR="00A43580" w:rsidRPr="00FC2463" w:rsidRDefault="00A43580" w:rsidP="00A43580">
            <w:pPr>
              <w:numPr>
                <w:ilvl w:val="0"/>
                <w:numId w:val="14"/>
              </w:numPr>
              <w:jc w:val="both"/>
            </w:pPr>
            <w:r w:rsidRPr="00FC2463">
              <w:t>Hajdú utca-Bajcsy-</w:t>
            </w:r>
            <w:proofErr w:type="spellStart"/>
            <w:r w:rsidRPr="00FC2463">
              <w:t>Zs</w:t>
            </w:r>
            <w:proofErr w:type="spellEnd"/>
            <w:r w:rsidRPr="00FC2463">
              <w:t xml:space="preserve">. </w:t>
            </w:r>
            <w:r>
              <w:t>u</w:t>
            </w:r>
            <w:r w:rsidRPr="00FC2463">
              <w:t>tca átkötés</w:t>
            </w:r>
          </w:p>
          <w:p w:rsidR="00A43580" w:rsidRPr="00FC2463" w:rsidRDefault="00A43580" w:rsidP="00A43580">
            <w:pPr>
              <w:numPr>
                <w:ilvl w:val="0"/>
                <w:numId w:val="14"/>
              </w:numPr>
              <w:jc w:val="both"/>
            </w:pPr>
            <w:r w:rsidRPr="00FC2463">
              <w:t>Hajnal u. 7. szilfa gallyazása kosaras autóval</w:t>
            </w:r>
          </w:p>
          <w:p w:rsidR="00A43580" w:rsidRPr="00FC2463" w:rsidRDefault="00A43580" w:rsidP="00A43580">
            <w:pPr>
              <w:numPr>
                <w:ilvl w:val="0"/>
                <w:numId w:val="14"/>
              </w:numPr>
              <w:jc w:val="both"/>
            </w:pPr>
            <w:r w:rsidRPr="00FC2463">
              <w:t>Hajnal-Cseke sarok mindkét oldal, továbbá 10. és 10c járdajavítás</w:t>
            </w:r>
          </w:p>
          <w:p w:rsidR="00A43580" w:rsidRPr="00FC2463" w:rsidRDefault="00A43580" w:rsidP="00A43580">
            <w:pPr>
              <w:numPr>
                <w:ilvl w:val="0"/>
                <w:numId w:val="14"/>
              </w:numPr>
              <w:jc w:val="both"/>
            </w:pPr>
            <w:r w:rsidRPr="00FC2463">
              <w:t>Hamvas utca-Nádudvari út sarok (Nádudvari út 48.) járdajavítás</w:t>
            </w:r>
          </w:p>
          <w:p w:rsidR="00A43580" w:rsidRPr="00FC2463" w:rsidRDefault="00A43580" w:rsidP="00A43580">
            <w:pPr>
              <w:numPr>
                <w:ilvl w:val="0"/>
                <w:numId w:val="14"/>
              </w:numPr>
              <w:jc w:val="both"/>
            </w:pPr>
            <w:r w:rsidRPr="00FC2463">
              <w:t>Hold zug csapékvíz-elvezető rendszerének terv szerinti kiépítése</w:t>
            </w:r>
          </w:p>
          <w:p w:rsidR="00A43580" w:rsidRPr="00FC2463" w:rsidRDefault="00A43580" w:rsidP="00A43580">
            <w:pPr>
              <w:numPr>
                <w:ilvl w:val="0"/>
                <w:numId w:val="14"/>
              </w:numPr>
              <w:jc w:val="both"/>
            </w:pPr>
            <w:r w:rsidRPr="00FC2463">
              <w:t>Hőforrás u. 81-83. járdajavítás</w:t>
            </w:r>
          </w:p>
          <w:p w:rsidR="00A43580" w:rsidRPr="00FC2463" w:rsidRDefault="00A43580" w:rsidP="00A43580">
            <w:pPr>
              <w:numPr>
                <w:ilvl w:val="0"/>
                <w:numId w:val="14"/>
              </w:numPr>
              <w:jc w:val="both"/>
            </w:pPr>
            <w:r w:rsidRPr="00FC2463">
              <w:t>Hőforrás utca 8. és 14. járdajavítás</w:t>
            </w:r>
          </w:p>
          <w:p w:rsidR="00A43580" w:rsidRPr="00FC2463" w:rsidRDefault="00A43580" w:rsidP="00A43580">
            <w:pPr>
              <w:numPr>
                <w:ilvl w:val="0"/>
                <w:numId w:val="14"/>
              </w:numPr>
              <w:jc w:val="both"/>
            </w:pPr>
            <w:r w:rsidRPr="00FC2463">
              <w:t>Hőgyes u. 27. járdajavítás</w:t>
            </w:r>
          </w:p>
          <w:p w:rsidR="00A43580" w:rsidRPr="00FC2463" w:rsidRDefault="00A43580" w:rsidP="00A43580">
            <w:pPr>
              <w:numPr>
                <w:ilvl w:val="0"/>
                <w:numId w:val="14"/>
              </w:numPr>
              <w:jc w:val="both"/>
            </w:pPr>
            <w:r w:rsidRPr="00FC2463">
              <w:t>Hősök tere vegyes munkái</w:t>
            </w:r>
          </w:p>
          <w:p w:rsidR="00A43580" w:rsidRPr="00FC2463" w:rsidRDefault="00A43580" w:rsidP="00A43580">
            <w:pPr>
              <w:numPr>
                <w:ilvl w:val="0"/>
                <w:numId w:val="14"/>
              </w:numPr>
              <w:jc w:val="both"/>
            </w:pPr>
            <w:r w:rsidRPr="00FC2463">
              <w:t>Isonzó u. nemespadka készítése, pótlása, fák gallyazása</w:t>
            </w:r>
          </w:p>
          <w:p w:rsidR="00A43580" w:rsidRPr="00FC2463" w:rsidRDefault="00A43580" w:rsidP="00A43580">
            <w:pPr>
              <w:numPr>
                <w:ilvl w:val="0"/>
                <w:numId w:val="14"/>
              </w:numPr>
              <w:jc w:val="both"/>
            </w:pPr>
            <w:r w:rsidRPr="00FC2463">
              <w:lastRenderedPageBreak/>
              <w:t>Kálvin u. 18. járdajavítás</w:t>
            </w:r>
          </w:p>
          <w:p w:rsidR="00A43580" w:rsidRPr="00FC2463" w:rsidRDefault="00A43580" w:rsidP="00A43580">
            <w:pPr>
              <w:numPr>
                <w:ilvl w:val="0"/>
                <w:numId w:val="14"/>
              </w:numPr>
              <w:jc w:val="both"/>
            </w:pPr>
            <w:proofErr w:type="spellStart"/>
            <w:r w:rsidRPr="00FC2463">
              <w:t>Kenézy</w:t>
            </w:r>
            <w:proofErr w:type="spellEnd"/>
            <w:r w:rsidRPr="00FC2463">
              <w:t xml:space="preserve"> u. 28. járdajavítás</w:t>
            </w:r>
          </w:p>
          <w:p w:rsidR="00A43580" w:rsidRPr="00FC2463" w:rsidRDefault="00A43580" w:rsidP="00A43580">
            <w:pPr>
              <w:numPr>
                <w:ilvl w:val="0"/>
                <w:numId w:val="14"/>
              </w:numPr>
              <w:jc w:val="both"/>
            </w:pPr>
            <w:proofErr w:type="spellStart"/>
            <w:r w:rsidRPr="00FC2463">
              <w:t>Kenézy</w:t>
            </w:r>
            <w:proofErr w:type="spellEnd"/>
            <w:r w:rsidRPr="00FC2463">
              <w:t xml:space="preserve"> u. vegyes munkái</w:t>
            </w:r>
          </w:p>
          <w:p w:rsidR="00A43580" w:rsidRPr="00FC2463" w:rsidRDefault="00A43580" w:rsidP="00A43580">
            <w:pPr>
              <w:numPr>
                <w:ilvl w:val="0"/>
                <w:numId w:val="14"/>
              </w:numPr>
              <w:jc w:val="both"/>
            </w:pPr>
            <w:r w:rsidRPr="00FC2463">
              <w:t>Kereszt u. vegyes munkái</w:t>
            </w:r>
          </w:p>
          <w:p w:rsidR="00A43580" w:rsidRPr="00FC2463" w:rsidRDefault="00A43580" w:rsidP="00A43580">
            <w:pPr>
              <w:numPr>
                <w:ilvl w:val="0"/>
                <w:numId w:val="14"/>
              </w:numPr>
              <w:jc w:val="both"/>
            </w:pPr>
            <w:r w:rsidRPr="00FC2463">
              <w:t>Kertészet mögötti járda 40 cm-rel szélesítése</w:t>
            </w:r>
          </w:p>
          <w:p w:rsidR="00A43580" w:rsidRPr="00FC2463" w:rsidRDefault="00A43580" w:rsidP="00A43580">
            <w:pPr>
              <w:numPr>
                <w:ilvl w:val="0"/>
                <w:numId w:val="14"/>
              </w:numPr>
              <w:jc w:val="both"/>
            </w:pPr>
            <w:r w:rsidRPr="00FC2463">
              <w:t>Kinizsi utca 26. járdajavítás</w:t>
            </w:r>
          </w:p>
          <w:p w:rsidR="00A43580" w:rsidRPr="00FC2463" w:rsidRDefault="00A43580" w:rsidP="00A43580">
            <w:pPr>
              <w:numPr>
                <w:ilvl w:val="0"/>
                <w:numId w:val="14"/>
              </w:numPr>
              <w:jc w:val="both"/>
            </w:pPr>
            <w:r w:rsidRPr="00FC2463">
              <w:t>Koch R. u. folyókatisztítás</w:t>
            </w:r>
          </w:p>
          <w:p w:rsidR="00A43580" w:rsidRPr="00FC2463" w:rsidRDefault="00A43580" w:rsidP="00A43580">
            <w:pPr>
              <w:numPr>
                <w:ilvl w:val="0"/>
                <w:numId w:val="14"/>
              </w:numPr>
              <w:jc w:val="both"/>
            </w:pPr>
            <w:r w:rsidRPr="00FC2463">
              <w:t>Kodály Z. játszótér bővítése</w:t>
            </w:r>
          </w:p>
          <w:p w:rsidR="00A43580" w:rsidRPr="00FC2463" w:rsidRDefault="00A43580" w:rsidP="00A43580">
            <w:pPr>
              <w:numPr>
                <w:ilvl w:val="0"/>
                <w:numId w:val="14"/>
              </w:numPr>
              <w:jc w:val="both"/>
            </w:pPr>
            <w:r w:rsidRPr="00FC2463">
              <w:t>Kodály Z. játszótér eséstér kialakítás</w:t>
            </w:r>
          </w:p>
          <w:p w:rsidR="00A43580" w:rsidRPr="00FC2463" w:rsidRDefault="00A43580" w:rsidP="00A43580">
            <w:pPr>
              <w:numPr>
                <w:ilvl w:val="0"/>
                <w:numId w:val="14"/>
              </w:numPr>
              <w:jc w:val="both"/>
            </w:pPr>
            <w:r w:rsidRPr="00FC2463">
              <w:t xml:space="preserve">Kovács </w:t>
            </w:r>
            <w:proofErr w:type="spellStart"/>
            <w:r w:rsidRPr="00FC2463">
              <w:t>Gy</w:t>
            </w:r>
            <w:proofErr w:type="spellEnd"/>
            <w:r w:rsidRPr="00FC2463">
              <w:t>. u. 46-48-50. járdajavítás</w:t>
            </w:r>
          </w:p>
          <w:p w:rsidR="00A43580" w:rsidRPr="00FC2463" w:rsidRDefault="00A43580" w:rsidP="00A43580">
            <w:pPr>
              <w:numPr>
                <w:ilvl w:val="0"/>
                <w:numId w:val="14"/>
              </w:numPr>
              <w:jc w:val="both"/>
            </w:pPr>
            <w:r w:rsidRPr="00FC2463">
              <w:t xml:space="preserve">Kovács </w:t>
            </w:r>
            <w:proofErr w:type="spellStart"/>
            <w:r w:rsidRPr="00FC2463">
              <w:t>Gy</w:t>
            </w:r>
            <w:proofErr w:type="spellEnd"/>
            <w:r w:rsidRPr="00FC2463">
              <w:t>. u. tuskókiszedés</w:t>
            </w:r>
          </w:p>
          <w:p w:rsidR="00A43580" w:rsidRPr="00FC2463" w:rsidRDefault="00A43580" w:rsidP="00A43580">
            <w:pPr>
              <w:numPr>
                <w:ilvl w:val="0"/>
                <w:numId w:val="14"/>
              </w:numPr>
              <w:jc w:val="both"/>
            </w:pPr>
            <w:r w:rsidRPr="00FC2463">
              <w:t xml:space="preserve">Kölcsey </w:t>
            </w:r>
            <w:proofErr w:type="gramStart"/>
            <w:r w:rsidRPr="00FC2463">
              <w:t>utca parkoló</w:t>
            </w:r>
            <w:proofErr w:type="gramEnd"/>
            <w:r w:rsidRPr="00FC2463">
              <w:t xml:space="preserve"> felújítás</w:t>
            </w:r>
          </w:p>
          <w:p w:rsidR="00A43580" w:rsidRPr="00FC2463" w:rsidRDefault="00A43580" w:rsidP="00A43580">
            <w:pPr>
              <w:numPr>
                <w:ilvl w:val="0"/>
                <w:numId w:val="14"/>
              </w:numPr>
              <w:jc w:val="both"/>
            </w:pPr>
            <w:proofErr w:type="spellStart"/>
            <w:r w:rsidRPr="00FC2463">
              <w:t>Kösialja</w:t>
            </w:r>
            <w:proofErr w:type="spellEnd"/>
            <w:r w:rsidRPr="00FC2463">
              <w:t xml:space="preserve"> utca hordalék takarítása</w:t>
            </w:r>
          </w:p>
          <w:p w:rsidR="00A43580" w:rsidRPr="00FC2463" w:rsidRDefault="00A43580" w:rsidP="00A43580">
            <w:pPr>
              <w:numPr>
                <w:ilvl w:val="0"/>
                <w:numId w:val="14"/>
              </w:numPr>
              <w:jc w:val="both"/>
            </w:pPr>
            <w:r w:rsidRPr="00FC2463">
              <w:t>Luther utca szennyvízakna és víznyelő szintbehelyezése</w:t>
            </w:r>
          </w:p>
          <w:p w:rsidR="00A43580" w:rsidRPr="00FC2463" w:rsidRDefault="00A43580" w:rsidP="00A43580">
            <w:pPr>
              <w:numPr>
                <w:ilvl w:val="0"/>
                <w:numId w:val="14"/>
              </w:numPr>
              <w:jc w:val="both"/>
            </w:pPr>
            <w:r w:rsidRPr="00FC2463">
              <w:t>Makkos F. u. járdajavítás</w:t>
            </w:r>
          </w:p>
          <w:p w:rsidR="00A43580" w:rsidRPr="00FC2463" w:rsidRDefault="00A43580" w:rsidP="00A43580">
            <w:pPr>
              <w:numPr>
                <w:ilvl w:val="0"/>
                <w:numId w:val="14"/>
              </w:numPr>
              <w:jc w:val="both"/>
            </w:pPr>
            <w:r w:rsidRPr="00FC2463">
              <w:t>Malom sor 7</w:t>
            </w:r>
            <w:proofErr w:type="gramStart"/>
            <w:r w:rsidRPr="00FC2463">
              <w:t>.,</w:t>
            </w:r>
            <w:proofErr w:type="gramEnd"/>
            <w:r w:rsidRPr="00FC2463">
              <w:t xml:space="preserve"> 7c és Álmos sarok járdajavítás</w:t>
            </w:r>
          </w:p>
          <w:p w:rsidR="00A43580" w:rsidRPr="00FC2463" w:rsidRDefault="00A43580" w:rsidP="00A43580">
            <w:pPr>
              <w:numPr>
                <w:ilvl w:val="0"/>
                <w:numId w:val="14"/>
              </w:numPr>
              <w:jc w:val="both"/>
            </w:pPr>
            <w:r w:rsidRPr="00FC2463">
              <w:t>Mikes u. 13. járdajavítás</w:t>
            </w:r>
          </w:p>
          <w:p w:rsidR="00A43580" w:rsidRPr="00FC2463" w:rsidRDefault="00A43580" w:rsidP="00A43580">
            <w:pPr>
              <w:numPr>
                <w:ilvl w:val="0"/>
                <w:numId w:val="14"/>
              </w:numPr>
              <w:jc w:val="both"/>
            </w:pPr>
            <w:r w:rsidRPr="00FC2463">
              <w:t xml:space="preserve">Móricz </w:t>
            </w:r>
            <w:proofErr w:type="spellStart"/>
            <w:r w:rsidRPr="00FC2463">
              <w:t>Zs</w:t>
            </w:r>
            <w:proofErr w:type="spellEnd"/>
            <w:r w:rsidRPr="00FC2463">
              <w:t>. u. 1a-1b vízépítési munkái</w:t>
            </w:r>
          </w:p>
          <w:p w:rsidR="00A43580" w:rsidRPr="00FC2463" w:rsidRDefault="00A43580" w:rsidP="00A43580">
            <w:pPr>
              <w:numPr>
                <w:ilvl w:val="0"/>
                <w:numId w:val="14"/>
              </w:numPr>
              <w:jc w:val="both"/>
            </w:pPr>
            <w:r w:rsidRPr="00FC2463">
              <w:t xml:space="preserve">Móricz </w:t>
            </w:r>
            <w:proofErr w:type="spellStart"/>
            <w:r w:rsidRPr="00FC2463">
              <w:t>Zs</w:t>
            </w:r>
            <w:proofErr w:type="spellEnd"/>
            <w:r w:rsidRPr="00FC2463">
              <w:t>. u. 9-13-15-17-19. járdajavítás</w:t>
            </w:r>
          </w:p>
          <w:p w:rsidR="00A43580" w:rsidRPr="00FC2463" w:rsidRDefault="00A43580" w:rsidP="00A43580">
            <w:pPr>
              <w:numPr>
                <w:ilvl w:val="0"/>
                <w:numId w:val="14"/>
              </w:numPr>
              <w:jc w:val="both"/>
            </w:pPr>
            <w:r w:rsidRPr="00FC2463">
              <w:t>Nádas u. 10-től a Semmelweis utcáig járdajavítás</w:t>
            </w:r>
          </w:p>
          <w:p w:rsidR="00A43580" w:rsidRPr="00FC2463" w:rsidRDefault="00A43580" w:rsidP="00A43580">
            <w:pPr>
              <w:numPr>
                <w:ilvl w:val="0"/>
                <w:numId w:val="14"/>
              </w:numPr>
              <w:jc w:val="both"/>
            </w:pPr>
            <w:r w:rsidRPr="00FC2463">
              <w:t>Nap u. 9. járdajavítás</w:t>
            </w:r>
          </w:p>
          <w:p w:rsidR="00A43580" w:rsidRPr="00FC2463" w:rsidRDefault="00A43580" w:rsidP="00A43580">
            <w:pPr>
              <w:numPr>
                <w:ilvl w:val="0"/>
                <w:numId w:val="14"/>
              </w:numPr>
              <w:jc w:val="both"/>
            </w:pPr>
            <w:r w:rsidRPr="00FC2463">
              <w:t>Nap u. páratlan oldal a fodrásztól a Vadas utcáig járdajavítás</w:t>
            </w:r>
          </w:p>
          <w:p w:rsidR="00A43580" w:rsidRPr="00FC2463" w:rsidRDefault="00A43580" w:rsidP="00A43580">
            <w:pPr>
              <w:numPr>
                <w:ilvl w:val="0"/>
                <w:numId w:val="14"/>
              </w:numPr>
              <w:jc w:val="both"/>
            </w:pPr>
            <w:r w:rsidRPr="00FC2463">
              <w:t>Nyugati sor 14</w:t>
            </w:r>
            <w:proofErr w:type="gramStart"/>
            <w:r w:rsidRPr="00FC2463">
              <w:t>.,</w:t>
            </w:r>
            <w:proofErr w:type="gramEnd"/>
            <w:r w:rsidRPr="00FC2463">
              <w:t xml:space="preserve"> 24., 26., 46. és 76. járdajavítás</w:t>
            </w:r>
          </w:p>
          <w:p w:rsidR="00A43580" w:rsidRPr="00FC2463" w:rsidRDefault="00A43580" w:rsidP="00A43580">
            <w:pPr>
              <w:numPr>
                <w:ilvl w:val="0"/>
                <w:numId w:val="14"/>
              </w:numPr>
              <w:jc w:val="both"/>
            </w:pPr>
            <w:r w:rsidRPr="00FC2463">
              <w:t>Orgona u. 18a járdajavítás</w:t>
            </w:r>
          </w:p>
          <w:p w:rsidR="00A43580" w:rsidRPr="00FC2463" w:rsidRDefault="00A43580" w:rsidP="00A43580">
            <w:pPr>
              <w:numPr>
                <w:ilvl w:val="0"/>
                <w:numId w:val="14"/>
              </w:numPr>
              <w:jc w:val="both"/>
            </w:pPr>
            <w:r w:rsidRPr="00FC2463">
              <w:t>Orgona-Liliom sarkon zúzottköves parkoló kialakítása</w:t>
            </w:r>
          </w:p>
          <w:p w:rsidR="00A43580" w:rsidRPr="00FC2463" w:rsidRDefault="00A43580" w:rsidP="00A43580">
            <w:pPr>
              <w:numPr>
                <w:ilvl w:val="0"/>
                <w:numId w:val="14"/>
              </w:numPr>
              <w:jc w:val="both"/>
            </w:pPr>
            <w:r w:rsidRPr="00FC2463">
              <w:t>Orgona-Liliom sarok járdajavítás</w:t>
            </w:r>
          </w:p>
          <w:p w:rsidR="00A43580" w:rsidRPr="00FC2463" w:rsidRDefault="00A43580" w:rsidP="00A43580">
            <w:pPr>
              <w:numPr>
                <w:ilvl w:val="0"/>
                <w:numId w:val="14"/>
              </w:numPr>
              <w:jc w:val="both"/>
            </w:pPr>
            <w:r w:rsidRPr="00FC2463">
              <w:t>Petőfi utca 4. sz. ingatlantól a Keleti utca irányába 33,6 fm hosszon árok kiásása, kikerülő anyag elszállítása</w:t>
            </w:r>
          </w:p>
          <w:p w:rsidR="00A43580" w:rsidRPr="00FC2463" w:rsidRDefault="00A43580" w:rsidP="00A43580">
            <w:pPr>
              <w:numPr>
                <w:ilvl w:val="0"/>
                <w:numId w:val="14"/>
              </w:numPr>
              <w:jc w:val="both"/>
            </w:pPr>
            <w:r w:rsidRPr="00FC2463">
              <w:t>Radó u. 13a-b járdajavítás</w:t>
            </w:r>
          </w:p>
          <w:p w:rsidR="00A43580" w:rsidRPr="00FC2463" w:rsidRDefault="00A43580" w:rsidP="00A43580">
            <w:pPr>
              <w:numPr>
                <w:ilvl w:val="0"/>
                <w:numId w:val="14"/>
              </w:numPr>
              <w:jc w:val="both"/>
            </w:pPr>
            <w:r w:rsidRPr="00FC2463">
              <w:t>Rákóczi u. vegyes munkái</w:t>
            </w:r>
          </w:p>
          <w:p w:rsidR="00A43580" w:rsidRPr="00FC2463" w:rsidRDefault="00A43580" w:rsidP="00A43580">
            <w:pPr>
              <w:numPr>
                <w:ilvl w:val="0"/>
                <w:numId w:val="14"/>
              </w:numPr>
              <w:jc w:val="both"/>
            </w:pPr>
            <w:r w:rsidRPr="00FC2463">
              <w:t>Rákóczi utca 97. járdajavítás</w:t>
            </w:r>
          </w:p>
          <w:p w:rsidR="00A43580" w:rsidRPr="00FC2463" w:rsidRDefault="00A43580" w:rsidP="00A43580">
            <w:pPr>
              <w:numPr>
                <w:ilvl w:val="0"/>
                <w:numId w:val="14"/>
              </w:numPr>
              <w:jc w:val="both"/>
            </w:pPr>
            <w:r w:rsidRPr="00FC2463">
              <w:t>Sarló u. 1. és 1a járdajavítás</w:t>
            </w:r>
          </w:p>
          <w:p w:rsidR="00A43580" w:rsidRPr="00FC2463" w:rsidRDefault="00A43580" w:rsidP="00A43580">
            <w:pPr>
              <w:numPr>
                <w:ilvl w:val="0"/>
                <w:numId w:val="14"/>
              </w:numPr>
              <w:jc w:val="both"/>
            </w:pPr>
            <w:r w:rsidRPr="00FC2463">
              <w:t>Sarló u. 35a járdajavítás</w:t>
            </w:r>
          </w:p>
          <w:p w:rsidR="00A43580" w:rsidRPr="00FC2463" w:rsidRDefault="00A43580" w:rsidP="00A43580">
            <w:pPr>
              <w:numPr>
                <w:ilvl w:val="0"/>
                <w:numId w:val="14"/>
              </w:numPr>
              <w:jc w:val="both"/>
            </w:pPr>
            <w:r w:rsidRPr="00FC2463">
              <w:t>Semmelweis utca 5. járdajavítás</w:t>
            </w:r>
          </w:p>
          <w:p w:rsidR="00A43580" w:rsidRPr="00FC2463" w:rsidRDefault="00A43580" w:rsidP="00A43580">
            <w:pPr>
              <w:numPr>
                <w:ilvl w:val="0"/>
                <w:numId w:val="14"/>
              </w:numPr>
              <w:jc w:val="both"/>
            </w:pPr>
            <w:r w:rsidRPr="00FC2463">
              <w:t>Seres-</w:t>
            </w:r>
            <w:proofErr w:type="spellStart"/>
            <w:r w:rsidRPr="00FC2463">
              <w:t>Tokay</w:t>
            </w:r>
            <w:proofErr w:type="spellEnd"/>
            <w:r w:rsidRPr="00FC2463">
              <w:t xml:space="preserve"> sarok vízkivezetés rácsos folyóka beépítésével</w:t>
            </w:r>
          </w:p>
          <w:p w:rsidR="00A43580" w:rsidRPr="00FC2463" w:rsidRDefault="00A43580" w:rsidP="00A43580">
            <w:pPr>
              <w:numPr>
                <w:ilvl w:val="0"/>
                <w:numId w:val="14"/>
              </w:numPr>
              <w:jc w:val="both"/>
            </w:pPr>
            <w:r w:rsidRPr="00FC2463">
              <w:t xml:space="preserve">Somogyi </w:t>
            </w:r>
            <w:proofErr w:type="gramStart"/>
            <w:r w:rsidRPr="00FC2463">
              <w:t>zug gallyazás</w:t>
            </w:r>
            <w:proofErr w:type="gramEnd"/>
            <w:r w:rsidRPr="00FC2463">
              <w:t xml:space="preserve"> kosaras autóval</w:t>
            </w:r>
          </w:p>
          <w:p w:rsidR="00A43580" w:rsidRPr="00FC2463" w:rsidRDefault="00A43580" w:rsidP="00A43580">
            <w:pPr>
              <w:numPr>
                <w:ilvl w:val="0"/>
                <w:numId w:val="14"/>
              </w:numPr>
              <w:jc w:val="both"/>
            </w:pPr>
            <w:r w:rsidRPr="00FC2463">
              <w:t>Szabadság utca kerékpárosok ellenirányú közlekedése</w:t>
            </w:r>
          </w:p>
          <w:p w:rsidR="00A43580" w:rsidRPr="00FC2463" w:rsidRDefault="00A43580" w:rsidP="00A43580">
            <w:pPr>
              <w:numPr>
                <w:ilvl w:val="0"/>
                <w:numId w:val="14"/>
              </w:numPr>
              <w:jc w:val="both"/>
            </w:pPr>
            <w:r w:rsidRPr="00FC2463">
              <w:t>Szabó L. zug 7. és 9. között átkötő járda a zug felől</w:t>
            </w:r>
          </w:p>
          <w:p w:rsidR="00A43580" w:rsidRDefault="00A43580" w:rsidP="00A43580">
            <w:pPr>
              <w:numPr>
                <w:ilvl w:val="0"/>
                <w:numId w:val="14"/>
              </w:numPr>
              <w:jc w:val="both"/>
            </w:pPr>
            <w:r w:rsidRPr="00FC2463">
              <w:t>Szívós utca 4. fakivágás kosaras autóval</w:t>
            </w:r>
          </w:p>
          <w:p w:rsidR="00C8476C" w:rsidRPr="00FC2463" w:rsidRDefault="00C8476C" w:rsidP="00C8476C">
            <w:pPr>
              <w:numPr>
                <w:ilvl w:val="0"/>
                <w:numId w:val="14"/>
              </w:numPr>
              <w:jc w:val="both"/>
            </w:pPr>
            <w:r w:rsidRPr="00FC2463">
              <w:t>Szolgáltatóház mögötti gyöngykavicsos út felújítása</w:t>
            </w:r>
          </w:p>
          <w:p w:rsidR="00A43580" w:rsidRPr="00FC2463" w:rsidRDefault="00A43580" w:rsidP="00A43580">
            <w:pPr>
              <w:numPr>
                <w:ilvl w:val="0"/>
                <w:numId w:val="14"/>
              </w:numPr>
              <w:jc w:val="both"/>
            </w:pPr>
            <w:proofErr w:type="spellStart"/>
            <w:r w:rsidRPr="00FC2463">
              <w:t>Szováti</w:t>
            </w:r>
            <w:proofErr w:type="spellEnd"/>
            <w:r w:rsidRPr="00FC2463">
              <w:t>-Lehel sarok járdajavítás és árokburkolás</w:t>
            </w:r>
          </w:p>
          <w:p w:rsidR="00A43580" w:rsidRPr="00FC2463" w:rsidRDefault="00A43580" w:rsidP="00A43580">
            <w:pPr>
              <w:numPr>
                <w:ilvl w:val="0"/>
                <w:numId w:val="14"/>
              </w:numPr>
              <w:jc w:val="both"/>
            </w:pPr>
            <w:proofErr w:type="spellStart"/>
            <w:r w:rsidRPr="00FC2463">
              <w:t>Szováti-Tury</w:t>
            </w:r>
            <w:proofErr w:type="spellEnd"/>
            <w:r w:rsidRPr="00FC2463">
              <w:t xml:space="preserve"> sarok aknaépítés</w:t>
            </w:r>
          </w:p>
          <w:p w:rsidR="00A43580" w:rsidRPr="00FC2463" w:rsidRDefault="00A43580" w:rsidP="00A43580">
            <w:pPr>
              <w:numPr>
                <w:ilvl w:val="0"/>
                <w:numId w:val="14"/>
              </w:numPr>
              <w:jc w:val="both"/>
            </w:pPr>
            <w:proofErr w:type="spellStart"/>
            <w:r w:rsidRPr="00FC2463">
              <w:t>Tokay</w:t>
            </w:r>
            <w:proofErr w:type="spellEnd"/>
            <w:r w:rsidRPr="00FC2463">
              <w:t xml:space="preserve"> u. járdajavítás</w:t>
            </w:r>
          </w:p>
          <w:p w:rsidR="00A43580" w:rsidRPr="00FC2463" w:rsidRDefault="00A43580" w:rsidP="00A43580">
            <w:pPr>
              <w:numPr>
                <w:ilvl w:val="0"/>
                <w:numId w:val="14"/>
              </w:numPr>
              <w:jc w:val="both"/>
            </w:pPr>
            <w:r w:rsidRPr="00FC2463">
              <w:t>Vadas u. 18/a járdajavítás</w:t>
            </w:r>
          </w:p>
          <w:p w:rsidR="00A43580" w:rsidRPr="00FC2463" w:rsidRDefault="00A43580" w:rsidP="00A43580">
            <w:pPr>
              <w:numPr>
                <w:ilvl w:val="0"/>
                <w:numId w:val="14"/>
              </w:numPr>
              <w:jc w:val="both"/>
            </w:pPr>
            <w:r w:rsidRPr="00FC2463">
              <w:t>Vénkert u. gyalogosforgalmának átvezetése a Csepűs sorra</w:t>
            </w:r>
          </w:p>
          <w:p w:rsidR="00A43580" w:rsidRPr="00FC2463" w:rsidRDefault="00A43580" w:rsidP="00A43580">
            <w:pPr>
              <w:numPr>
                <w:ilvl w:val="0"/>
                <w:numId w:val="14"/>
              </w:numPr>
              <w:jc w:val="both"/>
            </w:pPr>
            <w:r w:rsidRPr="00FC2463">
              <w:t>Víznyelő áthelyezése az Ady E. 9a előtt</w:t>
            </w:r>
          </w:p>
          <w:p w:rsidR="00A43580" w:rsidRPr="00FC2463" w:rsidRDefault="00A43580" w:rsidP="00A43580">
            <w:pPr>
              <w:numPr>
                <w:ilvl w:val="0"/>
                <w:numId w:val="14"/>
              </w:numPr>
              <w:jc w:val="both"/>
            </w:pPr>
            <w:r w:rsidRPr="00FC2463">
              <w:t xml:space="preserve">Wekerle u. 28. </w:t>
            </w:r>
            <w:proofErr w:type="spellStart"/>
            <w:r w:rsidRPr="00FC2463">
              <w:t>Tokay</w:t>
            </w:r>
            <w:proofErr w:type="spellEnd"/>
            <w:r w:rsidRPr="00FC2463">
              <w:t xml:space="preserve"> felőli oldala</w:t>
            </w:r>
          </w:p>
          <w:p w:rsidR="00A43580" w:rsidRPr="00FC2463" w:rsidRDefault="00A43580" w:rsidP="00A43580">
            <w:pPr>
              <w:numPr>
                <w:ilvl w:val="0"/>
                <w:numId w:val="14"/>
              </w:numPr>
              <w:jc w:val="both"/>
            </w:pPr>
            <w:r w:rsidRPr="00FC2463">
              <w:t>Wesselényi u. 9. és a sarki ház járdajavítás</w:t>
            </w:r>
          </w:p>
          <w:p w:rsidR="00A43580" w:rsidRPr="000935FB" w:rsidRDefault="00A43580" w:rsidP="00A43580">
            <w:pPr>
              <w:pStyle w:val="Listaszerbekezds"/>
              <w:ind w:left="0"/>
              <w:jc w:val="both"/>
            </w:pPr>
            <w:r w:rsidRPr="00FC2463">
              <w:rPr>
                <w:bCs/>
              </w:rPr>
              <w:lastRenderedPageBreak/>
              <w:t xml:space="preserve">Fenti munkálatok </w:t>
            </w:r>
            <w:r w:rsidRPr="00FC2463">
              <w:t>199</w:t>
            </w:r>
            <w:r>
              <w:t xml:space="preserve"> </w:t>
            </w:r>
            <w:r w:rsidRPr="00FC2463">
              <w:t xml:space="preserve">970 E Ft értékben készültek </w:t>
            </w:r>
            <w:r w:rsidRPr="000935FB">
              <w:t>el.</w:t>
            </w:r>
          </w:p>
          <w:p w:rsidR="000935FB" w:rsidRDefault="000935FB" w:rsidP="00A43580">
            <w:pPr>
              <w:jc w:val="both"/>
              <w:rPr>
                <w:b/>
              </w:rPr>
            </w:pPr>
          </w:p>
          <w:p w:rsidR="00E66ECD" w:rsidRPr="002772AC" w:rsidRDefault="00E66ECD" w:rsidP="002772AC">
            <w:pPr>
              <w:pStyle w:val="Listaszerbekezds"/>
              <w:ind w:left="709" w:hanging="709"/>
              <w:jc w:val="both"/>
              <w:rPr>
                <w:b/>
              </w:rPr>
            </w:pPr>
            <w:r w:rsidRPr="000935FB">
              <w:rPr>
                <w:b/>
              </w:rPr>
              <w:t>A közvilágítási rendszer bővítése</w:t>
            </w:r>
            <w:r w:rsidRPr="002772AC">
              <w:rPr>
                <w:b/>
              </w:rPr>
              <w:t xml:space="preserve"> </w:t>
            </w:r>
            <w:r w:rsidRPr="002772AC">
              <w:t xml:space="preserve">feladaton a Vénszőlőskert dűlőn 1 db és a Fehér utca 42. sz. előtt 1 db napelemes közvilágítási kandeláber telepítésére került sor a rendelkezésre álló keret felhasználásával. Az év végén megkezdődtek a </w:t>
            </w:r>
            <w:proofErr w:type="spellStart"/>
            <w:r w:rsidRPr="002772AC">
              <w:t>Körner</w:t>
            </w:r>
            <w:proofErr w:type="spellEnd"/>
            <w:r w:rsidRPr="002772AC">
              <w:t xml:space="preserve"> Béla utca és az </w:t>
            </w:r>
            <w:proofErr w:type="gramStart"/>
            <w:r w:rsidRPr="002772AC">
              <w:t>Erdő dűlő</w:t>
            </w:r>
            <w:proofErr w:type="gramEnd"/>
            <w:r w:rsidRPr="002772AC">
              <w:t xml:space="preserve"> közvilágítása kiépítéséhez szükséges tervezési munkálatok, melyek megvalósítása </w:t>
            </w:r>
            <w:r w:rsidR="006F2FD8">
              <w:t>2025. évre húzódik át.</w:t>
            </w:r>
          </w:p>
          <w:p w:rsidR="00E66ECD" w:rsidRPr="000935FB" w:rsidRDefault="00E66ECD" w:rsidP="00E66ECD">
            <w:pPr>
              <w:ind w:left="720"/>
              <w:contextualSpacing/>
              <w:jc w:val="both"/>
            </w:pPr>
          </w:p>
          <w:p w:rsidR="00E66ECD" w:rsidRPr="000935FB" w:rsidRDefault="00E66ECD" w:rsidP="00E66ECD">
            <w:pPr>
              <w:pStyle w:val="Listaszerbekezds"/>
              <w:ind w:left="709" w:hanging="709"/>
              <w:jc w:val="both"/>
              <w:rPr>
                <w:b/>
              </w:rPr>
            </w:pPr>
            <w:r w:rsidRPr="000935FB">
              <w:rPr>
                <w:b/>
              </w:rPr>
              <w:t xml:space="preserve">Kilátási háromszögek biztosítása: </w:t>
            </w:r>
            <w:r w:rsidRPr="000935FB">
              <w:t xml:space="preserve">A város </w:t>
            </w:r>
            <w:proofErr w:type="gramStart"/>
            <w:r w:rsidRPr="000935FB">
              <w:t>belterületén</w:t>
            </w:r>
            <w:proofErr w:type="gramEnd"/>
            <w:r w:rsidRPr="000935FB">
              <w:t xml:space="preserve"> számos helyszínen került sor beavatkozásra (gallyazás, fakivágás, bokornyesés) a költségvetésben rendelkezésre álló keret erejéig, 1 M Ft értékben.</w:t>
            </w:r>
          </w:p>
          <w:p w:rsidR="00E66ECD" w:rsidRPr="000935FB" w:rsidRDefault="00E66ECD" w:rsidP="00E66ECD">
            <w:pPr>
              <w:pStyle w:val="Listaszerbekezds"/>
              <w:ind w:left="709" w:hanging="709"/>
              <w:jc w:val="both"/>
              <w:rPr>
                <w:b/>
                <w:highlight w:val="yellow"/>
              </w:rPr>
            </w:pPr>
          </w:p>
          <w:p w:rsidR="00E66ECD" w:rsidRDefault="00E66ECD" w:rsidP="00E66ECD">
            <w:pPr>
              <w:pStyle w:val="Listaszerbekezds"/>
              <w:ind w:left="709" w:hanging="709"/>
              <w:jc w:val="both"/>
              <w:rPr>
                <w:b/>
              </w:rPr>
            </w:pPr>
            <w:r w:rsidRPr="000935FB">
              <w:rPr>
                <w:b/>
              </w:rPr>
              <w:t xml:space="preserve">Köztisztaság, </w:t>
            </w:r>
            <w:proofErr w:type="spellStart"/>
            <w:r w:rsidRPr="000935FB">
              <w:rPr>
                <w:b/>
              </w:rPr>
              <w:t>síktalanítás</w:t>
            </w:r>
            <w:proofErr w:type="spellEnd"/>
            <w:r w:rsidRPr="000935FB">
              <w:rPr>
                <w:b/>
              </w:rPr>
              <w:t xml:space="preserve">: </w:t>
            </w:r>
            <w:r w:rsidRPr="000935FB">
              <w:t xml:space="preserve">A köztisztasági és síkosság-mentesítési </w:t>
            </w:r>
            <w:r w:rsidRPr="00FC2463">
              <w:t xml:space="preserve">feladatok 92 M Ft értékben </w:t>
            </w:r>
            <w:r w:rsidRPr="000935FB">
              <w:t xml:space="preserve">kerültek elvégzésre. </w:t>
            </w:r>
          </w:p>
          <w:p w:rsidR="00E66ECD" w:rsidRPr="000935FB" w:rsidRDefault="00E66ECD" w:rsidP="00E66ECD">
            <w:pPr>
              <w:pStyle w:val="Listaszerbekezds"/>
              <w:ind w:left="709" w:hanging="709"/>
              <w:jc w:val="both"/>
              <w:rPr>
                <w:b/>
              </w:rPr>
            </w:pPr>
          </w:p>
          <w:p w:rsidR="00E66ECD" w:rsidRPr="00FC2463" w:rsidRDefault="00E66ECD" w:rsidP="00E66ECD">
            <w:pPr>
              <w:pStyle w:val="Listaszerbekezds"/>
              <w:ind w:left="709" w:hanging="709"/>
              <w:jc w:val="both"/>
            </w:pPr>
            <w:r w:rsidRPr="000935FB">
              <w:rPr>
                <w:b/>
              </w:rPr>
              <w:t xml:space="preserve">Parkfenntartás és faállomány gondozása: </w:t>
            </w:r>
            <w:r w:rsidRPr="000935FB">
              <w:t>A parkfenntartási és a faállomány gondozási feladat magába foglalja a Hajdúszoboszló város belterületén lévő meghatározott területek fűfelületeinek gondozását, fák metszését, a virágágyak gondozását, cserjeágyak, talajtakarók, sövények</w:t>
            </w:r>
            <w:r w:rsidRPr="00FC2463">
              <w:t xml:space="preserve">, faállományok, gyöngykavicsos területek gondozását, illetve a száraz és veszélyes fák kivágását. 2024. évben a két feladatra összesen 123,3+6 M Ft került felhasználásra, a feladatot a </w:t>
            </w:r>
            <w:proofErr w:type="spellStart"/>
            <w:r w:rsidRPr="00FC2463">
              <w:t>VGNZrt</w:t>
            </w:r>
            <w:proofErr w:type="spellEnd"/>
            <w:r w:rsidRPr="00FC2463">
              <w:t>. látta el az önkormányzattal megkötött vállalkozási szerződés szerint. A 2020. évben elkészült felmérés alapján, egyszeri beavatkozás esetén 262 954 m</w:t>
            </w:r>
            <w:r w:rsidRPr="00FC2463">
              <w:rPr>
                <w:vertAlign w:val="superscript"/>
              </w:rPr>
              <w:t>2</w:t>
            </w:r>
            <w:r w:rsidRPr="00FC2463">
              <w:t xml:space="preserve"> az a zöldfelület, melyet szerződés keretében gondozniuk kellett 202</w:t>
            </w:r>
            <w:r w:rsidRPr="008179F6">
              <w:t>4</w:t>
            </w:r>
            <w:r w:rsidRPr="00FC2463">
              <w:t>. évben. Ezen felületeket az időjárási körülményekhez igazodóan szükséges kezelni, de legalább 4-8 alkalommal évente. A virágágyak felülete 2374 m</w:t>
            </w:r>
            <w:r w:rsidRPr="00FC2463">
              <w:rPr>
                <w:vertAlign w:val="superscript"/>
              </w:rPr>
              <w:t>2</w:t>
            </w:r>
            <w:r w:rsidRPr="00FC2463">
              <w:t>, míg cserjeágyak 11 987 m</w:t>
            </w:r>
            <w:r w:rsidRPr="00FC2463">
              <w:rPr>
                <w:vertAlign w:val="superscript"/>
              </w:rPr>
              <w:t>2</w:t>
            </w:r>
            <w:r w:rsidRPr="00FC2463">
              <w:t>-en lettek kialakítva. Az egységes utca- és városkép érdekében az üzemeltető 4119 m sövényt gondoz, és még mindig magas, 8355 m</w:t>
            </w:r>
            <w:r w:rsidRPr="00FC2463">
              <w:rPr>
                <w:vertAlign w:val="superscript"/>
              </w:rPr>
              <w:t>2</w:t>
            </w:r>
            <w:r w:rsidRPr="00FC2463">
              <w:t xml:space="preserve"> azon gyöngykavicsos, zúzottköves felületek mennyisége, melyek szintén folyamatos kezelést igényelnek. Pontos, naprakész fakataszter hiányában a város közterein meglévő fák száma csak becsülhető, de azok jóval meghaladják a 20 000 db-ot. A tavaszi gallyazások során 597 db fán végeztek beavatkozást (fakivágás, gallyazás), és 18 db kivágott fa tuskómarása történt meg. Sajnos a város közterületén továbbra is sok az engedély nélkül kivágott és indokolatlanul megcsonkolt fa, illetve a járművek által kitaposott fűfelület. Az erőfeszítések ellenére nincs tettenérés, e területen azon túl, hogy a lakosság szemléletformálására is több figyelmet kellene fordítani a környezet megóvása, gondozása és szépítése érdekében, álláspontunk szerint az ellenőrzések hatékonyságát is növelni szükséges. </w:t>
            </w:r>
          </w:p>
          <w:p w:rsidR="00E66ECD" w:rsidRPr="00FC2463" w:rsidRDefault="00E66ECD" w:rsidP="00E66ECD">
            <w:pPr>
              <w:pStyle w:val="Listaszerbekezds"/>
              <w:ind w:left="709" w:hanging="709"/>
              <w:jc w:val="both"/>
              <w:rPr>
                <w:b/>
              </w:rPr>
            </w:pPr>
          </w:p>
          <w:p w:rsidR="00E66ECD" w:rsidRPr="008179F6" w:rsidRDefault="00E66ECD" w:rsidP="00E66ECD">
            <w:pPr>
              <w:pStyle w:val="Listaszerbekezds"/>
              <w:ind w:left="709" w:hanging="709"/>
              <w:jc w:val="both"/>
            </w:pPr>
            <w:r w:rsidRPr="00FC2463">
              <w:rPr>
                <w:b/>
              </w:rPr>
              <w:t xml:space="preserve">Közterületi falevél elszállítás: </w:t>
            </w:r>
            <w:r w:rsidRPr="00FC2463">
              <w:t>A</w:t>
            </w:r>
            <w:r w:rsidRPr="00FC2463">
              <w:rPr>
                <w:b/>
              </w:rPr>
              <w:t xml:space="preserve"> </w:t>
            </w:r>
            <w:r w:rsidRPr="00FC2463">
              <w:t>2024. évi költségvetésben 4 M Ft keretösszeg lett biztosítva a parkfenntartási szerződés hatály</w:t>
            </w:r>
            <w:r w:rsidRPr="000935FB">
              <w:t xml:space="preserve">a alá </w:t>
            </w:r>
            <w:r w:rsidRPr="00FC2463">
              <w:t xml:space="preserve">nem eső közterületeken falevél összegyűjtésére és elszállítására. A Városgazdálkodási </w:t>
            </w:r>
            <w:proofErr w:type="spellStart"/>
            <w:r w:rsidRPr="00FC2463">
              <w:t>NZrt</w:t>
            </w:r>
            <w:proofErr w:type="spellEnd"/>
            <w:r w:rsidRPr="00FC2463">
              <w:t xml:space="preserve">. a lakossági zöldhulladék térítésmentes </w:t>
            </w:r>
            <w:r w:rsidRPr="00FC2463">
              <w:lastRenderedPageBreak/>
              <w:t>elszállítását a hulladékszállítás napján végezte, amelyhez gyűjtőzsákot is biztosított.</w:t>
            </w:r>
          </w:p>
          <w:p w:rsidR="00E66ECD" w:rsidRPr="00FC2463" w:rsidRDefault="00E66ECD" w:rsidP="00E66ECD">
            <w:pPr>
              <w:pStyle w:val="Listaszerbekezds"/>
              <w:ind w:left="709" w:hanging="709"/>
              <w:jc w:val="both"/>
              <w:rPr>
                <w:b/>
              </w:rPr>
            </w:pPr>
          </w:p>
          <w:p w:rsidR="00E66ECD" w:rsidRPr="00FC2463" w:rsidRDefault="00E66ECD" w:rsidP="00E66ECD">
            <w:pPr>
              <w:pStyle w:val="Listaszerbekezds"/>
              <w:ind w:left="709" w:hanging="709"/>
              <w:jc w:val="both"/>
              <w:rPr>
                <w:b/>
              </w:rPr>
            </w:pPr>
            <w:r w:rsidRPr="00FC2463">
              <w:rPr>
                <w:b/>
              </w:rPr>
              <w:t xml:space="preserve">Fák gallyazása: </w:t>
            </w:r>
            <w:r w:rsidRPr="00FC2463">
              <w:t xml:space="preserve">A </w:t>
            </w:r>
            <w:proofErr w:type="spellStart"/>
            <w:r w:rsidRPr="00FC2463">
              <w:t>Szilfáka</w:t>
            </w:r>
            <w:r>
              <w:t>l</w:t>
            </w:r>
            <w:r w:rsidRPr="00FC2463">
              <w:t>ján</w:t>
            </w:r>
            <w:proofErr w:type="spellEnd"/>
            <w:r w:rsidRPr="00FC2463">
              <w:t xml:space="preserve"> lévő szil</w:t>
            </w:r>
            <w:r>
              <w:t>-</w:t>
            </w:r>
            <w:r w:rsidRPr="00FC2463">
              <w:t xml:space="preserve"> és hársfasor ifjító metszése történt meg a fasor élettartamának meghosszabbítása céljából 9787 E Ft értékben.</w:t>
            </w:r>
          </w:p>
          <w:p w:rsidR="00E66ECD" w:rsidRPr="00FC2463" w:rsidRDefault="00E66ECD" w:rsidP="00E66ECD">
            <w:pPr>
              <w:pStyle w:val="Listaszerbekezds"/>
              <w:ind w:left="709" w:hanging="709"/>
              <w:jc w:val="both"/>
              <w:rPr>
                <w:b/>
              </w:rPr>
            </w:pPr>
          </w:p>
          <w:p w:rsidR="00E66ECD" w:rsidRPr="000935FB" w:rsidRDefault="00E66ECD" w:rsidP="00E66ECD">
            <w:pPr>
              <w:pStyle w:val="Listaszerbekezds"/>
              <w:ind w:left="709" w:hanging="709"/>
              <w:jc w:val="both"/>
            </w:pPr>
            <w:r w:rsidRPr="000935FB">
              <w:rPr>
                <w:b/>
              </w:rPr>
              <w:t>Közvilágítás és „karácsonyi” díszvilágítás</w:t>
            </w:r>
            <w:r w:rsidRPr="000935FB">
              <w:t>: A város területén megközelítőleg 4</w:t>
            </w:r>
            <w:r>
              <w:t>4</w:t>
            </w:r>
            <w:r w:rsidRPr="000935FB">
              <w:t>00 db lámpatest üzemeltetését – 2014. 10. 01. napjától – a</w:t>
            </w:r>
            <w:r>
              <w:t xml:space="preserve"> </w:t>
            </w:r>
            <w:proofErr w:type="spellStart"/>
            <w:r>
              <w:t>VG</w:t>
            </w:r>
            <w:r w:rsidRPr="000935FB">
              <w:t>NZrt</w:t>
            </w:r>
            <w:proofErr w:type="spellEnd"/>
            <w:r w:rsidRPr="000935FB">
              <w:t xml:space="preserve">. látja el. A szerződésben rögzített feladatok </w:t>
            </w:r>
            <w:proofErr w:type="gramStart"/>
            <w:r w:rsidRPr="000935FB">
              <w:t>koordinálása</w:t>
            </w:r>
            <w:proofErr w:type="gramEnd"/>
            <w:r w:rsidRPr="000935FB">
              <w:t>, ellenőrzése, hibabejelentések kezelése, szolgáltatókkal, üzemeltetővel történő kapcsolattartás, műszaki egyeztetés folyamatosnak tekinthető az év minden szakában. Az üzemeltetőváltás óta kijelenthető, hogy a város karácsonyi díszvilágítása teljesen megújult, modern, korszerű és elegáns díszek kihelyezése történt és történik az anyagi lehetőségek függvényében, szinte folyamatosan bővítve a díszkivilágításba bevont utcák, terek körét. 202</w:t>
            </w:r>
            <w:r>
              <w:t>4</w:t>
            </w:r>
            <w:r w:rsidRPr="000935FB">
              <w:t>. évben bővítés nem történt, a korábbi években megszokott szinten történt a díszvilágítás telepítése. E kereten belül történik a város karácsonyfájának díszítése az adventi időszakban, mely ismét a Halasi Fekete Péter téren található élő fenyőfa feldíszítésével valósult meg.</w:t>
            </w:r>
            <w:r>
              <w:t xml:space="preserve"> </w:t>
            </w:r>
          </w:p>
          <w:p w:rsidR="00E66ECD" w:rsidRPr="00FC2463" w:rsidRDefault="00E66ECD" w:rsidP="00E66ECD">
            <w:pPr>
              <w:pStyle w:val="Listaszerbekezds"/>
              <w:ind w:left="0"/>
              <w:jc w:val="both"/>
              <w:rPr>
                <w:b/>
              </w:rPr>
            </w:pPr>
          </w:p>
          <w:p w:rsidR="00E66ECD" w:rsidRPr="00FC2463" w:rsidRDefault="00E66ECD" w:rsidP="00E66ECD">
            <w:pPr>
              <w:pStyle w:val="Listaszerbekezds"/>
              <w:ind w:left="0"/>
              <w:jc w:val="both"/>
              <w:rPr>
                <w:b/>
              </w:rPr>
            </w:pPr>
            <w:r w:rsidRPr="00FC2463">
              <w:rPr>
                <w:b/>
              </w:rPr>
              <w:t>Környezet-egészségügy</w:t>
            </w:r>
          </w:p>
          <w:p w:rsidR="00E66ECD" w:rsidRPr="00FC2463" w:rsidRDefault="00E66ECD" w:rsidP="00E66ECD">
            <w:pPr>
              <w:pStyle w:val="Listaszerbekezds"/>
              <w:ind w:left="709" w:hanging="709"/>
              <w:jc w:val="both"/>
            </w:pPr>
            <w:r w:rsidRPr="00FC2463">
              <w:rPr>
                <w:b/>
                <w:bCs/>
              </w:rPr>
              <w:t>Rovar- és rágcsálóirtás, valamint növényvédelem</w:t>
            </w:r>
            <w:r w:rsidRPr="00FC2463">
              <w:t xml:space="preserve">: Az önkormányzat 2024. év </w:t>
            </w:r>
            <w:r w:rsidRPr="008179F6">
              <w:t>során elsősorban a rágcsálóirtás és szúnyoggyérítés költségeinek emelkedő tendenciája miatt évközben pluszforrásról döntött, így összesen 12</w:t>
            </w:r>
            <w:r w:rsidRPr="00FC2463">
              <w:t xml:space="preserve"> M Ft összeget biztosított a feladatellátásra. A Hajdúszoboszlói Városgazdálkodási </w:t>
            </w:r>
            <w:proofErr w:type="spellStart"/>
            <w:r w:rsidRPr="00FC2463">
              <w:t>NZrt</w:t>
            </w:r>
            <w:proofErr w:type="spellEnd"/>
            <w:r w:rsidRPr="00FC2463">
              <w:t xml:space="preserve">. megbízásából 1 alkalommal került sor légi gyérítésre. </w:t>
            </w:r>
            <w:r w:rsidRPr="008179F6">
              <w:t xml:space="preserve">A légi szúnyoggyérítés mellett egy alkalommal földi úton történő gyérítés is megrendelésre került, továbbá </w:t>
            </w:r>
            <w:r w:rsidRPr="00FC2463">
              <w:t>egy alkalommal központi forrásból is megvalósult a földi úton történő gyérítés. 2024. évben a rágcsálóirtást folyamatosan, több alkalommal és igény szerint végezte a cég, így erre a részfeladatra, valamint a növényvédelmi feladatok ellátására került felhasználásra a fennmaradt összeg.</w:t>
            </w:r>
          </w:p>
          <w:p w:rsidR="00E66ECD" w:rsidRPr="00FC2463" w:rsidRDefault="00E66ECD" w:rsidP="00E66ECD">
            <w:pPr>
              <w:pStyle w:val="Listaszerbekezds"/>
              <w:jc w:val="both"/>
              <w:rPr>
                <w:b/>
              </w:rPr>
            </w:pPr>
            <w:r w:rsidRPr="00FC2463">
              <w:rPr>
                <w:b/>
              </w:rPr>
              <w:t xml:space="preserve"> </w:t>
            </w:r>
          </w:p>
          <w:p w:rsidR="00E66ECD" w:rsidRPr="00FC2463" w:rsidRDefault="00E66ECD" w:rsidP="00E66ECD">
            <w:pPr>
              <w:pStyle w:val="Listaszerbekezds"/>
              <w:ind w:left="0"/>
              <w:jc w:val="both"/>
              <w:rPr>
                <w:b/>
              </w:rPr>
            </w:pPr>
            <w:r w:rsidRPr="00FC2463">
              <w:rPr>
                <w:b/>
              </w:rPr>
              <w:t>Vízrendezés, belvízmentesítés</w:t>
            </w:r>
          </w:p>
          <w:p w:rsidR="00E66ECD" w:rsidRPr="000935FB" w:rsidRDefault="00E66ECD" w:rsidP="00E66ECD">
            <w:pPr>
              <w:pStyle w:val="Listaszerbekezds"/>
              <w:ind w:left="709" w:hanging="709"/>
              <w:jc w:val="both"/>
            </w:pPr>
            <w:r w:rsidRPr="00FC2463">
              <w:rPr>
                <w:b/>
              </w:rPr>
              <w:t xml:space="preserve">Vízrendezés, belvízmentesítés: </w:t>
            </w:r>
            <w:r w:rsidRPr="00FC2463">
              <w:t>A város belvízelvezető csatornáinak folyamatos karbantartása, kaszálása, uszadékfogó rácsainak tisztítása, a zárt szakaszokon a víznyelőrácsok, rácsos folyókák tisztítása, történt meg a 2024. évi városi költségvetésben biztosított 3</w:t>
            </w:r>
            <w:r w:rsidRPr="008179F6">
              <w:t>3</w:t>
            </w:r>
            <w:r w:rsidRPr="00FC2463">
              <w:t xml:space="preserve"> M Ft keretösszegből. A zárt csatornák </w:t>
            </w:r>
            <w:proofErr w:type="spellStart"/>
            <w:r w:rsidRPr="00FC2463">
              <w:t>mosatási</w:t>
            </w:r>
            <w:proofErr w:type="spellEnd"/>
            <w:r w:rsidRPr="00FC2463">
              <w:t xml:space="preserve"> munkálatainak elvégzésére 2024. évben 5 M Ft állt rendelkezésre, melyből zárt csapadékvíz elvezető rendszerek, út </w:t>
            </w:r>
            <w:r w:rsidRPr="000935FB">
              <w:t xml:space="preserve">alatti átereszek </w:t>
            </w:r>
            <w:proofErr w:type="spellStart"/>
            <w:r w:rsidRPr="000935FB">
              <w:t>mosatása</w:t>
            </w:r>
            <w:proofErr w:type="spellEnd"/>
            <w:r w:rsidRPr="000935FB">
              <w:t xml:space="preserve"> történt meg.</w:t>
            </w:r>
          </w:p>
          <w:p w:rsidR="00E66ECD" w:rsidRPr="000935FB" w:rsidRDefault="00E66ECD" w:rsidP="00E66ECD">
            <w:pPr>
              <w:pStyle w:val="Listaszerbekezds"/>
              <w:ind w:left="426" w:hanging="709"/>
              <w:jc w:val="both"/>
              <w:rPr>
                <w:highlight w:val="yellow"/>
              </w:rPr>
            </w:pPr>
          </w:p>
          <w:p w:rsidR="00E66ECD" w:rsidRPr="00FC2463" w:rsidRDefault="00E66ECD" w:rsidP="00E66ECD">
            <w:pPr>
              <w:pStyle w:val="Listaszerbekezds"/>
              <w:ind w:left="738" w:hanging="738"/>
              <w:jc w:val="both"/>
              <w:rPr>
                <w:highlight w:val="yellow"/>
              </w:rPr>
            </w:pPr>
            <w:r w:rsidRPr="000935FB">
              <w:rPr>
                <w:b/>
              </w:rPr>
              <w:t xml:space="preserve">Csapadékvíz csatorna karbantartás: </w:t>
            </w:r>
            <w:r w:rsidRPr="000935FB">
              <w:t xml:space="preserve">A költségvetésben biztosított 7 M Ft összegű keretből az üzemeltetővel közösen határozza meg a </w:t>
            </w:r>
            <w:r>
              <w:t xml:space="preserve">szakmai </w:t>
            </w:r>
            <w:r>
              <w:lastRenderedPageBreak/>
              <w:t>osztály</w:t>
            </w:r>
            <w:r w:rsidRPr="000935FB">
              <w:t xml:space="preserve"> a feladatokat, elsődleges szempontként azt figyelembe véve, hogy a város mely pontjain vannak olyan körülmények, melyek veszélyeztethetik a csapadékvíz biztonságos levezetését. Sok esetben a lakosság által jelzett, karbantartás mértékét meg nem haladó, de önkormányzati feladatot érintő </w:t>
            </w:r>
            <w:proofErr w:type="gramStart"/>
            <w:r w:rsidRPr="000935FB">
              <w:t>problémák</w:t>
            </w:r>
            <w:proofErr w:type="gramEnd"/>
            <w:r w:rsidRPr="000935FB">
              <w:t xml:space="preserve"> orvoslása is ebből a </w:t>
            </w:r>
            <w:r w:rsidRPr="00FC2463">
              <w:t xml:space="preserve">keretből történik. Itt fontos megjegyezni, hogy a helyi rendeletben rögzített, a lakosságra rótt csapadékvíz elvezető csatornák karbantartási kötelezettségét nem mindenki teljesíti maradéktalanul, így több év távlatában számos helyen a </w:t>
            </w:r>
            <w:proofErr w:type="spellStart"/>
            <w:r w:rsidRPr="00FC2463">
              <w:t>földmedrű</w:t>
            </w:r>
            <w:proofErr w:type="spellEnd"/>
            <w:r w:rsidRPr="00FC2463">
              <w:t xml:space="preserve"> árkoknál – néha burkoltaknál is – jelentős mértékű feliszapolódást, átereszek eltömődését lehet tapasztalni, melyek tisztítása az ingatlan tulajdonosának kötelezettségét képezné. Erre történő odafigyelés is hozzájárulna a csapadékvíz elvezető rendszer megfelelő működéséhez, a víz biztonságos levezetéséhez. </w:t>
            </w:r>
            <w:proofErr w:type="gramStart"/>
            <w:r w:rsidRPr="00FC2463">
              <w:t xml:space="preserve">2024-ben a rendelkezésre álló költségvetési forrásból az Árpád utca páratlan oldalán lévő árok egy részének rekonstrukciója, a Hőgyes utcán, </w:t>
            </w:r>
            <w:proofErr w:type="spellStart"/>
            <w:r w:rsidRPr="00FC2463">
              <w:t>Kenézy</w:t>
            </w:r>
            <w:proofErr w:type="spellEnd"/>
            <w:r w:rsidRPr="00FC2463">
              <w:t xml:space="preserve"> utcán és a József Attila utcán lévő zárt csatorna </w:t>
            </w:r>
            <w:proofErr w:type="spellStart"/>
            <w:r w:rsidRPr="00FC2463">
              <w:t>mosatása</w:t>
            </w:r>
            <w:proofErr w:type="spellEnd"/>
            <w:r w:rsidRPr="00FC2463">
              <w:t>, az Árpád utcai és a József Attila utcai zárt csatorna egy szakaszának kamerás vizsgálata, a Rákóczi utcán folyókaépítés, Koch Róbert utcán vízlevez</w:t>
            </w:r>
            <w:r>
              <w:t>e</w:t>
            </w:r>
            <w:r w:rsidRPr="00FC2463">
              <w:t xml:space="preserve">tő készítése, </w:t>
            </w:r>
            <w:proofErr w:type="spellStart"/>
            <w:r w:rsidRPr="00FC2463">
              <w:t>S</w:t>
            </w:r>
            <w:r w:rsidRPr="008179F6">
              <w:t>zilfákalján</w:t>
            </w:r>
            <w:proofErr w:type="spellEnd"/>
            <w:r w:rsidRPr="00FC2463">
              <w:t xml:space="preserve"> folyókajavítás, Bordángát utca</w:t>
            </w:r>
            <w:r>
              <w:t>-</w:t>
            </w:r>
            <w:r w:rsidRPr="00FC2463">
              <w:t>Fertő utca sarkán átereszek szintbehelyezése, támfalak készítése, Fertő utca</w:t>
            </w:r>
            <w:r>
              <w:t>-</w:t>
            </w:r>
            <w:r w:rsidRPr="00FC2463">
              <w:t>Dózsa György út torkolatban csapadékvíz akna szintbeemelése,</w:t>
            </w:r>
            <w:r w:rsidRPr="008179F6">
              <w:t xml:space="preserve"> a</w:t>
            </w:r>
            <w:r w:rsidRPr="00FC2463">
              <w:t xml:space="preserve"> Debreceni útfélen, </w:t>
            </w:r>
            <w:proofErr w:type="spellStart"/>
            <w:r w:rsidRPr="00FC2463">
              <w:t>Gönczy</w:t>
            </w:r>
            <w:proofErr w:type="spellEnd"/>
            <w:r w:rsidRPr="00FC2463">
              <w:t xml:space="preserve"> Pál utcán, Hősök terén,</w:t>
            </w:r>
            <w:proofErr w:type="gramEnd"/>
            <w:r w:rsidRPr="00FC2463">
              <w:t xml:space="preserve"> Kossuth utcán beszakadt víznyelőakna javítása történt meg. </w:t>
            </w:r>
          </w:p>
          <w:p w:rsidR="00E66ECD" w:rsidRPr="00FC2463" w:rsidRDefault="00E66ECD" w:rsidP="00E66ECD">
            <w:pPr>
              <w:pStyle w:val="Listaszerbekezds"/>
              <w:ind w:left="738" w:hanging="738"/>
              <w:jc w:val="both"/>
              <w:rPr>
                <w:b/>
              </w:rPr>
            </w:pPr>
          </w:p>
          <w:p w:rsidR="00E66ECD" w:rsidRPr="00FC2463" w:rsidRDefault="00E66ECD" w:rsidP="00E66ECD">
            <w:pPr>
              <w:pStyle w:val="Listaszerbekezds"/>
              <w:ind w:left="0"/>
              <w:jc w:val="both"/>
              <w:rPr>
                <w:b/>
              </w:rPr>
            </w:pPr>
            <w:r w:rsidRPr="00FC2463">
              <w:rPr>
                <w:b/>
              </w:rPr>
              <w:t>Helyi közösségi közlekedés biztosítása</w:t>
            </w:r>
          </w:p>
          <w:p w:rsidR="00E66ECD" w:rsidRPr="00FC2463" w:rsidRDefault="00E66ECD" w:rsidP="00E66ECD">
            <w:pPr>
              <w:pStyle w:val="Listaszerbekezds"/>
              <w:ind w:left="775"/>
              <w:jc w:val="both"/>
            </w:pPr>
            <w:r w:rsidRPr="000935FB">
              <w:t xml:space="preserve">A </w:t>
            </w:r>
            <w:r w:rsidRPr="000935FB">
              <w:rPr>
                <w:b/>
              </w:rPr>
              <w:t xml:space="preserve">helyi menetrendszerinti közösségi </w:t>
            </w:r>
            <w:r>
              <w:rPr>
                <w:b/>
              </w:rPr>
              <w:t>autóbusz</w:t>
            </w:r>
            <w:r w:rsidRPr="000935FB">
              <w:rPr>
                <w:b/>
              </w:rPr>
              <w:t>közlekedés</w:t>
            </w:r>
            <w:r w:rsidRPr="000935FB">
              <w:t xml:space="preserve"> ellátására </w:t>
            </w:r>
            <w:r w:rsidRPr="00FC2463">
              <w:t xml:space="preserve">közszolgáltatási szerződés keretében van lehetőség. A pályázat lebonyolítására 2019. évben került sor és a Volánbusz </w:t>
            </w:r>
            <w:proofErr w:type="spellStart"/>
            <w:r w:rsidRPr="00FC2463">
              <w:t>Zrt</w:t>
            </w:r>
            <w:proofErr w:type="spellEnd"/>
            <w:r w:rsidRPr="00FC2463">
              <w:t>.-</w:t>
            </w:r>
            <w:proofErr w:type="spellStart"/>
            <w:r w:rsidRPr="00FC2463">
              <w:t>vel</w:t>
            </w:r>
            <w:proofErr w:type="spellEnd"/>
            <w:r w:rsidRPr="00FC2463">
              <w:t xml:space="preserve"> öt éves időtartamra szóló közszolgáltatási szerződés került megkötésre. </w:t>
            </w:r>
            <w:r w:rsidRPr="008179F6">
              <w:t>Az erre vonatkozó közszolgáltatási szerződés évközben 2026. december 31. napjáig meghosszabbításra került. Az év során továbbra is 5 db autóbuszvonalon közlekedtek a helyi járatok. 2024. május 1-től az állandó hajdúszoboszlói lak</w:t>
            </w:r>
            <w:r>
              <w:t>óhellyel r</w:t>
            </w:r>
            <w:r w:rsidRPr="008179F6">
              <w:t>endelkező, nappali tagozaton tanuló diákok, valamint</w:t>
            </w:r>
            <w:r>
              <w:t xml:space="preserve"> a nem hajdúszoboszlói, de itt, nappali </w:t>
            </w:r>
            <w:r w:rsidRPr="008179F6">
              <w:t>tagozat</w:t>
            </w:r>
            <w:r>
              <w:t>on</w:t>
            </w:r>
            <w:r w:rsidRPr="008179F6">
              <w:t xml:space="preserve"> tanuló</w:t>
            </w:r>
            <w:r>
              <w:t>k</w:t>
            </w:r>
            <w:r w:rsidRPr="008179F6">
              <w:t xml:space="preserve"> ingyen utazhatnak. </w:t>
            </w:r>
            <w:r w:rsidRPr="00FC2463">
              <w:t xml:space="preserve">A Volánbusz </w:t>
            </w:r>
            <w:proofErr w:type="spellStart"/>
            <w:r w:rsidRPr="008179F6">
              <w:t>Zrt</w:t>
            </w:r>
            <w:proofErr w:type="spellEnd"/>
            <w:r w:rsidRPr="008179F6">
              <w:t xml:space="preserve">. 2024. évben támogatást nyert Zöld Busz Program keretében elektromos autóbuszok beszerzésére, így a nyertes pályázat </w:t>
            </w:r>
            <w:proofErr w:type="gramStart"/>
            <w:r w:rsidRPr="008179F6">
              <w:t>révén</w:t>
            </w:r>
            <w:proofErr w:type="gramEnd"/>
            <w:r w:rsidRPr="008179F6">
              <w:t xml:space="preserve"> Hajdúszoboszlón 1 db tisztán elektromos meghajtású, kéttengelyes, szóló, alacsonypadlós helyi kivitelű jármű áll forgalomba várhatóan 2025 nyarán.</w:t>
            </w:r>
          </w:p>
          <w:p w:rsidR="00E66ECD" w:rsidRPr="00FC2463" w:rsidRDefault="00E66ECD" w:rsidP="00E66ECD">
            <w:pPr>
              <w:pStyle w:val="Listaszerbekezds"/>
              <w:ind w:left="775"/>
              <w:jc w:val="both"/>
            </w:pPr>
          </w:p>
          <w:p w:rsidR="00E66ECD" w:rsidRPr="000935FB" w:rsidRDefault="00E66ECD" w:rsidP="00E66ECD">
            <w:pPr>
              <w:pStyle w:val="Listaszerbekezds"/>
              <w:ind w:left="0"/>
              <w:jc w:val="both"/>
              <w:rPr>
                <w:b/>
              </w:rPr>
            </w:pPr>
            <w:r w:rsidRPr="000935FB">
              <w:rPr>
                <w:b/>
              </w:rPr>
              <w:t>Hulladékgazdálkodás</w:t>
            </w:r>
          </w:p>
          <w:p w:rsidR="00E66ECD" w:rsidRPr="000935FB" w:rsidRDefault="00E66ECD" w:rsidP="00E66ECD">
            <w:pPr>
              <w:pStyle w:val="Listaszerbekezds"/>
              <w:ind w:left="709" w:hanging="709"/>
              <w:jc w:val="both"/>
            </w:pPr>
            <w:proofErr w:type="gramStart"/>
            <w:r w:rsidRPr="000935FB">
              <w:rPr>
                <w:b/>
              </w:rPr>
              <w:t>Illegális</w:t>
            </w:r>
            <w:proofErr w:type="gramEnd"/>
            <w:r w:rsidRPr="000935FB">
              <w:rPr>
                <w:b/>
              </w:rPr>
              <w:t xml:space="preserve"> hulladéklerakók felszámolása:</w:t>
            </w:r>
            <w:r w:rsidRPr="000935FB">
              <w:t xml:space="preserve"> A város külterületén az utak mellett az illegálisan elhelyezett hulladékok begyűjtése, el</w:t>
            </w:r>
            <w:r w:rsidR="006F2FD8">
              <w:t xml:space="preserve">szállítása történt meg. </w:t>
            </w:r>
            <w:r w:rsidRPr="000935FB">
              <w:t xml:space="preserve">Sajnos a néhány „megszokott” gyűjtőponton kívül újak is fellelhetők voltak. A Hulladékradar alkalmazás bevezetésével a hatóság felé történő bejelentés is növekvő számot mutat. Az </w:t>
            </w:r>
            <w:proofErr w:type="gramStart"/>
            <w:r w:rsidRPr="000935FB">
              <w:t>illegális</w:t>
            </w:r>
            <w:proofErr w:type="gramEnd"/>
            <w:r w:rsidRPr="000935FB">
              <w:t xml:space="preserve"> hulladékot külterületen többnyire utak, erdősávok mentén, </w:t>
            </w:r>
            <w:r w:rsidRPr="000935FB">
              <w:lastRenderedPageBreak/>
              <w:t xml:space="preserve">önkormányzati területeken helyezik el. A hulladékot elhelyező személyének </w:t>
            </w:r>
            <w:r w:rsidRPr="00FC2463">
              <w:t xml:space="preserve">tényleges beazonosítása csekély számot mutat, így a legtöbb esetben az önkormányzat terhére kerülnek felszámolásra a hulladékok. Sok élőmunkát igényel és a mennyiség is változó, így az elszállítás nem végezhető gazdaságosan. A hulladék összetétele is változó, ugyanis az inert lerakón bevezetett lerakási illetékfizetési kötelezettség miatt az inert eredetű </w:t>
            </w:r>
            <w:proofErr w:type="gramStart"/>
            <w:r w:rsidRPr="00FC2463">
              <w:t>illegális</w:t>
            </w:r>
            <w:proofErr w:type="gramEnd"/>
            <w:r w:rsidRPr="00FC2463">
              <w:t xml:space="preserve"> hulladék mennyisége is megnőtt. </w:t>
            </w:r>
            <w:r w:rsidRPr="008179F6">
              <w:t xml:space="preserve">A legtöbb </w:t>
            </w:r>
            <w:proofErr w:type="gramStart"/>
            <w:r w:rsidRPr="008179F6">
              <w:t>illegális</w:t>
            </w:r>
            <w:proofErr w:type="gramEnd"/>
            <w:r w:rsidRPr="008179F6">
              <w:t xml:space="preserve"> szemetet azonban továbbra is kommunális vagy lom eredetű hulladékok alkotják. A célra fordítható összeget év közben az </w:t>
            </w:r>
            <w:r>
              <w:t>ö</w:t>
            </w:r>
            <w:r w:rsidRPr="008179F6">
              <w:t xml:space="preserve">nkormányzat megemelte és 4 M Ft keretösszeget biztosított a feladat ellátására. </w:t>
            </w:r>
            <w:r w:rsidRPr="00FC2463">
              <w:t xml:space="preserve">Jelentős </w:t>
            </w:r>
            <w:proofErr w:type="gramStart"/>
            <w:r w:rsidRPr="00FC2463">
              <w:t>probléma</w:t>
            </w:r>
            <w:proofErr w:type="gramEnd"/>
            <w:r w:rsidRPr="00FC2463">
              <w:t xml:space="preserve"> az inert hulladék dűlőúton való illegális elhelyezése, ugyanis nagyon megnehezíti és megdrágítja a külterületi utak fenntartását, valamint az illegálisan elhelyezett vasbeton</w:t>
            </w:r>
            <w:r w:rsidRPr="000935FB">
              <w:t xml:space="preserve">, nagy beton és egész téglák kárt okozhatnak az úton közlekedő járművekben, amiért az önkormányzat kártérítési felelősséggel tartozik. </w:t>
            </w:r>
          </w:p>
          <w:p w:rsidR="00E66ECD" w:rsidRPr="000935FB" w:rsidRDefault="00E66ECD" w:rsidP="00E66ECD">
            <w:pPr>
              <w:pStyle w:val="Listaszerbekezds"/>
              <w:ind w:left="709" w:hanging="709"/>
              <w:jc w:val="both"/>
            </w:pPr>
            <w:r w:rsidRPr="000935FB">
              <w:t xml:space="preserve"> </w:t>
            </w:r>
          </w:p>
          <w:p w:rsidR="00E66ECD" w:rsidRPr="000935FB" w:rsidRDefault="00E66ECD" w:rsidP="00E66ECD">
            <w:pPr>
              <w:pStyle w:val="Listaszerbekezds"/>
              <w:ind w:left="709" w:hanging="709"/>
              <w:jc w:val="both"/>
            </w:pPr>
            <w:r w:rsidRPr="000935FB">
              <w:rPr>
                <w:b/>
              </w:rPr>
              <w:t>Települési szilárd hulladék gyűjtése, szállítása:</w:t>
            </w:r>
            <w:r w:rsidRPr="000935FB">
              <w:t xml:space="preserve"> A hulladékgazdálkodást érintően 2023. július 1. napjától megváltozott a jogszabályi környezet. A hulladékgazdálkodási tevékenység végzésére a MOHU MOL Hulladékgazdálkodási </w:t>
            </w:r>
            <w:proofErr w:type="spellStart"/>
            <w:r w:rsidRPr="000935FB">
              <w:t>Zrt</w:t>
            </w:r>
            <w:proofErr w:type="spellEnd"/>
            <w:r w:rsidRPr="000935FB">
              <w:t>. nyerte el a koncessziós szerződést. A</w:t>
            </w:r>
            <w:r w:rsidRPr="000935FB">
              <w:rPr>
                <w:b/>
              </w:rPr>
              <w:t xml:space="preserve"> </w:t>
            </w:r>
            <w:r w:rsidRPr="000935FB">
              <w:t xml:space="preserve">települési </w:t>
            </w:r>
            <w:proofErr w:type="gramStart"/>
            <w:r w:rsidRPr="000935FB">
              <w:t>kommunális</w:t>
            </w:r>
            <w:proofErr w:type="gramEnd"/>
            <w:r w:rsidRPr="000935FB">
              <w:t xml:space="preserve"> szilárd hulladék gyűjtéséről, elszállításáról és ártalmatlanításra, vagy </w:t>
            </w:r>
            <w:proofErr w:type="spellStart"/>
            <w:r w:rsidRPr="000935FB">
              <w:t>újrahasznosításra</w:t>
            </w:r>
            <w:proofErr w:type="spellEnd"/>
            <w:r w:rsidRPr="000935FB">
              <w:t xml:space="preserve"> történő átadásáról a MOHU-</w:t>
            </w:r>
            <w:proofErr w:type="spellStart"/>
            <w:r w:rsidRPr="000935FB">
              <w:t>val</w:t>
            </w:r>
            <w:proofErr w:type="spellEnd"/>
            <w:r w:rsidRPr="000935FB">
              <w:t xml:space="preserve"> kötött külön szerződés alapján alvállalkozóként a Hajdúszoboszlói Városgazdálkodási </w:t>
            </w:r>
            <w:proofErr w:type="spellStart"/>
            <w:r w:rsidRPr="000935FB">
              <w:t>NZrt</w:t>
            </w:r>
            <w:proofErr w:type="spellEnd"/>
            <w:r w:rsidRPr="000935FB">
              <w:t>. gondoskodik.</w:t>
            </w:r>
          </w:p>
          <w:p w:rsidR="00E66ECD" w:rsidRPr="000935FB" w:rsidRDefault="00E66ECD" w:rsidP="00E66ECD">
            <w:pPr>
              <w:pStyle w:val="Listaszerbekezds"/>
              <w:ind w:left="709" w:hanging="709"/>
              <w:jc w:val="both"/>
            </w:pPr>
          </w:p>
          <w:p w:rsidR="00E66ECD" w:rsidRPr="000935FB" w:rsidRDefault="00E66ECD" w:rsidP="00E66ECD">
            <w:pPr>
              <w:pStyle w:val="Listaszerbekezds"/>
              <w:ind w:left="709" w:hanging="709"/>
              <w:jc w:val="both"/>
              <w:rPr>
                <w:b/>
              </w:rPr>
            </w:pPr>
            <w:r w:rsidRPr="000935FB">
              <w:rPr>
                <w:b/>
              </w:rPr>
              <w:t xml:space="preserve">Állategészségügyi feladatok </w:t>
            </w:r>
            <w:r w:rsidRPr="000935FB">
              <w:t>keretén belül az állati hulladékkezelő telepen az állati hulladék teljes kezelésével és ártalmatlanításával foglalkoznak, az állati hulladékgyűjtő és az átmeneti tároló üzemeltetésével, valamint a gyepmesteri feladatok ellátásával. Az állati hulladékkezelő telep üzemeltetését a 202</w:t>
            </w:r>
            <w:r>
              <w:t xml:space="preserve">4. évben a </w:t>
            </w:r>
            <w:proofErr w:type="spellStart"/>
            <w:r>
              <w:t>VG</w:t>
            </w:r>
            <w:r w:rsidRPr="000935FB">
              <w:t>NZrt</w:t>
            </w:r>
            <w:proofErr w:type="spellEnd"/>
            <w:r w:rsidRPr="000935FB">
              <w:t>. végezte az önkormányzattal kötött szolgáltatási szerződés alapján.</w:t>
            </w:r>
            <w:r w:rsidRPr="000935FB">
              <w:rPr>
                <w:b/>
              </w:rPr>
              <w:t xml:space="preserve"> </w:t>
            </w:r>
          </w:p>
          <w:p w:rsidR="00E66ECD" w:rsidRPr="000935FB" w:rsidRDefault="00E66ECD" w:rsidP="00E66ECD">
            <w:pPr>
              <w:pStyle w:val="Listaszerbekezds"/>
              <w:ind w:left="709" w:hanging="709"/>
              <w:jc w:val="both"/>
              <w:rPr>
                <w:b/>
              </w:rPr>
            </w:pPr>
          </w:p>
          <w:p w:rsidR="00E66ECD" w:rsidRPr="000935FB" w:rsidRDefault="00E66ECD" w:rsidP="00E66ECD">
            <w:pPr>
              <w:pStyle w:val="Listaszerbekezds"/>
              <w:ind w:left="709" w:hanging="709"/>
              <w:jc w:val="both"/>
              <w:rPr>
                <w:b/>
              </w:rPr>
            </w:pPr>
            <w:proofErr w:type="spellStart"/>
            <w:r w:rsidRPr="000935FB">
              <w:rPr>
                <w:b/>
              </w:rPr>
              <w:t>Rekultivált</w:t>
            </w:r>
            <w:proofErr w:type="spellEnd"/>
            <w:r w:rsidRPr="000935FB">
              <w:rPr>
                <w:b/>
              </w:rPr>
              <w:t xml:space="preserve"> hulladéklerakók fenntartása</w:t>
            </w:r>
            <w:r w:rsidRPr="000935FB">
              <w:t xml:space="preserve"> feladatellátás során a Nádudvari és a Bihari úton lévő </w:t>
            </w:r>
            <w:proofErr w:type="spellStart"/>
            <w:r w:rsidRPr="000935FB">
              <w:t>rekultivált</w:t>
            </w:r>
            <w:proofErr w:type="spellEnd"/>
            <w:r w:rsidRPr="000935FB">
              <w:t xml:space="preserve"> hulladéklerakók fenntartási (kaszálási) munkálatai történnek meg a költségvetésben biztosított keretösszeg erejéig a</w:t>
            </w:r>
            <w:r>
              <w:t xml:space="preserve"> </w:t>
            </w:r>
            <w:proofErr w:type="spellStart"/>
            <w:r>
              <w:t>VG</w:t>
            </w:r>
            <w:r w:rsidRPr="000935FB">
              <w:t>NZrt</w:t>
            </w:r>
            <w:proofErr w:type="spellEnd"/>
            <w:r w:rsidRPr="000935FB">
              <w:t>.-</w:t>
            </w:r>
            <w:proofErr w:type="spellStart"/>
            <w:r w:rsidRPr="000935FB">
              <w:t>vel</w:t>
            </w:r>
            <w:proofErr w:type="spellEnd"/>
            <w:r w:rsidRPr="000935FB">
              <w:t xml:space="preserve"> megkötött szerződés alapján.</w:t>
            </w:r>
          </w:p>
          <w:p w:rsidR="00E66ECD" w:rsidRPr="000935FB" w:rsidRDefault="00E66ECD" w:rsidP="00E66ECD">
            <w:pPr>
              <w:pStyle w:val="Listaszerbekezds"/>
              <w:ind w:left="709" w:hanging="709"/>
              <w:jc w:val="both"/>
              <w:rPr>
                <w:b/>
              </w:rPr>
            </w:pPr>
          </w:p>
          <w:p w:rsidR="00E66ECD" w:rsidRPr="000935FB" w:rsidRDefault="00E66ECD" w:rsidP="00E66ECD">
            <w:pPr>
              <w:pStyle w:val="Listaszerbekezds"/>
              <w:ind w:left="709" w:hanging="709"/>
              <w:jc w:val="both"/>
              <w:rPr>
                <w:b/>
                <w:highlight w:val="yellow"/>
              </w:rPr>
            </w:pPr>
            <w:r w:rsidRPr="000935FB">
              <w:rPr>
                <w:b/>
              </w:rPr>
              <w:t>Az inert hulladéklerakó</w:t>
            </w:r>
            <w:r w:rsidRPr="000935FB">
              <w:t>t a</w:t>
            </w:r>
            <w:r>
              <w:t xml:space="preserve"> </w:t>
            </w:r>
            <w:proofErr w:type="spellStart"/>
            <w:r>
              <w:t>VG</w:t>
            </w:r>
            <w:r w:rsidRPr="000935FB">
              <w:t>NZrt</w:t>
            </w:r>
            <w:proofErr w:type="spellEnd"/>
            <w:r w:rsidRPr="000935FB">
              <w:t xml:space="preserve">. üzemelteti az önkormányzattal megkötött </w:t>
            </w:r>
            <w:r>
              <w:t>vállalkozási szerződés</w:t>
            </w:r>
            <w:r w:rsidRPr="000935FB">
              <w:t xml:space="preserve"> alapján. Az üzemeltetéssel kapcsolatosan felmerült lerakási illeték megfizetésének támogatására az önkormányzat külön megállapodás alapján biztosított 20 M Ft forrást 202</w:t>
            </w:r>
            <w:r>
              <w:t>4</w:t>
            </w:r>
            <w:r w:rsidRPr="000935FB">
              <w:t xml:space="preserve">. évben is a város költségvetéséből. </w:t>
            </w:r>
          </w:p>
          <w:p w:rsidR="00E66ECD" w:rsidRPr="000935FB" w:rsidRDefault="00E66ECD" w:rsidP="00E66ECD">
            <w:pPr>
              <w:pStyle w:val="Listaszerbekezds"/>
              <w:ind w:left="0"/>
              <w:jc w:val="both"/>
              <w:rPr>
                <w:highlight w:val="yellow"/>
              </w:rPr>
            </w:pPr>
          </w:p>
          <w:p w:rsidR="00E66ECD" w:rsidRPr="000935FB" w:rsidRDefault="00E66ECD" w:rsidP="00E66ECD">
            <w:pPr>
              <w:pStyle w:val="Listaszerbekezds"/>
              <w:ind w:left="0"/>
              <w:jc w:val="both"/>
              <w:rPr>
                <w:b/>
              </w:rPr>
            </w:pPr>
            <w:r w:rsidRPr="000935FB">
              <w:rPr>
                <w:b/>
              </w:rPr>
              <w:t>Allergén növények kaszálás</w:t>
            </w:r>
          </w:p>
          <w:p w:rsidR="00E66ECD" w:rsidRPr="000935FB" w:rsidRDefault="00E66ECD" w:rsidP="00E66ECD">
            <w:pPr>
              <w:pStyle w:val="Listaszerbekezds"/>
              <w:ind w:left="775"/>
              <w:jc w:val="both"/>
            </w:pPr>
            <w:r w:rsidRPr="000935FB">
              <w:t>A város bel- és külterületén az allergén gyomok irtása a 202</w:t>
            </w:r>
            <w:r>
              <w:t>4</w:t>
            </w:r>
            <w:r w:rsidRPr="000935FB">
              <w:t>. évi költségvetésben biztosított 3,5 M Ft értékben történt, főképp a parlagfűvel, ürömmel, vadkenderrel szennyezett területeken</w:t>
            </w:r>
            <w:r>
              <w:t xml:space="preserve"> szükséges a feladat elvégzése.</w:t>
            </w:r>
            <w:r w:rsidRPr="000935FB">
              <w:t xml:space="preserve"> </w:t>
            </w:r>
          </w:p>
          <w:p w:rsidR="00E66ECD" w:rsidRPr="000935FB" w:rsidRDefault="00E66ECD" w:rsidP="00E66ECD">
            <w:pPr>
              <w:pStyle w:val="Listaszerbekezds"/>
              <w:ind w:left="0"/>
              <w:jc w:val="both"/>
              <w:rPr>
                <w:b/>
                <w:highlight w:val="yellow"/>
              </w:rPr>
            </w:pPr>
          </w:p>
          <w:p w:rsidR="00E66ECD" w:rsidRPr="000935FB" w:rsidRDefault="00E66ECD" w:rsidP="00E66ECD">
            <w:pPr>
              <w:pStyle w:val="Listaszerbekezds"/>
              <w:ind w:left="0"/>
              <w:jc w:val="both"/>
              <w:rPr>
                <w:b/>
              </w:rPr>
            </w:pPr>
            <w:r w:rsidRPr="000935FB">
              <w:rPr>
                <w:b/>
              </w:rPr>
              <w:t xml:space="preserve">Játszóterek karbantartása </w:t>
            </w:r>
          </w:p>
          <w:p w:rsidR="00E66ECD" w:rsidRPr="000935FB" w:rsidRDefault="00E66ECD" w:rsidP="00E66ECD">
            <w:pPr>
              <w:pStyle w:val="Listaszerbekezds"/>
              <w:ind w:left="709"/>
              <w:jc w:val="both"/>
            </w:pPr>
            <w:r w:rsidRPr="000935FB">
              <w:t xml:space="preserve">Az </w:t>
            </w:r>
            <w:proofErr w:type="gramStart"/>
            <w:r w:rsidRPr="000935FB">
              <w:t>önkormányzat</w:t>
            </w:r>
            <w:proofErr w:type="gramEnd"/>
            <w:r w:rsidRPr="000935FB">
              <w:t xml:space="preserve"> mint üzemeltető feladata Hajdúszoboszló város területén lévő játszóterek fenntartási, karbantartási munkáinak elvégzése, valamint a háromévente történő biztonságossági követelményeknek való megfelelőségi nyilatkozat beszerzése a játszótéri eszközökre vonatkozóan. A játszóterek karbantartását a városi költségvetésben biztosított keretösszeg erejéig a</w:t>
            </w:r>
            <w:r>
              <w:t xml:space="preserve"> </w:t>
            </w:r>
            <w:proofErr w:type="spellStart"/>
            <w:r>
              <w:t>VG</w:t>
            </w:r>
            <w:r w:rsidRPr="000935FB">
              <w:t>NZrt</w:t>
            </w:r>
            <w:proofErr w:type="spellEnd"/>
            <w:r w:rsidRPr="000935FB">
              <w:t xml:space="preserve">. végzi a megkötött szerződés alapján. </w:t>
            </w:r>
            <w:r w:rsidRPr="000935FB">
              <w:rPr>
                <w:rFonts w:eastAsiaTheme="minorHAnsi"/>
                <w:lang w:eastAsia="en-US"/>
              </w:rPr>
              <w:t xml:space="preserve">A játszóeszközök állapotát havi rendszerességgel felülvizsgálják és a szükséges javításokat elvégzik. </w:t>
            </w:r>
          </w:p>
          <w:p w:rsidR="00E66ECD" w:rsidRPr="00FC2463" w:rsidRDefault="00E66ECD" w:rsidP="00E66ECD">
            <w:pPr>
              <w:pStyle w:val="Listaszerbekezds"/>
              <w:ind w:left="709"/>
              <w:jc w:val="both"/>
            </w:pPr>
            <w:r w:rsidRPr="000935FB">
              <w:t xml:space="preserve">2021. évtől a megváltozott jogszabályi környezet okán már a kondiparkok </w:t>
            </w:r>
            <w:r w:rsidRPr="00FC2463">
              <w:t>tanúsításának elvégzése is bekerült a kötelező feladataink közé. Játszótereink valamennyi játékelemére vonatkozó szabványossági felülvizsgálatára 2023. év nyarán került sor, melyről kiállított tanúsítvány 2026. év augusztus hó végéig érvényes.</w:t>
            </w:r>
          </w:p>
          <w:p w:rsidR="00E66ECD" w:rsidRPr="00FC2463" w:rsidRDefault="00E66ECD" w:rsidP="00E66ECD">
            <w:pPr>
              <w:pStyle w:val="Listaszerbekezds"/>
              <w:ind w:left="709"/>
              <w:jc w:val="both"/>
            </w:pPr>
            <w:r w:rsidRPr="00FC2463">
              <w:t xml:space="preserve">A Sport utcai és a </w:t>
            </w:r>
            <w:proofErr w:type="spellStart"/>
            <w:r w:rsidRPr="00FC2463">
              <w:t>Galgócz</w:t>
            </w:r>
            <w:proofErr w:type="spellEnd"/>
            <w:r w:rsidRPr="00FC2463">
              <w:t xml:space="preserve"> sori kondiparkok </w:t>
            </w:r>
            <w:r w:rsidRPr="008179F6">
              <w:t xml:space="preserve">3 évente kötelező </w:t>
            </w:r>
            <w:r w:rsidRPr="00FC2463">
              <w:t>felülvizsgálat</w:t>
            </w:r>
            <w:r>
              <w:t>a</w:t>
            </w:r>
            <w:r w:rsidRPr="008179F6">
              <w:t xml:space="preserve"> 2025. május 14-én megtörtént, minden </w:t>
            </w:r>
            <w:proofErr w:type="spellStart"/>
            <w:r w:rsidRPr="008179F6">
              <w:t>fitness</w:t>
            </w:r>
            <w:proofErr w:type="spellEnd"/>
            <w:r w:rsidRPr="008179F6">
              <w:t xml:space="preserve"> eszköz megfelelő minősítést kapott.</w:t>
            </w:r>
          </w:p>
          <w:p w:rsidR="00E66ECD" w:rsidRPr="00FC2463" w:rsidRDefault="00E66ECD" w:rsidP="00E66ECD">
            <w:pPr>
              <w:pStyle w:val="Listaszerbekezds"/>
              <w:ind w:left="709"/>
              <w:jc w:val="both"/>
            </w:pPr>
          </w:p>
          <w:p w:rsidR="00E66ECD" w:rsidRPr="00FC2463" w:rsidRDefault="00E66ECD" w:rsidP="00E66ECD">
            <w:pPr>
              <w:contextualSpacing/>
              <w:jc w:val="both"/>
              <w:rPr>
                <w:b/>
              </w:rPr>
            </w:pPr>
            <w:proofErr w:type="spellStart"/>
            <w:r w:rsidRPr="00FC2463">
              <w:rPr>
                <w:b/>
              </w:rPr>
              <w:t>Görpálya</w:t>
            </w:r>
            <w:proofErr w:type="spellEnd"/>
            <w:r w:rsidRPr="00FC2463">
              <w:rPr>
                <w:b/>
              </w:rPr>
              <w:t xml:space="preserve"> karbantartása</w:t>
            </w:r>
          </w:p>
          <w:p w:rsidR="00E66ECD" w:rsidRPr="00FC2463" w:rsidRDefault="00E66ECD" w:rsidP="00E66ECD">
            <w:pPr>
              <w:ind w:left="779"/>
              <w:contextualSpacing/>
              <w:jc w:val="both"/>
            </w:pPr>
            <w:r w:rsidRPr="00FC2463">
              <w:t xml:space="preserve">Az önkormányzat, mint üzemeltető feladata a Szabadidőparkban lévő </w:t>
            </w:r>
            <w:proofErr w:type="spellStart"/>
            <w:r w:rsidRPr="00FC2463">
              <w:t>görpálya</w:t>
            </w:r>
            <w:proofErr w:type="spellEnd"/>
            <w:r w:rsidRPr="00FC2463">
              <w:t xml:space="preserve"> (</w:t>
            </w:r>
            <w:proofErr w:type="spellStart"/>
            <w:r w:rsidRPr="00FC2463">
              <w:t>skate</w:t>
            </w:r>
            <w:proofErr w:type="spellEnd"/>
            <w:r w:rsidRPr="00FC2463">
              <w:t xml:space="preserve"> pálya) karbantartása. A </w:t>
            </w:r>
            <w:proofErr w:type="spellStart"/>
            <w:r w:rsidRPr="00FC2463">
              <w:t>görpálya</w:t>
            </w:r>
            <w:proofErr w:type="spellEnd"/>
            <w:r w:rsidRPr="00FC2463">
              <w:t xml:space="preserve"> éves karbantartását a </w:t>
            </w:r>
            <w:proofErr w:type="spellStart"/>
            <w:r w:rsidRPr="00FC2463">
              <w:t>Hovi-Tech</w:t>
            </w:r>
            <w:proofErr w:type="spellEnd"/>
            <w:r w:rsidRPr="00FC2463">
              <w:t xml:space="preserve"> Kft. végzi. 2023-ban került sor a </w:t>
            </w:r>
            <w:proofErr w:type="spellStart"/>
            <w:r w:rsidRPr="00FC2463">
              <w:t>görpálya</w:t>
            </w:r>
            <w:proofErr w:type="spellEnd"/>
            <w:r w:rsidRPr="00FC2463">
              <w:t xml:space="preserve"> minősítésére, így a tanúsítvány 2025. novemberig érvényes. A TÜV (műszaki felügyeleti szervezet) minősítések 2 évre szólnak, </w:t>
            </w:r>
            <w:proofErr w:type="spellStart"/>
            <w:r w:rsidRPr="00FC2463">
              <w:t>lejártukat</w:t>
            </w:r>
            <w:proofErr w:type="spellEnd"/>
            <w:r w:rsidRPr="00FC2463">
              <w:t xml:space="preserve"> követően </w:t>
            </w:r>
            <w:proofErr w:type="gramStart"/>
            <w:r w:rsidRPr="00FC2463">
              <w:t>aktualizálni</w:t>
            </w:r>
            <w:proofErr w:type="gramEnd"/>
            <w:r w:rsidRPr="00FC2463">
              <w:t xml:space="preserve"> kell. 2024-ben összesen 7 db megrongálódott lapot kellett cserélni a </w:t>
            </w:r>
            <w:proofErr w:type="spellStart"/>
            <w:r w:rsidRPr="00FC2463">
              <w:t>skate</w:t>
            </w:r>
            <w:proofErr w:type="spellEnd"/>
            <w:r w:rsidRPr="00FC2463">
              <w:t xml:space="preserve"> pálya elemein a biztonságos használat érdekében.</w:t>
            </w:r>
          </w:p>
          <w:p w:rsidR="00E66ECD" w:rsidRPr="00FC2463" w:rsidRDefault="00E66ECD" w:rsidP="00E66ECD">
            <w:pPr>
              <w:ind w:left="779"/>
              <w:contextualSpacing/>
              <w:jc w:val="both"/>
            </w:pPr>
          </w:p>
          <w:p w:rsidR="00E66ECD" w:rsidRPr="008179F6" w:rsidRDefault="00E66ECD" w:rsidP="00E66ECD">
            <w:pPr>
              <w:contextualSpacing/>
              <w:jc w:val="both"/>
              <w:rPr>
                <w:b/>
              </w:rPr>
            </w:pPr>
            <w:r w:rsidRPr="008179F6">
              <w:rPr>
                <w:b/>
              </w:rPr>
              <w:t>Egyéb ügyintézés a városüzemeltetéssel kapcsolatosan</w:t>
            </w:r>
          </w:p>
          <w:p w:rsidR="00E66ECD" w:rsidRPr="008179F6" w:rsidRDefault="00E66ECD" w:rsidP="00E66ECD">
            <w:pPr>
              <w:contextualSpacing/>
              <w:jc w:val="both"/>
            </w:pPr>
            <w:r w:rsidRPr="008179F6">
              <w:t xml:space="preserve">2024. évben 3 alkalommal tett a </w:t>
            </w:r>
            <w:r w:rsidR="006F0CA8">
              <w:t>V</w:t>
            </w:r>
            <w:r w:rsidRPr="008179F6">
              <w:t>árosfejlesztési</w:t>
            </w:r>
            <w:r>
              <w:t xml:space="preserve"> és </w:t>
            </w:r>
            <w:r w:rsidR="006F0CA8">
              <w:t>V</w:t>
            </w:r>
            <w:r>
              <w:t>árosüzemeltetési</w:t>
            </w:r>
            <w:r w:rsidRPr="008179F6">
              <w:t xml:space="preserve"> </w:t>
            </w:r>
            <w:r w:rsidR="006F0CA8">
              <w:t>O</w:t>
            </w:r>
            <w:r>
              <w:t xml:space="preserve">sztály </w:t>
            </w:r>
            <w:r w:rsidRPr="008179F6">
              <w:t>rendőrségi feljelentést ismeretlen elkövetővel szemben utcabútorok és játszótéri elemek rongálása, eltulajdonítása miatt.</w:t>
            </w:r>
          </w:p>
          <w:p w:rsidR="00E66ECD" w:rsidRPr="00FC2463" w:rsidRDefault="00E66ECD" w:rsidP="00E66ECD">
            <w:pPr>
              <w:pStyle w:val="Listaszerbekezds"/>
              <w:numPr>
                <w:ilvl w:val="0"/>
                <w:numId w:val="31"/>
              </w:numPr>
              <w:jc w:val="both"/>
            </w:pPr>
            <w:r w:rsidRPr="00FC2463">
              <w:t xml:space="preserve">A </w:t>
            </w:r>
            <w:proofErr w:type="spellStart"/>
            <w:r w:rsidRPr="00FC2463">
              <w:t>Szilfákalja</w:t>
            </w:r>
            <w:proofErr w:type="spellEnd"/>
            <w:r w:rsidRPr="00FC2463">
              <w:t xml:space="preserve"> 16.</w:t>
            </w:r>
            <w:r>
              <w:t xml:space="preserve"> </w:t>
            </w:r>
            <w:r w:rsidRPr="00FC2463">
              <w:t>szám alatti játszótérről eltulajdonították a „baby” hintát. Az új hinta költsége 226</w:t>
            </w:r>
            <w:r>
              <w:t xml:space="preserve"> </w:t>
            </w:r>
            <w:r w:rsidRPr="00FC2463">
              <w:t>898 Ft.</w:t>
            </w:r>
          </w:p>
          <w:p w:rsidR="00E66ECD" w:rsidRPr="00FC2463" w:rsidRDefault="00E66ECD" w:rsidP="00E66ECD">
            <w:pPr>
              <w:pStyle w:val="Listaszerbekezds"/>
              <w:numPr>
                <w:ilvl w:val="0"/>
                <w:numId w:val="31"/>
              </w:numPr>
              <w:jc w:val="both"/>
            </w:pPr>
            <w:r w:rsidRPr="00FC2463">
              <w:t>A Szabadidőparkban lévő játszótéren a mászóka elemének plexijét megrongálták, kitörték. Az okozott kár 167</w:t>
            </w:r>
            <w:r>
              <w:t xml:space="preserve"> </w:t>
            </w:r>
            <w:r w:rsidRPr="00FC2463">
              <w:t>165 Ft.</w:t>
            </w:r>
          </w:p>
          <w:p w:rsidR="00E66ECD" w:rsidRPr="00FC2463" w:rsidRDefault="00E66ECD" w:rsidP="00E66ECD">
            <w:pPr>
              <w:pStyle w:val="Listaszerbekezds"/>
              <w:numPr>
                <w:ilvl w:val="0"/>
                <w:numId w:val="31"/>
              </w:numPr>
              <w:jc w:val="both"/>
            </w:pPr>
            <w:r w:rsidRPr="00FC2463">
              <w:t>A Szent István parkban lévő rugós zsiráf széttört. Az új játék értéke 190</w:t>
            </w:r>
            <w:r>
              <w:t xml:space="preserve"> </w:t>
            </w:r>
            <w:r w:rsidRPr="00FC2463">
              <w:t>500 Ft</w:t>
            </w:r>
            <w:r>
              <w:t>.</w:t>
            </w:r>
          </w:p>
          <w:p w:rsidR="00E66ECD" w:rsidRPr="00FC2463" w:rsidRDefault="00E66ECD" w:rsidP="00E66ECD">
            <w:pPr>
              <w:pStyle w:val="Listaszerbekezds"/>
              <w:numPr>
                <w:ilvl w:val="0"/>
                <w:numId w:val="31"/>
              </w:numPr>
              <w:jc w:val="both"/>
            </w:pPr>
            <w:r w:rsidRPr="00FC2463">
              <w:t>A Luther u</w:t>
            </w:r>
            <w:r>
              <w:t>.</w:t>
            </w:r>
            <w:r w:rsidRPr="00FC2463">
              <w:t>-Arany J. u. kereszteződésben 3 db fapad lett megrongálva. A felújítás költsége 102</w:t>
            </w:r>
            <w:r>
              <w:t xml:space="preserve"> </w:t>
            </w:r>
            <w:r w:rsidRPr="00FC2463">
              <w:t>710 Ft</w:t>
            </w:r>
            <w:r>
              <w:t>.</w:t>
            </w:r>
          </w:p>
          <w:p w:rsidR="00E66ECD" w:rsidRPr="008179F6" w:rsidRDefault="00E66ECD" w:rsidP="00E66ECD">
            <w:pPr>
              <w:pStyle w:val="Listaszerbekezds"/>
              <w:numPr>
                <w:ilvl w:val="0"/>
                <w:numId w:val="31"/>
              </w:numPr>
              <w:jc w:val="both"/>
            </w:pPr>
            <w:r w:rsidRPr="00FC2463">
              <w:t>A régi 4-es főút mellett megrongáltak 2 db napelemes kandelábert. Az egyik kandeláber javítható és visszaállítható, melynek javítási költsége 177</w:t>
            </w:r>
            <w:r>
              <w:t xml:space="preserve"> </w:t>
            </w:r>
            <w:r w:rsidRPr="00FC2463">
              <w:t>165 Ft. A másik megrongált napelemes kandeláber viszont olyan sérülést szenvedett, hogy az csak új kandeláberrel pótolható, melynek teljes költsége kb. 1 M Ft lenne.</w:t>
            </w:r>
          </w:p>
          <w:p w:rsidR="00E66ECD" w:rsidRPr="00FC2463" w:rsidRDefault="00E66ECD" w:rsidP="00E66ECD">
            <w:pPr>
              <w:jc w:val="both"/>
            </w:pPr>
            <w:r w:rsidRPr="008179F6">
              <w:t>A feljelentések sajnos eredménytelenül zárultak.</w:t>
            </w:r>
          </w:p>
          <w:p w:rsidR="00E66ECD" w:rsidRPr="00FC2463" w:rsidRDefault="00E66ECD" w:rsidP="00E66ECD">
            <w:pPr>
              <w:jc w:val="both"/>
            </w:pPr>
            <w:r w:rsidRPr="008179F6">
              <w:t xml:space="preserve">A Rendőrség kisebb kárt okozó rongálás vétségének megalapozott gyanúja miatt ismeretlen tettessel szemben folytatott eljárásokat megszüntette, mivel </w:t>
            </w:r>
            <w:r w:rsidRPr="008179F6">
              <w:lastRenderedPageBreak/>
              <w:t>a bizonyítási eszközök alapján nem volt megállapítható bűncselekmény elkövetése.</w:t>
            </w:r>
            <w:r w:rsidR="002772AC">
              <w:t xml:space="preserve"> </w:t>
            </w:r>
          </w:p>
          <w:p w:rsidR="00E66ECD" w:rsidRPr="008179F6" w:rsidRDefault="00E66ECD" w:rsidP="00E66ECD">
            <w:pPr>
              <w:contextualSpacing/>
              <w:jc w:val="both"/>
            </w:pPr>
            <w:r w:rsidRPr="00FC2463">
              <w:t xml:space="preserve">A káresemények jelzésre kerültek a </w:t>
            </w:r>
            <w:r>
              <w:t>b</w:t>
            </w:r>
            <w:r w:rsidRPr="00FC2463">
              <w:t>iztosító irányába</w:t>
            </w:r>
            <w:r w:rsidRPr="008179F6">
              <w:t>.</w:t>
            </w:r>
          </w:p>
          <w:p w:rsidR="00E66ECD" w:rsidRPr="00FC2463" w:rsidRDefault="00E66ECD" w:rsidP="00E66ECD">
            <w:pPr>
              <w:contextualSpacing/>
              <w:jc w:val="both"/>
            </w:pPr>
          </w:p>
          <w:p w:rsidR="00E66ECD" w:rsidRPr="00FC2463" w:rsidRDefault="00E66ECD" w:rsidP="00E66ECD">
            <w:pPr>
              <w:contextualSpacing/>
              <w:jc w:val="both"/>
              <w:rPr>
                <w:b/>
              </w:rPr>
            </w:pPr>
            <w:r w:rsidRPr="00FC2463">
              <w:rPr>
                <w:b/>
              </w:rPr>
              <w:t xml:space="preserve">Kosárlabdapálya felújítása a </w:t>
            </w:r>
            <w:proofErr w:type="spellStart"/>
            <w:r w:rsidRPr="00FC2463">
              <w:rPr>
                <w:b/>
              </w:rPr>
              <w:t>Szilfákalja</w:t>
            </w:r>
            <w:proofErr w:type="spellEnd"/>
            <w:r w:rsidRPr="00FC2463">
              <w:rPr>
                <w:b/>
              </w:rPr>
              <w:t xml:space="preserve"> 33. szám alatti lakótömb mögött</w:t>
            </w:r>
          </w:p>
          <w:p w:rsidR="00E66ECD" w:rsidRPr="00FC2463" w:rsidRDefault="00E66ECD" w:rsidP="00070256">
            <w:pPr>
              <w:contextualSpacing/>
              <w:jc w:val="both"/>
            </w:pPr>
            <w:r w:rsidRPr="00FC2463">
              <w:t xml:space="preserve">A kosárpálya </w:t>
            </w:r>
            <w:proofErr w:type="spellStart"/>
            <w:r w:rsidRPr="00FC2463">
              <w:t>burkolatának</w:t>
            </w:r>
            <w:proofErr w:type="spellEnd"/>
            <w:r w:rsidRPr="00FC2463">
              <w:t xml:space="preserve"> felújítására 2024-ben került sor a meglévő rétegrend cseréjével</w:t>
            </w:r>
            <w:r>
              <w:t>,</w:t>
            </w:r>
            <w:r w:rsidRPr="00FC2463">
              <w:t xml:space="preserve"> új gumilapok lerakásával és</w:t>
            </w:r>
            <w:r w:rsidRPr="008179F6">
              <w:t xml:space="preserve"> a régi kerítés elbontását követően</w:t>
            </w:r>
            <w:r w:rsidRPr="00FC2463">
              <w:t xml:space="preserve"> új kerítés épült</w:t>
            </w:r>
            <w:r w:rsidRPr="008179F6">
              <w:t xml:space="preserve"> a kosárpálya körül</w:t>
            </w:r>
            <w:r w:rsidRPr="00FC2463">
              <w:t>.</w:t>
            </w:r>
            <w:r w:rsidRPr="008179F6">
              <w:t xml:space="preserve"> A felújítás költsége 18,4 M Ft.</w:t>
            </w:r>
          </w:p>
          <w:p w:rsidR="00E66ECD" w:rsidRPr="00FC2463" w:rsidRDefault="00E66ECD" w:rsidP="00E66ECD">
            <w:pPr>
              <w:pStyle w:val="Listaszerbekezds"/>
              <w:ind w:left="0"/>
              <w:jc w:val="both"/>
            </w:pPr>
            <w:r w:rsidRPr="00FC2463">
              <w:t xml:space="preserve"> </w:t>
            </w:r>
          </w:p>
          <w:p w:rsidR="00E66ECD" w:rsidRPr="00FC2463" w:rsidRDefault="00E66ECD" w:rsidP="00E66ECD">
            <w:pPr>
              <w:pStyle w:val="Listaszerbekezds"/>
              <w:ind w:left="0"/>
              <w:jc w:val="both"/>
              <w:rPr>
                <w:b/>
              </w:rPr>
            </w:pPr>
            <w:r w:rsidRPr="00FC2463">
              <w:rPr>
                <w:b/>
              </w:rPr>
              <w:t>Közútkezelői állásfoglalások, hozzájárulások</w:t>
            </w:r>
          </w:p>
          <w:p w:rsidR="00E66ECD" w:rsidRPr="00FC2463" w:rsidRDefault="00E66ECD" w:rsidP="00070256">
            <w:pPr>
              <w:jc w:val="both"/>
            </w:pPr>
            <w:r w:rsidRPr="00FC2463">
              <w:t xml:space="preserve">Útépítéshez, útlezáráshoz, járda- kapubejáró létesítéshez és felújításhoz, hatósági engedélyezési eljáráshoz, építmények, telekalakítások, nyomvonalas létesítmények létesítéséhez az önkormányzati kezelésű közutak vonatkozásában közútkezelői állásfoglalás kiadása, útvonalengedélyek kiadása, egyéb közút nem közlekedési célú igénybevételének engedélyezése. 2024. évben </w:t>
            </w:r>
            <w:r w:rsidRPr="00070256">
              <w:rPr>
                <w:b/>
              </w:rPr>
              <w:t>360</w:t>
            </w:r>
            <w:r w:rsidRPr="00070256">
              <w:rPr>
                <w:b/>
                <w:bCs/>
              </w:rPr>
              <w:t xml:space="preserve"> db</w:t>
            </w:r>
            <w:r w:rsidRPr="00FC2463">
              <w:t xml:space="preserve"> közútkezelői állásfoglalás került kiadásra. A feladatkörhöz kapcsolódik a helyszíni szemlék megtartása az építési beavatkozások előtt, és a helyreállítások visszaellenőrzése, valamint a témában szükséges előterjesztések elkészítése is. Ez nem kis terhet ró a szakirodára, hiszen az </w:t>
            </w:r>
            <w:proofErr w:type="gramStart"/>
            <w:r w:rsidRPr="00FC2463">
              <w:t>adminisztráció</w:t>
            </w:r>
            <w:proofErr w:type="gramEnd"/>
            <w:r w:rsidRPr="00FC2463">
              <w:t xml:space="preserve"> mellett jelentős az időszükséglete a helyszínek felkeresésének, mely egy-egy ügy kapcsán legalább két alkalommal szükséges.</w:t>
            </w:r>
          </w:p>
          <w:p w:rsidR="00E66ECD" w:rsidRPr="00FC2463" w:rsidRDefault="00E66ECD" w:rsidP="00E66ECD">
            <w:pPr>
              <w:contextualSpacing/>
              <w:jc w:val="both"/>
            </w:pPr>
          </w:p>
          <w:p w:rsidR="00E66ECD" w:rsidRPr="00FC2463" w:rsidRDefault="00E66ECD" w:rsidP="00E66ECD">
            <w:pPr>
              <w:contextualSpacing/>
              <w:jc w:val="both"/>
              <w:rPr>
                <w:b/>
              </w:rPr>
            </w:pPr>
            <w:r w:rsidRPr="00FC2463">
              <w:rPr>
                <w:b/>
              </w:rPr>
              <w:t>Talajvíz mintavételek</w:t>
            </w:r>
          </w:p>
          <w:p w:rsidR="00E66ECD" w:rsidRPr="00FC2463" w:rsidRDefault="00E66ECD" w:rsidP="00070256">
            <w:pPr>
              <w:contextualSpacing/>
              <w:jc w:val="both"/>
            </w:pPr>
            <w:r w:rsidRPr="00FC2463">
              <w:t xml:space="preserve">A feladat ellátását 2024. évben is elvégeztette az önkormányzat. Az előírásoknak megfelelően a következő helyszíneken valósult meg a mintavétel: </w:t>
            </w:r>
          </w:p>
          <w:p w:rsidR="00E66ECD" w:rsidRDefault="00E66ECD" w:rsidP="00E66ECD">
            <w:pPr>
              <w:numPr>
                <w:ilvl w:val="0"/>
                <w:numId w:val="1"/>
              </w:numPr>
              <w:contextualSpacing/>
              <w:jc w:val="both"/>
            </w:pPr>
            <w:proofErr w:type="spellStart"/>
            <w:r w:rsidRPr="00FC2463">
              <w:t>Rekultivált</w:t>
            </w:r>
            <w:proofErr w:type="spellEnd"/>
            <w:r w:rsidRPr="00FC2463">
              <w:t xml:space="preserve"> települési szilárd hulladéklerakó</w:t>
            </w:r>
            <w:r w:rsidRPr="000935FB">
              <w:t>, Nádudvari útfél 035</w:t>
            </w:r>
            <w:r>
              <w:t>0/4; 0350/20</w:t>
            </w:r>
            <w:r w:rsidRPr="000935FB">
              <w:t xml:space="preserve"> </w:t>
            </w:r>
            <w:proofErr w:type="spellStart"/>
            <w:r w:rsidRPr="000935FB">
              <w:t>hrsz</w:t>
            </w:r>
            <w:proofErr w:type="spellEnd"/>
            <w:r w:rsidRPr="000935FB">
              <w:t>. (3 db talajvízfigyelő kút, vízmintavétel évi egy alkalommal</w:t>
            </w:r>
            <w:r>
              <w:t>.</w:t>
            </w:r>
            <w:r w:rsidRPr="000935FB">
              <w:t xml:space="preserve">) </w:t>
            </w:r>
          </w:p>
          <w:p w:rsidR="00E66ECD" w:rsidRPr="000935FB" w:rsidRDefault="00E66ECD" w:rsidP="00E66ECD">
            <w:pPr>
              <w:numPr>
                <w:ilvl w:val="0"/>
                <w:numId w:val="1"/>
              </w:numPr>
              <w:contextualSpacing/>
              <w:jc w:val="both"/>
            </w:pPr>
            <w:r w:rsidRPr="000935FB">
              <w:t>Inert hulladéklerakó monitoring rendszer, Zsoldos dűlő 0374/1</w:t>
            </w:r>
            <w:r>
              <w:t>4; 0374/16; 0374/18</w:t>
            </w:r>
            <w:r w:rsidRPr="000935FB">
              <w:t xml:space="preserve"> </w:t>
            </w:r>
            <w:proofErr w:type="spellStart"/>
            <w:r w:rsidRPr="000935FB">
              <w:t>hrsz</w:t>
            </w:r>
            <w:proofErr w:type="spellEnd"/>
            <w:r w:rsidRPr="000935FB">
              <w:t>. (3 db talajvízfigyelő kút, vízmintavétel évi két alkalommal</w:t>
            </w:r>
            <w:r>
              <w:t>.</w:t>
            </w:r>
            <w:r w:rsidRPr="000935FB">
              <w:t>)</w:t>
            </w:r>
          </w:p>
          <w:p w:rsidR="00E66ECD" w:rsidRPr="000935FB" w:rsidRDefault="00E66ECD" w:rsidP="00E66ECD">
            <w:pPr>
              <w:numPr>
                <w:ilvl w:val="0"/>
                <w:numId w:val="1"/>
              </w:numPr>
              <w:contextualSpacing/>
              <w:jc w:val="both"/>
            </w:pPr>
            <w:r w:rsidRPr="000935FB">
              <w:t xml:space="preserve">Sósvíztározó környezete 0359/2 </w:t>
            </w:r>
            <w:proofErr w:type="spellStart"/>
            <w:r w:rsidRPr="000935FB">
              <w:t>hrsz</w:t>
            </w:r>
            <w:proofErr w:type="spellEnd"/>
            <w:r w:rsidRPr="000935FB">
              <w:t>. (4 db talajvízfigyelő kút, mintavételezés évi 2 alkalommal</w:t>
            </w:r>
            <w:r>
              <w:t>.</w:t>
            </w:r>
            <w:r w:rsidRPr="000935FB">
              <w:t>)</w:t>
            </w:r>
          </w:p>
          <w:p w:rsidR="00E66ECD" w:rsidRDefault="00E66ECD" w:rsidP="00E66ECD">
            <w:pPr>
              <w:pStyle w:val="Listaszerbekezds"/>
              <w:numPr>
                <w:ilvl w:val="0"/>
                <w:numId w:val="1"/>
              </w:numPr>
              <w:ind w:left="709"/>
              <w:jc w:val="both"/>
            </w:pPr>
            <w:proofErr w:type="spellStart"/>
            <w:r w:rsidRPr="000935FB">
              <w:t>Rekultivált</w:t>
            </w:r>
            <w:proofErr w:type="spellEnd"/>
            <w:r w:rsidRPr="000935FB">
              <w:t xml:space="preserve"> inert hulladéklerakó, Bihari u</w:t>
            </w:r>
            <w:r>
              <w:t>tca</w:t>
            </w:r>
            <w:r w:rsidRPr="000935FB">
              <w:t xml:space="preserve"> 129/9 </w:t>
            </w:r>
            <w:proofErr w:type="spellStart"/>
            <w:r w:rsidRPr="000935FB">
              <w:t>hrsz</w:t>
            </w:r>
            <w:proofErr w:type="spellEnd"/>
            <w:r w:rsidRPr="000935FB">
              <w:t>. (3 db talajvízfigyelő kút, vízmintavétel évi egy alkalommal</w:t>
            </w:r>
            <w:r>
              <w:t>.</w:t>
            </w:r>
            <w:r w:rsidRPr="000935FB">
              <w:t xml:space="preserve">) </w:t>
            </w:r>
          </w:p>
          <w:p w:rsidR="00E66ECD" w:rsidRPr="000935FB" w:rsidRDefault="00E66ECD" w:rsidP="00E66ECD">
            <w:pPr>
              <w:jc w:val="both"/>
            </w:pPr>
            <w:r w:rsidRPr="000935FB">
              <w:t>A vízmintavételek május hónapban, illetve november hónapban valósultak meg. Az eredmények – mint minden évben – megküldésre kerültek az Országos Környezetvédelmi Információs Rendszerbe (OKIR).</w:t>
            </w:r>
          </w:p>
          <w:p w:rsidR="00E66ECD" w:rsidRDefault="00E66ECD" w:rsidP="00E66ECD">
            <w:pPr>
              <w:widowControl w:val="0"/>
              <w:tabs>
                <w:tab w:val="left" w:pos="284"/>
              </w:tabs>
              <w:suppressAutoHyphens/>
              <w:ind w:left="709" w:hanging="709"/>
              <w:contextualSpacing/>
              <w:jc w:val="both"/>
              <w:rPr>
                <w:b/>
              </w:rPr>
            </w:pPr>
          </w:p>
          <w:p w:rsidR="00E66ECD" w:rsidRPr="008179F6" w:rsidRDefault="00E66ECD" w:rsidP="00E66ECD">
            <w:pPr>
              <w:widowControl w:val="0"/>
              <w:tabs>
                <w:tab w:val="left" w:pos="284"/>
              </w:tabs>
              <w:suppressAutoHyphens/>
              <w:ind w:left="709" w:hanging="709"/>
              <w:contextualSpacing/>
              <w:jc w:val="both"/>
              <w:rPr>
                <w:b/>
              </w:rPr>
            </w:pPr>
            <w:r w:rsidRPr="00FC2463">
              <w:rPr>
                <w:b/>
              </w:rPr>
              <w:t xml:space="preserve">Környezetvédelmi </w:t>
            </w:r>
            <w:r w:rsidRPr="008179F6">
              <w:rPr>
                <w:b/>
              </w:rPr>
              <w:t>mintavételezés</w:t>
            </w:r>
          </w:p>
          <w:p w:rsidR="00E66ECD" w:rsidRPr="006F2FD8" w:rsidRDefault="00E66ECD" w:rsidP="00070256">
            <w:pPr>
              <w:widowControl w:val="0"/>
              <w:tabs>
                <w:tab w:val="left" w:pos="284"/>
              </w:tabs>
              <w:suppressAutoHyphens/>
              <w:contextualSpacing/>
              <w:jc w:val="both"/>
            </w:pPr>
            <w:r w:rsidRPr="008179F6">
              <w:t>Az önkormányzat megbízásából az NNK Környezetgazdálkodási,</w:t>
            </w:r>
            <w:r w:rsidR="006F2FD8">
              <w:t xml:space="preserve"> S</w:t>
            </w:r>
            <w:r w:rsidRPr="008179F6">
              <w:t>zámítástechnikai Kereskedelmi és Szolgáltató Kft. 2024.</w:t>
            </w:r>
            <w:r>
              <w:t xml:space="preserve"> </w:t>
            </w:r>
            <w:r w:rsidRPr="008179F6">
              <w:t>08.</w:t>
            </w:r>
            <w:r>
              <w:t xml:space="preserve"> </w:t>
            </w:r>
            <w:r w:rsidRPr="008179F6">
              <w:t>02. napján t</w:t>
            </w:r>
            <w:r w:rsidRPr="008179F6">
              <w:rPr>
                <w:bCs/>
                <w:szCs w:val="20"/>
              </w:rPr>
              <w:t>alaj, talajvíz és felszíni víz tekintetében akkreditált laboratóriumi vizsgálatokat</w:t>
            </w:r>
            <w:r w:rsidRPr="008179F6">
              <w:t>, valamint k</w:t>
            </w:r>
            <w:r w:rsidRPr="008179F6">
              <w:rPr>
                <w:bCs/>
                <w:szCs w:val="20"/>
              </w:rPr>
              <w:t xml:space="preserve">örnyezeti levegő alapállapot mérést végzett Hajdúszoboszló közigazgatási területén, melyről szakértői dokumentációt, alapállapot-jelentést készített. A mintavételezést rögzítő állapotjelentést </w:t>
            </w:r>
            <w:r w:rsidRPr="008179F6">
              <w:rPr>
                <w:bCs/>
                <w:szCs w:val="20"/>
              </w:rPr>
              <w:lastRenderedPageBreak/>
              <w:t>tájékoztatás céljából megküldte az önkormányzat a Tiszántúli Vízügyi Igazgatóság, a H-BV-i Kormányhivatal Környezetvédelmi, Természetvédelmi és Hulladékgazdálkodási Főosztály Laboratóriumi Osztálya részére a Képviselő-testület 327/2024. (X.</w:t>
            </w:r>
            <w:r>
              <w:rPr>
                <w:bCs/>
                <w:szCs w:val="20"/>
              </w:rPr>
              <w:t xml:space="preserve"> </w:t>
            </w:r>
            <w:r w:rsidRPr="008179F6">
              <w:rPr>
                <w:bCs/>
                <w:szCs w:val="20"/>
              </w:rPr>
              <w:t>17.) határozata alapján. Az Igazgatóság és a Hatóság részéről tájékoztatást kapott az önkormányzat, hogy a létesülő üzemek üzemi kárelhárítási terv készítésére kötelezettek, melyet jóváhagyásra megküldenek a fenti hatóságok részére. Az illetékes hatóságok ellenőrzéseket végeznek a tevékenységet végző üzemekben. Városunkra háruló esetleges feladatok nem kerültek meghatározásra a hatóságok részéről.</w:t>
            </w:r>
          </w:p>
          <w:p w:rsidR="00E66ECD" w:rsidRPr="008179F6" w:rsidRDefault="00E66ECD" w:rsidP="00070256">
            <w:pPr>
              <w:widowControl w:val="0"/>
              <w:tabs>
                <w:tab w:val="left" w:pos="284"/>
              </w:tabs>
              <w:suppressAutoHyphens/>
              <w:contextualSpacing/>
              <w:jc w:val="both"/>
            </w:pPr>
            <w:r w:rsidRPr="008179F6">
              <w:rPr>
                <w:bCs/>
                <w:szCs w:val="20"/>
              </w:rPr>
              <w:t>Az előbbi határozat alapján a Hősök terén</w:t>
            </w:r>
            <w:r w:rsidR="00070256">
              <w:rPr>
                <w:bCs/>
                <w:szCs w:val="20"/>
              </w:rPr>
              <w:t xml:space="preserve"> korábban meglévő levegőminőség </w:t>
            </w:r>
            <w:r w:rsidRPr="008179F6">
              <w:rPr>
                <w:bCs/>
                <w:szCs w:val="20"/>
              </w:rPr>
              <w:t xml:space="preserve">vizsgáló berendezés </w:t>
            </w:r>
            <w:proofErr w:type="spellStart"/>
            <w:r w:rsidRPr="008179F6">
              <w:rPr>
                <w:bCs/>
                <w:szCs w:val="20"/>
              </w:rPr>
              <w:t>újraindítását</w:t>
            </w:r>
            <w:proofErr w:type="spellEnd"/>
            <w:r w:rsidRPr="008179F6">
              <w:rPr>
                <w:bCs/>
                <w:szCs w:val="20"/>
              </w:rPr>
              <w:t xml:space="preserve"> kérte a </w:t>
            </w:r>
            <w:r>
              <w:rPr>
                <w:bCs/>
                <w:szCs w:val="20"/>
              </w:rPr>
              <w:t>k</w:t>
            </w:r>
            <w:r w:rsidRPr="008179F6">
              <w:rPr>
                <w:bCs/>
                <w:szCs w:val="20"/>
              </w:rPr>
              <w:t>épviselő-testület. Ez a feladat 2024.</w:t>
            </w:r>
            <w:r>
              <w:rPr>
                <w:bCs/>
                <w:szCs w:val="20"/>
              </w:rPr>
              <w:t xml:space="preserve"> </w:t>
            </w:r>
            <w:r w:rsidRPr="008179F6">
              <w:rPr>
                <w:bCs/>
                <w:szCs w:val="20"/>
              </w:rPr>
              <w:t>07.</w:t>
            </w:r>
            <w:r>
              <w:rPr>
                <w:bCs/>
                <w:szCs w:val="20"/>
              </w:rPr>
              <w:t xml:space="preserve"> </w:t>
            </w:r>
            <w:r w:rsidRPr="008179F6">
              <w:rPr>
                <w:bCs/>
                <w:szCs w:val="20"/>
              </w:rPr>
              <w:t xml:space="preserve">01-jétől a </w:t>
            </w:r>
            <w:proofErr w:type="spellStart"/>
            <w:r w:rsidRPr="008179F6">
              <w:rPr>
                <w:bCs/>
                <w:szCs w:val="20"/>
              </w:rPr>
              <w:t>HungaroMet</w:t>
            </w:r>
            <w:proofErr w:type="spellEnd"/>
            <w:r w:rsidRPr="008179F6">
              <w:rPr>
                <w:bCs/>
                <w:szCs w:val="20"/>
              </w:rPr>
              <w:t xml:space="preserve"> Nonprofit </w:t>
            </w:r>
            <w:proofErr w:type="spellStart"/>
            <w:r w:rsidRPr="008179F6">
              <w:rPr>
                <w:bCs/>
                <w:szCs w:val="20"/>
              </w:rPr>
              <w:t>Zrt</w:t>
            </w:r>
            <w:proofErr w:type="spellEnd"/>
            <w:r w:rsidRPr="008179F6">
              <w:rPr>
                <w:bCs/>
                <w:szCs w:val="20"/>
              </w:rPr>
              <w:t xml:space="preserve">. hatáskörébe tartozik. A </w:t>
            </w:r>
            <w:proofErr w:type="spellStart"/>
            <w:r w:rsidRPr="008179F6">
              <w:rPr>
                <w:bCs/>
                <w:szCs w:val="20"/>
              </w:rPr>
              <w:t>HungaroMet</w:t>
            </w:r>
            <w:proofErr w:type="spellEnd"/>
            <w:r w:rsidRPr="008179F6">
              <w:rPr>
                <w:bCs/>
                <w:szCs w:val="20"/>
              </w:rPr>
              <w:t xml:space="preserve"> </w:t>
            </w:r>
            <w:proofErr w:type="spellStart"/>
            <w:r w:rsidRPr="008179F6">
              <w:rPr>
                <w:bCs/>
                <w:szCs w:val="20"/>
              </w:rPr>
              <w:t>Zrt</w:t>
            </w:r>
            <w:proofErr w:type="spellEnd"/>
            <w:r w:rsidRPr="008179F6">
              <w:rPr>
                <w:bCs/>
                <w:szCs w:val="20"/>
              </w:rPr>
              <w:t xml:space="preserve">. arról tájékoztatta az önkormányzatot, hogy a Hősök tere 3. szám alatt működik a berendezés, ahol havonta történik mintavételezés. A mintavételezés eredményét a </w:t>
            </w:r>
            <w:proofErr w:type="spellStart"/>
            <w:r w:rsidRPr="008179F6">
              <w:rPr>
                <w:bCs/>
                <w:szCs w:val="20"/>
              </w:rPr>
              <w:t>HungaroMet</w:t>
            </w:r>
            <w:proofErr w:type="spellEnd"/>
            <w:r w:rsidRPr="008179F6">
              <w:rPr>
                <w:bCs/>
                <w:szCs w:val="20"/>
              </w:rPr>
              <w:t xml:space="preserve"> honlapján lehet megtekinteni.</w:t>
            </w:r>
          </w:p>
          <w:p w:rsidR="00E66ECD" w:rsidRPr="000935FB" w:rsidRDefault="00E66ECD" w:rsidP="00E66ECD">
            <w:pPr>
              <w:widowControl w:val="0"/>
              <w:tabs>
                <w:tab w:val="left" w:pos="284"/>
              </w:tabs>
              <w:suppressAutoHyphens/>
              <w:ind w:left="709" w:hanging="709"/>
              <w:contextualSpacing/>
              <w:jc w:val="both"/>
              <w:rPr>
                <w:b/>
              </w:rPr>
            </w:pPr>
          </w:p>
          <w:p w:rsidR="00E66ECD" w:rsidRPr="000935FB" w:rsidRDefault="00E66ECD" w:rsidP="00E66ECD">
            <w:pPr>
              <w:pStyle w:val="Listaszerbekezds"/>
              <w:ind w:left="0"/>
              <w:jc w:val="both"/>
              <w:rPr>
                <w:b/>
              </w:rPr>
            </w:pPr>
            <w:r w:rsidRPr="000935FB">
              <w:rPr>
                <w:b/>
              </w:rPr>
              <w:t xml:space="preserve">Városüzemeltetéssel kapcsolatos további tevékenységek </w:t>
            </w:r>
          </w:p>
          <w:p w:rsidR="00E66ECD" w:rsidRPr="000935FB" w:rsidRDefault="00E66ECD" w:rsidP="00E66ECD">
            <w:pPr>
              <w:pStyle w:val="Listaszerbekezds"/>
              <w:ind w:left="0"/>
              <w:jc w:val="both"/>
              <w:rPr>
                <w:b/>
              </w:rPr>
            </w:pPr>
          </w:p>
          <w:p w:rsidR="00E66ECD" w:rsidRPr="000935FB" w:rsidRDefault="00E66ECD" w:rsidP="00E66ECD">
            <w:pPr>
              <w:ind w:left="775" w:hanging="775"/>
              <w:contextualSpacing/>
              <w:jc w:val="both"/>
            </w:pPr>
            <w:r w:rsidRPr="000935FB">
              <w:rPr>
                <w:b/>
              </w:rPr>
              <w:t>Szökőkutak, öntözőrendszerek üzemeltetése</w:t>
            </w:r>
            <w:r w:rsidRPr="000935FB">
              <w:t xml:space="preserve">: A városi tulajdonú köztéri szökőkutak, valamint a </w:t>
            </w:r>
            <w:proofErr w:type="spellStart"/>
            <w:r w:rsidRPr="000935FB">
              <w:t>Hungarospa</w:t>
            </w:r>
            <w:proofErr w:type="spellEnd"/>
            <w:r w:rsidRPr="000935FB">
              <w:t xml:space="preserve"> </w:t>
            </w:r>
            <w:proofErr w:type="spellStart"/>
            <w:r w:rsidRPr="000935FB">
              <w:t>Zrt</w:t>
            </w:r>
            <w:proofErr w:type="spellEnd"/>
            <w:r w:rsidRPr="000935FB">
              <w:t xml:space="preserve">. területén lévő csónakázó-tóban elhelyezett ún. úszószökőkút üzemeltetési és karbantartási munkálatainak elvégzése szerződés szerint történt. A szökőkutak és az öntözőrendszerek üzemeltetését is a </w:t>
            </w:r>
            <w:proofErr w:type="spellStart"/>
            <w:r w:rsidRPr="000935FB">
              <w:t>VGNZrt</w:t>
            </w:r>
            <w:proofErr w:type="spellEnd"/>
            <w:r w:rsidRPr="000935FB">
              <w:t xml:space="preserve">. végzi. </w:t>
            </w:r>
          </w:p>
          <w:p w:rsidR="00E66ECD" w:rsidRPr="000935FB" w:rsidRDefault="00E66ECD" w:rsidP="00E66ECD">
            <w:pPr>
              <w:ind w:left="709" w:hanging="709"/>
              <w:contextualSpacing/>
              <w:jc w:val="both"/>
            </w:pPr>
          </w:p>
          <w:p w:rsidR="00E66ECD" w:rsidRPr="000935FB" w:rsidRDefault="00E66ECD" w:rsidP="00E66ECD">
            <w:pPr>
              <w:ind w:left="709" w:hanging="709"/>
              <w:contextualSpacing/>
              <w:jc w:val="both"/>
            </w:pPr>
            <w:r w:rsidRPr="000935FB">
              <w:rPr>
                <w:b/>
              </w:rPr>
              <w:t>A közterületi elektromos fogyasztási helyek</w:t>
            </w:r>
            <w:r w:rsidRPr="000935FB">
              <w:t xml:space="preserve"> (szökőkutak, harangház, árusok, köztéri óra stb.) szolgáltatóval történő leolvasásának folyamatos biztosítása, műszaki </w:t>
            </w:r>
            <w:proofErr w:type="gramStart"/>
            <w:r w:rsidRPr="000935FB">
              <w:t>problémák</w:t>
            </w:r>
            <w:proofErr w:type="gramEnd"/>
            <w:r w:rsidRPr="000935FB">
              <w:t xml:space="preserve"> esetén javaslattétel kidolgozása, szerződés szerinti számlázás felülvizsgálata, ellenőrzése, szükség szerinti reklamációs eljárás lebonyolítása. Megtörtént 10 helyszínen /Gábor Áron utcai pavilonok, Rendezvénytér Szent Erzsébet utca + hangosítás és árushelyek, Szabadidőpark, József Attila utca (volt Óriáskerék helyén lévő tér), Napvitorla melletti tér, Ideiglenes illemhely, </w:t>
            </w:r>
            <w:proofErr w:type="spellStart"/>
            <w:r w:rsidRPr="000935FB">
              <w:t>Gasztro</w:t>
            </w:r>
            <w:proofErr w:type="spellEnd"/>
            <w:r w:rsidRPr="000935FB">
              <w:t xml:space="preserve"> tér, Szent István park árus pavilonok és parkoló/ a mérőszekrények villamos biztonságtechnikai felülvizsgálata.</w:t>
            </w:r>
          </w:p>
          <w:p w:rsidR="00E66ECD" w:rsidRPr="000935FB" w:rsidRDefault="00E66ECD" w:rsidP="00E66ECD">
            <w:pPr>
              <w:ind w:left="709" w:hanging="709"/>
              <w:contextualSpacing/>
              <w:jc w:val="both"/>
            </w:pPr>
          </w:p>
          <w:p w:rsidR="000935FB" w:rsidRDefault="00E66ECD" w:rsidP="006F2FD8">
            <w:pPr>
              <w:ind w:left="744" w:hanging="709"/>
              <w:contextualSpacing/>
              <w:jc w:val="both"/>
            </w:pPr>
            <w:r w:rsidRPr="000935FB">
              <w:rPr>
                <w:b/>
              </w:rPr>
              <w:t>Közüzemi számlák kezelése</w:t>
            </w:r>
            <w:r w:rsidRPr="000935FB">
              <w:t xml:space="preserve">: Az önkormányzati vagy hivatali fenntartású létesítmények fogyasztási helyei közüzemi számláinak ellenőrzése, nyomon követése, szükséges </w:t>
            </w:r>
            <w:proofErr w:type="gramStart"/>
            <w:r w:rsidRPr="000935FB">
              <w:t>reklamációk</w:t>
            </w:r>
            <w:proofErr w:type="gramEnd"/>
            <w:r w:rsidRPr="000935FB">
              <w:t xml:space="preserve"> kezdeményezése, helyszíni ellenőrzések. Ez a feladat sokak számára egyszer</w:t>
            </w:r>
            <w:r>
              <w:t>ű</w:t>
            </w:r>
            <w:r w:rsidRPr="000935FB">
              <w:t xml:space="preserve"> rutin eljárásnak tűnik, azonban a </w:t>
            </w:r>
            <w:proofErr w:type="gramStart"/>
            <w:r w:rsidRPr="000935FB">
              <w:t>kollégáknak</w:t>
            </w:r>
            <w:proofErr w:type="gramEnd"/>
            <w:r w:rsidRPr="000935FB">
              <w:t xml:space="preserve"> számos fogyasztási helyet kell ismerniük, nyomon követniük, nemmegfelelőség esetén – a jógazda gondosságával – megkifogásolniuk a szolgáltató felé. Számos olyan fogyasztási hely van, ahol a magas lekötött teljesítmény miatt igen nagy összegű a közüzemi számla, abban az esetben is, ha azon nincs </w:t>
            </w:r>
            <w:proofErr w:type="gramStart"/>
            <w:r w:rsidRPr="000935FB">
              <w:t>konkrét</w:t>
            </w:r>
            <w:proofErr w:type="gramEnd"/>
            <w:r w:rsidRPr="000935FB">
              <w:t xml:space="preserve"> fogyasztó. Ezen fogyasztási helyeket is nyomon kell követniük, lehetőség esetén a szolgáltatótól kérni az operatív teljesítmény módosítását (melyet egy évben </w:t>
            </w:r>
            <w:r w:rsidRPr="000935FB">
              <w:lastRenderedPageBreak/>
              <w:t>egyszer és legfeljebb 3 hónap időtartamban lehet), ezáltal csökkentve</w:t>
            </w:r>
            <w:r w:rsidR="006F2FD8">
              <w:t xml:space="preserve"> az önkormányzat anyagi terhét.</w:t>
            </w:r>
          </w:p>
          <w:p w:rsidR="006F2FD8" w:rsidRPr="000935FB" w:rsidRDefault="006F2FD8" w:rsidP="006F2FD8">
            <w:pPr>
              <w:ind w:left="744" w:hanging="709"/>
              <w:contextualSpacing/>
              <w:jc w:val="both"/>
            </w:pPr>
          </w:p>
        </w:tc>
      </w:tr>
      <w:tr w:rsidR="00514044" w:rsidRPr="00AD5E83" w:rsidTr="008A1715">
        <w:tc>
          <w:tcPr>
            <w:tcW w:w="1809" w:type="dxa"/>
            <w:shd w:val="clear" w:color="auto" w:fill="auto"/>
          </w:tcPr>
          <w:p w:rsidR="00514044" w:rsidRPr="00AD5E83" w:rsidRDefault="00514044" w:rsidP="00453084">
            <w:pPr>
              <w:contextualSpacing/>
              <w:rPr>
                <w:u w:val="single"/>
              </w:rPr>
            </w:pPr>
          </w:p>
          <w:p w:rsidR="00514044" w:rsidRPr="00A335D6" w:rsidRDefault="00514044" w:rsidP="00453084">
            <w:pPr>
              <w:contextualSpacing/>
              <w:rPr>
                <w:i/>
              </w:rPr>
            </w:pPr>
            <w:r w:rsidRPr="00A335D6">
              <w:rPr>
                <w:i/>
              </w:rPr>
              <w:t>Vállalkozás-fejlesztés</w:t>
            </w:r>
          </w:p>
        </w:tc>
        <w:tc>
          <w:tcPr>
            <w:tcW w:w="7477" w:type="dxa"/>
            <w:shd w:val="clear" w:color="auto" w:fill="auto"/>
          </w:tcPr>
          <w:p w:rsidR="00134D6E" w:rsidRPr="00A335D6" w:rsidRDefault="00134D6E" w:rsidP="00453084">
            <w:pPr>
              <w:pStyle w:val="Listaszerbekezds"/>
              <w:suppressAutoHyphens/>
              <w:ind w:left="0"/>
              <w:jc w:val="both"/>
            </w:pPr>
          </w:p>
          <w:p w:rsidR="00134D6E" w:rsidRPr="00A335D6" w:rsidRDefault="00134D6E" w:rsidP="00453084">
            <w:pPr>
              <w:shd w:val="clear" w:color="auto" w:fill="FFFFFF"/>
              <w:contextualSpacing/>
              <w:jc w:val="both"/>
              <w:rPr>
                <w:bCs/>
              </w:rPr>
            </w:pPr>
            <w:r w:rsidRPr="00A335D6">
              <w:rPr>
                <w:bCs/>
              </w:rPr>
              <w:t>A 2011. évi CLXXXIX. törvény alapján a vállalkozásfejlesztés nem kötelező feladata önkormányzatunknak.</w:t>
            </w:r>
          </w:p>
          <w:p w:rsidR="00134D6E" w:rsidRPr="00A335D6" w:rsidRDefault="00134D6E" w:rsidP="00453084">
            <w:pPr>
              <w:shd w:val="clear" w:color="auto" w:fill="FFFFFF"/>
              <w:contextualSpacing/>
              <w:jc w:val="both"/>
              <w:rPr>
                <w:bCs/>
              </w:rPr>
            </w:pPr>
            <w:r w:rsidRPr="00A335D6">
              <w:rPr>
                <w:bCs/>
              </w:rPr>
              <w:t> </w:t>
            </w:r>
          </w:p>
          <w:p w:rsidR="000B416B" w:rsidRPr="00A335D6" w:rsidRDefault="000B416B" w:rsidP="000B416B">
            <w:pPr>
              <w:shd w:val="clear" w:color="auto" w:fill="FFFFFF"/>
              <w:contextualSpacing/>
              <w:jc w:val="both"/>
              <w:rPr>
                <w:b/>
                <w:bCs/>
              </w:rPr>
            </w:pPr>
            <w:r w:rsidRPr="00A335D6">
              <w:rPr>
                <w:b/>
                <w:bCs/>
              </w:rPr>
              <w:t>Ipari övezet kialakítása</w:t>
            </w:r>
          </w:p>
          <w:p w:rsidR="000B416B" w:rsidRPr="00A335D6" w:rsidRDefault="000B416B" w:rsidP="000B416B">
            <w:pPr>
              <w:shd w:val="clear" w:color="auto" w:fill="FFFFFF"/>
              <w:contextualSpacing/>
              <w:jc w:val="both"/>
              <w:rPr>
                <w:bCs/>
              </w:rPr>
            </w:pPr>
            <w:r w:rsidRPr="00A335D6">
              <w:rPr>
                <w:bCs/>
              </w:rPr>
              <w:t xml:space="preserve">A </w:t>
            </w:r>
            <w:proofErr w:type="spellStart"/>
            <w:r w:rsidRPr="00A335D6">
              <w:rPr>
                <w:bCs/>
              </w:rPr>
              <w:t>VGNZrt</w:t>
            </w:r>
            <w:proofErr w:type="spellEnd"/>
            <w:r w:rsidRPr="00A335D6">
              <w:rPr>
                <w:bCs/>
              </w:rPr>
              <w:t>. Helyi gazdaságfejlesztés című pályázati felhívásra benyújtott TOP_PLUSZ-1.1.1-21-HB1-2022-00010 azonosítószámú kérelme 500 000 000 Ft támogatásban részesült. Az engedélyes tervek hatósági engedélyeztetése befejeződött, a kiviteli tervek véglegesítése megtörtént. A kivitelezésre irányuló közbeszerzési eljárás a KFF jóváhagyó engedélye után indítható.</w:t>
            </w:r>
          </w:p>
          <w:p w:rsidR="00134D6E" w:rsidRPr="00A335D6" w:rsidRDefault="00134D6E" w:rsidP="000B416B">
            <w:pPr>
              <w:shd w:val="clear" w:color="auto" w:fill="FFFFFF"/>
              <w:contextualSpacing/>
              <w:jc w:val="both"/>
              <w:rPr>
                <w:bCs/>
              </w:rPr>
            </w:pPr>
            <w:r w:rsidRPr="00A335D6">
              <w:rPr>
                <w:bCs/>
              </w:rPr>
              <w:t> </w:t>
            </w:r>
          </w:p>
          <w:p w:rsidR="00134D6E" w:rsidRPr="00A335D6" w:rsidRDefault="00134D6E" w:rsidP="00453084">
            <w:pPr>
              <w:shd w:val="clear" w:color="auto" w:fill="FFFFFF"/>
              <w:contextualSpacing/>
              <w:jc w:val="both"/>
            </w:pPr>
            <w:r w:rsidRPr="00A335D6">
              <w:rPr>
                <w:b/>
                <w:bCs/>
              </w:rPr>
              <w:t>Befektetési Honlap</w:t>
            </w:r>
          </w:p>
          <w:p w:rsidR="00134D6E" w:rsidRPr="00134D6E" w:rsidRDefault="00134D6E" w:rsidP="00453084">
            <w:pPr>
              <w:shd w:val="clear" w:color="auto" w:fill="FFFFFF"/>
              <w:contextualSpacing/>
              <w:jc w:val="both"/>
            </w:pPr>
            <w:r w:rsidRPr="00A335D6">
              <w:t>A </w:t>
            </w:r>
            <w:hyperlink r:id="rId9" w:tgtFrame="_blank" w:history="1">
              <w:r w:rsidRPr="00A335D6">
                <w:rPr>
                  <w:rStyle w:val="Hiperhivatkozs"/>
                  <w:color w:val="auto"/>
                </w:rPr>
                <w:t>www.szoboszloinvest.hu</w:t>
              </w:r>
            </w:hyperlink>
            <w:r w:rsidRPr="00A335D6">
              <w:t xml:space="preserve"> Hajdúszoboszló befektetési honlapja. A platform a helyi vállalkozók és a befektetők igényének együttes kielégítését szolgálja: fontos </w:t>
            </w:r>
            <w:proofErr w:type="gramStart"/>
            <w:r w:rsidRPr="00A335D6">
              <w:t>információk</w:t>
            </w:r>
            <w:proofErr w:type="gramEnd"/>
            <w:r w:rsidRPr="00A335D6">
              <w:t xml:space="preserve"> Hajdúszoboszlóról, gazdasági hírek, fejlesztési lehetőségek. A honlap egész évben frissül, a legújabb pályázatok, elérhető támogatások közérthető módon feltöltésre kerülnek.</w:t>
            </w:r>
          </w:p>
          <w:p w:rsidR="00514044" w:rsidRPr="00134D6E" w:rsidRDefault="00134D6E" w:rsidP="00453084">
            <w:pPr>
              <w:pStyle w:val="Listaszerbekezds"/>
              <w:suppressAutoHyphens/>
              <w:ind w:left="0"/>
              <w:jc w:val="both"/>
            </w:pPr>
            <w:r w:rsidRPr="00134D6E">
              <w:t xml:space="preserve"> </w:t>
            </w:r>
          </w:p>
        </w:tc>
      </w:tr>
      <w:tr w:rsidR="00514044" w:rsidRPr="00AD5E83" w:rsidTr="008A1715">
        <w:tc>
          <w:tcPr>
            <w:tcW w:w="1809" w:type="dxa"/>
            <w:shd w:val="clear" w:color="auto" w:fill="auto"/>
          </w:tcPr>
          <w:p w:rsidR="00514044" w:rsidRPr="00AD5E83" w:rsidRDefault="00514044" w:rsidP="00453084">
            <w:pPr>
              <w:contextualSpacing/>
              <w:rPr>
                <w:u w:val="single"/>
              </w:rPr>
            </w:pPr>
          </w:p>
          <w:p w:rsidR="00514044" w:rsidRPr="00AD5E83" w:rsidRDefault="00514044" w:rsidP="00453084">
            <w:pPr>
              <w:contextualSpacing/>
              <w:rPr>
                <w:i/>
              </w:rPr>
            </w:pPr>
            <w:r w:rsidRPr="00AD5E83">
              <w:rPr>
                <w:i/>
              </w:rPr>
              <w:t xml:space="preserve">Beruházások </w:t>
            </w: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rPr>
                <w:i/>
              </w:rPr>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tc>
        <w:tc>
          <w:tcPr>
            <w:tcW w:w="7477" w:type="dxa"/>
            <w:shd w:val="clear" w:color="auto" w:fill="auto"/>
          </w:tcPr>
          <w:p w:rsidR="009E1201" w:rsidRPr="00406589" w:rsidRDefault="00134D6E" w:rsidP="009E1201">
            <w:pPr>
              <w:suppressAutoHyphens/>
              <w:contextualSpacing/>
              <w:jc w:val="both"/>
            </w:pPr>
            <w:r w:rsidRPr="00406589">
              <w:rPr>
                <w:lang w:eastAsia="en-GB"/>
              </w:rPr>
              <w:lastRenderedPageBreak/>
              <w:t xml:space="preserve"> </w:t>
            </w:r>
          </w:p>
          <w:p w:rsidR="009E1201" w:rsidRPr="00406589" w:rsidRDefault="009E1201" w:rsidP="009E1201">
            <w:pPr>
              <w:pStyle w:val="Nincstrkz"/>
              <w:contextualSpacing/>
              <w:jc w:val="both"/>
              <w:rPr>
                <w:rFonts w:ascii="Times New Roman" w:hAnsi="Times New Roman"/>
                <w:sz w:val="24"/>
                <w:szCs w:val="24"/>
              </w:rPr>
            </w:pPr>
            <w:r w:rsidRPr="00406589">
              <w:rPr>
                <w:rFonts w:ascii="Times New Roman" w:hAnsi="Times New Roman"/>
                <w:b/>
                <w:sz w:val="24"/>
                <w:szCs w:val="24"/>
              </w:rPr>
              <w:t>Ivóvíz, szennyvíz közműberuházás és fejlesztés:</w:t>
            </w:r>
            <w:r w:rsidRPr="00406589">
              <w:rPr>
                <w:b/>
                <w:sz w:val="24"/>
                <w:szCs w:val="24"/>
              </w:rPr>
              <w:t xml:space="preserve"> </w:t>
            </w:r>
            <w:r w:rsidRPr="00406589">
              <w:rPr>
                <w:rFonts w:ascii="Times New Roman" w:hAnsi="Times New Roman"/>
                <w:sz w:val="24"/>
                <w:szCs w:val="24"/>
              </w:rPr>
              <w:t>2023. január 01-től a feladat ellátását az ÉRV Zrt. végzi, mint kényszerszolgáltató. Az alábbi feladatok kerültek elvégzésre:</w:t>
            </w:r>
          </w:p>
          <w:p w:rsidR="009E1201" w:rsidRPr="00406589" w:rsidRDefault="009E1201" w:rsidP="009E1201">
            <w:pPr>
              <w:numPr>
                <w:ilvl w:val="0"/>
                <w:numId w:val="1"/>
              </w:numPr>
              <w:contextualSpacing/>
              <w:jc w:val="both"/>
            </w:pPr>
            <w:r w:rsidRPr="00406589">
              <w:t>1</w:t>
            </w:r>
            <w:proofErr w:type="gramStart"/>
            <w:r w:rsidRPr="00406589">
              <w:t>.,</w:t>
            </w:r>
            <w:proofErr w:type="gramEnd"/>
            <w:r w:rsidRPr="00406589">
              <w:t xml:space="preserve"> 11., 12., 13., 15., 16. és 17. számú átemelőkben szivattyú felújítása</w:t>
            </w:r>
          </w:p>
          <w:p w:rsidR="009E1201" w:rsidRPr="00406589" w:rsidRDefault="009E1201" w:rsidP="009E1201">
            <w:pPr>
              <w:numPr>
                <w:ilvl w:val="0"/>
                <w:numId w:val="1"/>
              </w:numPr>
              <w:contextualSpacing/>
              <w:jc w:val="both"/>
            </w:pPr>
            <w:r w:rsidRPr="00406589">
              <w:t>Hajdúszoboszló szennyvíztelepen 600-as rács hajtómű csere</w:t>
            </w:r>
          </w:p>
          <w:p w:rsidR="009E1201" w:rsidRPr="00406589" w:rsidRDefault="009E1201" w:rsidP="009E1201">
            <w:pPr>
              <w:numPr>
                <w:ilvl w:val="0"/>
                <w:numId w:val="1"/>
              </w:numPr>
              <w:contextualSpacing/>
              <w:jc w:val="both"/>
            </w:pPr>
            <w:r w:rsidRPr="00406589">
              <w:t>Keverők felújítása</w:t>
            </w:r>
          </w:p>
          <w:p w:rsidR="009E1201" w:rsidRPr="00406589" w:rsidRDefault="009E1201" w:rsidP="009E1201">
            <w:pPr>
              <w:numPr>
                <w:ilvl w:val="0"/>
                <w:numId w:val="1"/>
              </w:numPr>
              <w:contextualSpacing/>
              <w:jc w:val="both"/>
            </w:pPr>
            <w:proofErr w:type="spellStart"/>
            <w:r w:rsidRPr="00406589">
              <w:t>Robuschi</w:t>
            </w:r>
            <w:proofErr w:type="spellEnd"/>
            <w:r w:rsidRPr="00406589">
              <w:t xml:space="preserve"> LRB65-ös fúvó felújítása</w:t>
            </w:r>
          </w:p>
          <w:p w:rsidR="009E1201" w:rsidRPr="00406589" w:rsidRDefault="009E1201" w:rsidP="009E1201">
            <w:pPr>
              <w:numPr>
                <w:ilvl w:val="0"/>
                <w:numId w:val="1"/>
              </w:numPr>
              <w:contextualSpacing/>
              <w:jc w:val="both"/>
            </w:pPr>
            <w:r w:rsidRPr="00406589">
              <w:t>Szennyvíztelepen 2 db keverő felújítása (</w:t>
            </w:r>
            <w:proofErr w:type="spellStart"/>
            <w:r w:rsidRPr="00406589">
              <w:t>anoxikus</w:t>
            </w:r>
            <w:proofErr w:type="spellEnd"/>
            <w:r w:rsidRPr="00406589">
              <w:t xml:space="preserve"> medence)</w:t>
            </w:r>
          </w:p>
          <w:p w:rsidR="009E1201" w:rsidRPr="00406589" w:rsidRDefault="009E1201" w:rsidP="009E1201">
            <w:pPr>
              <w:numPr>
                <w:ilvl w:val="0"/>
                <w:numId w:val="1"/>
              </w:numPr>
              <w:contextualSpacing/>
              <w:jc w:val="both"/>
            </w:pPr>
            <w:r w:rsidRPr="00406589">
              <w:t xml:space="preserve">Szennyvíztelepen 2 db LDO </w:t>
            </w:r>
            <w:proofErr w:type="spellStart"/>
            <w:r w:rsidRPr="00406589">
              <w:t>sc</w:t>
            </w:r>
            <w:proofErr w:type="spellEnd"/>
            <w:r w:rsidRPr="00406589">
              <w:t xml:space="preserve"> optikai oldott oxigén online szenzor beszerelése</w:t>
            </w:r>
          </w:p>
          <w:p w:rsidR="009E1201" w:rsidRPr="00406589" w:rsidRDefault="009E1201" w:rsidP="009E1201">
            <w:pPr>
              <w:numPr>
                <w:ilvl w:val="0"/>
                <w:numId w:val="1"/>
              </w:numPr>
              <w:contextualSpacing/>
              <w:jc w:val="both"/>
            </w:pPr>
            <w:r w:rsidRPr="00406589">
              <w:t>Szennyvíztelepen MP500-as gépirács beszerzése és beüzemelése</w:t>
            </w:r>
          </w:p>
          <w:p w:rsidR="009E1201" w:rsidRPr="00406589" w:rsidRDefault="009E1201" w:rsidP="009E1201">
            <w:pPr>
              <w:numPr>
                <w:ilvl w:val="0"/>
                <w:numId w:val="1"/>
              </w:numPr>
              <w:contextualSpacing/>
              <w:jc w:val="both"/>
            </w:pPr>
            <w:r w:rsidRPr="00406589">
              <w:t>Szennyvíztelepen Parshall tisztítottvíz mennyiségmérő csere</w:t>
            </w:r>
          </w:p>
          <w:p w:rsidR="009E1201" w:rsidRPr="00406589" w:rsidRDefault="009E1201" w:rsidP="009E1201">
            <w:pPr>
              <w:numPr>
                <w:ilvl w:val="0"/>
                <w:numId w:val="1"/>
              </w:numPr>
              <w:contextualSpacing/>
              <w:jc w:val="both"/>
            </w:pPr>
            <w:r w:rsidRPr="00406589">
              <w:t xml:space="preserve">Szennyvíztelepen </w:t>
            </w:r>
            <w:proofErr w:type="spellStart"/>
            <w:r w:rsidRPr="00406589">
              <w:t>recirkulációs</w:t>
            </w:r>
            <w:proofErr w:type="spellEnd"/>
            <w:r w:rsidRPr="00406589">
              <w:t xml:space="preserve"> gépházban található 2-es </w:t>
            </w:r>
            <w:proofErr w:type="spellStart"/>
            <w:r w:rsidRPr="00406589">
              <w:t>recirkulációs</w:t>
            </w:r>
            <w:proofErr w:type="spellEnd"/>
            <w:r w:rsidRPr="00406589">
              <w:t xml:space="preserve"> szivattyúhoz frekvenciaváltó beszerzése</w:t>
            </w:r>
          </w:p>
          <w:p w:rsidR="009E1201" w:rsidRPr="00406589" w:rsidRDefault="009E1201" w:rsidP="009E1201">
            <w:pPr>
              <w:numPr>
                <w:ilvl w:val="0"/>
                <w:numId w:val="1"/>
              </w:numPr>
              <w:contextualSpacing/>
              <w:jc w:val="both"/>
            </w:pPr>
            <w:r w:rsidRPr="00406589">
              <w:t xml:space="preserve">Szennyvíztelepen </w:t>
            </w:r>
            <w:proofErr w:type="spellStart"/>
            <w:r w:rsidRPr="00406589">
              <w:t>reciruklációs</w:t>
            </w:r>
            <w:proofErr w:type="spellEnd"/>
            <w:r w:rsidRPr="00406589">
              <w:t xml:space="preserve"> gépházban található 1-es és 2-es </w:t>
            </w:r>
            <w:proofErr w:type="spellStart"/>
            <w:r w:rsidRPr="00406589">
              <w:t>recirkuációs</w:t>
            </w:r>
            <w:proofErr w:type="spellEnd"/>
            <w:r w:rsidRPr="00406589">
              <w:t xml:space="preserve"> szivattyúk cseréje</w:t>
            </w:r>
          </w:p>
          <w:p w:rsidR="009E1201" w:rsidRPr="00406589" w:rsidRDefault="009E1201" w:rsidP="009E1201">
            <w:pPr>
              <w:numPr>
                <w:ilvl w:val="0"/>
                <w:numId w:val="1"/>
              </w:numPr>
              <w:contextualSpacing/>
              <w:jc w:val="both"/>
            </w:pPr>
            <w:r w:rsidRPr="00406589">
              <w:t>Szennyvíztisztítótelepen 1 db szivattyú felújítása</w:t>
            </w:r>
          </w:p>
          <w:p w:rsidR="009E1201" w:rsidRPr="00406589" w:rsidRDefault="009E1201" w:rsidP="009E1201">
            <w:pPr>
              <w:ind w:left="360"/>
              <w:rPr>
                <w:b/>
              </w:rPr>
            </w:pPr>
          </w:p>
          <w:p w:rsidR="009E1201" w:rsidRPr="00406589" w:rsidRDefault="009E1201" w:rsidP="009E1201">
            <w:pPr>
              <w:pStyle w:val="Nincstrkz"/>
              <w:contextualSpacing/>
              <w:jc w:val="both"/>
              <w:rPr>
                <w:rFonts w:ascii="Times New Roman" w:hAnsi="Times New Roman"/>
                <w:sz w:val="24"/>
                <w:szCs w:val="24"/>
              </w:rPr>
            </w:pPr>
            <w:r w:rsidRPr="00406589">
              <w:rPr>
                <w:rFonts w:ascii="Times New Roman" w:hAnsi="Times New Roman"/>
                <w:b/>
                <w:sz w:val="24"/>
                <w:szCs w:val="24"/>
              </w:rPr>
              <w:t xml:space="preserve">Ivóvíz, szennyvíz közmű felújítás: </w:t>
            </w:r>
            <w:r w:rsidRPr="00406589">
              <w:rPr>
                <w:rFonts w:ascii="Times New Roman" w:hAnsi="Times New Roman"/>
                <w:sz w:val="24"/>
                <w:szCs w:val="24"/>
              </w:rPr>
              <w:t xml:space="preserve">az ÉRV Zrt. tekintettel arra, hogy ún. „kényszerszolgáltató”-ként látja el a feladatot, nem kell, hogy gördülő fejlesztési tervet készítsen, így képviselő-testület által jóváhagyott megállapodásban kerültek részletezésre azok a feladatok, amelyeket 2024-ban elvégeztek: </w:t>
            </w:r>
          </w:p>
          <w:p w:rsidR="009E1201" w:rsidRPr="00406589" w:rsidRDefault="009E1201" w:rsidP="009E1201">
            <w:pPr>
              <w:numPr>
                <w:ilvl w:val="0"/>
                <w:numId w:val="1"/>
              </w:numPr>
              <w:contextualSpacing/>
              <w:jc w:val="both"/>
            </w:pPr>
            <w:r w:rsidRPr="00406589">
              <w:t xml:space="preserve">14. számú </w:t>
            </w:r>
            <w:proofErr w:type="spellStart"/>
            <w:r w:rsidRPr="00406589">
              <w:t>víztermel</w:t>
            </w:r>
            <w:r w:rsidRPr="00406589" w:rsidDel="00937E8C">
              <w:t>é</w:t>
            </w:r>
            <w:r w:rsidRPr="00406589">
              <w:t>ő</w:t>
            </w:r>
            <w:proofErr w:type="spellEnd"/>
            <w:r w:rsidRPr="00406589" w:rsidDel="00937E8C">
              <w:t xml:space="preserve"> </w:t>
            </w:r>
            <w:r w:rsidRPr="00406589">
              <w:t>kútban szivattyú felújítása</w:t>
            </w:r>
          </w:p>
          <w:p w:rsidR="009E1201" w:rsidRPr="00406589" w:rsidRDefault="009E1201" w:rsidP="009E1201">
            <w:pPr>
              <w:numPr>
                <w:ilvl w:val="0"/>
                <w:numId w:val="1"/>
              </w:numPr>
              <w:contextualSpacing/>
              <w:jc w:val="both"/>
            </w:pPr>
            <w:r w:rsidRPr="00406589">
              <w:t>5. és 17. sz. víztermelőkutak felújítása, termelőcső cseréje</w:t>
            </w:r>
          </w:p>
          <w:p w:rsidR="009E1201" w:rsidRPr="00406589" w:rsidRDefault="009E1201" w:rsidP="009E1201">
            <w:pPr>
              <w:numPr>
                <w:ilvl w:val="0"/>
                <w:numId w:val="1"/>
              </w:numPr>
              <w:contextualSpacing/>
              <w:jc w:val="both"/>
            </w:pPr>
            <w:r w:rsidRPr="00406589">
              <w:lastRenderedPageBreak/>
              <w:t>Hajdúszoboszló 1000 m3-es ivóvíztorony felújításához kiviteli szintű tervdokumentáció készítése</w:t>
            </w:r>
            <w:r w:rsidRPr="00406589" w:rsidDel="00307796">
              <w:t xml:space="preserve"> </w:t>
            </w:r>
          </w:p>
          <w:p w:rsidR="009E1201" w:rsidRPr="00406589" w:rsidRDefault="009E1201" w:rsidP="009E1201">
            <w:pPr>
              <w:numPr>
                <w:ilvl w:val="0"/>
                <w:numId w:val="1"/>
              </w:numPr>
              <w:contextualSpacing/>
              <w:jc w:val="both"/>
            </w:pPr>
            <w:r w:rsidRPr="00406589">
              <w:t>Víztoronyban szintmérő cseréje</w:t>
            </w:r>
          </w:p>
          <w:p w:rsidR="009E1201" w:rsidRPr="00406589" w:rsidRDefault="009E1201" w:rsidP="009E1201">
            <w:pPr>
              <w:pStyle w:val="Listaszerbekezds"/>
              <w:ind w:left="0"/>
              <w:jc w:val="both"/>
            </w:pPr>
          </w:p>
          <w:p w:rsidR="009E1201" w:rsidRPr="00406589" w:rsidRDefault="009E1201" w:rsidP="009E1201">
            <w:pPr>
              <w:pStyle w:val="Listaszerbekezds"/>
              <w:ind w:left="0"/>
              <w:jc w:val="both"/>
            </w:pPr>
            <w:r w:rsidRPr="00406589">
              <w:rPr>
                <w:b/>
              </w:rPr>
              <w:t>Fásításra</w:t>
            </w:r>
            <w:r w:rsidRPr="00406589">
              <w:t xml:space="preserve"> a költségvetésben biztosított 2223 E Ft összegű keretből a képviselő-testület döntésének megfelelően 23 db fa került telepítésre a </w:t>
            </w:r>
            <w:proofErr w:type="spellStart"/>
            <w:r w:rsidRPr="00406589">
              <w:t>VGNZrt</w:t>
            </w:r>
            <w:proofErr w:type="spellEnd"/>
            <w:r w:rsidRPr="00406589">
              <w:t>. kivitelezésében. A 2022-ben és 2023-ban ültetett fák 2 éves utógondozása keretében elvégezte a cég szerződés szerinti feladatait 2024. évben is.</w:t>
            </w:r>
          </w:p>
          <w:p w:rsidR="009E1201" w:rsidRPr="00406589" w:rsidRDefault="009E1201" w:rsidP="009E1201">
            <w:pPr>
              <w:tabs>
                <w:tab w:val="left" w:pos="851"/>
              </w:tabs>
              <w:suppressAutoHyphens/>
              <w:contextualSpacing/>
              <w:jc w:val="both"/>
              <w:rPr>
                <w:b/>
              </w:rPr>
            </w:pPr>
            <w:r w:rsidRPr="00406589">
              <w:t xml:space="preserve"> </w:t>
            </w:r>
          </w:p>
          <w:p w:rsidR="009E1201" w:rsidRPr="00406589" w:rsidRDefault="009E1201" w:rsidP="009E1201">
            <w:pPr>
              <w:tabs>
                <w:tab w:val="left" w:pos="709"/>
                <w:tab w:val="left" w:pos="851"/>
              </w:tabs>
              <w:suppressAutoHyphens/>
              <w:contextualSpacing/>
              <w:jc w:val="both"/>
            </w:pPr>
            <w:r w:rsidRPr="00406589">
              <w:rPr>
                <w:b/>
              </w:rPr>
              <w:t xml:space="preserve">Fejlesztések saját forrásból tárgyban </w:t>
            </w:r>
            <w:r w:rsidRPr="00406589">
              <w:t xml:space="preserve">a </w:t>
            </w:r>
            <w:proofErr w:type="spellStart"/>
            <w:r w:rsidRPr="00406589">
              <w:t>Tokay</w:t>
            </w:r>
            <w:proofErr w:type="spellEnd"/>
            <w:r w:rsidRPr="00406589">
              <w:t xml:space="preserve">-Rákóczi és Új utcák csomópontjában tervezett körforgalmi csomópont és a hozzá kapcsolódó szakági (csapadékvíz, ivóvíz, gáz, </w:t>
            </w:r>
            <w:proofErr w:type="gramStart"/>
            <w:r w:rsidRPr="00406589">
              <w:t>optika</w:t>
            </w:r>
            <w:proofErr w:type="gramEnd"/>
            <w:r w:rsidRPr="00406589">
              <w:t xml:space="preserve"> [</w:t>
            </w:r>
            <w:proofErr w:type="spellStart"/>
            <w:r w:rsidRPr="00406589">
              <w:t>T-com</w:t>
            </w:r>
            <w:proofErr w:type="spellEnd"/>
            <w:r w:rsidRPr="00406589">
              <w:t>, D-Infrastruktúra, Vodafone] közvilágítás és villamos energia) engedélyezési tervei elkészültek, az engedélyezések a szükséges idegen területek igénybevétele miatt nem került elindításra.</w:t>
            </w:r>
          </w:p>
          <w:p w:rsidR="009E1201" w:rsidRPr="00406589" w:rsidRDefault="009E1201" w:rsidP="009E1201">
            <w:pPr>
              <w:tabs>
                <w:tab w:val="left" w:pos="709"/>
                <w:tab w:val="left" w:pos="851"/>
              </w:tabs>
              <w:suppressAutoHyphens/>
              <w:contextualSpacing/>
              <w:jc w:val="both"/>
            </w:pPr>
          </w:p>
          <w:p w:rsidR="009E1201" w:rsidRPr="00406589" w:rsidRDefault="009E1201" w:rsidP="009E1201">
            <w:pPr>
              <w:tabs>
                <w:tab w:val="left" w:pos="709"/>
                <w:tab w:val="left" w:pos="851"/>
              </w:tabs>
              <w:suppressAutoHyphens/>
              <w:contextualSpacing/>
              <w:jc w:val="both"/>
            </w:pPr>
            <w:r w:rsidRPr="00406589">
              <w:rPr>
                <w:b/>
              </w:rPr>
              <w:t>A Dózsa György út-Nádudvari út-Bajcsy-Zsilinszky utcákat érintő csomópont jelzőlámpás csomóponttá történő alakításá</w:t>
            </w:r>
            <w:r w:rsidRPr="00406589">
              <w:t xml:space="preserve">ra vonatkozóan, az engedélyezési és szakági tervek (csapadékvíz, közvilágítás és villamos energia, </w:t>
            </w:r>
            <w:proofErr w:type="gramStart"/>
            <w:r w:rsidRPr="00406589">
              <w:t>optika</w:t>
            </w:r>
            <w:proofErr w:type="gramEnd"/>
            <w:r w:rsidRPr="00406589">
              <w:t xml:space="preserve">) elkészültek. Az optikai hálózat kiváltására vonatkozóan a létesítési </w:t>
            </w:r>
            <w:proofErr w:type="gramStart"/>
            <w:r w:rsidRPr="00406589">
              <w:t>engedély rendelkezésre</w:t>
            </w:r>
            <w:proofErr w:type="gramEnd"/>
            <w:r w:rsidRPr="00406589">
              <w:t xml:space="preserve"> áll. Az útépítési engedély megszerzéséhez az Építési és Közlekedési Minisztérium </w:t>
            </w:r>
            <w:proofErr w:type="spellStart"/>
            <w:r w:rsidRPr="00406589">
              <w:t>építtetői</w:t>
            </w:r>
            <w:proofErr w:type="spellEnd"/>
            <w:r w:rsidRPr="00406589">
              <w:t xml:space="preserve"> kijelölése rendelkezésre áll, illetve a Magyar Közút </w:t>
            </w:r>
            <w:proofErr w:type="spellStart"/>
            <w:r w:rsidRPr="00406589">
              <w:t>NZrt</w:t>
            </w:r>
            <w:proofErr w:type="spellEnd"/>
            <w:r w:rsidRPr="00406589">
              <w:t>.-</w:t>
            </w:r>
            <w:proofErr w:type="spellStart"/>
            <w:r w:rsidRPr="00406589">
              <w:t>vel</w:t>
            </w:r>
            <w:proofErr w:type="spellEnd"/>
            <w:r w:rsidRPr="00406589">
              <w:t xml:space="preserve"> a </w:t>
            </w:r>
            <w:proofErr w:type="gramStart"/>
            <w:r w:rsidRPr="00406589">
              <w:t>konzorciumi</w:t>
            </w:r>
            <w:proofErr w:type="gramEnd"/>
            <w:r w:rsidRPr="00406589">
              <w:t xml:space="preserve"> megállapodás is aláírásra került. Jelenleg az idegen területek megszerzése van folyamatban.</w:t>
            </w:r>
          </w:p>
          <w:p w:rsidR="009E1201" w:rsidRPr="00406589" w:rsidRDefault="009E1201" w:rsidP="009E1201">
            <w:pPr>
              <w:tabs>
                <w:tab w:val="left" w:pos="426"/>
              </w:tabs>
              <w:suppressAutoHyphens/>
              <w:contextualSpacing/>
              <w:jc w:val="both"/>
            </w:pPr>
          </w:p>
          <w:p w:rsidR="009E1201" w:rsidRPr="00406589" w:rsidRDefault="009E1201" w:rsidP="009E1201">
            <w:pPr>
              <w:tabs>
                <w:tab w:val="left" w:pos="426"/>
              </w:tabs>
              <w:suppressAutoHyphens/>
              <w:contextualSpacing/>
              <w:jc w:val="both"/>
            </w:pPr>
            <w:r w:rsidRPr="00406589">
              <w:t xml:space="preserve">A </w:t>
            </w:r>
            <w:r w:rsidRPr="00406589">
              <w:rPr>
                <w:b/>
              </w:rPr>
              <w:t xml:space="preserve">JEC parkoló </w:t>
            </w:r>
            <w:proofErr w:type="spellStart"/>
            <w:r w:rsidRPr="00406589">
              <w:rPr>
                <w:b/>
              </w:rPr>
              <w:t>térkő</w:t>
            </w:r>
            <w:proofErr w:type="spellEnd"/>
            <w:r w:rsidRPr="00406589">
              <w:rPr>
                <w:b/>
              </w:rPr>
              <w:t xml:space="preserve"> burkolattal történő felújítása</w:t>
            </w:r>
            <w:r w:rsidRPr="00406589">
              <w:t xml:space="preserve"> megtörtént bruttó 32 079 E Ft értékben.</w:t>
            </w:r>
          </w:p>
          <w:p w:rsidR="009E1201" w:rsidRPr="00406589" w:rsidRDefault="009E1201" w:rsidP="009E1201">
            <w:pPr>
              <w:tabs>
                <w:tab w:val="left" w:pos="426"/>
              </w:tabs>
              <w:suppressAutoHyphens/>
              <w:contextualSpacing/>
              <w:jc w:val="both"/>
              <w:rPr>
                <w:b/>
              </w:rPr>
            </w:pPr>
          </w:p>
          <w:p w:rsidR="009E1201" w:rsidRPr="00406589" w:rsidRDefault="009E1201" w:rsidP="009E1201">
            <w:pPr>
              <w:suppressAutoHyphens/>
              <w:contextualSpacing/>
              <w:jc w:val="both"/>
            </w:pPr>
            <w:r w:rsidRPr="00406589">
              <w:rPr>
                <w:b/>
              </w:rPr>
              <w:t xml:space="preserve">Sport </w:t>
            </w:r>
            <w:proofErr w:type="gramStart"/>
            <w:r w:rsidRPr="00406589">
              <w:rPr>
                <w:b/>
              </w:rPr>
              <w:t>utca parkoló</w:t>
            </w:r>
            <w:proofErr w:type="gramEnd"/>
            <w:r w:rsidRPr="00406589">
              <w:rPr>
                <w:b/>
              </w:rPr>
              <w:t xml:space="preserve"> kialakítása </w:t>
            </w:r>
            <w:r w:rsidRPr="00406589">
              <w:t xml:space="preserve">elkészült, a Hotel Silver melletti szakaszon 23 db </w:t>
            </w:r>
            <w:proofErr w:type="spellStart"/>
            <w:r w:rsidRPr="00406589">
              <w:t>térkő</w:t>
            </w:r>
            <w:proofErr w:type="spellEnd"/>
            <w:r w:rsidRPr="00406589">
              <w:t xml:space="preserve"> burkolatú parkolóhely került kialakításra bruttó 13 122 836 Ft értékben.</w:t>
            </w:r>
          </w:p>
          <w:p w:rsidR="009E1201" w:rsidRPr="00406589" w:rsidRDefault="009E1201" w:rsidP="009E1201">
            <w:pPr>
              <w:suppressAutoHyphens/>
              <w:contextualSpacing/>
              <w:jc w:val="both"/>
              <w:rPr>
                <w:b/>
              </w:rPr>
            </w:pPr>
          </w:p>
          <w:p w:rsidR="009E1201" w:rsidRPr="00406589" w:rsidRDefault="009E1201" w:rsidP="009E1201">
            <w:pPr>
              <w:suppressAutoHyphens/>
              <w:contextualSpacing/>
              <w:jc w:val="both"/>
              <w:rPr>
                <w:b/>
              </w:rPr>
            </w:pPr>
            <w:proofErr w:type="spellStart"/>
            <w:r w:rsidRPr="00406589">
              <w:rPr>
                <w:b/>
              </w:rPr>
              <w:t>Tokay</w:t>
            </w:r>
            <w:proofErr w:type="spellEnd"/>
            <w:r w:rsidRPr="00406589">
              <w:rPr>
                <w:b/>
              </w:rPr>
              <w:t xml:space="preserve"> utca III szakasz csapadékvíz elvezetés terve</w:t>
            </w:r>
            <w:r w:rsidRPr="00406589">
              <w:t xml:space="preserve"> </w:t>
            </w:r>
            <w:proofErr w:type="spellStart"/>
            <w:r w:rsidRPr="00406589">
              <w:t>Hathy</w:t>
            </w:r>
            <w:proofErr w:type="spellEnd"/>
            <w:r w:rsidRPr="00406589">
              <w:t xml:space="preserve"> János utca-Földesi utca közötti szakaszra vonatkozóan elkészült 500 E Ft értékben.</w:t>
            </w:r>
          </w:p>
          <w:p w:rsidR="009E1201" w:rsidRPr="00406589" w:rsidRDefault="009E1201" w:rsidP="009E1201">
            <w:pPr>
              <w:suppressAutoHyphens/>
              <w:contextualSpacing/>
              <w:jc w:val="both"/>
              <w:rPr>
                <w:b/>
              </w:rPr>
            </w:pPr>
          </w:p>
          <w:p w:rsidR="009E1201" w:rsidRPr="00406589" w:rsidRDefault="009E1201" w:rsidP="009E1201">
            <w:pPr>
              <w:suppressAutoHyphens/>
              <w:contextualSpacing/>
              <w:jc w:val="both"/>
              <w:rPr>
                <w:b/>
              </w:rPr>
            </w:pPr>
            <w:r w:rsidRPr="00406589">
              <w:rPr>
                <w:b/>
              </w:rPr>
              <w:t>Bródy Sándor u. (Pávai V. F.-Szent Erzsébet u. között) mart aszfaltos felújítása</w:t>
            </w:r>
            <w:r w:rsidRPr="00406589">
              <w:rPr>
                <w:sz w:val="23"/>
                <w:szCs w:val="23"/>
              </w:rPr>
              <w:t xml:space="preserve"> a meglévő útalapra 170 méter hosszon, 5,0 méter szélességben, 5,0 cm vastagságban mart aszfalt terítésével és behengerlésével megtörtént 1999 E Ft értékben.</w:t>
            </w:r>
          </w:p>
          <w:p w:rsidR="009E1201" w:rsidRPr="00406589" w:rsidRDefault="009E1201" w:rsidP="009E1201">
            <w:pPr>
              <w:suppressAutoHyphens/>
              <w:jc w:val="both"/>
              <w:rPr>
                <w:b/>
              </w:rPr>
            </w:pPr>
          </w:p>
          <w:p w:rsidR="009E1201" w:rsidRPr="00406589" w:rsidRDefault="009E1201" w:rsidP="009E1201">
            <w:pPr>
              <w:suppressAutoHyphens/>
              <w:jc w:val="both"/>
            </w:pPr>
            <w:r w:rsidRPr="00406589">
              <w:rPr>
                <w:b/>
              </w:rPr>
              <w:t xml:space="preserve">Jázmin és Liliom utcák közötti </w:t>
            </w:r>
            <w:proofErr w:type="spellStart"/>
            <w:r w:rsidRPr="00406589">
              <w:t>térkő</w:t>
            </w:r>
            <w:proofErr w:type="spellEnd"/>
            <w:r w:rsidRPr="00406589">
              <w:t xml:space="preserve"> burkolatú járda kiépítése megtörtént, valamint egy darab napelemes kandeláber áthelyezése is.</w:t>
            </w:r>
          </w:p>
          <w:p w:rsidR="009E1201" w:rsidRPr="00406589" w:rsidRDefault="009E1201" w:rsidP="009E1201">
            <w:pPr>
              <w:suppressAutoHyphens/>
              <w:jc w:val="both"/>
            </w:pPr>
          </w:p>
          <w:p w:rsidR="009E1201" w:rsidRPr="00406589" w:rsidRDefault="009E1201" w:rsidP="009E1201">
            <w:pPr>
              <w:suppressAutoHyphens/>
              <w:jc w:val="both"/>
            </w:pPr>
            <w:proofErr w:type="spellStart"/>
            <w:r w:rsidRPr="00406589">
              <w:rPr>
                <w:b/>
              </w:rPr>
              <w:t>Szováti</w:t>
            </w:r>
            <w:proofErr w:type="spellEnd"/>
            <w:r w:rsidRPr="00406589">
              <w:rPr>
                <w:b/>
              </w:rPr>
              <w:t xml:space="preserve"> út mellett járdaépítés</w:t>
            </w:r>
            <w:r w:rsidRPr="00406589">
              <w:t xml:space="preserve"> a vasúti átjáró utáni szakaszon létesített kijelölt gyalogos átkelőhely és az </w:t>
            </w:r>
            <w:proofErr w:type="gramStart"/>
            <w:r w:rsidRPr="00406589">
              <w:t>Erdő dűlő</w:t>
            </w:r>
            <w:proofErr w:type="gramEnd"/>
            <w:r w:rsidRPr="00406589">
              <w:t xml:space="preserve"> közötti szakaszon elkészült.</w:t>
            </w:r>
          </w:p>
          <w:p w:rsidR="009E1201" w:rsidRPr="00406589" w:rsidRDefault="009E1201" w:rsidP="009E1201">
            <w:pPr>
              <w:suppressAutoHyphens/>
              <w:contextualSpacing/>
              <w:jc w:val="both"/>
              <w:rPr>
                <w:b/>
              </w:rPr>
            </w:pPr>
          </w:p>
          <w:p w:rsidR="009E1201" w:rsidRPr="00406589" w:rsidRDefault="009E1201" w:rsidP="009E1201">
            <w:pPr>
              <w:suppressAutoHyphens/>
              <w:jc w:val="both"/>
            </w:pPr>
            <w:r w:rsidRPr="00406589">
              <w:rPr>
                <w:b/>
              </w:rPr>
              <w:t xml:space="preserve">Attila u. kapubejárók vízelvezetés felmérése és a tervek elkészítése </w:t>
            </w:r>
            <w:r w:rsidRPr="00406589">
              <w:t xml:space="preserve">megtörtént. A tervező az utca csapadékvíz elvezetését a víznyelők számának </w:t>
            </w:r>
            <w:r w:rsidRPr="00406589">
              <w:lastRenderedPageBreak/>
              <w:t>növelésével, az útszegélyek teljes helyreállításával, illetve az útburkolat felújításával javasolja megoldani.</w:t>
            </w:r>
          </w:p>
          <w:p w:rsidR="009E1201" w:rsidRPr="00406589" w:rsidRDefault="009E1201" w:rsidP="009E1201">
            <w:pPr>
              <w:suppressAutoHyphens/>
              <w:contextualSpacing/>
              <w:jc w:val="both"/>
              <w:rPr>
                <w:b/>
              </w:rPr>
            </w:pPr>
          </w:p>
          <w:p w:rsidR="009E1201" w:rsidRPr="00406589" w:rsidRDefault="009E1201" w:rsidP="009E1201">
            <w:pPr>
              <w:suppressAutoHyphens/>
              <w:contextualSpacing/>
              <w:jc w:val="both"/>
            </w:pPr>
            <w:proofErr w:type="spellStart"/>
            <w:r w:rsidRPr="00406589">
              <w:rPr>
                <w:b/>
              </w:rPr>
              <w:t>Ágodvölgyi</w:t>
            </w:r>
            <w:proofErr w:type="spellEnd"/>
            <w:r w:rsidRPr="00406589">
              <w:rPr>
                <w:b/>
              </w:rPr>
              <w:t xml:space="preserve">-ér fennmaradási engedélyezési és mederhelyreállítási tervei </w:t>
            </w:r>
            <w:r w:rsidRPr="00406589">
              <w:t>elkészültek 1778 E Ft értékben.</w:t>
            </w:r>
          </w:p>
          <w:p w:rsidR="009E1201" w:rsidRPr="00406589" w:rsidRDefault="009E1201" w:rsidP="009E1201">
            <w:pPr>
              <w:suppressAutoHyphens/>
              <w:contextualSpacing/>
              <w:jc w:val="both"/>
            </w:pPr>
          </w:p>
          <w:p w:rsidR="009E1201" w:rsidRPr="00406589" w:rsidRDefault="009E1201" w:rsidP="009E1201">
            <w:pPr>
              <w:suppressAutoHyphens/>
              <w:contextualSpacing/>
              <w:jc w:val="both"/>
            </w:pPr>
            <w:proofErr w:type="gramStart"/>
            <w:r w:rsidRPr="00406589">
              <w:rPr>
                <w:b/>
              </w:rPr>
              <w:t>Kereszt utca</w:t>
            </w:r>
            <w:proofErr w:type="gramEnd"/>
            <w:r w:rsidRPr="00406589">
              <w:rPr>
                <w:b/>
              </w:rPr>
              <w:t xml:space="preserve"> útfelújítási és csapadékvíz elvezetési terveinek</w:t>
            </w:r>
            <w:r w:rsidRPr="00406589">
              <w:t xml:space="preserve"> elkészítése folyamatban van, a tervezési határidő 2025. március 31.</w:t>
            </w:r>
          </w:p>
          <w:p w:rsidR="009E1201" w:rsidRPr="00406589" w:rsidRDefault="009E1201" w:rsidP="009E1201">
            <w:pPr>
              <w:suppressAutoHyphens/>
              <w:contextualSpacing/>
              <w:jc w:val="both"/>
              <w:rPr>
                <w:b/>
              </w:rPr>
            </w:pPr>
          </w:p>
          <w:p w:rsidR="009E1201" w:rsidRPr="00406589" w:rsidRDefault="009E1201" w:rsidP="009E1201">
            <w:pPr>
              <w:suppressAutoHyphens/>
              <w:contextualSpacing/>
              <w:jc w:val="both"/>
            </w:pPr>
            <w:r w:rsidRPr="00406589">
              <w:rPr>
                <w:b/>
              </w:rPr>
              <w:t xml:space="preserve">Kiemelt turisztikai fejlesztési pályázat (GINOP-7.1.9-17) – </w:t>
            </w:r>
            <w:proofErr w:type="gramStart"/>
            <w:r w:rsidRPr="00406589">
              <w:t>A</w:t>
            </w:r>
            <w:proofErr w:type="gramEnd"/>
            <w:r w:rsidRPr="00406589">
              <w:t xml:space="preserve"> projekt ünnepélyes átadására 2022. október 21-én került sor, a fizikai zárásra 2022. november 30-án. A projekt pénzügyi elszámolása és zárása 2024. január 9-én megtörtént. A projektben megvalósult családbarát létesítmény hasznosításával a Városgazdálkodási Nonprofit </w:t>
            </w:r>
            <w:proofErr w:type="spellStart"/>
            <w:r w:rsidRPr="00406589">
              <w:t>Zrt</w:t>
            </w:r>
            <w:proofErr w:type="spellEnd"/>
            <w:r w:rsidRPr="00406589">
              <w:t xml:space="preserve">.-t bízta meg a képviselő-testület, 2023. évben a bérlő elindította szolgáltatását. A </w:t>
            </w:r>
            <w:proofErr w:type="gramStart"/>
            <w:r w:rsidRPr="00406589">
              <w:t>projekt záró</w:t>
            </w:r>
            <w:proofErr w:type="gramEnd"/>
            <w:r w:rsidRPr="00406589">
              <w:t xml:space="preserve"> beszámolója 2024. év januárjában került elfogadásra, a fenntartási időszakban az önkormányzat köteles a pályázatban vállalt garantált programokat megvalósítani. Ezen kötelezettségének </w:t>
            </w:r>
            <w:proofErr w:type="gramStart"/>
            <w:r w:rsidRPr="00406589">
              <w:t>konzorciumi</w:t>
            </w:r>
            <w:proofErr w:type="gramEnd"/>
            <w:r w:rsidRPr="00406589">
              <w:t xml:space="preserve"> partnerén keresztül, a TDM szervez</w:t>
            </w:r>
            <w:r w:rsidR="006F2FD8">
              <w:t>et bonyolításában tesz eleget.</w:t>
            </w:r>
          </w:p>
          <w:p w:rsidR="009E1201" w:rsidRPr="00406589" w:rsidRDefault="009E1201" w:rsidP="009E1201">
            <w:pPr>
              <w:shd w:val="clear" w:color="auto" w:fill="FFFFFF" w:themeFill="background1"/>
              <w:suppressAutoHyphens/>
              <w:contextualSpacing/>
              <w:jc w:val="both"/>
            </w:pPr>
          </w:p>
          <w:p w:rsidR="009E1201" w:rsidRPr="00406589" w:rsidRDefault="009E1201" w:rsidP="009E1201">
            <w:pPr>
              <w:shd w:val="clear" w:color="auto" w:fill="FFFFFF" w:themeFill="background1"/>
              <w:tabs>
                <w:tab w:val="left" w:pos="851"/>
              </w:tabs>
              <w:suppressAutoHyphens/>
              <w:contextualSpacing/>
              <w:jc w:val="both"/>
              <w:rPr>
                <w:b/>
              </w:rPr>
            </w:pPr>
            <w:r w:rsidRPr="00406589">
              <w:rPr>
                <w:b/>
              </w:rPr>
              <w:t xml:space="preserve">Villamos energia csatlakozás kiépítés – </w:t>
            </w:r>
            <w:proofErr w:type="gramStart"/>
            <w:r w:rsidRPr="00406589">
              <w:t>A</w:t>
            </w:r>
            <w:proofErr w:type="gramEnd"/>
            <w:r w:rsidRPr="00406589">
              <w:t xml:space="preserve"> rendelkezésre álló forrásból a repülőtérre a városi és egyéb rendezvények kiszolgálása érdekében kiépült egy nagy teljesítményű (3x400 A) új mérőhely, melyet megelőzött a szolgáltató beruházásában megépült trafóállomás kivitelezési munkálata. A rendszerhez kapcsolódó elosztóhelyek, az áramvételi lehetőségek helye és darabszáma a rendezvényszervező – Kovács Máté Városi Művelődési Központ és Könyvtár – iránymutatásai és kérése alapján került megvalósításra. Első alkalommal a Bizonyítványbuli eseményen használhatták a szervezők.</w:t>
            </w:r>
          </w:p>
          <w:p w:rsidR="009E1201" w:rsidRPr="00406589" w:rsidRDefault="009E1201" w:rsidP="009E1201">
            <w:pPr>
              <w:tabs>
                <w:tab w:val="left" w:pos="709"/>
                <w:tab w:val="left" w:pos="851"/>
              </w:tabs>
              <w:suppressAutoHyphens/>
              <w:contextualSpacing/>
              <w:jc w:val="both"/>
            </w:pPr>
          </w:p>
          <w:p w:rsidR="009E1201" w:rsidRPr="00406589" w:rsidRDefault="009E1201" w:rsidP="009E1201">
            <w:pPr>
              <w:pStyle w:val="Nincstrkz"/>
              <w:contextualSpacing/>
              <w:jc w:val="both"/>
              <w:rPr>
                <w:rFonts w:ascii="Times New Roman" w:hAnsi="Times New Roman"/>
                <w:b/>
                <w:sz w:val="28"/>
                <w:szCs w:val="24"/>
              </w:rPr>
            </w:pPr>
            <w:r w:rsidRPr="00406589">
              <w:rPr>
                <w:rFonts w:ascii="Times New Roman" w:hAnsi="Times New Roman"/>
                <w:b/>
                <w:sz w:val="24"/>
                <w:szCs w:val="24"/>
              </w:rPr>
              <w:t>Intézményfelújítás</w:t>
            </w:r>
            <w:r w:rsidRPr="00406589">
              <w:rPr>
                <w:rFonts w:ascii="Times New Roman" w:hAnsi="Times New Roman"/>
                <w:sz w:val="24"/>
                <w:szCs w:val="24"/>
              </w:rPr>
              <w:t>:</w:t>
            </w:r>
            <w:r w:rsidRPr="00406589">
              <w:t xml:space="preserve"> </w:t>
            </w:r>
            <w:r w:rsidRPr="00406589">
              <w:rPr>
                <w:rFonts w:ascii="Times New Roman" w:hAnsi="Times New Roman"/>
                <w:sz w:val="24"/>
              </w:rPr>
              <w:t>2024. évben megközelítőleg 75 millió forint került felhasználásra az intézményekben jelentkező felújítási munkálatok elvégzésére. A rendelkezésre álló forrásból az alábbi feladatok teljesítésére került sor:</w:t>
            </w:r>
          </w:p>
          <w:p w:rsidR="009E1201" w:rsidRPr="00406589" w:rsidRDefault="009E1201" w:rsidP="009E1201">
            <w:pPr>
              <w:pStyle w:val="Nincstrkz"/>
              <w:numPr>
                <w:ilvl w:val="0"/>
                <w:numId w:val="22"/>
              </w:numPr>
              <w:tabs>
                <w:tab w:val="left" w:pos="142"/>
              </w:tabs>
              <w:ind w:left="567" w:hanging="283"/>
              <w:contextualSpacing/>
              <w:jc w:val="both"/>
              <w:rPr>
                <w:rFonts w:ascii="Times New Roman" w:hAnsi="Times New Roman"/>
                <w:sz w:val="24"/>
                <w:szCs w:val="24"/>
              </w:rPr>
            </w:pPr>
            <w:r w:rsidRPr="00406589">
              <w:rPr>
                <w:rFonts w:ascii="Times New Roman" w:hAnsi="Times New Roman"/>
                <w:sz w:val="24"/>
                <w:szCs w:val="24"/>
              </w:rPr>
              <w:t>A Gyermeksziget Bölcsődében</w:t>
            </w:r>
            <w:r w:rsidRPr="00406589" w:rsidDel="003D06D0">
              <w:rPr>
                <w:rFonts w:ascii="Times New Roman" w:hAnsi="Times New Roman"/>
                <w:sz w:val="24"/>
                <w:szCs w:val="24"/>
              </w:rPr>
              <w:t>,</w:t>
            </w:r>
            <w:r w:rsidRPr="00406589">
              <w:rPr>
                <w:rFonts w:ascii="Times New Roman" w:hAnsi="Times New Roman"/>
                <w:sz w:val="24"/>
                <w:szCs w:val="24"/>
              </w:rPr>
              <w:t xml:space="preserve"> az irodát érintő b</w:t>
            </w:r>
            <w:r w:rsidRPr="00406589" w:rsidDel="003D06D0">
              <w:rPr>
                <w:rFonts w:ascii="Times New Roman" w:hAnsi="Times New Roman"/>
                <w:sz w:val="24"/>
                <w:szCs w:val="24"/>
              </w:rPr>
              <w:t xml:space="preserve"> </w:t>
            </w:r>
            <w:r w:rsidRPr="00406589">
              <w:rPr>
                <w:rFonts w:ascii="Times New Roman" w:hAnsi="Times New Roman"/>
                <w:sz w:val="24"/>
                <w:szCs w:val="24"/>
              </w:rPr>
              <w:t>eázás került megszüntetésre.</w:t>
            </w:r>
          </w:p>
          <w:p w:rsidR="009E1201" w:rsidRPr="00406589" w:rsidRDefault="009E1201" w:rsidP="009E1201">
            <w:pPr>
              <w:pStyle w:val="Nincstrkz"/>
              <w:numPr>
                <w:ilvl w:val="0"/>
                <w:numId w:val="22"/>
              </w:numPr>
              <w:tabs>
                <w:tab w:val="left" w:pos="142"/>
              </w:tabs>
              <w:ind w:left="567" w:hanging="283"/>
              <w:contextualSpacing/>
              <w:jc w:val="both"/>
              <w:rPr>
                <w:rFonts w:ascii="Times New Roman" w:hAnsi="Times New Roman"/>
                <w:sz w:val="24"/>
                <w:szCs w:val="24"/>
              </w:rPr>
            </w:pPr>
            <w:r w:rsidRPr="00406589">
              <w:rPr>
                <w:rFonts w:ascii="Times New Roman" w:hAnsi="Times New Roman"/>
                <w:sz w:val="24"/>
                <w:szCs w:val="24"/>
              </w:rPr>
              <w:t>A Kovács Máté Városi Műelődési Központ épületének szí</w:t>
            </w:r>
            <w:r w:rsidRPr="00406589" w:rsidDel="003D06D0">
              <w:rPr>
                <w:rFonts w:ascii="Times New Roman" w:hAnsi="Times New Roman"/>
                <w:sz w:val="24"/>
                <w:szCs w:val="24"/>
              </w:rPr>
              <w:t>i</w:t>
            </w:r>
            <w:r w:rsidRPr="00406589">
              <w:rPr>
                <w:rFonts w:ascii="Times New Roman" w:hAnsi="Times New Roman"/>
                <w:sz w:val="24"/>
                <w:szCs w:val="24"/>
              </w:rPr>
              <w:t>nházterme fölötti beázás okán a tetőszigetelés részleges javítására került sor.</w:t>
            </w:r>
          </w:p>
          <w:p w:rsidR="009E1201" w:rsidRPr="00406589" w:rsidRDefault="009E1201" w:rsidP="009E1201">
            <w:pPr>
              <w:pStyle w:val="Nincstrkz"/>
              <w:numPr>
                <w:ilvl w:val="0"/>
                <w:numId w:val="22"/>
              </w:numPr>
              <w:tabs>
                <w:tab w:val="left" w:pos="142"/>
              </w:tabs>
              <w:ind w:left="567" w:hanging="283"/>
              <w:contextualSpacing/>
              <w:jc w:val="both"/>
              <w:rPr>
                <w:rFonts w:ascii="Times New Roman" w:hAnsi="Times New Roman"/>
                <w:sz w:val="24"/>
                <w:szCs w:val="24"/>
              </w:rPr>
            </w:pPr>
            <w:r w:rsidRPr="00406589">
              <w:rPr>
                <w:rFonts w:ascii="Times New Roman" w:hAnsi="Times New Roman"/>
                <w:sz w:val="24"/>
                <w:szCs w:val="24"/>
              </w:rPr>
              <w:t>A Kovács Máté Városi Művelődési Központ épületeinek villámvédelmi és biztonságtechnikai felülvizsgálatának elvégzésére került sor.</w:t>
            </w:r>
          </w:p>
          <w:p w:rsidR="009E1201" w:rsidRPr="00406589" w:rsidRDefault="009E1201" w:rsidP="009E1201">
            <w:pPr>
              <w:pStyle w:val="Nincstrkz"/>
              <w:numPr>
                <w:ilvl w:val="0"/>
                <w:numId w:val="22"/>
              </w:numPr>
              <w:tabs>
                <w:tab w:val="left" w:pos="142"/>
              </w:tabs>
              <w:ind w:left="567" w:hanging="283"/>
              <w:contextualSpacing/>
              <w:jc w:val="both"/>
              <w:rPr>
                <w:rFonts w:ascii="Times New Roman" w:hAnsi="Times New Roman"/>
                <w:sz w:val="24"/>
                <w:szCs w:val="24"/>
              </w:rPr>
            </w:pPr>
            <w:r w:rsidRPr="00406589">
              <w:rPr>
                <w:rFonts w:ascii="Times New Roman" w:hAnsi="Times New Roman"/>
                <w:sz w:val="24"/>
                <w:szCs w:val="24"/>
              </w:rPr>
              <w:t>A Liget Óvodában 1 db gyermekmosdó és öltöző felújítása történt meg, illetve új bejárati ajtó került beépítésre, valamint az előtér burkolat is megújult.</w:t>
            </w:r>
          </w:p>
          <w:p w:rsidR="009E1201" w:rsidRPr="00406589" w:rsidRDefault="009E1201" w:rsidP="009E1201">
            <w:pPr>
              <w:pStyle w:val="Nincstrkz"/>
              <w:numPr>
                <w:ilvl w:val="0"/>
                <w:numId w:val="22"/>
              </w:numPr>
              <w:tabs>
                <w:tab w:val="left" w:pos="142"/>
              </w:tabs>
              <w:ind w:left="567" w:hanging="283"/>
              <w:contextualSpacing/>
              <w:jc w:val="both"/>
              <w:rPr>
                <w:rFonts w:ascii="Times New Roman" w:hAnsi="Times New Roman"/>
                <w:sz w:val="24"/>
                <w:szCs w:val="24"/>
              </w:rPr>
            </w:pPr>
            <w:r w:rsidRPr="00406589">
              <w:rPr>
                <w:rFonts w:ascii="Times New Roman" w:hAnsi="Times New Roman"/>
                <w:sz w:val="24"/>
                <w:szCs w:val="24"/>
              </w:rPr>
              <w:t>A Manókert Óvoda részleges tetőfelújításához kapcsolódóan kiépült az ehhez szüksé</w:t>
            </w:r>
            <w:r w:rsidRPr="00406589" w:rsidDel="003D06D0">
              <w:rPr>
                <w:rFonts w:ascii="Times New Roman" w:hAnsi="Times New Roman"/>
                <w:sz w:val="24"/>
                <w:szCs w:val="24"/>
              </w:rPr>
              <w:t>s</w:t>
            </w:r>
            <w:r w:rsidRPr="00406589">
              <w:rPr>
                <w:rFonts w:ascii="Times New Roman" w:hAnsi="Times New Roman"/>
                <w:sz w:val="24"/>
                <w:szCs w:val="24"/>
              </w:rPr>
              <w:t xml:space="preserve">ges villámvédelmi rendszer is. </w:t>
            </w:r>
          </w:p>
          <w:p w:rsidR="009E1201" w:rsidRPr="00406589" w:rsidRDefault="009E1201" w:rsidP="009E1201">
            <w:pPr>
              <w:pStyle w:val="Nincstrkz"/>
              <w:numPr>
                <w:ilvl w:val="0"/>
                <w:numId w:val="22"/>
              </w:numPr>
              <w:tabs>
                <w:tab w:val="left" w:pos="142"/>
              </w:tabs>
              <w:ind w:left="567" w:hanging="283"/>
              <w:contextualSpacing/>
              <w:jc w:val="both"/>
              <w:rPr>
                <w:rFonts w:ascii="Times New Roman" w:hAnsi="Times New Roman"/>
                <w:sz w:val="24"/>
                <w:szCs w:val="24"/>
              </w:rPr>
            </w:pPr>
            <w:r w:rsidRPr="00406589">
              <w:rPr>
                <w:rFonts w:ascii="Times New Roman" w:hAnsi="Times New Roman"/>
                <w:sz w:val="24"/>
                <w:szCs w:val="24"/>
              </w:rPr>
              <w:t>A Mesevár Óvodában 1 db csoportszoba, illetve 1 db mosdó és öltöző felújítására került sor.</w:t>
            </w:r>
          </w:p>
          <w:p w:rsidR="009E1201" w:rsidRPr="00406589" w:rsidRDefault="009E1201" w:rsidP="009E1201">
            <w:pPr>
              <w:pStyle w:val="Nincstrkz"/>
              <w:numPr>
                <w:ilvl w:val="0"/>
                <w:numId w:val="22"/>
              </w:numPr>
              <w:tabs>
                <w:tab w:val="left" w:pos="142"/>
              </w:tabs>
              <w:ind w:left="567" w:hanging="283"/>
              <w:contextualSpacing/>
              <w:jc w:val="both"/>
              <w:rPr>
                <w:rFonts w:ascii="Times New Roman" w:hAnsi="Times New Roman"/>
                <w:sz w:val="24"/>
                <w:szCs w:val="24"/>
              </w:rPr>
            </w:pPr>
            <w:r w:rsidRPr="00406589">
              <w:rPr>
                <w:rFonts w:ascii="Times New Roman" w:hAnsi="Times New Roman"/>
                <w:sz w:val="24"/>
                <w:szCs w:val="24"/>
              </w:rPr>
              <w:lastRenderedPageBreak/>
              <w:t>A Pávai Vajna Ferenc Általános Iskolában lévő konyha padozatában futó, meghibásodott fűtéscsövek cseréjére került sor a helyreállítási munkálatokkal együtt. 2026. évben az i</w:t>
            </w:r>
            <w:r w:rsidRPr="00406589" w:rsidDel="003D06D0">
              <w:rPr>
                <w:rFonts w:ascii="Times New Roman" w:hAnsi="Times New Roman"/>
                <w:sz w:val="24"/>
                <w:szCs w:val="24"/>
              </w:rPr>
              <w:t>I</w:t>
            </w:r>
            <w:r w:rsidRPr="00406589">
              <w:rPr>
                <w:rFonts w:ascii="Times New Roman" w:hAnsi="Times New Roman"/>
                <w:sz w:val="24"/>
                <w:szCs w:val="24"/>
              </w:rPr>
              <w:t>skola teljes fűtéskorszerűsítést végez előreláthatólag pályázati forrásból, mely során szükségessé válik a két fenntartású intézmény fűtésének szétválasztása.</w:t>
            </w:r>
          </w:p>
          <w:p w:rsidR="009E1201" w:rsidRPr="00406589" w:rsidRDefault="009E1201" w:rsidP="009E1201">
            <w:pPr>
              <w:pStyle w:val="Nincstrkz"/>
              <w:numPr>
                <w:ilvl w:val="0"/>
                <w:numId w:val="22"/>
              </w:numPr>
              <w:tabs>
                <w:tab w:val="left" w:pos="142"/>
              </w:tabs>
              <w:ind w:left="567" w:hanging="283"/>
              <w:contextualSpacing/>
              <w:jc w:val="both"/>
              <w:rPr>
                <w:rFonts w:ascii="Times New Roman" w:hAnsi="Times New Roman"/>
                <w:sz w:val="24"/>
                <w:szCs w:val="24"/>
              </w:rPr>
            </w:pPr>
            <w:r w:rsidRPr="00406589">
              <w:rPr>
                <w:rFonts w:ascii="Times New Roman" w:hAnsi="Times New Roman"/>
                <w:sz w:val="24"/>
                <w:szCs w:val="24"/>
              </w:rPr>
              <w:t>A polgármesteri hivatal „B” épületének földszintjén új elosztószekrény kialakítása történt meg, míg az „A” épület földszintjén a tűzjelzőrendszer kivitelezési munkálatai valósultak meg.</w:t>
            </w:r>
          </w:p>
          <w:p w:rsidR="009E1201" w:rsidRPr="00406589" w:rsidRDefault="009E1201" w:rsidP="009E1201">
            <w:pPr>
              <w:pStyle w:val="Nincstrkz"/>
              <w:numPr>
                <w:ilvl w:val="0"/>
                <w:numId w:val="22"/>
              </w:numPr>
              <w:tabs>
                <w:tab w:val="left" w:pos="142"/>
              </w:tabs>
              <w:ind w:left="567" w:hanging="283"/>
              <w:contextualSpacing/>
              <w:jc w:val="both"/>
              <w:rPr>
                <w:rFonts w:ascii="Times New Roman" w:hAnsi="Times New Roman"/>
                <w:sz w:val="24"/>
                <w:szCs w:val="24"/>
              </w:rPr>
            </w:pPr>
            <w:r w:rsidRPr="00406589">
              <w:rPr>
                <w:rFonts w:ascii="Times New Roman" w:hAnsi="Times New Roman"/>
                <w:sz w:val="24"/>
                <w:szCs w:val="24"/>
              </w:rPr>
              <w:t>A polgármesteri hivatal A-B-C épületeit érintően az erősáramú berendezésein elvégzett érintésvédelmi szabványossági felülvizsgálat során feltárt hibák javítása történt meg</w:t>
            </w:r>
            <w:r w:rsidRPr="00406589" w:rsidDel="003D06D0">
              <w:rPr>
                <w:rFonts w:ascii="Times New Roman" w:hAnsi="Times New Roman"/>
                <w:sz w:val="24"/>
                <w:szCs w:val="24"/>
              </w:rPr>
              <w:t xml:space="preserve"> </w:t>
            </w:r>
            <w:r w:rsidRPr="00406589">
              <w:rPr>
                <w:rFonts w:ascii="Times New Roman" w:hAnsi="Times New Roman"/>
                <w:sz w:val="24"/>
                <w:szCs w:val="24"/>
              </w:rPr>
              <w:t>.</w:t>
            </w:r>
          </w:p>
          <w:p w:rsidR="009E1201" w:rsidRPr="00406589" w:rsidRDefault="009E1201" w:rsidP="009E1201">
            <w:pPr>
              <w:pStyle w:val="Nincstrkz"/>
              <w:numPr>
                <w:ilvl w:val="0"/>
                <w:numId w:val="22"/>
              </w:numPr>
              <w:tabs>
                <w:tab w:val="left" w:pos="142"/>
              </w:tabs>
              <w:ind w:left="567" w:hanging="283"/>
              <w:contextualSpacing/>
              <w:jc w:val="both"/>
              <w:rPr>
                <w:rFonts w:ascii="Times New Roman" w:hAnsi="Times New Roman"/>
                <w:sz w:val="24"/>
                <w:szCs w:val="24"/>
              </w:rPr>
            </w:pPr>
            <w:r w:rsidRPr="00406589">
              <w:rPr>
                <w:rFonts w:ascii="Times New Roman" w:hAnsi="Times New Roman"/>
                <w:sz w:val="24"/>
                <w:szCs w:val="24"/>
              </w:rPr>
              <w:t>Az Aprónép Óvodában felújításra került a tetőszerkezet.</w:t>
            </w:r>
          </w:p>
          <w:p w:rsidR="009E1201" w:rsidRPr="00406589" w:rsidRDefault="009E1201" w:rsidP="009E1201">
            <w:pPr>
              <w:pStyle w:val="Nincstrkz"/>
              <w:numPr>
                <w:ilvl w:val="0"/>
                <w:numId w:val="22"/>
              </w:numPr>
              <w:tabs>
                <w:tab w:val="left" w:pos="142"/>
              </w:tabs>
              <w:ind w:left="567" w:hanging="283"/>
              <w:contextualSpacing/>
              <w:jc w:val="both"/>
              <w:rPr>
                <w:rFonts w:ascii="Times New Roman" w:hAnsi="Times New Roman"/>
                <w:sz w:val="24"/>
                <w:szCs w:val="24"/>
              </w:rPr>
            </w:pPr>
            <w:r w:rsidRPr="00406589">
              <w:rPr>
                <w:rFonts w:ascii="Times New Roman" w:hAnsi="Times New Roman"/>
                <w:sz w:val="24"/>
                <w:szCs w:val="24"/>
              </w:rPr>
              <w:t>Az Aranykapu Óvodában 1 db gyermekmosdó és öltöző felújítási munkálatai készültek el.</w:t>
            </w:r>
          </w:p>
          <w:p w:rsidR="009E1201" w:rsidRPr="00406589" w:rsidRDefault="009E1201" w:rsidP="009E1201">
            <w:pPr>
              <w:pStyle w:val="Nincstrkz"/>
              <w:numPr>
                <w:ilvl w:val="0"/>
                <w:numId w:val="22"/>
              </w:numPr>
              <w:tabs>
                <w:tab w:val="left" w:pos="142"/>
              </w:tabs>
              <w:ind w:left="567" w:hanging="283"/>
              <w:contextualSpacing/>
              <w:jc w:val="both"/>
              <w:rPr>
                <w:rFonts w:ascii="Times New Roman" w:hAnsi="Times New Roman"/>
                <w:sz w:val="24"/>
                <w:szCs w:val="24"/>
              </w:rPr>
            </w:pPr>
            <w:r w:rsidRPr="00406589">
              <w:rPr>
                <w:rFonts w:ascii="Times New Roman" w:hAnsi="Times New Roman"/>
                <w:sz w:val="24"/>
                <w:szCs w:val="24"/>
              </w:rPr>
              <w:t>Csőtörés miatti javítási és helyreállítási munkálatokra került sor a Városi Sportházban és az Aranykapu Óvodában.</w:t>
            </w:r>
          </w:p>
          <w:p w:rsidR="009E1201" w:rsidRPr="00406589" w:rsidRDefault="009E1201" w:rsidP="009E1201">
            <w:pPr>
              <w:pStyle w:val="Nincstrkz"/>
              <w:numPr>
                <w:ilvl w:val="0"/>
                <w:numId w:val="22"/>
              </w:numPr>
              <w:tabs>
                <w:tab w:val="left" w:pos="142"/>
              </w:tabs>
              <w:ind w:left="567" w:hanging="283"/>
              <w:contextualSpacing/>
              <w:jc w:val="both"/>
              <w:rPr>
                <w:rFonts w:ascii="Times New Roman" w:hAnsi="Times New Roman"/>
                <w:sz w:val="24"/>
                <w:szCs w:val="24"/>
              </w:rPr>
            </w:pPr>
            <w:r w:rsidRPr="00406589">
              <w:rPr>
                <w:rFonts w:ascii="Times New Roman" w:hAnsi="Times New Roman"/>
                <w:sz w:val="24"/>
                <w:szCs w:val="24"/>
              </w:rPr>
              <w:t>Megújult a Bambínó Óvoda (Rákóczi utca 84.) kerítése.</w:t>
            </w:r>
          </w:p>
          <w:p w:rsidR="009E1201" w:rsidRPr="00406589" w:rsidRDefault="009E1201" w:rsidP="009E1201">
            <w:pPr>
              <w:suppressAutoHyphens/>
              <w:contextualSpacing/>
              <w:jc w:val="both"/>
            </w:pPr>
          </w:p>
          <w:p w:rsidR="009E1201" w:rsidRPr="00406589" w:rsidRDefault="009E1201" w:rsidP="009E1201">
            <w:pPr>
              <w:pStyle w:val="Listaszerbekezds"/>
              <w:ind w:left="0"/>
              <w:jc w:val="both"/>
            </w:pPr>
            <w:r w:rsidRPr="00406589">
              <w:rPr>
                <w:b/>
                <w:bCs/>
              </w:rPr>
              <w:t xml:space="preserve">TOP PLUSZ-3.3.1-21 pályázat - Lurkó Óvoda felújítása – </w:t>
            </w:r>
            <w:proofErr w:type="gramStart"/>
            <w:r w:rsidRPr="00406589">
              <w:t>A</w:t>
            </w:r>
            <w:proofErr w:type="gramEnd"/>
            <w:r w:rsidRPr="00406589">
              <w:t xml:space="preserve"> vállalkozási szerződés a kivitelező részéről 2023. 11. 08-án került aláírásra.</w:t>
            </w:r>
          </w:p>
          <w:p w:rsidR="009E1201" w:rsidRPr="00406589" w:rsidRDefault="009E1201" w:rsidP="009E1201">
            <w:pPr>
              <w:contextualSpacing/>
              <w:jc w:val="both"/>
            </w:pPr>
            <w:r w:rsidRPr="00406589">
              <w:t>Az aláírt vállalkozási szerződés birtokában nyílt meg a lehetőség a többlettámogatási igény benyújtására a Támogató felé. A képviselő-testület a szeptemberi ülésén döntött az építéshez szükséges bruttó 183 228 894 Ft összegű többlettámogatási igény benyújtásáról.</w:t>
            </w:r>
          </w:p>
          <w:p w:rsidR="009E1201" w:rsidRPr="00406589" w:rsidRDefault="009E1201" w:rsidP="009E1201">
            <w:pPr>
              <w:contextualSpacing/>
              <w:jc w:val="both"/>
            </w:pPr>
            <w:r w:rsidRPr="00406589">
              <w:t xml:space="preserve">Többlettámogatási kérelem került benyújtásra bruttó 172 806 110 Ft összegben, melyet a Közigazgatási és Területfejlesztési Minisztérium elutasított, arra hivatkozva, hogy az integrált területi programban a megállapított keretösszegén belül szabad forrás nem áll rendelkezésre. A többlet támogatási kérelem benyújtására van lehetőség a TOP_PLUSZ pályázatok újraértékelésének lezárását követően. Az újraértékelési folyamat lezárásáról az irányító Hatóság tájékoztató levelet fog küldeni. </w:t>
            </w:r>
          </w:p>
          <w:p w:rsidR="009E1201" w:rsidRPr="00406589" w:rsidRDefault="009E1201" w:rsidP="009E1201">
            <w:pPr>
              <w:contextualSpacing/>
              <w:jc w:val="both"/>
            </w:pPr>
            <w:r w:rsidRPr="00406589">
              <w:t xml:space="preserve">A kivitelező a beruházás megvalósítására 2025. 07. 04-i teljesítési időponttól eltérő határidőt jelölt meg, legkésőbb 2025. 08. 31-t. </w:t>
            </w:r>
          </w:p>
          <w:p w:rsidR="009E1201" w:rsidRPr="00406589" w:rsidRDefault="009E1201" w:rsidP="009E1201">
            <w:pPr>
              <w:suppressAutoHyphens/>
              <w:contextualSpacing/>
              <w:jc w:val="both"/>
            </w:pPr>
          </w:p>
          <w:p w:rsidR="009E1201" w:rsidRPr="00406589" w:rsidRDefault="009E1201" w:rsidP="009E1201">
            <w:pPr>
              <w:contextualSpacing/>
              <w:jc w:val="both"/>
            </w:pPr>
            <w:r w:rsidRPr="00406589">
              <w:rPr>
                <w:b/>
              </w:rPr>
              <w:t xml:space="preserve">TOP_PLUSZ 1.2.1-21-HB1-2022-00048 azonosító számú, „Gázláng pályázat infrastrukturális fejlesztése Hajdúszoboszlón” című pályázat </w:t>
            </w:r>
          </w:p>
          <w:p w:rsidR="009E1201" w:rsidRPr="00406589" w:rsidRDefault="009E1201" w:rsidP="009E1201">
            <w:pPr>
              <w:pStyle w:val="NormlWeb"/>
              <w:shd w:val="clear" w:color="auto" w:fill="FFFFFF"/>
              <w:spacing w:before="0" w:beforeAutospacing="0" w:after="0" w:afterAutospacing="0"/>
              <w:contextualSpacing/>
              <w:jc w:val="both"/>
            </w:pPr>
            <w:r w:rsidRPr="00406589">
              <w:t>A kivitelezővel a vállalkozási szerződés 2024. 07. 22-én aláírásra került, a munkaterület átadás 2024. 08. 02-án megtörtént, megkezdődtek a munkálatok. A beruházás megvalósítására 12 hónap áll rendelkezésre, telje</w:t>
            </w:r>
            <w:r w:rsidR="006F2FD8">
              <w:t>sítés 2025. 08. 01-én várható.</w:t>
            </w:r>
          </w:p>
          <w:p w:rsidR="009E1201" w:rsidRPr="00406589" w:rsidRDefault="009E1201" w:rsidP="009E1201">
            <w:pPr>
              <w:suppressAutoHyphens/>
              <w:contextualSpacing/>
              <w:jc w:val="both"/>
            </w:pPr>
          </w:p>
          <w:p w:rsidR="009E1201" w:rsidRPr="00406589" w:rsidRDefault="009E1201" w:rsidP="009E1201">
            <w:pPr>
              <w:contextualSpacing/>
              <w:jc w:val="both"/>
              <w:rPr>
                <w:b/>
                <w:bCs/>
                <w:iCs/>
              </w:rPr>
            </w:pPr>
            <w:r w:rsidRPr="00406589">
              <w:rPr>
                <w:b/>
                <w:bCs/>
                <w:iCs/>
              </w:rPr>
              <w:t>TOP_PLUSZ-1.2.1-21-HB1-2022-00046 azonosító számú, „</w:t>
            </w:r>
            <w:proofErr w:type="spellStart"/>
            <w:r w:rsidRPr="00406589">
              <w:rPr>
                <w:b/>
                <w:bCs/>
                <w:iCs/>
              </w:rPr>
              <w:t>Szilfákalja</w:t>
            </w:r>
            <w:proofErr w:type="spellEnd"/>
            <w:r w:rsidRPr="00406589">
              <w:rPr>
                <w:b/>
                <w:bCs/>
                <w:iCs/>
              </w:rPr>
              <w:t xml:space="preserve"> és Bányász utca közötti park rekonstrukciója Hajdúszoboszlón” című pályázat</w:t>
            </w:r>
          </w:p>
          <w:p w:rsidR="009E1201" w:rsidRPr="00406589" w:rsidRDefault="009E1201" w:rsidP="009E1201">
            <w:pPr>
              <w:suppressAutoHyphens/>
              <w:contextualSpacing/>
              <w:jc w:val="both"/>
            </w:pPr>
            <w:r w:rsidRPr="00406589">
              <w:t>A kivitelezővel a vállalkozási szerződés 2024. 12. 09-én aláírásra került, a munkaterület átadás 2024. 12. 23-án megtörtént. A beruházás megvalósítására 6 hónap áll rendelkezésre, teljesítés 2025. 06. 22-én várható.</w:t>
            </w:r>
          </w:p>
          <w:p w:rsidR="009E1201" w:rsidRPr="00406589" w:rsidRDefault="009E1201" w:rsidP="009E1201">
            <w:pPr>
              <w:suppressAutoHyphens/>
              <w:contextualSpacing/>
              <w:jc w:val="both"/>
            </w:pPr>
          </w:p>
          <w:p w:rsidR="009E1201" w:rsidRPr="00406589" w:rsidRDefault="009E1201" w:rsidP="009E1201">
            <w:pPr>
              <w:suppressAutoHyphens/>
              <w:contextualSpacing/>
              <w:jc w:val="both"/>
            </w:pPr>
            <w:r w:rsidRPr="00406589">
              <w:rPr>
                <w:b/>
              </w:rPr>
              <w:t>Külterületi utak fejlesztése pályázat</w:t>
            </w:r>
            <w:r w:rsidRPr="00406589">
              <w:t xml:space="preserve"> – </w:t>
            </w:r>
            <w:r w:rsidRPr="00406589">
              <w:rPr>
                <w:b/>
                <w:bCs/>
              </w:rPr>
              <w:t xml:space="preserve">VP6-7.2.1-7.4.1.2-16 </w:t>
            </w:r>
            <w:r w:rsidRPr="00406589">
              <w:t xml:space="preserve">azonosító számú </w:t>
            </w:r>
            <w:r w:rsidRPr="00406589">
              <w:rPr>
                <w:b/>
                <w:bCs/>
              </w:rPr>
              <w:t xml:space="preserve">„Hajdúszoboszló külterületi útjainak felújítása” </w:t>
            </w:r>
            <w:r w:rsidRPr="00406589">
              <w:t>című pályázat</w:t>
            </w:r>
            <w:r w:rsidRPr="00406589">
              <w:rPr>
                <w:b/>
                <w:bCs/>
              </w:rPr>
              <w:t xml:space="preserve">. </w:t>
            </w:r>
            <w:r w:rsidRPr="00406589">
              <w:t xml:space="preserve">2019. decemberi támogatói döntést követően, a képviselő-testület 10/2020. (I. 23.) számú határozatával támogatta a műszaki tartalom módosításának előkészítését és benyújtását a Közreműködő Szervezet részére, melyhez kapcsolódó bírálati, újraértékelési eljárás a nyár elején zárult le. A módosított műszaki tartalom alapján az alábbi külterületi útszakaszok felújítására vonatkozott pályázatunk: </w:t>
            </w:r>
          </w:p>
          <w:p w:rsidR="009E1201" w:rsidRPr="00406589" w:rsidRDefault="009E1201" w:rsidP="009E1201">
            <w:pPr>
              <w:pStyle w:val="Nincstrkz"/>
              <w:numPr>
                <w:ilvl w:val="0"/>
                <w:numId w:val="22"/>
              </w:numPr>
              <w:tabs>
                <w:tab w:val="left" w:pos="142"/>
              </w:tabs>
              <w:ind w:left="567" w:hanging="283"/>
              <w:contextualSpacing/>
              <w:jc w:val="both"/>
              <w:rPr>
                <w:rFonts w:ascii="Times New Roman" w:hAnsi="Times New Roman"/>
                <w:sz w:val="24"/>
                <w:szCs w:val="24"/>
              </w:rPr>
            </w:pPr>
            <w:r w:rsidRPr="00406589">
              <w:rPr>
                <w:rFonts w:ascii="Times New Roman" w:hAnsi="Times New Roman"/>
                <w:sz w:val="24"/>
                <w:szCs w:val="24"/>
              </w:rPr>
              <w:t xml:space="preserve">0114/144 hrsz-ú úton, 594 m hosszon földút stabilizáció; </w:t>
            </w:r>
          </w:p>
          <w:p w:rsidR="009E1201" w:rsidRPr="00406589" w:rsidRDefault="009E1201" w:rsidP="009E1201">
            <w:pPr>
              <w:pStyle w:val="Nincstrkz"/>
              <w:numPr>
                <w:ilvl w:val="0"/>
                <w:numId w:val="22"/>
              </w:numPr>
              <w:tabs>
                <w:tab w:val="left" w:pos="142"/>
              </w:tabs>
              <w:ind w:left="567" w:hanging="283"/>
              <w:contextualSpacing/>
              <w:jc w:val="both"/>
              <w:rPr>
                <w:rFonts w:ascii="Times New Roman" w:hAnsi="Times New Roman"/>
                <w:sz w:val="24"/>
                <w:szCs w:val="24"/>
              </w:rPr>
            </w:pPr>
            <w:r w:rsidRPr="00406589">
              <w:rPr>
                <w:rFonts w:ascii="Times New Roman" w:hAnsi="Times New Roman"/>
                <w:sz w:val="24"/>
                <w:szCs w:val="24"/>
              </w:rPr>
              <w:t xml:space="preserve">0123 hrsz-ú út 861,2 m hosszon földút stabilizáció; </w:t>
            </w:r>
          </w:p>
          <w:p w:rsidR="009E1201" w:rsidRPr="00406589" w:rsidRDefault="009E1201" w:rsidP="009E1201">
            <w:pPr>
              <w:pStyle w:val="Nincstrkz"/>
              <w:numPr>
                <w:ilvl w:val="0"/>
                <w:numId w:val="22"/>
              </w:numPr>
              <w:tabs>
                <w:tab w:val="left" w:pos="142"/>
              </w:tabs>
              <w:ind w:left="567" w:hanging="283"/>
              <w:contextualSpacing/>
              <w:jc w:val="both"/>
              <w:rPr>
                <w:rFonts w:ascii="Times New Roman" w:hAnsi="Times New Roman"/>
                <w:sz w:val="24"/>
                <w:szCs w:val="24"/>
              </w:rPr>
            </w:pPr>
            <w:r w:rsidRPr="00406589">
              <w:rPr>
                <w:rFonts w:ascii="Times New Roman" w:hAnsi="Times New Roman"/>
                <w:sz w:val="24"/>
                <w:szCs w:val="24"/>
              </w:rPr>
              <w:t xml:space="preserve">0132 hrsz-ú úton, 378 m hosszon földút stabilizáció; </w:t>
            </w:r>
          </w:p>
          <w:p w:rsidR="009E1201" w:rsidRPr="00406589" w:rsidRDefault="009E1201" w:rsidP="009E1201">
            <w:pPr>
              <w:pStyle w:val="Nincstrkz"/>
              <w:numPr>
                <w:ilvl w:val="0"/>
                <w:numId w:val="22"/>
              </w:numPr>
              <w:tabs>
                <w:tab w:val="left" w:pos="142"/>
              </w:tabs>
              <w:ind w:left="567" w:hanging="283"/>
              <w:contextualSpacing/>
              <w:jc w:val="both"/>
              <w:rPr>
                <w:rFonts w:ascii="Times New Roman" w:hAnsi="Times New Roman"/>
                <w:sz w:val="24"/>
                <w:szCs w:val="24"/>
              </w:rPr>
            </w:pPr>
            <w:r w:rsidRPr="00406589">
              <w:rPr>
                <w:rFonts w:ascii="Times New Roman" w:hAnsi="Times New Roman"/>
                <w:sz w:val="24"/>
                <w:szCs w:val="24"/>
              </w:rPr>
              <w:t xml:space="preserve">020/2 hrsz-ú úton 130 m hosszon meglévő szilárd burkolatú út felújítása; </w:t>
            </w:r>
          </w:p>
          <w:p w:rsidR="009E1201" w:rsidRPr="00406589" w:rsidRDefault="009E1201" w:rsidP="009E1201">
            <w:pPr>
              <w:pStyle w:val="Nincstrkz"/>
              <w:numPr>
                <w:ilvl w:val="0"/>
                <w:numId w:val="22"/>
              </w:numPr>
              <w:tabs>
                <w:tab w:val="left" w:pos="142"/>
              </w:tabs>
              <w:ind w:left="567" w:hanging="283"/>
              <w:contextualSpacing/>
              <w:jc w:val="both"/>
              <w:rPr>
                <w:rFonts w:ascii="Times New Roman" w:hAnsi="Times New Roman"/>
                <w:sz w:val="24"/>
                <w:szCs w:val="24"/>
              </w:rPr>
            </w:pPr>
            <w:r w:rsidRPr="00406589">
              <w:rPr>
                <w:rFonts w:ascii="Times New Roman" w:hAnsi="Times New Roman"/>
                <w:sz w:val="24"/>
                <w:szCs w:val="24"/>
              </w:rPr>
              <w:t xml:space="preserve">028 hrsz-ú út, (Ádám dűlő) 640 m hosszon meglévő szilárd burkolatú út felújítása; </w:t>
            </w:r>
          </w:p>
          <w:p w:rsidR="009E1201" w:rsidRPr="00406589" w:rsidRDefault="009E1201" w:rsidP="009E1201">
            <w:pPr>
              <w:pStyle w:val="Nincstrkz"/>
              <w:numPr>
                <w:ilvl w:val="0"/>
                <w:numId w:val="22"/>
              </w:numPr>
              <w:tabs>
                <w:tab w:val="left" w:pos="142"/>
              </w:tabs>
              <w:ind w:left="567" w:hanging="283"/>
              <w:contextualSpacing/>
              <w:jc w:val="both"/>
              <w:rPr>
                <w:rFonts w:ascii="Times New Roman" w:hAnsi="Times New Roman"/>
                <w:sz w:val="24"/>
                <w:szCs w:val="24"/>
              </w:rPr>
            </w:pPr>
            <w:r w:rsidRPr="00406589">
              <w:rPr>
                <w:rFonts w:ascii="Times New Roman" w:hAnsi="Times New Roman"/>
                <w:sz w:val="24"/>
                <w:szCs w:val="24"/>
              </w:rPr>
              <w:t xml:space="preserve">038 hrsz-ú út 1121 m hosszon; </w:t>
            </w:r>
          </w:p>
          <w:p w:rsidR="009E1201" w:rsidRPr="00406589" w:rsidRDefault="009E1201" w:rsidP="009E1201">
            <w:pPr>
              <w:pStyle w:val="Nincstrkz"/>
              <w:numPr>
                <w:ilvl w:val="0"/>
                <w:numId w:val="22"/>
              </w:numPr>
              <w:tabs>
                <w:tab w:val="left" w:pos="142"/>
              </w:tabs>
              <w:ind w:left="567" w:hanging="283"/>
              <w:contextualSpacing/>
              <w:jc w:val="both"/>
              <w:rPr>
                <w:rFonts w:ascii="Times New Roman" w:hAnsi="Times New Roman"/>
                <w:sz w:val="24"/>
                <w:szCs w:val="24"/>
              </w:rPr>
            </w:pPr>
            <w:r w:rsidRPr="00406589">
              <w:rPr>
                <w:rFonts w:ascii="Times New Roman" w:hAnsi="Times New Roman"/>
                <w:sz w:val="24"/>
                <w:szCs w:val="24"/>
              </w:rPr>
              <w:t xml:space="preserve">9035 hrsz-ú úton, 220 m hosszon földút stabilizáció; </w:t>
            </w:r>
          </w:p>
          <w:p w:rsidR="009E1201" w:rsidRPr="00406589" w:rsidRDefault="009E1201" w:rsidP="009E1201">
            <w:pPr>
              <w:pStyle w:val="Nincstrkz"/>
              <w:numPr>
                <w:ilvl w:val="0"/>
                <w:numId w:val="22"/>
              </w:numPr>
              <w:tabs>
                <w:tab w:val="left" w:pos="142"/>
              </w:tabs>
              <w:ind w:left="567" w:hanging="283"/>
              <w:contextualSpacing/>
              <w:jc w:val="both"/>
              <w:rPr>
                <w:rFonts w:ascii="Times New Roman" w:hAnsi="Times New Roman"/>
                <w:sz w:val="24"/>
                <w:szCs w:val="24"/>
              </w:rPr>
            </w:pPr>
            <w:r w:rsidRPr="00406589">
              <w:rPr>
                <w:rFonts w:ascii="Times New Roman" w:hAnsi="Times New Roman"/>
                <w:sz w:val="24"/>
                <w:szCs w:val="24"/>
              </w:rPr>
              <w:t xml:space="preserve">Fácán dűlő 10087/1 hrsz, 10087/2 hrsz, 750 m + 295 m, összesen 1045 m hosszban földút stabilizáció; </w:t>
            </w:r>
          </w:p>
          <w:p w:rsidR="009E1201" w:rsidRPr="00406589" w:rsidRDefault="009E1201" w:rsidP="009E1201">
            <w:pPr>
              <w:pStyle w:val="Nincstrkz"/>
              <w:numPr>
                <w:ilvl w:val="0"/>
                <w:numId w:val="22"/>
              </w:numPr>
              <w:tabs>
                <w:tab w:val="left" w:pos="142"/>
              </w:tabs>
              <w:ind w:left="567" w:hanging="283"/>
              <w:contextualSpacing/>
              <w:jc w:val="both"/>
              <w:rPr>
                <w:rFonts w:ascii="Times New Roman" w:hAnsi="Times New Roman"/>
                <w:sz w:val="24"/>
                <w:szCs w:val="24"/>
              </w:rPr>
            </w:pPr>
            <w:r w:rsidRPr="00406589">
              <w:rPr>
                <w:rFonts w:ascii="Times New Roman" w:hAnsi="Times New Roman"/>
                <w:sz w:val="24"/>
                <w:szCs w:val="24"/>
              </w:rPr>
              <w:t xml:space="preserve">Nádudvari dűlő folytatása, 9319 hrsz-en 322 m hosszon földút stabilizáció; </w:t>
            </w:r>
          </w:p>
          <w:p w:rsidR="009E1201" w:rsidRPr="00406589" w:rsidRDefault="009E1201" w:rsidP="009E1201">
            <w:pPr>
              <w:pStyle w:val="Nincstrkz"/>
              <w:numPr>
                <w:ilvl w:val="0"/>
                <w:numId w:val="22"/>
              </w:numPr>
              <w:tabs>
                <w:tab w:val="left" w:pos="142"/>
              </w:tabs>
              <w:ind w:left="567" w:hanging="283"/>
              <w:contextualSpacing/>
              <w:jc w:val="both"/>
              <w:rPr>
                <w:rFonts w:ascii="Times New Roman" w:hAnsi="Times New Roman"/>
                <w:sz w:val="24"/>
                <w:szCs w:val="24"/>
              </w:rPr>
            </w:pPr>
            <w:r w:rsidRPr="00406589">
              <w:rPr>
                <w:rFonts w:ascii="Times New Roman" w:hAnsi="Times New Roman"/>
                <w:sz w:val="24"/>
                <w:szCs w:val="24"/>
              </w:rPr>
              <w:t xml:space="preserve">Nyereg dűlő, 0522 hrsz, 1221 m hosszon földút stabilizáció; </w:t>
            </w:r>
          </w:p>
          <w:p w:rsidR="009E1201" w:rsidRPr="00406589" w:rsidRDefault="009E1201" w:rsidP="009E1201">
            <w:pPr>
              <w:pStyle w:val="Nincstrkz"/>
              <w:numPr>
                <w:ilvl w:val="0"/>
                <w:numId w:val="22"/>
              </w:numPr>
              <w:tabs>
                <w:tab w:val="left" w:pos="142"/>
              </w:tabs>
              <w:ind w:left="567" w:hanging="283"/>
              <w:contextualSpacing/>
              <w:jc w:val="both"/>
              <w:rPr>
                <w:rFonts w:ascii="Times New Roman" w:hAnsi="Times New Roman"/>
                <w:sz w:val="24"/>
                <w:szCs w:val="24"/>
              </w:rPr>
            </w:pPr>
            <w:r w:rsidRPr="00406589">
              <w:rPr>
                <w:rFonts w:ascii="Times New Roman" w:hAnsi="Times New Roman"/>
                <w:sz w:val="24"/>
                <w:szCs w:val="24"/>
              </w:rPr>
              <w:t xml:space="preserve">Szőlő dűlő, 10574 hrsz, 10573 hrsz, 10951 hrsz, 458 m hosszon földút stabilizáció; </w:t>
            </w:r>
          </w:p>
          <w:p w:rsidR="009E1201" w:rsidRPr="00406589" w:rsidRDefault="009E1201" w:rsidP="009E1201">
            <w:pPr>
              <w:pStyle w:val="Nincstrkz"/>
              <w:numPr>
                <w:ilvl w:val="0"/>
                <w:numId w:val="22"/>
              </w:numPr>
              <w:tabs>
                <w:tab w:val="left" w:pos="142"/>
              </w:tabs>
              <w:ind w:left="567" w:hanging="283"/>
              <w:contextualSpacing/>
              <w:jc w:val="both"/>
            </w:pPr>
            <w:r w:rsidRPr="00406589">
              <w:rPr>
                <w:rFonts w:ascii="Times New Roman" w:hAnsi="Times New Roman"/>
                <w:sz w:val="24"/>
                <w:szCs w:val="24"/>
              </w:rPr>
              <w:t>Vízház dűlő, 0520 hrsz, 580 m hosszban földút stabilizáció.</w:t>
            </w:r>
            <w:r w:rsidRPr="00406589">
              <w:t xml:space="preserve"> </w:t>
            </w:r>
          </w:p>
          <w:p w:rsidR="009E1201" w:rsidRPr="00406589" w:rsidRDefault="009E1201" w:rsidP="009E1201">
            <w:pPr>
              <w:suppressAutoHyphens/>
              <w:contextualSpacing/>
              <w:jc w:val="both"/>
            </w:pPr>
            <w:r w:rsidRPr="00406589">
              <w:t xml:space="preserve">A közbeszerzési eljárás lefolytatását követően külön szerződés került megkötésre a szilárd és </w:t>
            </w:r>
            <w:proofErr w:type="gramStart"/>
            <w:r w:rsidRPr="00406589">
              <w:t>stabilizált</w:t>
            </w:r>
            <w:proofErr w:type="gramEnd"/>
            <w:r w:rsidRPr="00406589">
              <w:t xml:space="preserve"> útburkolatok kiépítésére vonatkozóan, azonos teljesítési véghatáridővel, mely 2022. augusztus 10-e volt. A szilárd burkolatú útfelújítás kivitelezési munkálatai a vállalkozó előteljesítésével május végén elkészültek, míg a </w:t>
            </w:r>
            <w:proofErr w:type="gramStart"/>
            <w:r w:rsidRPr="00406589">
              <w:t>stabilizálás</w:t>
            </w:r>
            <w:proofErr w:type="gramEnd"/>
            <w:r w:rsidRPr="00406589">
              <w:t xml:space="preserve"> a szerződéses határidőre fejeződött be. A projekt teljes bekerülési költsége </w:t>
            </w:r>
            <w:r w:rsidRPr="00406589">
              <w:rPr>
                <w:bCs/>
              </w:rPr>
              <w:t xml:space="preserve">152 109 349 Ft </w:t>
            </w:r>
            <w:r w:rsidRPr="00406589">
              <w:t xml:space="preserve">volt, melyből a támogatás összege 99 999 967 Ft, az önerő pedig </w:t>
            </w:r>
            <w:r w:rsidRPr="00406589">
              <w:rPr>
                <w:bCs/>
              </w:rPr>
              <w:t>52 109 382 Ft</w:t>
            </w:r>
            <w:r w:rsidRPr="00406589">
              <w:t>. A projekt pénzügyi elszámolása megtörtént, a benyújtott szakmai beszámoló 2023. 10. 10-én elfogadásra került. A projekt 5 éves fenntartási időszaka 2023-ban megkezdődött.</w:t>
            </w:r>
          </w:p>
          <w:p w:rsidR="009E1201" w:rsidRPr="00406589" w:rsidRDefault="009E1201" w:rsidP="009E1201">
            <w:pPr>
              <w:suppressAutoHyphens/>
              <w:contextualSpacing/>
              <w:jc w:val="both"/>
              <w:rPr>
                <w:highlight w:val="cyan"/>
              </w:rPr>
            </w:pPr>
          </w:p>
          <w:p w:rsidR="009E1201" w:rsidRPr="00406589" w:rsidRDefault="009E1201" w:rsidP="009E1201">
            <w:pPr>
              <w:contextualSpacing/>
              <w:jc w:val="both"/>
            </w:pPr>
            <w:r w:rsidRPr="00406589">
              <w:rPr>
                <w:b/>
              </w:rPr>
              <w:t>Leromlott városi területek rehabilitációja Hajdúszoboszlón</w:t>
            </w:r>
            <w:r w:rsidRPr="00406589" w:rsidDel="00B42E2D">
              <w:rPr>
                <w:b/>
              </w:rPr>
              <w:t xml:space="preserve"> </w:t>
            </w:r>
            <w:r w:rsidRPr="00406589">
              <w:t>(TOP-4.3.1-16-HB1-2020-00018)</w:t>
            </w:r>
            <w:r w:rsidRPr="00406589">
              <w:rPr>
                <w:lang w:eastAsia="en-GB"/>
              </w:rPr>
              <w:t xml:space="preserve"> </w:t>
            </w:r>
            <w:proofErr w:type="gramStart"/>
            <w:r w:rsidRPr="00406589">
              <w:t>A</w:t>
            </w:r>
            <w:proofErr w:type="gramEnd"/>
            <w:r w:rsidRPr="00406589">
              <w:t xml:space="preserve"> projekt lezárása megtörtént az 5 éves fe</w:t>
            </w:r>
            <w:r w:rsidR="006F2FD8">
              <w:t>nntartási időszak megkezdődött.</w:t>
            </w:r>
            <w:r w:rsidRPr="00406589">
              <w:t xml:space="preserve"> A záró elszámolás és beszámoló 2025. 02. 04-én került jóváhagyásra. </w:t>
            </w:r>
          </w:p>
          <w:p w:rsidR="009E1201" w:rsidRPr="00406589" w:rsidRDefault="009E1201" w:rsidP="009E1201">
            <w:pPr>
              <w:contextualSpacing/>
              <w:jc w:val="both"/>
            </w:pPr>
            <w:r w:rsidRPr="00406589">
              <w:t>A támogatási kérelemben foglaltaknak megfelelően megvalósult tevékenységek:</w:t>
            </w:r>
          </w:p>
          <w:p w:rsidR="009E1201" w:rsidRPr="00406589" w:rsidRDefault="009E1201" w:rsidP="009E1201">
            <w:pPr>
              <w:pStyle w:val="Listaszerbekezds"/>
              <w:numPr>
                <w:ilvl w:val="0"/>
                <w:numId w:val="3"/>
              </w:numPr>
              <w:jc w:val="both"/>
            </w:pPr>
            <w:r w:rsidRPr="00406589">
              <w:t>Papp István utcán lévő önkormányzati bérlakás teljeskörű felújítása és biztosítása szolgálati lakásként a projektben résztvevő szociális szakember részére.</w:t>
            </w:r>
          </w:p>
          <w:p w:rsidR="009E1201" w:rsidRPr="00406589" w:rsidRDefault="009E1201" w:rsidP="009E1201">
            <w:pPr>
              <w:pStyle w:val="Listaszerbekezds"/>
              <w:numPr>
                <w:ilvl w:val="0"/>
                <w:numId w:val="3"/>
              </w:numPr>
              <w:jc w:val="both"/>
            </w:pPr>
            <w:r w:rsidRPr="00406589">
              <w:t xml:space="preserve">Közlekedési fejlesztés keretében a </w:t>
            </w:r>
            <w:proofErr w:type="spellStart"/>
            <w:r w:rsidRPr="00406589">
              <w:t>Tokay</w:t>
            </w:r>
            <w:proofErr w:type="spellEnd"/>
            <w:r w:rsidRPr="00406589">
              <w:t xml:space="preserve"> utca szilárd burkolattal történő ellátása a még hiányzó szakaszon, a Libagát utca mindkét oldalán csapadékvíz-elvezetésének kiépítése történt meg.</w:t>
            </w:r>
          </w:p>
          <w:p w:rsidR="009E1201" w:rsidRPr="00406589" w:rsidRDefault="009E1201" w:rsidP="009E1201">
            <w:pPr>
              <w:suppressAutoHyphens/>
              <w:contextualSpacing/>
              <w:jc w:val="both"/>
            </w:pPr>
          </w:p>
          <w:p w:rsidR="009E1201" w:rsidRPr="00406589" w:rsidRDefault="009E1201" w:rsidP="009E1201">
            <w:pPr>
              <w:suppressAutoHyphens/>
              <w:contextualSpacing/>
              <w:jc w:val="both"/>
            </w:pPr>
            <w:r w:rsidRPr="00406589">
              <w:t>2022. március 3-án került benyújtásra a „</w:t>
            </w:r>
            <w:r w:rsidRPr="00406589">
              <w:rPr>
                <w:b/>
              </w:rPr>
              <w:t>Belterületi útfejlesztések Hajdúszoboszlón</w:t>
            </w:r>
            <w:r w:rsidRPr="00406589">
              <w:t xml:space="preserve">” című pályázat (TOP_PLUSZ-1.2.3-21-HB1-2022-00006). A projekt keretében a Kígyó utca fejlesztése keretében út, csapadék- és ívóvízelvezetés rekonstrukció volt tervezve, a </w:t>
            </w:r>
            <w:proofErr w:type="spellStart"/>
            <w:r w:rsidRPr="00406589">
              <w:t>Szilfákalja</w:t>
            </w:r>
            <w:proofErr w:type="spellEnd"/>
            <w:r w:rsidRPr="00406589">
              <w:t xml:space="preserve"> 19-31. sz. ill. </w:t>
            </w:r>
            <w:proofErr w:type="spellStart"/>
            <w:r w:rsidRPr="00406589">
              <w:t>Szilfákalja</w:t>
            </w:r>
            <w:proofErr w:type="spellEnd"/>
            <w:r w:rsidRPr="00406589">
              <w:t xml:space="preserve"> 31-43. sz. alatti lakótelepi út és parkoló felújítása, valamint a Nyugati sor érintett szakaszán az útburkolat szükségszerű megerősítése és felújítása volt tervezett. A Nyugati sor felújítása megtörtént, a műszaki átadás-átvétel 2024. 10. 10-én lezárult. A Kígyó utca felújítási munkálatai 2025. 05. 11-én zárulnak, a műszaki átadás-átvétel ezt követően történik. A </w:t>
            </w:r>
            <w:proofErr w:type="spellStart"/>
            <w:r w:rsidRPr="00406589">
              <w:t>Szilfákalja</w:t>
            </w:r>
            <w:proofErr w:type="spellEnd"/>
            <w:r w:rsidRPr="00406589">
              <w:t xml:space="preserve"> út és parkoló felújítására a kivitelezési szerződés 2024. 12. 09-én került aláírásra, a munkaterület átadás-átvétel 2024. 12. 23-án történt. A teljesítés várható időpontja 2025. 06. 22-a.</w:t>
            </w:r>
          </w:p>
          <w:p w:rsidR="009E1201" w:rsidRPr="00406589" w:rsidRDefault="009E1201" w:rsidP="009E1201">
            <w:pPr>
              <w:suppressAutoHyphens/>
              <w:contextualSpacing/>
              <w:jc w:val="both"/>
            </w:pPr>
          </w:p>
          <w:p w:rsidR="009E1201" w:rsidRPr="00406589" w:rsidRDefault="009E1201" w:rsidP="009E1201">
            <w:pPr>
              <w:suppressAutoHyphens/>
              <w:contextualSpacing/>
              <w:jc w:val="both"/>
            </w:pPr>
            <w:r w:rsidRPr="00406589">
              <w:rPr>
                <w:b/>
                <w:bCs/>
              </w:rPr>
              <w:t xml:space="preserve">„„Energetikai korszerűsítés Hajdúszoboszlón” </w:t>
            </w:r>
            <w:r w:rsidRPr="00406589">
              <w:t xml:space="preserve">című, </w:t>
            </w:r>
            <w:r w:rsidRPr="00406589">
              <w:rPr>
                <w:b/>
                <w:bCs/>
              </w:rPr>
              <w:t xml:space="preserve">TOP PLUSZ-2.1.1-21-HB1-2022-00032 </w:t>
            </w:r>
            <w:r w:rsidRPr="00406589">
              <w:t xml:space="preserve">azonosító számú pályázat. Az önkormányzat 2022 tavaszán értesült a támogatói döntésről, a Támogatási Szerződés 2022. május 2-án lépett hatályba. Az elnyert támogatás összege </w:t>
            </w:r>
            <w:r w:rsidRPr="00406589">
              <w:rPr>
                <w:b/>
                <w:bCs/>
              </w:rPr>
              <w:t xml:space="preserve">279 000 000 Ft. </w:t>
            </w:r>
          </w:p>
          <w:p w:rsidR="009E1201" w:rsidRPr="00406589" w:rsidRDefault="009E1201" w:rsidP="009E1201">
            <w:pPr>
              <w:pStyle w:val="NormlWeb"/>
              <w:shd w:val="clear" w:color="auto" w:fill="FFFFFF"/>
              <w:spacing w:before="0" w:beforeAutospacing="0" w:after="0" w:afterAutospacing="0"/>
              <w:jc w:val="both"/>
              <w:rPr>
                <w:iCs/>
              </w:rPr>
            </w:pPr>
            <w:r w:rsidRPr="00406589">
              <w:t xml:space="preserve">A projektben érintett intézmények az Ady Endre utca 54. szám alatt lévő Manókert Óvoda és a Rákóczi utca 84. szám alatt található </w:t>
            </w:r>
            <w:proofErr w:type="spellStart"/>
            <w:r w:rsidRPr="00406589">
              <w:t>Bambínó</w:t>
            </w:r>
            <w:proofErr w:type="spellEnd"/>
            <w:r w:rsidRPr="00406589">
              <w:t xml:space="preserve"> Óvoda. Mindkét épületben egyaránt 4 csoportszoba található, kiszolgáló helyiségekkel együtt. Jelen korszerűsítés során megtörténik az épületek hőszigetelése, tetőhéjazat cseréje, nyílászárók cseréje és a fűtés korszerűsítése. A fűtési rendszer felújítása során mindkét óvodában kondenzációs gázkazán és hőszivattyú kerül beépítésre. A tetőszerkezetre napelemes rendszerek lesznek telepítve, ezzel is tovább csökkentve az épületek energiaigényét. 2024 februárjában mindkét óvodára vonatkozóan műszaki tartalom módosítási kérelmet nyújtott be a szakmai osztály </w:t>
            </w:r>
            <w:r w:rsidRPr="00406589">
              <w:rPr>
                <w:shd w:val="clear" w:color="auto" w:fill="FFFFFF"/>
              </w:rPr>
              <w:t>az épületek megfelelő és gazdaságos fűtési hőszükségletének biztosítása érdekében, és újra számolták az épületek CO</w:t>
            </w:r>
            <w:r w:rsidRPr="00406589">
              <w:rPr>
                <w:shd w:val="clear" w:color="auto" w:fill="FFFFFF"/>
                <w:vertAlign w:val="subscript"/>
              </w:rPr>
              <w:t>2</w:t>
            </w:r>
            <w:r w:rsidRPr="00406589">
              <w:rPr>
                <w:shd w:val="clear" w:color="auto" w:fill="FFFFFF"/>
              </w:rPr>
              <w:t xml:space="preserve"> kibocsátás megtakarítását a kiviteli tervek alapján</w:t>
            </w:r>
            <w:r w:rsidRPr="00406589">
              <w:t xml:space="preserve">. A módosítási kérelem nem került elbírálásra az Irányító Hatóság részéről a tavalyi évben. </w:t>
            </w:r>
            <w:r w:rsidRPr="00406589">
              <w:rPr>
                <w:iCs/>
              </w:rPr>
              <w:t xml:space="preserve">Az Irányító Hatóság 2024. 11. 28. napon tájékoztatást küldött az önkormányzat kapcsolattartójának, hogy változott a fajlagos költségkorlát, amit figyelembe kell venni a műszaki tartalom módosítás során, ezért kérte az IH a műszaki tartalom módosítás visszavonását, majd arra kérte az önkormányzatot, hogy ismételten nyújtsa be a műszaki </w:t>
            </w:r>
            <w:proofErr w:type="gramStart"/>
            <w:r w:rsidRPr="00406589">
              <w:rPr>
                <w:iCs/>
              </w:rPr>
              <w:t>tartalom módosítási</w:t>
            </w:r>
            <w:proofErr w:type="gramEnd"/>
            <w:r w:rsidRPr="00406589">
              <w:rPr>
                <w:iCs/>
              </w:rPr>
              <w:t xml:space="preserve"> kérelmet, amely tartalmazzon minden egyéb 2024. évben bekövetkezett változást is.</w:t>
            </w:r>
          </w:p>
          <w:p w:rsidR="009E1201" w:rsidRPr="00406589" w:rsidRDefault="009E1201" w:rsidP="009E1201">
            <w:pPr>
              <w:pStyle w:val="NormlWeb"/>
              <w:shd w:val="clear" w:color="auto" w:fill="FFFFFF"/>
              <w:spacing w:before="0" w:beforeAutospacing="0" w:after="0" w:afterAutospacing="0"/>
              <w:jc w:val="both"/>
            </w:pPr>
            <w:r w:rsidRPr="00406589">
              <w:rPr>
                <w:iCs/>
              </w:rPr>
              <w:t xml:space="preserve">2025. 04. 02. napján az önkormányzat 1. számú módosítási igénye visszavonásra került. </w:t>
            </w:r>
          </w:p>
          <w:p w:rsidR="009E1201" w:rsidRPr="00406589" w:rsidRDefault="009E1201" w:rsidP="009E1201">
            <w:pPr>
              <w:pStyle w:val="NormlWeb"/>
              <w:shd w:val="clear" w:color="auto" w:fill="FFFFFF"/>
              <w:spacing w:before="0" w:beforeAutospacing="0" w:after="0" w:afterAutospacing="0"/>
              <w:jc w:val="both"/>
              <w:rPr>
                <w:iCs/>
              </w:rPr>
            </w:pPr>
            <w:r w:rsidRPr="00406589">
              <w:t>2025. 05. 12-én újra benyújtásra került a műszaki tartalom</w:t>
            </w:r>
            <w:r w:rsidRPr="00406589">
              <w:rPr>
                <w:iCs/>
              </w:rPr>
              <w:t xml:space="preserve"> 2. számú módosítási igénye, amely kiegészült azzal, hogy az Ady Endre úti Manókert Óvoda esetében az eredeti műszaki tartalom részét képezte a tetőfedés cseréje (880 m</w:t>
            </w:r>
            <w:r w:rsidRPr="00406589">
              <w:rPr>
                <w:iCs/>
                <w:vertAlign w:val="superscript"/>
              </w:rPr>
              <w:t>2</w:t>
            </w:r>
            <w:r w:rsidRPr="00406589">
              <w:rPr>
                <w:iCs/>
              </w:rPr>
              <w:t>), azonban jégeső következtében a hullámpala egy része (358 m</w:t>
            </w:r>
            <w:r w:rsidRPr="00406589">
              <w:rPr>
                <w:iCs/>
                <w:vertAlign w:val="superscript"/>
              </w:rPr>
              <w:t>2</w:t>
            </w:r>
            <w:r w:rsidRPr="00406589">
              <w:rPr>
                <w:iCs/>
              </w:rPr>
              <w:t xml:space="preserve">) jelentősen megsérült, balesetveszélyessé vált. A tető sérült részének helyreállítása a 2024. szeptemberi óvodakezdés miatt nem tűrt halasztást, ezért a képviselő-testület úgy döntött, hogy a tetőfedést önerőből valósítja meg. Ezért az épületfelújítás költségvetését módosítani kellett, mivel a közbeszerzési eljárás akkor még nem indult el. Jogszabály változás miatt új </w:t>
            </w:r>
            <w:r w:rsidRPr="00406589">
              <w:rPr>
                <w:iCs/>
              </w:rPr>
              <w:lastRenderedPageBreak/>
              <w:t>energetikai számítás és a jelenleg hatályos ÉKM rendelet szerinti energetikai tanúsítvány elkészítését is kérte a Közreműködő Szervezet, amit az újra benyújtott módosítási kérelemhez csatoltak.</w:t>
            </w:r>
          </w:p>
          <w:p w:rsidR="009E1201" w:rsidRPr="00406589" w:rsidRDefault="009E1201" w:rsidP="009E1201">
            <w:pPr>
              <w:suppressAutoHyphens/>
              <w:contextualSpacing/>
              <w:jc w:val="both"/>
            </w:pPr>
            <w:r w:rsidRPr="00406589">
              <w:t xml:space="preserve">Jelenleg folyamatban van a 2. számú módosítási igény elbírálása és ezzel párhuzamosan a feltételes közbeszerzési eljárás megindításához szükséges ajánlattételi felhívás és közbeszerzési dokumentáció összeállítása. </w:t>
            </w:r>
          </w:p>
          <w:p w:rsidR="009E1201" w:rsidRPr="00406589" w:rsidRDefault="009E1201" w:rsidP="009E1201">
            <w:pPr>
              <w:suppressAutoHyphens/>
              <w:contextualSpacing/>
              <w:jc w:val="both"/>
            </w:pPr>
            <w:r w:rsidRPr="00406589">
              <w:t>A 2023. évben kiválasztott műszaki ellenőr 2025. 03. 24. napján kérte a műszaki ellenőrzésre vonatkozó teljesítés nélküli szerződés felmondását, melyet az önkormányzat elfogadott. Ezért új beszerzési eljárás keretében meg kell ismételni a műszaki ellenőr kiválasztását, mely jelenleg folyamatban van.</w:t>
            </w:r>
          </w:p>
          <w:p w:rsidR="009E1201" w:rsidRPr="00406589" w:rsidRDefault="009E1201" w:rsidP="009E1201">
            <w:pPr>
              <w:suppressAutoHyphens/>
              <w:contextualSpacing/>
              <w:jc w:val="both"/>
            </w:pPr>
          </w:p>
          <w:p w:rsidR="009E1201" w:rsidRPr="00406589" w:rsidRDefault="009E1201" w:rsidP="009E1201">
            <w:pPr>
              <w:contextualSpacing/>
              <w:jc w:val="both"/>
              <w:rPr>
                <w:b/>
              </w:rPr>
            </w:pPr>
            <w:r w:rsidRPr="00406589">
              <w:rPr>
                <w:b/>
                <w:szCs w:val="20"/>
              </w:rPr>
              <w:t>Mindkét óvoda esetében módosul</w:t>
            </w:r>
            <w:r w:rsidRPr="00406589">
              <w:rPr>
                <w:b/>
              </w:rPr>
              <w:t xml:space="preserve"> a fűtési rendszer kialakítása.</w:t>
            </w:r>
          </w:p>
          <w:p w:rsidR="009E1201" w:rsidRPr="00406589" w:rsidRDefault="009E1201" w:rsidP="009E1201">
            <w:pPr>
              <w:contextualSpacing/>
              <w:jc w:val="both"/>
            </w:pPr>
            <w:r w:rsidRPr="00406589">
              <w:t>A benyújtott pályázatban kondenzációs/hőszivattyús fali kazánnal tervezett a szakmai osztály, helyette hőtermelőként bipolárisan működő (nem egyszerre működő) levegő-víz hőszivattyú és egy fali kondenzációs gázkazán lett terveztetve, a magasabb szintű energia megtakarítás érdekében.</w:t>
            </w:r>
          </w:p>
          <w:p w:rsidR="009E1201" w:rsidRPr="00406589" w:rsidRDefault="009E1201" w:rsidP="009E1201">
            <w:pPr>
              <w:contextualSpacing/>
              <w:jc w:val="both"/>
              <w:rPr>
                <w:b/>
              </w:rPr>
            </w:pPr>
          </w:p>
          <w:p w:rsidR="009E1201" w:rsidRPr="00406589" w:rsidRDefault="009E1201" w:rsidP="009E1201">
            <w:pPr>
              <w:contextualSpacing/>
              <w:jc w:val="both"/>
              <w:rPr>
                <w:b/>
              </w:rPr>
            </w:pPr>
            <w:r w:rsidRPr="00406589">
              <w:rPr>
                <w:b/>
              </w:rPr>
              <w:t xml:space="preserve">A </w:t>
            </w:r>
            <w:proofErr w:type="spellStart"/>
            <w:r w:rsidRPr="00406589">
              <w:rPr>
                <w:b/>
              </w:rPr>
              <w:t>Bambínó</w:t>
            </w:r>
            <w:proofErr w:type="spellEnd"/>
            <w:r w:rsidRPr="00406589">
              <w:rPr>
                <w:b/>
              </w:rPr>
              <w:t xml:space="preserve"> Óvoda tetőhéjazatának cseréjére is módosítás került benyújtásra.</w:t>
            </w:r>
          </w:p>
          <w:p w:rsidR="009E1201" w:rsidRPr="00406589" w:rsidRDefault="009E1201" w:rsidP="009E1201">
            <w:pPr>
              <w:shd w:val="clear" w:color="auto" w:fill="FFFFFF"/>
              <w:contextualSpacing/>
              <w:jc w:val="both"/>
            </w:pPr>
            <w:r w:rsidRPr="00406589">
              <w:t>A pályázat benyújtásához elkészült költségvetésben az energetikai felújítás során elhelyezendő napelemes rendszer alatti hullámpala tetőhéjazatcseréje és azbesztmentesítése lett tervezve, azaz részleges tetőhéjazat csere és részleges azbesztmentesítés.</w:t>
            </w:r>
          </w:p>
          <w:p w:rsidR="009E1201" w:rsidRPr="00406589" w:rsidRDefault="009E1201" w:rsidP="009E1201">
            <w:pPr>
              <w:shd w:val="clear" w:color="auto" w:fill="FFFFFF"/>
              <w:contextualSpacing/>
              <w:jc w:val="both"/>
            </w:pPr>
            <w:r w:rsidRPr="00406589">
              <w:t>A módosított műszaki tartalomban a teljes 820 m</w:t>
            </w:r>
            <w:r w:rsidRPr="00406589">
              <w:rPr>
                <w:vertAlign w:val="superscript"/>
              </w:rPr>
              <w:t>2</w:t>
            </w:r>
            <w:r w:rsidRPr="00406589">
              <w:t xml:space="preserve"> területű </w:t>
            </w:r>
            <w:proofErr w:type="spellStart"/>
            <w:r w:rsidRPr="00406589">
              <w:t>azbeszttartalmú</w:t>
            </w:r>
            <w:proofErr w:type="spellEnd"/>
            <w:r w:rsidRPr="00406589">
              <w:t xml:space="preserve"> hullámpala tetőhéjazat bontása tervezett, – mivel kötelező megvalósítani az épület </w:t>
            </w:r>
            <w:r w:rsidR="006F2FD8">
              <w:t>teljeskörű azbesztmentesítését.</w:t>
            </w:r>
            <w:r w:rsidRPr="00406589">
              <w:t xml:space="preserve"> Új cseréplemez kerül elhelyezésre, ezáltal megvalósul az épület teljeskörű azbesztmentesítése is a pályázati felhívásnak megfelelően. </w:t>
            </w:r>
          </w:p>
          <w:p w:rsidR="009E1201" w:rsidRPr="00406589" w:rsidRDefault="009E1201" w:rsidP="009E1201">
            <w:pPr>
              <w:shd w:val="clear" w:color="auto" w:fill="FFFFFF"/>
              <w:contextualSpacing/>
              <w:jc w:val="both"/>
            </w:pPr>
          </w:p>
          <w:p w:rsidR="009E1201" w:rsidRPr="00406589" w:rsidRDefault="009E1201" w:rsidP="009E1201">
            <w:pPr>
              <w:contextualSpacing/>
              <w:jc w:val="both"/>
              <w:rPr>
                <w:b/>
              </w:rPr>
            </w:pPr>
            <w:r w:rsidRPr="00406589">
              <w:rPr>
                <w:b/>
              </w:rPr>
              <w:t xml:space="preserve">A Manókert Óvoda esetében a napelemes rendszer kialakítását kellett módosítani. </w:t>
            </w:r>
          </w:p>
          <w:p w:rsidR="009E1201" w:rsidRPr="00406589" w:rsidRDefault="009E1201" w:rsidP="009E1201">
            <w:pPr>
              <w:contextualSpacing/>
              <w:jc w:val="both"/>
            </w:pPr>
            <w:r w:rsidRPr="00406589">
              <w:t xml:space="preserve">Az Opus Titász </w:t>
            </w:r>
            <w:proofErr w:type="spellStart"/>
            <w:r w:rsidRPr="00406589">
              <w:t>Zrt</w:t>
            </w:r>
            <w:proofErr w:type="spellEnd"/>
            <w:r w:rsidRPr="00406589">
              <w:t xml:space="preserve">. nyár folyamán végzett egy hálózatmérést, és azt a tájékoztatást adta, hogy jelenleg nem tudja a kért 3*63 </w:t>
            </w:r>
            <w:proofErr w:type="gramStart"/>
            <w:r w:rsidRPr="00406589">
              <w:t>A</w:t>
            </w:r>
            <w:proofErr w:type="gramEnd"/>
            <w:r w:rsidRPr="00406589">
              <w:t xml:space="preserve"> áramforrást biztosítani, csak 3*40 A-t. Emiatt csökkenteni kellett a napelemek számát, új energetikai számításokat kellett végezni, figyelembe véve az intézmény mű</w:t>
            </w:r>
            <w:r w:rsidR="006F2FD8">
              <w:t>ködőképességének biztosítását. </w:t>
            </w:r>
            <w:r w:rsidRPr="00406589">
              <w:t xml:space="preserve">Ez alapján megtörtént a Manókert Óvoda kiviteli tervének átdolgozása az OPUSZ Titász </w:t>
            </w:r>
            <w:proofErr w:type="spellStart"/>
            <w:r w:rsidRPr="00406589">
              <w:t>Zrt</w:t>
            </w:r>
            <w:proofErr w:type="spellEnd"/>
            <w:r w:rsidRPr="00406589">
              <w:t xml:space="preserve">. által biztosított 3*40 </w:t>
            </w:r>
            <w:proofErr w:type="gramStart"/>
            <w:r w:rsidRPr="00406589">
              <w:t>A</w:t>
            </w:r>
            <w:proofErr w:type="gramEnd"/>
            <w:r w:rsidRPr="00406589">
              <w:t xml:space="preserve"> áramforrás miatt. A műszaki tartalom annyiban módosul, hogy az energiatermelés eredetileg 42 db napelemmel valósult volna meg, helyette 34 db napelem kerül elhelyezésre.</w:t>
            </w:r>
          </w:p>
          <w:p w:rsidR="009E1201" w:rsidRPr="00406589" w:rsidRDefault="009E1201" w:rsidP="009E1201">
            <w:pPr>
              <w:shd w:val="clear" w:color="auto" w:fill="FFFFFF"/>
              <w:contextualSpacing/>
              <w:jc w:val="both"/>
            </w:pPr>
            <w:r w:rsidRPr="00406589">
              <w:t>A projekt teljes költsége is módosult 430 377 410 Ft-ra</w:t>
            </w:r>
            <w:r w:rsidRPr="00406589">
              <w:rPr>
                <w:rFonts w:ascii="Calibri" w:hAnsi="Calibri" w:cs="Calibri"/>
              </w:rPr>
              <w:t xml:space="preserve">. </w:t>
            </w:r>
            <w:r w:rsidRPr="00406589">
              <w:t xml:space="preserve">A képviselő-testület 14/2024. (I. 25.) számú határozatával támogatta a műszaki </w:t>
            </w:r>
            <w:proofErr w:type="gramStart"/>
            <w:r w:rsidRPr="00406589">
              <w:t>tartalom módosítást</w:t>
            </w:r>
            <w:proofErr w:type="gramEnd"/>
            <w:r w:rsidRPr="00406589">
              <w:t xml:space="preserve"> és benyújtását a Támogató felé. A projekt megvalósításához a Képviselő-testület 160 304 121 Ft saját forrást nyújt, a további szükséges forrást többlettámogatási igény benyújtásával kívánja biztosítani.</w:t>
            </w:r>
          </w:p>
          <w:p w:rsidR="009E1201" w:rsidRPr="00406589" w:rsidRDefault="009E1201" w:rsidP="009E1201">
            <w:pPr>
              <w:suppressAutoHyphens/>
              <w:contextualSpacing/>
              <w:jc w:val="both"/>
            </w:pPr>
          </w:p>
          <w:p w:rsidR="009E1201" w:rsidRPr="00406589" w:rsidRDefault="009E1201" w:rsidP="00406589">
            <w:pPr>
              <w:suppressAutoHyphens/>
              <w:jc w:val="both"/>
              <w:rPr>
                <w:bCs/>
              </w:rPr>
            </w:pPr>
            <w:r w:rsidRPr="00406589">
              <w:rPr>
                <w:b/>
                <w:bCs/>
              </w:rPr>
              <w:lastRenderedPageBreak/>
              <w:t xml:space="preserve">TOP PLUSZ-1.2.1-21-HB1-2022-00045 </w:t>
            </w:r>
            <w:r w:rsidRPr="00406589">
              <w:t xml:space="preserve">azonosító számú </w:t>
            </w:r>
            <w:r w:rsidRPr="00406589">
              <w:rPr>
                <w:b/>
                <w:bCs/>
              </w:rPr>
              <w:t xml:space="preserve">„Okos megoldások és a Hóvirág utca infrastrukturális fejlesztése Hajdúszoboszlón” </w:t>
            </w:r>
            <w:r w:rsidRPr="00406589">
              <w:t xml:space="preserve">című projekt a megvalósítás előkészítési szakaszában van. A projektre vonatkozó támogatói döntés szeptember közepén érkezett meg az önkormányzathoz, a Támogatási Szerződés 2022. november 25-én lépett hatályba. Az elnyert támogatás összege: </w:t>
            </w:r>
            <w:r w:rsidRPr="00406589">
              <w:rPr>
                <w:b/>
                <w:bCs/>
              </w:rPr>
              <w:t xml:space="preserve">499 999 932 Ft. </w:t>
            </w:r>
            <w:r w:rsidRPr="00406589">
              <w:rPr>
                <w:bCs/>
              </w:rPr>
              <w:t xml:space="preserve">Mind a műszaki ellenőr, mind pedig a közbeszerzési tanácsadó kiválasztásra került 2023. évben. </w:t>
            </w:r>
          </w:p>
          <w:p w:rsidR="00406589" w:rsidRPr="00406589" w:rsidRDefault="00406589" w:rsidP="00406589">
            <w:pPr>
              <w:pStyle w:val="Listaszerbekezds"/>
              <w:suppressAutoHyphens/>
              <w:ind w:left="353"/>
              <w:jc w:val="both"/>
              <w:rPr>
                <w:b/>
                <w:bCs/>
              </w:rPr>
            </w:pPr>
          </w:p>
          <w:p w:rsidR="009E1201" w:rsidRPr="00406589" w:rsidRDefault="009E1201" w:rsidP="00406589">
            <w:pPr>
              <w:pStyle w:val="Listaszerbekezds"/>
              <w:suppressAutoHyphens/>
              <w:ind w:left="353"/>
              <w:jc w:val="both"/>
              <w:rPr>
                <w:b/>
                <w:bCs/>
              </w:rPr>
            </w:pPr>
            <w:r w:rsidRPr="00406589">
              <w:rPr>
                <w:b/>
                <w:bCs/>
              </w:rPr>
              <w:t>Hóvirág utca csapadékvíz elvezetése és útfelújítás projektelem</w:t>
            </w:r>
          </w:p>
          <w:p w:rsidR="009E1201" w:rsidRPr="00406589" w:rsidRDefault="009E1201" w:rsidP="009E1201">
            <w:pPr>
              <w:pStyle w:val="Listaszerbekezds"/>
              <w:suppressAutoHyphens/>
              <w:ind w:left="353"/>
              <w:jc w:val="both"/>
              <w:rPr>
                <w:bCs/>
              </w:rPr>
            </w:pPr>
            <w:r w:rsidRPr="00406589">
              <w:rPr>
                <w:bCs/>
              </w:rPr>
              <w:t xml:space="preserve">A Képviselő-testület 306/2023. (IX. 28.) számú határozatával arról döntött, hogy támogatja a Hóvirág utca projektelem műszaki tartalmának módosítását, azaz a 6,5 méteres útszélesség helyett a jelenlegi 5 méteres útszélességre történő engedélyes- és kiviteli terv </w:t>
            </w:r>
            <w:r w:rsidR="006F2FD8">
              <w:rPr>
                <w:bCs/>
              </w:rPr>
              <w:t xml:space="preserve">elkészítését, újra tervezését. </w:t>
            </w:r>
            <w:r w:rsidRPr="00406589">
              <w:rPr>
                <w:bCs/>
              </w:rPr>
              <w:t xml:space="preserve">Az új tervek 2024. 02. 28-án elkészültek. Az önkormányzat erre vonatkozóan benyújtotta műszaki tartalom módosítási igényét 2024 márciusában, melyet az Irányító Hatóság 2025. 05. 08. napján jóváhagyott. Folyamatban a közbeszerzési dokumentáció Közbeszerzési Felügyelei Főosztályhoz történő megküldése előzetes ellenőrzésre. A jóváhagyást követően a </w:t>
            </w:r>
            <w:r w:rsidR="006F0CA8">
              <w:rPr>
                <w:bCs/>
              </w:rPr>
              <w:t>V</w:t>
            </w:r>
            <w:r w:rsidRPr="00406589">
              <w:rPr>
                <w:bCs/>
              </w:rPr>
              <w:t xml:space="preserve">árosfejlesztési és </w:t>
            </w:r>
            <w:r w:rsidR="006F0CA8">
              <w:rPr>
                <w:bCs/>
              </w:rPr>
              <w:t>V</w:t>
            </w:r>
            <w:r w:rsidRPr="00406589">
              <w:rPr>
                <w:bCs/>
              </w:rPr>
              <w:t xml:space="preserve">árosüzemeltetési </w:t>
            </w:r>
            <w:r w:rsidR="006F0CA8">
              <w:rPr>
                <w:bCs/>
              </w:rPr>
              <w:t>O</w:t>
            </w:r>
            <w:r w:rsidRPr="00406589">
              <w:rPr>
                <w:bCs/>
              </w:rPr>
              <w:t xml:space="preserve">sztály feladata a közbeszerzési eljárás lefolytatása a közbeszerzési szakértő bevonásával. A beruházás megvalósítására 8 hónapot tervezett a szakmai osztály, mely a szükséges ellenőrzések lebonyolítását követően legjobb esetben 2025 őszén kezdődhet el. </w:t>
            </w:r>
          </w:p>
          <w:p w:rsidR="009E1201" w:rsidRPr="00406589" w:rsidRDefault="009E1201" w:rsidP="00406589">
            <w:pPr>
              <w:pStyle w:val="Listaszerbekezds"/>
              <w:suppressAutoHyphens/>
              <w:ind w:left="353"/>
              <w:jc w:val="both"/>
              <w:rPr>
                <w:bCs/>
              </w:rPr>
            </w:pPr>
            <w:r w:rsidRPr="00406589">
              <w:rPr>
                <w:bCs/>
              </w:rPr>
              <w:t>A Hóvirág utca csapadékvíz-elvezetése és útfelújításának műszaki ellenőrzésére az önkormányzat 2023. évben kötött szerződést a beszerzési eljárás során kiválasztott műszaki ellenőrrel. A műszaki ellenőr 2025. 03. 24. napján kérte a műszaki ellenőrzésre vonatkozó teljesítés nélküli szerződés felmondását, melyet az önkormányzat elfogadott. Ezért új beszerzési eljárás keretében meg kell ismételni a műszaki ellenőr kiválasztását, mely jelenleg folyamatban van.</w:t>
            </w:r>
          </w:p>
          <w:p w:rsidR="009E1201" w:rsidRPr="00406589" w:rsidRDefault="009E1201" w:rsidP="009E1201">
            <w:pPr>
              <w:pStyle w:val="Listaszerbekezds"/>
              <w:suppressAutoHyphens/>
              <w:ind w:left="353"/>
              <w:jc w:val="both"/>
              <w:rPr>
                <w:bCs/>
              </w:rPr>
            </w:pPr>
          </w:p>
          <w:p w:rsidR="009E1201" w:rsidRPr="00406589" w:rsidRDefault="009E1201" w:rsidP="00406589">
            <w:pPr>
              <w:pStyle w:val="Listaszerbekezds"/>
              <w:suppressAutoHyphens/>
              <w:ind w:left="353"/>
              <w:jc w:val="both"/>
              <w:rPr>
                <w:bCs/>
              </w:rPr>
            </w:pPr>
            <w:r w:rsidRPr="00406589">
              <w:rPr>
                <w:b/>
                <w:bCs/>
              </w:rPr>
              <w:t>A projekt „térinformatika kialakítása”</w:t>
            </w:r>
            <w:r w:rsidRPr="00406589">
              <w:rPr>
                <w:bCs/>
              </w:rPr>
              <w:t xml:space="preserve"> </w:t>
            </w:r>
            <w:r w:rsidRPr="00406589">
              <w:rPr>
                <w:b/>
                <w:bCs/>
              </w:rPr>
              <w:t>projektelem: A</w:t>
            </w:r>
            <w:r w:rsidRPr="00406589">
              <w:rPr>
                <w:bCs/>
              </w:rPr>
              <w:t xml:space="preserve"> közbeszerzési eljárás eredményesen lezárult, a KFF megküldte támogató tartalmú záró tanúsítványát 2025. 04. 14-én. A nyertes ajánlattevővel 2025. 05. 20. napjától aláírható a Vállalkozási Szerződés, mely akkor lép hatályba, ha a képviselő-testület biztosítja a projektelem megvalósításához szükséges saját forrás kiegészítést és az üzemeltetéséhez szükséges saját forrást. Az üzemeltetési költség nem számolható el a támogatásból. A megvalósítás időszaka 9 hónap a szerződés hatályba lépésétől számítva.</w:t>
            </w:r>
          </w:p>
          <w:p w:rsidR="009E1201" w:rsidRPr="00406589" w:rsidRDefault="009E1201" w:rsidP="009E1201">
            <w:pPr>
              <w:pStyle w:val="Listaszerbekezds"/>
              <w:suppressAutoHyphens/>
              <w:ind w:left="353"/>
              <w:jc w:val="both"/>
              <w:rPr>
                <w:bCs/>
              </w:rPr>
            </w:pPr>
          </w:p>
          <w:p w:rsidR="009E1201" w:rsidRPr="00406589" w:rsidRDefault="009E1201" w:rsidP="00406589">
            <w:pPr>
              <w:pStyle w:val="Listaszerbekezds"/>
              <w:suppressAutoHyphens/>
              <w:ind w:left="353"/>
              <w:jc w:val="both"/>
              <w:rPr>
                <w:bCs/>
              </w:rPr>
            </w:pPr>
            <w:r w:rsidRPr="00406589">
              <w:rPr>
                <w:b/>
                <w:bCs/>
              </w:rPr>
              <w:t>Eszközbeszerzés projektelem</w:t>
            </w:r>
            <w:r w:rsidRPr="00406589">
              <w:rPr>
                <w:bCs/>
              </w:rPr>
              <w:t xml:space="preserve"> keretében 7 db </w:t>
            </w:r>
            <w:proofErr w:type="spellStart"/>
            <w:r w:rsidRPr="00406589">
              <w:rPr>
                <w:bCs/>
              </w:rPr>
              <w:t>tablet</w:t>
            </w:r>
            <w:proofErr w:type="spellEnd"/>
            <w:r w:rsidRPr="00406589">
              <w:rPr>
                <w:bCs/>
              </w:rPr>
              <w:t xml:space="preserve"> és tartozékai került beszerzésre 2024. évben.</w:t>
            </w:r>
          </w:p>
          <w:p w:rsidR="009E1201" w:rsidRPr="00406589" w:rsidRDefault="009E1201" w:rsidP="009E1201">
            <w:pPr>
              <w:pStyle w:val="Listaszerbekezds"/>
              <w:suppressAutoHyphens/>
              <w:ind w:left="353"/>
              <w:jc w:val="both"/>
              <w:rPr>
                <w:bCs/>
              </w:rPr>
            </w:pPr>
          </w:p>
          <w:p w:rsidR="009E1201" w:rsidRPr="00406589" w:rsidRDefault="009E1201" w:rsidP="00406589">
            <w:pPr>
              <w:pStyle w:val="Listaszerbekezds"/>
              <w:shd w:val="clear" w:color="auto" w:fill="FFFFFF" w:themeFill="background1"/>
              <w:suppressAutoHyphens/>
              <w:ind w:left="353"/>
              <w:jc w:val="both"/>
              <w:rPr>
                <w:bCs/>
              </w:rPr>
            </w:pPr>
            <w:r w:rsidRPr="00406589">
              <w:rPr>
                <w:b/>
                <w:bCs/>
              </w:rPr>
              <w:t>Okosparkolóhelyek kialakítása és rendszámfelismerő kamerarendszer kialakítása</w:t>
            </w:r>
            <w:r w:rsidRPr="00406589">
              <w:rPr>
                <w:bCs/>
              </w:rPr>
              <w:t xml:space="preserve"> </w:t>
            </w:r>
            <w:proofErr w:type="gramStart"/>
            <w:r w:rsidRPr="00406589">
              <w:rPr>
                <w:bCs/>
              </w:rPr>
              <w:t>A</w:t>
            </w:r>
            <w:proofErr w:type="gramEnd"/>
            <w:r w:rsidRPr="00406589">
              <w:rPr>
                <w:bCs/>
              </w:rPr>
              <w:t xml:space="preserve"> pályázatban közel 700 db szenzoros parkolóhely lett betervezve a fürdő környékén és 10 db </w:t>
            </w:r>
            <w:r w:rsidRPr="00406589">
              <w:rPr>
                <w:bCs/>
              </w:rPr>
              <w:lastRenderedPageBreak/>
              <w:t>rendszámfelismerő kamerarendszer telepítése lett betervezve a város bevezető szakaszain.</w:t>
            </w:r>
          </w:p>
          <w:p w:rsidR="009E1201" w:rsidRPr="00406589" w:rsidRDefault="009E1201" w:rsidP="00406589">
            <w:pPr>
              <w:pStyle w:val="Listaszerbekezds"/>
              <w:suppressAutoHyphens/>
              <w:ind w:left="353"/>
              <w:jc w:val="both"/>
              <w:rPr>
                <w:bCs/>
              </w:rPr>
            </w:pPr>
            <w:r w:rsidRPr="00406589">
              <w:rPr>
                <w:bCs/>
              </w:rPr>
              <w:t xml:space="preserve">Ebből a pályázatból összesen 46 db kamera beszerzését tervezte a hivatal korábban, azonban 2025. márciusban megjelent a Versenyképes Járások Program felhívása és úgy döntött a képviselő-testület, hogy a TOP_PLUSZ-1.2.1-21 pályázatból megvalósítja az eredeti projektterv szerint a 10 db rendszámfelismerő kamera telepítését, és a Versenyképes Járások Programkeretre nyújtja be fejlesztési igényként a 36 db térfigyelő kamera telepítését 2025. áprilisban. Így a </w:t>
            </w:r>
            <w:proofErr w:type="gramStart"/>
            <w:r w:rsidRPr="00406589">
              <w:rPr>
                <w:bCs/>
              </w:rPr>
              <w:t>kamera bővítést</w:t>
            </w:r>
            <w:proofErr w:type="gramEnd"/>
            <w:r w:rsidRPr="00406589">
              <w:rPr>
                <w:bCs/>
              </w:rPr>
              <w:t xml:space="preserve"> két pályázati forrásból valósítja meg.</w:t>
            </w:r>
          </w:p>
          <w:p w:rsidR="009E1201" w:rsidRPr="00406589" w:rsidRDefault="009E1201" w:rsidP="00406589">
            <w:pPr>
              <w:pStyle w:val="Listaszerbekezds"/>
              <w:suppressAutoHyphens/>
              <w:ind w:left="353"/>
              <w:jc w:val="both"/>
              <w:rPr>
                <w:bCs/>
              </w:rPr>
            </w:pPr>
            <w:r w:rsidRPr="00406589">
              <w:rPr>
                <w:bCs/>
              </w:rPr>
              <w:t xml:space="preserve">2024. évben elkészült a kamerák telepítéséhez szükséges erősáram tervdokumentációja. Jelenleg folyamatban van a kamerák gyengeáramú tervezése, ezt követi a gyengeáramú kiviteli tervek engedélyeztetése. </w:t>
            </w:r>
          </w:p>
          <w:p w:rsidR="009E1201" w:rsidRPr="00406589" w:rsidRDefault="009E1201" w:rsidP="00406589">
            <w:pPr>
              <w:pStyle w:val="Listaszerbekezds"/>
              <w:suppressAutoHyphens/>
              <w:ind w:left="353"/>
              <w:jc w:val="both"/>
              <w:rPr>
                <w:bCs/>
              </w:rPr>
            </w:pPr>
            <w:r w:rsidRPr="00406589">
              <w:rPr>
                <w:bCs/>
              </w:rPr>
              <w:t>A szakmai osztály feladata a kibővített kamerarendszer kiviteli tervdokumentációjának, költségvetésének az összeállíttatása, az OPUSZ TITÁSZ-</w:t>
            </w:r>
            <w:proofErr w:type="spellStart"/>
            <w:r w:rsidRPr="00406589">
              <w:rPr>
                <w:bCs/>
              </w:rPr>
              <w:t>szal</w:t>
            </w:r>
            <w:proofErr w:type="spellEnd"/>
            <w:r w:rsidRPr="00406589">
              <w:rPr>
                <w:bCs/>
              </w:rPr>
              <w:t xml:space="preserve"> történő egyeztetések, ha szükséges, engedélyezési eljárások lefolytatása. A támogató pozitív döntését követően a kivitelező kiválasztására irányuló közbeszerzési felhívás előkészíthető és benyújtható előzetes jogi </w:t>
            </w:r>
            <w:proofErr w:type="gramStart"/>
            <w:r w:rsidRPr="00406589">
              <w:rPr>
                <w:bCs/>
              </w:rPr>
              <w:t>kontrollra</w:t>
            </w:r>
            <w:proofErr w:type="gramEnd"/>
            <w:r w:rsidRPr="00406589">
              <w:rPr>
                <w:bCs/>
              </w:rPr>
              <w:t xml:space="preserve"> a KFF és Támogató felé.</w:t>
            </w:r>
          </w:p>
          <w:p w:rsidR="009E1201" w:rsidRPr="00406589" w:rsidRDefault="009E1201" w:rsidP="009E1201">
            <w:pPr>
              <w:suppressAutoHyphens/>
              <w:ind w:left="353"/>
              <w:contextualSpacing/>
              <w:jc w:val="both"/>
              <w:rPr>
                <w:bCs/>
              </w:rPr>
            </w:pPr>
          </w:p>
          <w:p w:rsidR="009E1201" w:rsidRPr="00406589" w:rsidRDefault="009E1201" w:rsidP="009E1201">
            <w:pPr>
              <w:suppressAutoHyphens/>
              <w:contextualSpacing/>
              <w:jc w:val="both"/>
            </w:pPr>
            <w:r w:rsidRPr="00406589">
              <w:rPr>
                <w:b/>
              </w:rPr>
              <w:t xml:space="preserve">A zöld </w:t>
            </w:r>
            <w:proofErr w:type="gramStart"/>
            <w:r w:rsidRPr="00406589">
              <w:rPr>
                <w:b/>
              </w:rPr>
              <w:t>klímáért</w:t>
            </w:r>
            <w:proofErr w:type="gramEnd"/>
            <w:r w:rsidRPr="00406589">
              <w:rPr>
                <w:b/>
              </w:rPr>
              <w:t xml:space="preserve"> Hajdúszoboszló városában (KEHOP-1.2.1-18-2018-00195) </w:t>
            </w:r>
            <w:r w:rsidRPr="00406589">
              <w:t>A projekt megvalósult, a záró kifizetési igénylés és a záró beszámoló jóváhagyásra került a KSZ részéről 2024. február 12-én. 2024. február 14-én megkezdődött a fenntartási időszak. Jelen projekt esetében 2029. 02. 13-át követően (2029. 02. 28-ig) egyetlen fenntartási jelentés benyújtása szükséges az 5 éves időszakról.</w:t>
            </w:r>
          </w:p>
          <w:p w:rsidR="009E1201" w:rsidRPr="00406589" w:rsidRDefault="009E1201" w:rsidP="009E1201">
            <w:pPr>
              <w:suppressAutoHyphens/>
              <w:contextualSpacing/>
              <w:jc w:val="both"/>
            </w:pPr>
          </w:p>
          <w:p w:rsidR="009E1201" w:rsidRPr="00406589" w:rsidRDefault="009E1201" w:rsidP="009E1201">
            <w:pPr>
              <w:suppressAutoHyphens/>
              <w:contextualSpacing/>
              <w:jc w:val="both"/>
              <w:rPr>
                <w:b/>
              </w:rPr>
            </w:pPr>
            <w:r w:rsidRPr="00406589">
              <w:rPr>
                <w:b/>
              </w:rPr>
              <w:t>Térfigyelő kamerák telepítése a Daru zugban</w:t>
            </w:r>
          </w:p>
          <w:p w:rsidR="009E1201" w:rsidRPr="00406589" w:rsidRDefault="009E1201" w:rsidP="009E1201">
            <w:pPr>
              <w:suppressAutoHyphens/>
              <w:contextualSpacing/>
              <w:jc w:val="both"/>
              <w:rPr>
                <w:lang w:eastAsia="en-GB"/>
              </w:rPr>
            </w:pPr>
            <w:r w:rsidRPr="00406589">
              <w:t>2024. 06. 12-én elkészült a Daru zugban új telepítési helyszínen 3 db térfigyelő kamera telepítése.</w:t>
            </w:r>
            <w:r w:rsidRPr="00406589">
              <w:rPr>
                <w:lang w:eastAsia="en-GB"/>
              </w:rPr>
              <w:t xml:space="preserve"> A beruházás költsége 4 553 000 Ft.</w:t>
            </w:r>
          </w:p>
          <w:p w:rsidR="00514044" w:rsidRPr="00406589" w:rsidRDefault="00514044" w:rsidP="00453084">
            <w:pPr>
              <w:autoSpaceDE w:val="0"/>
              <w:autoSpaceDN w:val="0"/>
              <w:adjustRightInd w:val="0"/>
              <w:contextualSpacing/>
              <w:jc w:val="both"/>
              <w:rPr>
                <w:lang w:eastAsia="en-GB"/>
              </w:rPr>
            </w:pPr>
          </w:p>
        </w:tc>
      </w:tr>
      <w:tr w:rsidR="00514044" w:rsidRPr="00AD5E83" w:rsidTr="008A1715">
        <w:tc>
          <w:tcPr>
            <w:tcW w:w="1809" w:type="dxa"/>
            <w:shd w:val="clear" w:color="auto" w:fill="auto"/>
          </w:tcPr>
          <w:p w:rsidR="00514044" w:rsidRPr="00AD5E83" w:rsidRDefault="00514044" w:rsidP="00453084">
            <w:pPr>
              <w:contextualSpacing/>
              <w:rPr>
                <w:u w:val="single"/>
              </w:rPr>
            </w:pPr>
          </w:p>
          <w:p w:rsidR="00514044" w:rsidRPr="00AD5E83" w:rsidRDefault="00514044" w:rsidP="00453084">
            <w:pPr>
              <w:contextualSpacing/>
              <w:rPr>
                <w:i/>
              </w:rPr>
            </w:pPr>
            <w:r w:rsidRPr="00AD5E83">
              <w:rPr>
                <w:i/>
              </w:rPr>
              <w:t xml:space="preserve">Pályázatkészítés </w:t>
            </w: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rPr>
                <w:u w:val="single"/>
              </w:rPr>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p w:rsidR="00514044" w:rsidRPr="00AD5E83" w:rsidRDefault="00514044" w:rsidP="00453084">
            <w:pPr>
              <w:contextualSpacing/>
            </w:pPr>
          </w:p>
        </w:tc>
        <w:tc>
          <w:tcPr>
            <w:tcW w:w="7477" w:type="dxa"/>
            <w:shd w:val="clear" w:color="auto" w:fill="auto"/>
          </w:tcPr>
          <w:p w:rsidR="00514044" w:rsidRDefault="00514044" w:rsidP="00453084">
            <w:pPr>
              <w:contextualSpacing/>
              <w:jc w:val="both"/>
            </w:pPr>
          </w:p>
          <w:p w:rsidR="00B574FF" w:rsidRPr="00D45171" w:rsidRDefault="00B574FF" w:rsidP="00B574FF">
            <w:pPr>
              <w:contextualSpacing/>
              <w:jc w:val="both"/>
              <w:rPr>
                <w:b/>
              </w:rPr>
            </w:pPr>
            <w:r w:rsidRPr="00D45171">
              <w:rPr>
                <w:b/>
              </w:rPr>
              <w:t>2023. évben beadott pályázatok:</w:t>
            </w:r>
          </w:p>
          <w:p w:rsidR="00B574FF" w:rsidRPr="00D45171" w:rsidRDefault="00B574FF" w:rsidP="00B574FF">
            <w:pPr>
              <w:contextualSpacing/>
              <w:jc w:val="both"/>
            </w:pPr>
          </w:p>
          <w:p w:rsidR="006F2FD8" w:rsidRDefault="00B574FF" w:rsidP="00B574FF">
            <w:pPr>
              <w:pStyle w:val="Listaszerbekezds"/>
              <w:numPr>
                <w:ilvl w:val="0"/>
                <w:numId w:val="26"/>
              </w:numPr>
              <w:jc w:val="both"/>
              <w:rPr>
                <w:color w:val="FF0000"/>
              </w:rPr>
            </w:pPr>
            <w:r w:rsidRPr="00D45171">
              <w:t>Országos Bringapark Program 2024 –</w:t>
            </w:r>
            <w:r>
              <w:t xml:space="preserve"> </w:t>
            </w:r>
            <w:r w:rsidRPr="00B574FF">
              <w:rPr>
                <w:color w:val="FF0000"/>
              </w:rPr>
              <w:t>nem nyert</w:t>
            </w:r>
          </w:p>
          <w:p w:rsidR="00B574FF" w:rsidRPr="006F2FD8" w:rsidRDefault="00B574FF" w:rsidP="006F2FD8">
            <w:pPr>
              <w:pStyle w:val="Listaszerbekezds"/>
              <w:jc w:val="both"/>
              <w:rPr>
                <w:color w:val="FF0000"/>
              </w:rPr>
            </w:pPr>
            <w:r w:rsidRPr="00D45171">
              <w:t>Igényelt támogatás: 30 000 000 Ft + saját forrás 30 000 000 Ft</w:t>
            </w:r>
          </w:p>
          <w:p w:rsidR="00B574FF" w:rsidRPr="00D45171" w:rsidRDefault="00B574FF" w:rsidP="00B574FF">
            <w:pPr>
              <w:contextualSpacing/>
              <w:jc w:val="both"/>
            </w:pPr>
          </w:p>
          <w:p w:rsidR="00B574FF" w:rsidRPr="00D45171" w:rsidRDefault="00B574FF" w:rsidP="00B574FF">
            <w:pPr>
              <w:contextualSpacing/>
              <w:jc w:val="both"/>
              <w:rPr>
                <w:b/>
              </w:rPr>
            </w:pPr>
            <w:r w:rsidRPr="00D45171">
              <w:t xml:space="preserve"> </w:t>
            </w:r>
            <w:r w:rsidRPr="00D45171">
              <w:rPr>
                <w:b/>
              </w:rPr>
              <w:t>Megvalósítás alatt (korábbi nyertes pályázatok):</w:t>
            </w:r>
          </w:p>
          <w:p w:rsidR="00B574FF" w:rsidRPr="00D45171" w:rsidRDefault="00B574FF" w:rsidP="00B574FF">
            <w:pPr>
              <w:pStyle w:val="Listaszerbekezds"/>
              <w:jc w:val="both"/>
            </w:pPr>
          </w:p>
          <w:p w:rsidR="00B574FF" w:rsidRPr="00A936EB" w:rsidRDefault="00B574FF" w:rsidP="00B574FF">
            <w:pPr>
              <w:pStyle w:val="Listaszerbekezds"/>
              <w:numPr>
                <w:ilvl w:val="0"/>
                <w:numId w:val="2"/>
              </w:numPr>
              <w:jc w:val="both"/>
            </w:pPr>
            <w:r w:rsidRPr="00A936EB">
              <w:t>A Hajdúszoboszlói Lurkó Óvoda korszerűsítése- TOP_Plussz-3.3.1-21-HB1-2022-00009</w:t>
            </w:r>
          </w:p>
          <w:p w:rsidR="00B574FF" w:rsidRPr="00A936EB" w:rsidRDefault="00B574FF" w:rsidP="00B574FF">
            <w:pPr>
              <w:pStyle w:val="Listaszerbekezds"/>
              <w:jc w:val="both"/>
              <w:rPr>
                <w:color w:val="00B050"/>
              </w:rPr>
            </w:pPr>
            <w:r w:rsidRPr="00A936EB">
              <w:rPr>
                <w:color w:val="00B050"/>
              </w:rPr>
              <w:t>Elnyert támogatás: 300 000 000 Ft</w:t>
            </w:r>
          </w:p>
          <w:p w:rsidR="00B574FF" w:rsidRDefault="00B574FF" w:rsidP="00B574FF">
            <w:pPr>
              <w:contextualSpacing/>
              <w:jc w:val="both"/>
              <w:rPr>
                <w:color w:val="00B050"/>
              </w:rPr>
            </w:pPr>
          </w:p>
          <w:p w:rsidR="00B574FF" w:rsidRPr="00A936EB" w:rsidRDefault="00B574FF" w:rsidP="00B574FF">
            <w:pPr>
              <w:pStyle w:val="Listaszerbekezds"/>
              <w:numPr>
                <w:ilvl w:val="0"/>
                <w:numId w:val="2"/>
              </w:numPr>
              <w:jc w:val="both"/>
            </w:pPr>
            <w:r w:rsidRPr="00A936EB">
              <w:t xml:space="preserve">Belterületi útfejlesztések Hajdúszoboszlón (TOP_PLUSZ-1.2.3-21-HB1-2022-00006) </w:t>
            </w:r>
          </w:p>
          <w:p w:rsidR="00B574FF" w:rsidRDefault="00B574FF" w:rsidP="00B574FF">
            <w:pPr>
              <w:pStyle w:val="Listaszerbekezds"/>
              <w:jc w:val="both"/>
              <w:rPr>
                <w:color w:val="00B050"/>
              </w:rPr>
            </w:pPr>
            <w:r w:rsidRPr="00A936EB">
              <w:rPr>
                <w:color w:val="00B050"/>
              </w:rPr>
              <w:t>Elnyert támogatás: 500 000 000 Ft</w:t>
            </w:r>
          </w:p>
          <w:p w:rsidR="00B574FF" w:rsidRDefault="00B574FF" w:rsidP="00B574FF">
            <w:pPr>
              <w:contextualSpacing/>
              <w:jc w:val="both"/>
              <w:rPr>
                <w:color w:val="00B050"/>
              </w:rPr>
            </w:pPr>
          </w:p>
          <w:p w:rsidR="00B574FF" w:rsidRPr="00A936EB" w:rsidRDefault="00B574FF" w:rsidP="00B574FF">
            <w:pPr>
              <w:pStyle w:val="Listaszerbekezds"/>
              <w:numPr>
                <w:ilvl w:val="0"/>
                <w:numId w:val="2"/>
              </w:numPr>
              <w:jc w:val="both"/>
            </w:pPr>
            <w:r w:rsidRPr="00A936EB">
              <w:t xml:space="preserve">„Energetikai korszerűsítés Hajdúszoboszlón” - TOP PLUSZ-2.1.1-21-HB1-2022-00032 </w:t>
            </w:r>
          </w:p>
          <w:p w:rsidR="00B574FF" w:rsidRPr="00A936EB" w:rsidRDefault="00B574FF" w:rsidP="00B574FF">
            <w:pPr>
              <w:pStyle w:val="Listaszerbekezds"/>
              <w:jc w:val="both"/>
              <w:rPr>
                <w:color w:val="00B050"/>
              </w:rPr>
            </w:pPr>
            <w:r w:rsidRPr="00A936EB">
              <w:rPr>
                <w:color w:val="00B050"/>
              </w:rPr>
              <w:lastRenderedPageBreak/>
              <w:t>Elnyert támogatás: 279 000 000 Ft</w:t>
            </w:r>
          </w:p>
          <w:p w:rsidR="00B574FF" w:rsidRPr="00D45171" w:rsidRDefault="00B574FF" w:rsidP="00B574FF">
            <w:pPr>
              <w:ind w:firstLine="708"/>
              <w:contextualSpacing/>
              <w:jc w:val="both"/>
            </w:pPr>
          </w:p>
          <w:p w:rsidR="00B574FF" w:rsidRPr="00D45171" w:rsidRDefault="00B574FF" w:rsidP="00B574FF">
            <w:pPr>
              <w:pStyle w:val="Listaszerbekezds"/>
              <w:numPr>
                <w:ilvl w:val="0"/>
                <w:numId w:val="2"/>
              </w:numPr>
              <w:jc w:val="both"/>
              <w:rPr>
                <w:bCs/>
              </w:rPr>
            </w:pPr>
            <w:r w:rsidRPr="00D45171">
              <w:rPr>
                <w:bCs/>
              </w:rPr>
              <w:t xml:space="preserve">Gázláng pálya zöld infrastrukturális fejlesztése Hajdúszoboszlón- </w:t>
            </w:r>
          </w:p>
          <w:p w:rsidR="00B574FF" w:rsidRDefault="00B574FF" w:rsidP="00B574FF">
            <w:pPr>
              <w:ind w:firstLine="708"/>
              <w:contextualSpacing/>
              <w:jc w:val="both"/>
              <w:rPr>
                <w:bCs/>
              </w:rPr>
            </w:pPr>
            <w:r w:rsidRPr="00D45171">
              <w:rPr>
                <w:bCs/>
              </w:rPr>
              <w:t>TOP PLUSZ-1.2.1-21-HB1-2022-00048</w:t>
            </w:r>
          </w:p>
          <w:p w:rsidR="00B574FF" w:rsidRDefault="00B574FF" w:rsidP="00B574FF">
            <w:pPr>
              <w:ind w:firstLine="708"/>
              <w:contextualSpacing/>
              <w:jc w:val="both"/>
              <w:rPr>
                <w:color w:val="00B050"/>
              </w:rPr>
            </w:pPr>
            <w:r w:rsidRPr="00D45171">
              <w:rPr>
                <w:color w:val="00B050"/>
              </w:rPr>
              <w:t>Elnyert támogatás: 499 802 513 Ft</w:t>
            </w:r>
          </w:p>
          <w:p w:rsidR="00B574FF" w:rsidRDefault="00B574FF" w:rsidP="00B574FF">
            <w:pPr>
              <w:ind w:firstLine="708"/>
              <w:contextualSpacing/>
              <w:jc w:val="both"/>
              <w:rPr>
                <w:color w:val="00B050"/>
              </w:rPr>
            </w:pPr>
          </w:p>
          <w:p w:rsidR="00B574FF" w:rsidRPr="00A936EB" w:rsidRDefault="00B574FF" w:rsidP="00B574FF">
            <w:pPr>
              <w:numPr>
                <w:ilvl w:val="0"/>
                <w:numId w:val="2"/>
              </w:numPr>
              <w:contextualSpacing/>
              <w:jc w:val="both"/>
            </w:pPr>
            <w:r w:rsidRPr="00A936EB">
              <w:t xml:space="preserve">Hajdúszoboszló csapadékvíz elvezetés fejlesztése 2021. (TOP-2.1.3-16-HB1-2021-00028) </w:t>
            </w:r>
          </w:p>
          <w:p w:rsidR="00B574FF" w:rsidRDefault="00B574FF" w:rsidP="00B574FF">
            <w:pPr>
              <w:ind w:left="720"/>
              <w:contextualSpacing/>
              <w:jc w:val="both"/>
              <w:rPr>
                <w:color w:val="00B050"/>
              </w:rPr>
            </w:pPr>
            <w:r w:rsidRPr="00A936EB">
              <w:rPr>
                <w:color w:val="00B050"/>
              </w:rPr>
              <w:t>Elnyert támogatás: 199 999 980 Ft</w:t>
            </w:r>
          </w:p>
          <w:p w:rsidR="00B574FF" w:rsidRDefault="00B574FF" w:rsidP="00B574FF">
            <w:pPr>
              <w:contextualSpacing/>
              <w:jc w:val="both"/>
              <w:rPr>
                <w:color w:val="00B050"/>
              </w:rPr>
            </w:pPr>
          </w:p>
          <w:p w:rsidR="00B574FF" w:rsidRPr="00A936EB" w:rsidRDefault="00B574FF" w:rsidP="00B574FF">
            <w:pPr>
              <w:numPr>
                <w:ilvl w:val="0"/>
                <w:numId w:val="2"/>
              </w:numPr>
              <w:contextualSpacing/>
              <w:jc w:val="both"/>
            </w:pPr>
            <w:r w:rsidRPr="00A936EB">
              <w:t>Hajdúszoboszlói Gyermeksziget Bölcsőde Aprócska Bölcsődei Tagintézményének létrehozása</w:t>
            </w:r>
            <w:r w:rsidRPr="00A936EB" w:rsidDel="00E7337C">
              <w:t xml:space="preserve"> </w:t>
            </w:r>
            <w:r w:rsidRPr="00A936EB">
              <w:t>(TOP-1.4.1-19-HB1-2019-00013)</w:t>
            </w:r>
          </w:p>
          <w:p w:rsidR="00B574FF" w:rsidRPr="00A936EB" w:rsidRDefault="00B574FF" w:rsidP="00B574FF">
            <w:pPr>
              <w:ind w:left="720"/>
              <w:contextualSpacing/>
              <w:jc w:val="both"/>
              <w:rPr>
                <w:color w:val="00B050"/>
              </w:rPr>
            </w:pPr>
            <w:r w:rsidRPr="00A936EB">
              <w:t xml:space="preserve"> </w:t>
            </w:r>
            <w:r w:rsidRPr="00A936EB">
              <w:rPr>
                <w:color w:val="00B050"/>
              </w:rPr>
              <w:t>Elnyert támogatás: 355 689 340 Ft</w:t>
            </w:r>
          </w:p>
          <w:p w:rsidR="00B574FF" w:rsidRPr="00A936EB" w:rsidRDefault="00B574FF" w:rsidP="00B574FF">
            <w:pPr>
              <w:contextualSpacing/>
              <w:jc w:val="both"/>
              <w:rPr>
                <w:color w:val="00B050"/>
              </w:rPr>
            </w:pPr>
          </w:p>
          <w:p w:rsidR="00B574FF" w:rsidRPr="00A936EB" w:rsidRDefault="00B574FF" w:rsidP="00B574FF">
            <w:pPr>
              <w:numPr>
                <w:ilvl w:val="0"/>
                <w:numId w:val="2"/>
              </w:numPr>
              <w:contextualSpacing/>
              <w:jc w:val="both"/>
            </w:pPr>
            <w:r w:rsidRPr="00A936EB">
              <w:t>Leromlott városi területek rehabilitációja Hajdúszoboszlón</w:t>
            </w:r>
            <w:r w:rsidRPr="00A936EB" w:rsidDel="00B42E2D">
              <w:t xml:space="preserve"> </w:t>
            </w:r>
            <w:r w:rsidRPr="00A936EB">
              <w:t xml:space="preserve">(TOP-4.3.1-16-HB1-2020-00018) </w:t>
            </w:r>
          </w:p>
          <w:p w:rsidR="00B574FF" w:rsidRPr="00A936EB" w:rsidRDefault="00B574FF" w:rsidP="00B574FF">
            <w:pPr>
              <w:ind w:left="720"/>
              <w:contextualSpacing/>
              <w:jc w:val="both"/>
              <w:rPr>
                <w:color w:val="00B050"/>
              </w:rPr>
            </w:pPr>
            <w:r w:rsidRPr="00A936EB">
              <w:rPr>
                <w:color w:val="00B050"/>
              </w:rPr>
              <w:t>Elnyert támogatás: 111 203 484 Ft</w:t>
            </w:r>
          </w:p>
          <w:p w:rsidR="00B574FF" w:rsidRPr="00D45171" w:rsidRDefault="00B574FF" w:rsidP="00B574FF">
            <w:pPr>
              <w:ind w:left="720"/>
              <w:contextualSpacing/>
              <w:jc w:val="both"/>
            </w:pPr>
          </w:p>
          <w:p w:rsidR="00B574FF" w:rsidRPr="00A936EB" w:rsidRDefault="00B574FF" w:rsidP="00B574FF">
            <w:pPr>
              <w:pStyle w:val="Listaszerbekezds"/>
              <w:numPr>
                <w:ilvl w:val="0"/>
                <w:numId w:val="2"/>
              </w:numPr>
              <w:jc w:val="both"/>
            </w:pPr>
            <w:r w:rsidRPr="00A936EB">
              <w:t>Okos megoldások és a Hóvirág utca infrastrukturális fejlesztése Hajdúszoboszlón-TOP PLUSZ-1.2.1-21-HB1-2022-00045</w:t>
            </w:r>
          </w:p>
          <w:p w:rsidR="00B574FF" w:rsidRDefault="00B574FF" w:rsidP="00B574FF">
            <w:pPr>
              <w:pStyle w:val="Listaszerbekezds"/>
              <w:jc w:val="both"/>
              <w:rPr>
                <w:color w:val="00B050"/>
              </w:rPr>
            </w:pPr>
            <w:r w:rsidRPr="00A936EB">
              <w:rPr>
                <w:color w:val="00B050"/>
              </w:rPr>
              <w:t>Elnyert támogatás: 499 999 932 Ft</w:t>
            </w:r>
          </w:p>
          <w:p w:rsidR="00B574FF" w:rsidRDefault="00B574FF" w:rsidP="00B574FF">
            <w:pPr>
              <w:contextualSpacing/>
              <w:jc w:val="both"/>
              <w:rPr>
                <w:color w:val="00B050"/>
              </w:rPr>
            </w:pPr>
          </w:p>
          <w:p w:rsidR="00B574FF" w:rsidRPr="00A936EB" w:rsidRDefault="00B574FF" w:rsidP="00B574FF">
            <w:pPr>
              <w:numPr>
                <w:ilvl w:val="0"/>
                <w:numId w:val="2"/>
              </w:numPr>
              <w:contextualSpacing/>
              <w:jc w:val="both"/>
            </w:pPr>
            <w:r w:rsidRPr="00A936EB">
              <w:t>Összetartó lakosságért – Hajdúszoboszló</w:t>
            </w:r>
            <w:r w:rsidRPr="00A936EB" w:rsidDel="00B42E2D">
              <w:t xml:space="preserve"> </w:t>
            </w:r>
            <w:r w:rsidRPr="00A936EB">
              <w:t xml:space="preserve">(TOP-5.2.1-15-HB1-2020-00020) </w:t>
            </w:r>
          </w:p>
          <w:p w:rsidR="00B574FF" w:rsidRPr="00A936EB" w:rsidRDefault="00B574FF" w:rsidP="00B574FF">
            <w:pPr>
              <w:ind w:left="720"/>
              <w:contextualSpacing/>
              <w:jc w:val="both"/>
              <w:rPr>
                <w:color w:val="00B050"/>
              </w:rPr>
            </w:pPr>
            <w:r w:rsidRPr="00A936EB">
              <w:rPr>
                <w:color w:val="00B050"/>
              </w:rPr>
              <w:t>Elnyert támogatás: 35 139 583 Ft</w:t>
            </w:r>
          </w:p>
          <w:p w:rsidR="00B574FF" w:rsidRDefault="00B574FF" w:rsidP="00B574FF">
            <w:pPr>
              <w:contextualSpacing/>
              <w:jc w:val="both"/>
              <w:rPr>
                <w:color w:val="00B050"/>
              </w:rPr>
            </w:pPr>
          </w:p>
          <w:p w:rsidR="00B574FF" w:rsidRPr="00A936EB" w:rsidRDefault="00B574FF" w:rsidP="00B574FF">
            <w:pPr>
              <w:pStyle w:val="Listaszerbekezds"/>
              <w:numPr>
                <w:ilvl w:val="0"/>
                <w:numId w:val="2"/>
              </w:numPr>
              <w:jc w:val="both"/>
            </w:pPr>
            <w:r w:rsidRPr="00A936EB">
              <w:t>„</w:t>
            </w:r>
            <w:proofErr w:type="spellStart"/>
            <w:r w:rsidRPr="00A936EB">
              <w:t>Szilfákalja</w:t>
            </w:r>
            <w:proofErr w:type="spellEnd"/>
            <w:r w:rsidRPr="00A936EB">
              <w:t xml:space="preserve"> és Bányász utcák közötti park rekonstrukciója Hajdúszoboszlón” – TOP PLUSZ 1.2.1-21-HB1-2022-00046 </w:t>
            </w:r>
          </w:p>
          <w:p w:rsidR="00B574FF" w:rsidRPr="00A936EB" w:rsidRDefault="00B574FF" w:rsidP="00B574FF">
            <w:pPr>
              <w:pStyle w:val="Listaszerbekezds"/>
              <w:jc w:val="both"/>
              <w:rPr>
                <w:color w:val="00B050"/>
              </w:rPr>
            </w:pPr>
            <w:r w:rsidRPr="00A936EB">
              <w:rPr>
                <w:color w:val="00B050"/>
              </w:rPr>
              <w:t>Elnyert támogatás: 53 735 400 Ft</w:t>
            </w:r>
          </w:p>
          <w:p w:rsidR="00B574FF" w:rsidRDefault="00B574FF" w:rsidP="00B574FF">
            <w:pPr>
              <w:contextualSpacing/>
              <w:jc w:val="both"/>
              <w:rPr>
                <w:color w:val="00B050"/>
              </w:rPr>
            </w:pPr>
          </w:p>
          <w:p w:rsidR="00B574FF" w:rsidRPr="00A936EB" w:rsidRDefault="00B574FF" w:rsidP="00B574FF">
            <w:pPr>
              <w:numPr>
                <w:ilvl w:val="0"/>
                <w:numId w:val="2"/>
              </w:numPr>
              <w:contextualSpacing/>
              <w:jc w:val="both"/>
            </w:pPr>
            <w:r w:rsidRPr="00A936EB">
              <w:t xml:space="preserve">WiFi4EU-Európai Bizottság Innovációs és Hálózati Projektek Végrehajtó Ügynöksége (INEA/CEF/WiFi4EU/3-2019/012189-015697) </w:t>
            </w:r>
          </w:p>
          <w:p w:rsidR="00B574FF" w:rsidRPr="00A936EB" w:rsidRDefault="00B574FF" w:rsidP="00B574FF">
            <w:pPr>
              <w:ind w:left="720"/>
              <w:contextualSpacing/>
              <w:jc w:val="both"/>
              <w:rPr>
                <w:color w:val="00B050"/>
                <w:highlight w:val="yellow"/>
              </w:rPr>
            </w:pPr>
            <w:r w:rsidRPr="00A936EB">
              <w:rPr>
                <w:color w:val="00B050"/>
              </w:rPr>
              <w:t>Elnyert támogatás: 15 000 EUR</w:t>
            </w:r>
          </w:p>
          <w:p w:rsidR="00B574FF" w:rsidRPr="00D45171" w:rsidRDefault="00B574FF" w:rsidP="00453084">
            <w:pPr>
              <w:contextualSpacing/>
              <w:jc w:val="both"/>
            </w:pPr>
          </w:p>
        </w:tc>
      </w:tr>
      <w:tr w:rsidR="00514044" w:rsidRPr="003E5516" w:rsidTr="00E70CD3">
        <w:tc>
          <w:tcPr>
            <w:tcW w:w="1809" w:type="dxa"/>
            <w:tcBorders>
              <w:top w:val="single" w:sz="4" w:space="0" w:color="auto"/>
              <w:left w:val="single" w:sz="4" w:space="0" w:color="auto"/>
              <w:bottom w:val="single" w:sz="4" w:space="0" w:color="auto"/>
              <w:right w:val="single" w:sz="4" w:space="0" w:color="auto"/>
            </w:tcBorders>
            <w:shd w:val="clear" w:color="auto" w:fill="auto"/>
          </w:tcPr>
          <w:p w:rsidR="00514044" w:rsidRDefault="00514044" w:rsidP="00453084">
            <w:pPr>
              <w:contextualSpacing/>
              <w:rPr>
                <w:i/>
              </w:rPr>
            </w:pPr>
          </w:p>
          <w:p w:rsidR="00514044" w:rsidRDefault="00514044" w:rsidP="00453084">
            <w:pPr>
              <w:contextualSpacing/>
              <w:rPr>
                <w:i/>
              </w:rPr>
            </w:pPr>
            <w:r>
              <w:rPr>
                <w:i/>
              </w:rPr>
              <w:t xml:space="preserve">Energia-racionalizálás, </w:t>
            </w:r>
          </w:p>
          <w:p w:rsidR="00514044" w:rsidRPr="00210D92" w:rsidRDefault="00514044" w:rsidP="00453084">
            <w:pPr>
              <w:contextualSpacing/>
              <w:rPr>
                <w:i/>
              </w:rPr>
            </w:pPr>
            <w:r>
              <w:rPr>
                <w:i/>
              </w:rPr>
              <w:t>-takarékosság</w:t>
            </w:r>
          </w:p>
        </w:tc>
        <w:tc>
          <w:tcPr>
            <w:tcW w:w="7477" w:type="dxa"/>
            <w:tcBorders>
              <w:top w:val="single" w:sz="4" w:space="0" w:color="auto"/>
              <w:left w:val="single" w:sz="4" w:space="0" w:color="auto"/>
              <w:bottom w:val="single" w:sz="4" w:space="0" w:color="auto"/>
              <w:right w:val="single" w:sz="4" w:space="0" w:color="auto"/>
            </w:tcBorders>
            <w:shd w:val="clear" w:color="auto" w:fill="auto"/>
          </w:tcPr>
          <w:p w:rsidR="0059407B" w:rsidRPr="0059407B" w:rsidRDefault="0059407B" w:rsidP="00453084">
            <w:pPr>
              <w:pStyle w:val="xmsonormal"/>
              <w:spacing w:before="0" w:beforeAutospacing="0" w:after="0" w:afterAutospacing="0"/>
              <w:contextualSpacing/>
              <w:jc w:val="both"/>
            </w:pPr>
          </w:p>
          <w:p w:rsidR="00B574FF" w:rsidRPr="0059407B" w:rsidRDefault="00B574FF" w:rsidP="00B574FF">
            <w:pPr>
              <w:shd w:val="clear" w:color="auto" w:fill="FFFFFF"/>
              <w:contextualSpacing/>
              <w:jc w:val="both"/>
            </w:pPr>
            <w:r w:rsidRPr="0059407B">
              <w:t>Az energiahelyzet 202</w:t>
            </w:r>
            <w:r>
              <w:t>4</w:t>
            </w:r>
            <w:r w:rsidRPr="0059407B">
              <w:t>-ban valamelyest javult, de így is jelentős ráfordítások valósultak meg. A geotermikus energiafelhasználásban rejlő potenciál feltérképezésére szakértő céget bízott meg az önkormányzat. A tanulmány elkészült és jelenleg szakmai értékelése folyamatban van. A tavasz folyamán a képviselő-testület elé kerül döntéshozatal céljából.</w:t>
            </w:r>
          </w:p>
          <w:p w:rsidR="00B574FF" w:rsidRDefault="00B574FF" w:rsidP="00B574FF">
            <w:pPr>
              <w:shd w:val="clear" w:color="auto" w:fill="FFFFFF"/>
              <w:contextualSpacing/>
              <w:jc w:val="both"/>
            </w:pPr>
            <w:r w:rsidRPr="0059407B">
              <w:t>A közvilágítás korszerűsítéséhez szükséges kiviteli tervek szintén elkészültek. Több lámpatest gyártó cégtől az ajánlatbekérés megtörtént, és így a projekt megvalósításához szükséges döntés előkészítése van folyamatban.</w:t>
            </w:r>
          </w:p>
          <w:p w:rsidR="00B574FF" w:rsidRPr="0059407B" w:rsidRDefault="00B574FF" w:rsidP="00B574FF">
            <w:pPr>
              <w:shd w:val="clear" w:color="auto" w:fill="FFFFFF"/>
              <w:contextualSpacing/>
              <w:jc w:val="both"/>
            </w:pPr>
            <w:r>
              <w:t xml:space="preserve">Döntés született a képviselő-testület részéről Energiaközösség létrehozásáról, a bejegyzéshez szükséges </w:t>
            </w:r>
            <w:proofErr w:type="gramStart"/>
            <w:r>
              <w:t>dokumentumok</w:t>
            </w:r>
            <w:proofErr w:type="gramEnd"/>
            <w:r>
              <w:t>, döntéselőkészítő anyagok elkészítésére forrást is különített el a költségvetésében. Előzetes tervek alapján a Közösség létrehozása a következő év első felében tervezett.</w:t>
            </w:r>
          </w:p>
          <w:p w:rsidR="00514044" w:rsidRPr="0059407B" w:rsidRDefault="0059407B" w:rsidP="00453084">
            <w:pPr>
              <w:pStyle w:val="xmsonormal"/>
              <w:spacing w:before="0" w:beforeAutospacing="0" w:after="0" w:afterAutospacing="0"/>
              <w:contextualSpacing/>
              <w:jc w:val="both"/>
            </w:pPr>
            <w:r w:rsidRPr="0059407B">
              <w:lastRenderedPageBreak/>
              <w:t xml:space="preserve"> </w:t>
            </w:r>
          </w:p>
        </w:tc>
      </w:tr>
      <w:tr w:rsidR="00514044" w:rsidRPr="003E5516" w:rsidTr="00E70CD3">
        <w:tc>
          <w:tcPr>
            <w:tcW w:w="1809" w:type="dxa"/>
            <w:tcBorders>
              <w:top w:val="single" w:sz="4" w:space="0" w:color="auto"/>
              <w:left w:val="single" w:sz="4" w:space="0" w:color="auto"/>
              <w:bottom w:val="single" w:sz="4" w:space="0" w:color="auto"/>
              <w:right w:val="single" w:sz="4" w:space="0" w:color="auto"/>
            </w:tcBorders>
            <w:shd w:val="clear" w:color="auto" w:fill="auto"/>
          </w:tcPr>
          <w:p w:rsidR="00514044" w:rsidRPr="00210D92" w:rsidRDefault="00514044" w:rsidP="00453084">
            <w:pPr>
              <w:contextualSpacing/>
              <w:rPr>
                <w:i/>
              </w:rPr>
            </w:pPr>
          </w:p>
          <w:p w:rsidR="00514044" w:rsidRPr="00406589" w:rsidRDefault="00514044" w:rsidP="00453084">
            <w:pPr>
              <w:contextualSpacing/>
              <w:rPr>
                <w:i/>
              </w:rPr>
            </w:pPr>
            <w:r w:rsidRPr="00406589">
              <w:rPr>
                <w:i/>
              </w:rPr>
              <w:t>Arculatépítés, kommunikáció</w:t>
            </w:r>
          </w:p>
        </w:tc>
        <w:tc>
          <w:tcPr>
            <w:tcW w:w="7477" w:type="dxa"/>
            <w:tcBorders>
              <w:top w:val="single" w:sz="4" w:space="0" w:color="auto"/>
              <w:left w:val="single" w:sz="4" w:space="0" w:color="auto"/>
              <w:bottom w:val="single" w:sz="4" w:space="0" w:color="auto"/>
              <w:right w:val="single" w:sz="4" w:space="0" w:color="auto"/>
            </w:tcBorders>
            <w:shd w:val="clear" w:color="auto" w:fill="auto"/>
          </w:tcPr>
          <w:p w:rsidR="00A13690" w:rsidRDefault="00A13690" w:rsidP="00A13690">
            <w:pPr>
              <w:shd w:val="clear" w:color="auto" w:fill="FFFFFF"/>
              <w:contextualSpacing/>
              <w:jc w:val="both"/>
            </w:pPr>
          </w:p>
          <w:p w:rsidR="00A13690" w:rsidRPr="00A13690" w:rsidRDefault="00A13690" w:rsidP="00A13690">
            <w:pPr>
              <w:shd w:val="clear" w:color="auto" w:fill="FFFFFF"/>
              <w:contextualSpacing/>
              <w:jc w:val="both"/>
            </w:pPr>
            <w:r w:rsidRPr="00A13690">
              <w:t xml:space="preserve">A Polgármesteri Kabinet közreműködik városi rendezvények, nemzeti ünnepeink és emléknapjaink, testvérvárosi találkozók szervezésében. A művelődési központ által szervezett rendezvényekben, fesztiválokban történő közreműködés mellett több esemény szervezésében, lebonyolításában vett részt a </w:t>
            </w:r>
            <w:proofErr w:type="gramStart"/>
            <w:r w:rsidRPr="00A13690">
              <w:t>kabinet</w:t>
            </w:r>
            <w:proofErr w:type="gramEnd"/>
            <w:r w:rsidRPr="00A13690">
              <w:t>. Ilyenek voltak a 2024-ben szervezett környezetvédelemmel kapcsolatos lakossági programok (esővízgyűjtő és komposztáló edények, LED csere program 2. üteme), egyes projekt megnyitó rendezvények, sajtótájékoztatók, vállalkozói találkozó.</w:t>
            </w:r>
          </w:p>
          <w:p w:rsidR="00406589" w:rsidRPr="0059407B" w:rsidRDefault="00406589" w:rsidP="00406589">
            <w:pPr>
              <w:contextualSpacing/>
              <w:jc w:val="both"/>
            </w:pPr>
          </w:p>
        </w:tc>
      </w:tr>
      <w:tr w:rsidR="00514044" w:rsidRPr="003E5516" w:rsidTr="008A1715">
        <w:tc>
          <w:tcPr>
            <w:tcW w:w="1809" w:type="dxa"/>
            <w:tcBorders>
              <w:top w:val="single" w:sz="4" w:space="0" w:color="auto"/>
              <w:left w:val="single" w:sz="4" w:space="0" w:color="auto"/>
              <w:bottom w:val="single" w:sz="4" w:space="0" w:color="auto"/>
              <w:right w:val="single" w:sz="4" w:space="0" w:color="auto"/>
            </w:tcBorders>
            <w:shd w:val="clear" w:color="auto" w:fill="auto"/>
          </w:tcPr>
          <w:p w:rsidR="00514044" w:rsidRDefault="00514044" w:rsidP="00453084">
            <w:pPr>
              <w:contextualSpacing/>
              <w:rPr>
                <w:i/>
              </w:rPr>
            </w:pPr>
          </w:p>
          <w:p w:rsidR="00514044" w:rsidRPr="00AD5E83" w:rsidRDefault="00514044" w:rsidP="00453084">
            <w:pPr>
              <w:contextualSpacing/>
            </w:pPr>
            <w:r>
              <w:rPr>
                <w:i/>
              </w:rPr>
              <w:t>E</w:t>
            </w:r>
            <w:r w:rsidRPr="00AD5E83">
              <w:rPr>
                <w:i/>
              </w:rPr>
              <w:t>lektronikus szolgáltatás</w:t>
            </w:r>
            <w:r>
              <w:rPr>
                <w:i/>
              </w:rPr>
              <w:t>ok, lakossági tájékoztatás</w:t>
            </w:r>
          </w:p>
          <w:p w:rsidR="00514044" w:rsidRPr="003E5516" w:rsidRDefault="00514044" w:rsidP="00453084">
            <w:pPr>
              <w:contextualSpacing/>
              <w:rPr>
                <w:u w:val="single"/>
              </w:rPr>
            </w:pPr>
          </w:p>
        </w:tc>
        <w:tc>
          <w:tcPr>
            <w:tcW w:w="7477" w:type="dxa"/>
            <w:tcBorders>
              <w:top w:val="single" w:sz="4" w:space="0" w:color="auto"/>
              <w:left w:val="single" w:sz="4" w:space="0" w:color="auto"/>
              <w:bottom w:val="single" w:sz="4" w:space="0" w:color="auto"/>
              <w:right w:val="single" w:sz="4" w:space="0" w:color="auto"/>
            </w:tcBorders>
            <w:shd w:val="clear" w:color="auto" w:fill="auto"/>
          </w:tcPr>
          <w:p w:rsidR="0059407B" w:rsidRPr="00390980" w:rsidRDefault="0059407B" w:rsidP="00390980">
            <w:pPr>
              <w:pStyle w:val="NormlWeb"/>
              <w:shd w:val="clear" w:color="auto" w:fill="FFFFFF"/>
              <w:spacing w:before="0" w:beforeAutospacing="0" w:after="0" w:afterAutospacing="0"/>
              <w:jc w:val="both"/>
              <w:rPr>
                <w:color w:val="000000"/>
                <w:szCs w:val="22"/>
              </w:rPr>
            </w:pPr>
          </w:p>
          <w:p w:rsidR="00390980" w:rsidRPr="00390980" w:rsidRDefault="00390980" w:rsidP="00390980">
            <w:pPr>
              <w:pStyle w:val="NormlWeb"/>
              <w:shd w:val="clear" w:color="auto" w:fill="FFFFFF"/>
              <w:spacing w:before="0" w:beforeAutospacing="0" w:after="0" w:afterAutospacing="0"/>
              <w:jc w:val="both"/>
              <w:rPr>
                <w:color w:val="000000"/>
                <w:szCs w:val="22"/>
              </w:rPr>
            </w:pPr>
            <w:r w:rsidRPr="00390980">
              <w:rPr>
                <w:color w:val="000000"/>
                <w:szCs w:val="22"/>
              </w:rPr>
              <w:t xml:space="preserve">Az önkormányzat </w:t>
            </w:r>
            <w:proofErr w:type="gramStart"/>
            <w:r w:rsidRPr="00390980">
              <w:rPr>
                <w:color w:val="000000"/>
                <w:szCs w:val="22"/>
              </w:rPr>
              <w:t>információ</w:t>
            </w:r>
            <w:proofErr w:type="gramEnd"/>
            <w:r w:rsidRPr="00390980">
              <w:rPr>
                <w:color w:val="000000"/>
                <w:szCs w:val="22"/>
              </w:rPr>
              <w:t>-szolgáltatását valósítja meg a www.hajduszoboszlo.eu portálrendszer.</w:t>
            </w:r>
          </w:p>
          <w:p w:rsidR="00390980" w:rsidRPr="00390980" w:rsidRDefault="00390980" w:rsidP="00390980">
            <w:pPr>
              <w:pStyle w:val="NormlWeb"/>
              <w:shd w:val="clear" w:color="auto" w:fill="FFFFFF"/>
              <w:spacing w:before="0" w:beforeAutospacing="0" w:after="0" w:afterAutospacing="0"/>
              <w:jc w:val="both"/>
              <w:rPr>
                <w:color w:val="000000"/>
                <w:szCs w:val="22"/>
              </w:rPr>
            </w:pPr>
            <w:r>
              <w:rPr>
                <w:color w:val="000000"/>
                <w:szCs w:val="22"/>
              </w:rPr>
              <w:t xml:space="preserve">2024-ben a </w:t>
            </w:r>
            <w:hyperlink r:id="rId10" w:tgtFrame="_blank" w:history="1">
              <w:r w:rsidRPr="00390980">
                <w:rPr>
                  <w:color w:val="000000"/>
                  <w:szCs w:val="22"/>
                </w:rPr>
                <w:t>www.hajduszoboszlo.eu</w:t>
              </w:r>
            </w:hyperlink>
            <w:r w:rsidRPr="00390980">
              <w:rPr>
                <w:color w:val="000000"/>
                <w:szCs w:val="22"/>
              </w:rPr>
              <w:t xml:space="preserve"> önkormányzati honlapon 719 közzététel jelent meg, melyből 267 eseti, 63 rendszeres és 389 önálló feltöltés. Hírjellegű publikáció összesen 265 db volt. Rendszeresen feltöltésre kerültek a képviselő-testületi és a bizottsági ülések rendelkezésre álló </w:t>
            </w:r>
            <w:proofErr w:type="gramStart"/>
            <w:r w:rsidRPr="00390980">
              <w:rPr>
                <w:color w:val="000000"/>
                <w:szCs w:val="22"/>
              </w:rPr>
              <w:t>dokumentumai</w:t>
            </w:r>
            <w:proofErr w:type="gramEnd"/>
            <w:r w:rsidRPr="00390980">
              <w:rPr>
                <w:color w:val="000000"/>
                <w:szCs w:val="22"/>
              </w:rPr>
              <w:t>.</w:t>
            </w:r>
          </w:p>
          <w:p w:rsidR="00390980" w:rsidRPr="00390980" w:rsidRDefault="00390980" w:rsidP="00390980">
            <w:pPr>
              <w:pStyle w:val="NormlWeb"/>
              <w:shd w:val="clear" w:color="auto" w:fill="FFFFFF"/>
              <w:spacing w:before="0" w:beforeAutospacing="0" w:after="0" w:afterAutospacing="0"/>
              <w:jc w:val="both"/>
              <w:rPr>
                <w:color w:val="000000"/>
                <w:szCs w:val="22"/>
              </w:rPr>
            </w:pPr>
            <w:r w:rsidRPr="00390980">
              <w:rPr>
                <w:color w:val="000000"/>
                <w:szCs w:val="22"/>
              </w:rPr>
              <w:t xml:space="preserve">A jogszabályi előírásnak megfelelően megtörtént a közzétételi lista </w:t>
            </w:r>
            <w:proofErr w:type="gramStart"/>
            <w:r w:rsidRPr="00390980">
              <w:rPr>
                <w:color w:val="000000"/>
                <w:szCs w:val="22"/>
              </w:rPr>
              <w:t>aktualizálása</w:t>
            </w:r>
            <w:proofErr w:type="gramEnd"/>
            <w:r w:rsidRPr="00390980">
              <w:rPr>
                <w:color w:val="000000"/>
                <w:szCs w:val="22"/>
              </w:rPr>
              <w:t>. A Hajdúszoboszlói Városi Lap számai feltöltésre kerültek az önkormányzat honlapján.</w:t>
            </w:r>
          </w:p>
          <w:p w:rsidR="00390980" w:rsidRPr="00390980" w:rsidRDefault="00390980" w:rsidP="00390980">
            <w:pPr>
              <w:pStyle w:val="NormlWeb"/>
              <w:shd w:val="clear" w:color="auto" w:fill="FFFFFF"/>
              <w:spacing w:before="0" w:beforeAutospacing="0" w:after="0" w:afterAutospacing="0"/>
              <w:jc w:val="both"/>
              <w:rPr>
                <w:color w:val="000000"/>
                <w:szCs w:val="22"/>
              </w:rPr>
            </w:pPr>
            <w:r w:rsidRPr="00390980">
              <w:rPr>
                <w:color w:val="000000"/>
                <w:szCs w:val="22"/>
              </w:rPr>
              <w:t xml:space="preserve">A bírósági civil nyilvántartás és a beérkező pályázati adatlapok alapján 2024-ben is </w:t>
            </w:r>
            <w:proofErr w:type="gramStart"/>
            <w:r w:rsidRPr="00390980">
              <w:rPr>
                <w:color w:val="000000"/>
                <w:szCs w:val="22"/>
              </w:rPr>
              <w:t>aktualizálásra</w:t>
            </w:r>
            <w:proofErr w:type="gramEnd"/>
            <w:r w:rsidRPr="00390980">
              <w:rPr>
                <w:color w:val="000000"/>
                <w:szCs w:val="22"/>
              </w:rPr>
              <w:t xml:space="preserve"> kerül a hivatalnál nyilvántartott civil adatbázis.</w:t>
            </w:r>
          </w:p>
          <w:p w:rsidR="00390980" w:rsidRPr="00390980" w:rsidRDefault="00390980" w:rsidP="00390980">
            <w:pPr>
              <w:pStyle w:val="NormlWeb"/>
              <w:shd w:val="clear" w:color="auto" w:fill="FFFFFF"/>
              <w:spacing w:before="0" w:beforeAutospacing="0" w:after="0" w:afterAutospacing="0"/>
              <w:jc w:val="both"/>
              <w:rPr>
                <w:color w:val="000000"/>
                <w:szCs w:val="22"/>
              </w:rPr>
            </w:pPr>
            <w:r w:rsidRPr="00390980">
              <w:rPr>
                <w:color w:val="000000"/>
                <w:szCs w:val="22"/>
              </w:rPr>
              <w:t xml:space="preserve">A honlapról elérhető a települési statisztikai adatokat tartalmazó adattár, melynek adattartalma a rendelkezésre álló önkormányzati statisztikák alapján </w:t>
            </w:r>
            <w:proofErr w:type="gramStart"/>
            <w:r w:rsidRPr="00390980">
              <w:rPr>
                <w:color w:val="000000"/>
                <w:szCs w:val="22"/>
              </w:rPr>
              <w:t>aktualizálásra</w:t>
            </w:r>
            <w:proofErr w:type="gramEnd"/>
            <w:r w:rsidRPr="00390980">
              <w:rPr>
                <w:color w:val="000000"/>
                <w:szCs w:val="22"/>
              </w:rPr>
              <w:t xml:space="preserve"> került.</w:t>
            </w:r>
          </w:p>
          <w:p w:rsidR="00390980" w:rsidRDefault="00390980" w:rsidP="00390980">
            <w:pPr>
              <w:pStyle w:val="NormlWeb"/>
              <w:shd w:val="clear" w:color="auto" w:fill="FFFFFF"/>
              <w:spacing w:before="0" w:beforeAutospacing="0" w:after="0" w:afterAutospacing="0"/>
              <w:jc w:val="both"/>
              <w:rPr>
                <w:color w:val="000000"/>
                <w:szCs w:val="22"/>
              </w:rPr>
            </w:pPr>
            <w:r w:rsidRPr="00390980">
              <w:rPr>
                <w:color w:val="000000"/>
                <w:szCs w:val="22"/>
              </w:rPr>
              <w:t>A szolgáltatási térkép folyamatosan frissült a vállalkozók megkeresése alapján.</w:t>
            </w:r>
            <w:r>
              <w:rPr>
                <w:color w:val="000000"/>
                <w:szCs w:val="22"/>
              </w:rPr>
              <w:t xml:space="preserve"> </w:t>
            </w:r>
          </w:p>
          <w:p w:rsidR="00390980" w:rsidRPr="00390980" w:rsidRDefault="00390980" w:rsidP="00390980">
            <w:pPr>
              <w:pStyle w:val="NormlWeb"/>
              <w:shd w:val="clear" w:color="auto" w:fill="FFFFFF"/>
              <w:spacing w:before="0" w:beforeAutospacing="0" w:after="0" w:afterAutospacing="0"/>
              <w:jc w:val="both"/>
              <w:rPr>
                <w:color w:val="000000"/>
                <w:szCs w:val="22"/>
              </w:rPr>
            </w:pPr>
            <w:r>
              <w:rPr>
                <w:color w:val="000000"/>
                <w:szCs w:val="22"/>
              </w:rPr>
              <w:t xml:space="preserve">A </w:t>
            </w:r>
            <w:r w:rsidRPr="00390980">
              <w:rPr>
                <w:color w:val="000000"/>
                <w:szCs w:val="22"/>
              </w:rPr>
              <w:t>N</w:t>
            </w:r>
            <w:r>
              <w:rPr>
                <w:color w:val="000000"/>
                <w:szCs w:val="22"/>
              </w:rPr>
              <w:t xml:space="preserve">épesség programban </w:t>
            </w:r>
            <w:r w:rsidRPr="00390980">
              <w:rPr>
                <w:color w:val="000000"/>
                <w:szCs w:val="22"/>
              </w:rPr>
              <w:t>az adatok</w:t>
            </w:r>
            <w:r>
              <w:rPr>
                <w:color w:val="000000"/>
                <w:szCs w:val="22"/>
              </w:rPr>
              <w:t xml:space="preserve"> 2 heti </w:t>
            </w:r>
            <w:r w:rsidRPr="00390980">
              <w:rPr>
                <w:color w:val="000000"/>
                <w:szCs w:val="22"/>
              </w:rPr>
              <w:t xml:space="preserve">rendszerességgel frissítésre kerültek a </w:t>
            </w:r>
            <w:proofErr w:type="gramStart"/>
            <w:r w:rsidRPr="00390980">
              <w:rPr>
                <w:color w:val="000000"/>
                <w:szCs w:val="22"/>
              </w:rPr>
              <w:t>kollégák</w:t>
            </w:r>
            <w:proofErr w:type="gramEnd"/>
            <w:r w:rsidRPr="00390980">
              <w:rPr>
                <w:color w:val="000000"/>
                <w:szCs w:val="22"/>
              </w:rPr>
              <w:t xml:space="preserve"> munkájának megkönnyítése érdekében. </w:t>
            </w:r>
          </w:p>
          <w:p w:rsidR="00390980" w:rsidRDefault="00390980" w:rsidP="00390980">
            <w:pPr>
              <w:pStyle w:val="NormlWeb"/>
              <w:shd w:val="clear" w:color="auto" w:fill="FFFFFF"/>
              <w:spacing w:before="0" w:beforeAutospacing="0" w:after="0" w:afterAutospacing="0"/>
              <w:jc w:val="both"/>
              <w:rPr>
                <w:color w:val="000000"/>
                <w:szCs w:val="22"/>
              </w:rPr>
            </w:pPr>
            <w:r w:rsidRPr="00390980">
              <w:rPr>
                <w:color w:val="000000"/>
                <w:szCs w:val="22"/>
              </w:rPr>
              <w:t xml:space="preserve">Az önkormányzat a </w:t>
            </w:r>
            <w:proofErr w:type="spellStart"/>
            <w:r w:rsidRPr="00390980">
              <w:rPr>
                <w:color w:val="000000"/>
                <w:szCs w:val="22"/>
              </w:rPr>
              <w:t>facebook</w:t>
            </w:r>
            <w:proofErr w:type="spellEnd"/>
            <w:r w:rsidRPr="00390980">
              <w:rPr>
                <w:color w:val="000000"/>
                <w:szCs w:val="22"/>
              </w:rPr>
              <w:t xml:space="preserve"> közösségi oldalon is rendszeresen tájékoztatja a lakosságot az </w:t>
            </w:r>
            <w:proofErr w:type="gramStart"/>
            <w:r w:rsidRPr="00390980">
              <w:rPr>
                <w:color w:val="000000"/>
                <w:szCs w:val="22"/>
              </w:rPr>
              <w:t>aktuális</w:t>
            </w:r>
            <w:proofErr w:type="gramEnd"/>
            <w:r w:rsidRPr="00390980">
              <w:rPr>
                <w:color w:val="000000"/>
                <w:szCs w:val="22"/>
              </w:rPr>
              <w:t xml:space="preserve"> hírekről, eseményekről, közérdekű információkról.</w:t>
            </w:r>
          </w:p>
          <w:p w:rsidR="0059407B" w:rsidRPr="00390980" w:rsidRDefault="00390980" w:rsidP="00390980">
            <w:pPr>
              <w:pStyle w:val="NormlWeb"/>
              <w:shd w:val="clear" w:color="auto" w:fill="FFFFFF"/>
              <w:spacing w:before="0" w:beforeAutospacing="0" w:after="0" w:afterAutospacing="0"/>
              <w:jc w:val="both"/>
              <w:rPr>
                <w:color w:val="000000"/>
                <w:szCs w:val="22"/>
              </w:rPr>
            </w:pPr>
            <w:r w:rsidRPr="00390980">
              <w:rPr>
                <w:color w:val="000000"/>
                <w:szCs w:val="22"/>
              </w:rPr>
              <w:t xml:space="preserve">Az üzenetküldési </w:t>
            </w:r>
            <w:proofErr w:type="gramStart"/>
            <w:r w:rsidRPr="00390980">
              <w:rPr>
                <w:color w:val="000000"/>
                <w:szCs w:val="22"/>
              </w:rPr>
              <w:t>funkción</w:t>
            </w:r>
            <w:proofErr w:type="gramEnd"/>
            <w:r w:rsidRPr="00390980">
              <w:rPr>
                <w:color w:val="000000"/>
                <w:szCs w:val="22"/>
              </w:rPr>
              <w:t xml:space="preserve"> keresztül több alkalommal is érkezett bejelentés, kérdés, amelyek az illetékesek részére továbbítva lettek, illetve a válaszok megküldésre kerültek.</w:t>
            </w:r>
          </w:p>
          <w:p w:rsidR="00390980" w:rsidRPr="00390980" w:rsidRDefault="00390980" w:rsidP="00390980">
            <w:pPr>
              <w:pStyle w:val="NormlWeb"/>
              <w:shd w:val="clear" w:color="auto" w:fill="FFFFFF"/>
              <w:spacing w:before="0" w:beforeAutospacing="0" w:after="0" w:afterAutospacing="0"/>
              <w:jc w:val="both"/>
              <w:rPr>
                <w:color w:val="000000"/>
                <w:szCs w:val="22"/>
              </w:rPr>
            </w:pPr>
          </w:p>
        </w:tc>
      </w:tr>
      <w:tr w:rsidR="00514044" w:rsidRPr="00A936EB" w:rsidTr="00A936EB">
        <w:tc>
          <w:tcPr>
            <w:tcW w:w="1809" w:type="dxa"/>
            <w:tcBorders>
              <w:top w:val="single" w:sz="4" w:space="0" w:color="auto"/>
              <w:left w:val="single" w:sz="4" w:space="0" w:color="auto"/>
              <w:bottom w:val="single" w:sz="4" w:space="0" w:color="auto"/>
              <w:right w:val="single" w:sz="4" w:space="0" w:color="auto"/>
            </w:tcBorders>
            <w:shd w:val="clear" w:color="auto" w:fill="auto"/>
          </w:tcPr>
          <w:p w:rsidR="00514044" w:rsidRPr="00A936EB" w:rsidRDefault="00514044" w:rsidP="00453084">
            <w:pPr>
              <w:contextualSpacing/>
              <w:rPr>
                <w:u w:val="single"/>
              </w:rPr>
            </w:pPr>
          </w:p>
          <w:p w:rsidR="00514044" w:rsidRPr="00A936EB" w:rsidRDefault="00514044" w:rsidP="00453084">
            <w:pPr>
              <w:contextualSpacing/>
              <w:rPr>
                <w:i/>
              </w:rPr>
            </w:pPr>
            <w:r w:rsidRPr="00A936EB">
              <w:rPr>
                <w:i/>
              </w:rPr>
              <w:t>Turizmus szervezése</w:t>
            </w:r>
          </w:p>
        </w:tc>
        <w:tc>
          <w:tcPr>
            <w:tcW w:w="7477" w:type="dxa"/>
            <w:tcBorders>
              <w:top w:val="single" w:sz="4" w:space="0" w:color="auto"/>
              <w:left w:val="single" w:sz="4" w:space="0" w:color="auto"/>
              <w:bottom w:val="single" w:sz="4" w:space="0" w:color="auto"/>
              <w:right w:val="single" w:sz="4" w:space="0" w:color="auto"/>
            </w:tcBorders>
            <w:shd w:val="clear" w:color="auto" w:fill="auto"/>
          </w:tcPr>
          <w:p w:rsidR="00514044" w:rsidRDefault="00514044" w:rsidP="00453084">
            <w:pPr>
              <w:contextualSpacing/>
              <w:jc w:val="both"/>
            </w:pPr>
          </w:p>
          <w:p w:rsidR="00B574FF" w:rsidRPr="00264C15" w:rsidRDefault="00B574FF" w:rsidP="00B574FF">
            <w:pPr>
              <w:pStyle w:val="NormlWeb"/>
              <w:shd w:val="clear" w:color="auto" w:fill="FFFFFF"/>
              <w:spacing w:before="0" w:beforeAutospacing="0" w:after="0" w:afterAutospacing="0"/>
              <w:jc w:val="both"/>
              <w:rPr>
                <w:color w:val="000000"/>
                <w:sz w:val="28"/>
              </w:rPr>
            </w:pPr>
            <w:r w:rsidRPr="00264C15">
              <w:rPr>
                <w:color w:val="000000"/>
                <w:szCs w:val="22"/>
              </w:rPr>
              <w:t>Hajdúszoboszló Város Önkormányzata és a Hajdúszoboszlói Turisztikai Nonprofit Kft. között létrejött Középtávú Együttműködési Megállapodás értelmében, a marketing feladatok teljesítésére vonatkozó 2024. évi városmarketing szerződött keret 48 millió Ft volt, további 2 millió Ft-tal a Turisztikai és Nemzetközi Kapcsolatokért Felelős Bizottság rendelkezett.</w:t>
            </w:r>
          </w:p>
          <w:p w:rsidR="00B574FF" w:rsidRPr="00264C15" w:rsidRDefault="00B574FF" w:rsidP="00B574FF">
            <w:pPr>
              <w:pStyle w:val="NormlWeb"/>
              <w:shd w:val="clear" w:color="auto" w:fill="FFFFFF"/>
              <w:spacing w:before="0" w:beforeAutospacing="0" w:after="0" w:afterAutospacing="0"/>
              <w:jc w:val="both"/>
              <w:rPr>
                <w:color w:val="000000"/>
                <w:sz w:val="28"/>
              </w:rPr>
            </w:pPr>
            <w:r w:rsidRPr="00264C15">
              <w:rPr>
                <w:color w:val="000000"/>
                <w:szCs w:val="22"/>
              </w:rPr>
              <w:t>Hajdúszoboszló Város Önkormányzatának Képviselő-testülete a</w:t>
            </w:r>
            <w:r w:rsidRPr="00264C15">
              <w:rPr>
                <w:color w:val="000000"/>
                <w:sz w:val="28"/>
              </w:rPr>
              <w:t> </w:t>
            </w:r>
            <w:r w:rsidRPr="00264C15">
              <w:rPr>
                <w:color w:val="000000"/>
                <w:szCs w:val="22"/>
              </w:rPr>
              <w:t>2024. évi 42/2024. (II.</w:t>
            </w:r>
            <w:r>
              <w:rPr>
                <w:color w:val="000000"/>
                <w:szCs w:val="22"/>
              </w:rPr>
              <w:t xml:space="preserve"> </w:t>
            </w:r>
            <w:r w:rsidRPr="00264C15">
              <w:rPr>
                <w:color w:val="000000"/>
                <w:szCs w:val="22"/>
              </w:rPr>
              <w:t>22</w:t>
            </w:r>
            <w:r>
              <w:rPr>
                <w:color w:val="000000"/>
                <w:szCs w:val="22"/>
              </w:rPr>
              <w:t>.</w:t>
            </w:r>
            <w:r w:rsidRPr="00264C15">
              <w:rPr>
                <w:color w:val="000000"/>
                <w:szCs w:val="22"/>
              </w:rPr>
              <w:t>) képviselő-testületi határozat szerinti turisztikai városmarketing terv alapján a Hajdúszoboszlói Turisztikai Nonprofit Kft.-t bízta meg a 20</w:t>
            </w:r>
            <w:r w:rsidRPr="00211082">
              <w:rPr>
                <w:color w:val="000000"/>
                <w:szCs w:val="22"/>
              </w:rPr>
              <w:t xml:space="preserve">24. évi „Hirdetési és </w:t>
            </w:r>
            <w:proofErr w:type="gramStart"/>
            <w:r w:rsidRPr="00211082">
              <w:rPr>
                <w:color w:val="000000"/>
                <w:szCs w:val="22"/>
              </w:rPr>
              <w:t xml:space="preserve">marketing </w:t>
            </w:r>
            <w:r w:rsidRPr="00264C15">
              <w:rPr>
                <w:color w:val="000000"/>
                <w:szCs w:val="22"/>
              </w:rPr>
              <w:t>szolgáltatások</w:t>
            </w:r>
            <w:proofErr w:type="gramEnd"/>
            <w:r w:rsidRPr="00264C15">
              <w:rPr>
                <w:color w:val="000000"/>
                <w:szCs w:val="22"/>
              </w:rPr>
              <w:t xml:space="preserve">” feladat megvalósításával éves 48 millió Ft keretösszegben. A hirdetési és </w:t>
            </w:r>
            <w:r w:rsidRPr="00264C15">
              <w:rPr>
                <w:color w:val="000000"/>
                <w:szCs w:val="22"/>
              </w:rPr>
              <w:lastRenderedPageBreak/>
              <w:t>marketingszolgáltatások megvalósultak, 25 millió Ft értékben 2024</w:t>
            </w:r>
            <w:r>
              <w:rPr>
                <w:color w:val="000000"/>
                <w:szCs w:val="22"/>
              </w:rPr>
              <w:t>.</w:t>
            </w:r>
            <w:r w:rsidRPr="00264C15">
              <w:rPr>
                <w:color w:val="000000"/>
                <w:szCs w:val="22"/>
              </w:rPr>
              <w:t xml:space="preserve"> július 31. teljesítési </w:t>
            </w:r>
            <w:proofErr w:type="gramStart"/>
            <w:r w:rsidRPr="00264C15">
              <w:rPr>
                <w:color w:val="000000"/>
                <w:szCs w:val="22"/>
              </w:rPr>
              <w:t>dátummal</w:t>
            </w:r>
            <w:proofErr w:type="gramEnd"/>
            <w:r w:rsidRPr="00264C15">
              <w:rPr>
                <w:color w:val="000000"/>
                <w:szCs w:val="22"/>
              </w:rPr>
              <w:t>, 23 millió Ft értékben 2024. december 30. teljesítési dátummal.</w:t>
            </w:r>
          </w:p>
          <w:p w:rsidR="00B574FF" w:rsidRPr="00264C15" w:rsidRDefault="00B574FF" w:rsidP="00B574FF">
            <w:pPr>
              <w:pStyle w:val="NormlWeb"/>
              <w:shd w:val="clear" w:color="auto" w:fill="FFFFFF"/>
              <w:spacing w:before="0" w:beforeAutospacing="0" w:after="0" w:afterAutospacing="0"/>
              <w:jc w:val="both"/>
              <w:rPr>
                <w:color w:val="000000"/>
                <w:sz w:val="28"/>
              </w:rPr>
            </w:pPr>
            <w:r w:rsidRPr="00264C15">
              <w:rPr>
                <w:color w:val="000000"/>
                <w:szCs w:val="22"/>
              </w:rPr>
              <w:t xml:space="preserve">A marketing tevékenységek keretét növelte a forgalomélénkítő kampányra biztosított 12 millió Ft támogatás is, amellyel a </w:t>
            </w:r>
            <w:r>
              <w:rPr>
                <w:color w:val="000000"/>
                <w:szCs w:val="22"/>
              </w:rPr>
              <w:t>k</w:t>
            </w:r>
            <w:r w:rsidRPr="00264C15">
              <w:rPr>
                <w:color w:val="000000"/>
                <w:szCs w:val="22"/>
              </w:rPr>
              <w:t>ft. elszámolt.</w:t>
            </w:r>
          </w:p>
          <w:p w:rsidR="00B574FF" w:rsidRPr="00A936EB" w:rsidRDefault="00B574FF" w:rsidP="00453084">
            <w:pPr>
              <w:contextualSpacing/>
              <w:jc w:val="both"/>
            </w:pPr>
          </w:p>
        </w:tc>
      </w:tr>
      <w:tr w:rsidR="00514044" w:rsidRPr="00AD5E83" w:rsidTr="008A1715">
        <w:tc>
          <w:tcPr>
            <w:tcW w:w="1809" w:type="dxa"/>
            <w:tcBorders>
              <w:top w:val="single" w:sz="4" w:space="0" w:color="auto"/>
              <w:left w:val="single" w:sz="4" w:space="0" w:color="auto"/>
              <w:bottom w:val="single" w:sz="4" w:space="0" w:color="auto"/>
              <w:right w:val="single" w:sz="4" w:space="0" w:color="auto"/>
            </w:tcBorders>
            <w:shd w:val="clear" w:color="auto" w:fill="auto"/>
          </w:tcPr>
          <w:p w:rsidR="00514044" w:rsidRPr="00AD5E83" w:rsidRDefault="00514044" w:rsidP="00453084">
            <w:pPr>
              <w:ind w:left="360"/>
              <w:contextualSpacing/>
              <w:rPr>
                <w:i/>
              </w:rPr>
            </w:pPr>
          </w:p>
          <w:p w:rsidR="00514044" w:rsidRPr="00AD5E83" w:rsidRDefault="00514044" w:rsidP="00453084">
            <w:pPr>
              <w:contextualSpacing/>
              <w:rPr>
                <w:i/>
              </w:rPr>
            </w:pPr>
            <w:r w:rsidRPr="00AD5E83">
              <w:rPr>
                <w:i/>
              </w:rPr>
              <w:t xml:space="preserve">Városi sportprogramok szervezése </w:t>
            </w:r>
          </w:p>
          <w:p w:rsidR="00514044" w:rsidRPr="00AD5E83" w:rsidRDefault="00514044" w:rsidP="00453084">
            <w:pPr>
              <w:contextualSpacing/>
              <w:rPr>
                <w:i/>
                <w:u w:val="single"/>
              </w:rPr>
            </w:pPr>
          </w:p>
        </w:tc>
        <w:tc>
          <w:tcPr>
            <w:tcW w:w="7477" w:type="dxa"/>
            <w:tcBorders>
              <w:top w:val="single" w:sz="4" w:space="0" w:color="auto"/>
              <w:left w:val="single" w:sz="4" w:space="0" w:color="auto"/>
              <w:bottom w:val="single" w:sz="4" w:space="0" w:color="auto"/>
              <w:right w:val="single" w:sz="4" w:space="0" w:color="auto"/>
            </w:tcBorders>
            <w:shd w:val="clear" w:color="auto" w:fill="auto"/>
          </w:tcPr>
          <w:p w:rsidR="0059407B" w:rsidRPr="0059407B" w:rsidRDefault="0059407B" w:rsidP="00453084">
            <w:pPr>
              <w:contextualSpacing/>
              <w:jc w:val="both"/>
              <w:rPr>
                <w:bCs/>
                <w:iCs/>
              </w:rPr>
            </w:pPr>
          </w:p>
          <w:p w:rsidR="00B574FF" w:rsidRPr="0059407B" w:rsidRDefault="00B574FF" w:rsidP="00B574FF">
            <w:pPr>
              <w:contextualSpacing/>
              <w:jc w:val="both"/>
              <w:rPr>
                <w:szCs w:val="28"/>
                <w:lang w:eastAsia="en-US"/>
              </w:rPr>
            </w:pPr>
            <w:r w:rsidRPr="0059407B">
              <w:rPr>
                <w:bCs/>
                <w:iCs/>
              </w:rPr>
              <w:t>Szeptemberben sikerült megrendezni a XX</w:t>
            </w:r>
            <w:r>
              <w:rPr>
                <w:bCs/>
                <w:iCs/>
              </w:rPr>
              <w:t>I</w:t>
            </w:r>
            <w:r w:rsidRPr="0059407B">
              <w:rPr>
                <w:bCs/>
                <w:iCs/>
              </w:rPr>
              <w:t xml:space="preserve">II. </w:t>
            </w:r>
            <w:proofErr w:type="spellStart"/>
            <w:r w:rsidRPr="0059407B">
              <w:rPr>
                <w:bCs/>
                <w:iCs/>
              </w:rPr>
              <w:t>Aqua</w:t>
            </w:r>
            <w:proofErr w:type="spellEnd"/>
            <w:r w:rsidRPr="0059407B">
              <w:rPr>
                <w:bCs/>
                <w:iCs/>
              </w:rPr>
              <w:t xml:space="preserve">-futás futóversenyt, ahol </w:t>
            </w:r>
            <w:r w:rsidRPr="0059407B">
              <w:rPr>
                <w:szCs w:val="28"/>
                <w:lang w:eastAsia="en-US"/>
              </w:rPr>
              <w:t xml:space="preserve">több korosztály részére szervezett </w:t>
            </w:r>
            <w:r>
              <w:rPr>
                <w:szCs w:val="28"/>
                <w:lang w:eastAsia="en-US"/>
              </w:rPr>
              <w:t>20</w:t>
            </w:r>
            <w:r w:rsidRPr="0059407B">
              <w:rPr>
                <w:szCs w:val="28"/>
                <w:lang w:eastAsia="en-US"/>
              </w:rPr>
              <w:t xml:space="preserve"> versenyszámban</w:t>
            </w:r>
            <w:r w:rsidRPr="0059407B">
              <w:t xml:space="preserve"> </w:t>
            </w:r>
            <w:r w:rsidRPr="0059407B">
              <w:rPr>
                <w:szCs w:val="28"/>
                <w:lang w:eastAsia="en-US"/>
              </w:rPr>
              <w:t>mérhették össze tudásukat a sportolók.</w:t>
            </w:r>
          </w:p>
          <w:p w:rsidR="00514044" w:rsidRPr="0059407B" w:rsidRDefault="00514044" w:rsidP="00453084">
            <w:pPr>
              <w:contextualSpacing/>
              <w:jc w:val="both"/>
              <w:rPr>
                <w:szCs w:val="28"/>
                <w:lang w:eastAsia="en-US"/>
              </w:rPr>
            </w:pPr>
          </w:p>
        </w:tc>
      </w:tr>
    </w:tbl>
    <w:p w:rsidR="003E5516" w:rsidRDefault="003E5516" w:rsidP="000E3147">
      <w:pPr>
        <w:jc w:val="center"/>
      </w:pPr>
    </w:p>
    <w:p w:rsidR="006A7DCB" w:rsidRPr="00AD5E83" w:rsidRDefault="006A7DCB" w:rsidP="000E3147">
      <w:pPr>
        <w:jc w:val="center"/>
      </w:pPr>
      <w:r w:rsidRPr="00AD5E83">
        <w:t>***</w:t>
      </w:r>
    </w:p>
    <w:sectPr w:rsidR="006A7DCB" w:rsidRPr="00AD5E83" w:rsidSect="0036210B">
      <w:headerReference w:type="default" r:id="rId11"/>
      <w:footerReference w:type="even" r:id="rId12"/>
      <w:footerReference w:type="default" r:id="rId13"/>
      <w:headerReference w:type="first" r:id="rId14"/>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27B3" w:rsidRDefault="00E027B3">
      <w:r>
        <w:separator/>
      </w:r>
    </w:p>
  </w:endnote>
  <w:endnote w:type="continuationSeparator" w:id="0">
    <w:p w:rsidR="00E027B3" w:rsidRDefault="00E02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EE"/>
    <w:family w:val="roman"/>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Myriad Pro">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2AC4" w:rsidRDefault="00DA2AC4" w:rsidP="001F62AA">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DA2AC4" w:rsidRDefault="00DA2AC4">
    <w:pPr>
      <w:pStyle w:val="ll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10B" w:rsidRDefault="0036210B" w:rsidP="0036210B">
    <w:pPr>
      <w:pStyle w:val="llb"/>
      <w:pBdr>
        <w:top w:val="single" w:sz="4" w:space="1" w:color="auto"/>
      </w:pBdr>
      <w:jc w:val="center"/>
    </w:pPr>
    <w:r>
      <w:t>Hajdúszoboszlói Polgármesteri Hivatal</w:t>
    </w:r>
  </w:p>
  <w:p w:rsidR="0036210B" w:rsidRPr="0036210B" w:rsidRDefault="00CD53C3" w:rsidP="0036210B">
    <w:pPr>
      <w:pStyle w:val="llb"/>
      <w:jc w:val="right"/>
    </w:pPr>
    <w:sdt>
      <w:sdtPr>
        <w:id w:val="1632208218"/>
        <w:docPartObj>
          <w:docPartGallery w:val="Page Numbers (Bottom of Page)"/>
          <w:docPartUnique/>
        </w:docPartObj>
      </w:sdtPr>
      <w:sdtEndPr/>
      <w:sdtContent>
        <w:r w:rsidR="0036210B">
          <w:fldChar w:fldCharType="begin"/>
        </w:r>
        <w:r w:rsidR="0036210B">
          <w:instrText>PAGE   \* MERGEFORMAT</w:instrText>
        </w:r>
        <w:r w:rsidR="0036210B">
          <w:fldChar w:fldCharType="separate"/>
        </w:r>
        <w:r>
          <w:rPr>
            <w:noProof/>
          </w:rPr>
          <w:t>48</w:t>
        </w:r>
        <w:r w:rsidR="0036210B">
          <w:fldChar w:fldCharType="end"/>
        </w:r>
        <w:r w:rsidR="0036210B">
          <w:t>/50</w:t>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27B3" w:rsidRDefault="00E027B3">
      <w:r>
        <w:separator/>
      </w:r>
    </w:p>
  </w:footnote>
  <w:footnote w:type="continuationSeparator" w:id="0">
    <w:p w:rsidR="00E027B3" w:rsidRDefault="00E027B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2AC4" w:rsidRPr="00154D4C" w:rsidRDefault="00DA2AC4" w:rsidP="00154D4C">
    <w:pPr>
      <w:spacing w:after="120"/>
      <w:jc w:val="center"/>
      <w:rPr>
        <w:b/>
        <w:sz w:val="20"/>
        <w:szCs w:val="20"/>
      </w:rPr>
    </w:pPr>
    <w:r w:rsidRPr="00154D4C">
      <w:rPr>
        <w:b/>
        <w:sz w:val="20"/>
        <w:szCs w:val="20"/>
      </w:rPr>
      <w:t xml:space="preserve">BESZÁMOLÓ </w:t>
    </w:r>
    <w:proofErr w:type="gramStart"/>
    <w:r w:rsidRPr="00154D4C">
      <w:rPr>
        <w:b/>
        <w:sz w:val="20"/>
        <w:szCs w:val="20"/>
      </w:rPr>
      <w:t>A</w:t>
    </w:r>
    <w:proofErr w:type="gramEnd"/>
    <w:r w:rsidRPr="00154D4C">
      <w:rPr>
        <w:b/>
        <w:sz w:val="20"/>
        <w:szCs w:val="20"/>
      </w:rPr>
      <w:t xml:space="preserve"> POLGÁRMESTERI HIVATAL 202</w:t>
    </w:r>
    <w:r>
      <w:rPr>
        <w:b/>
        <w:sz w:val="20"/>
        <w:szCs w:val="20"/>
      </w:rPr>
      <w:t>4</w:t>
    </w:r>
    <w:r w:rsidRPr="00154D4C">
      <w:rPr>
        <w:b/>
        <w:sz w:val="20"/>
        <w:szCs w:val="20"/>
      </w:rPr>
      <w:t xml:space="preserve">. ÉVI TEVÉKENYSÉGÉRŐL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7477"/>
    </w:tblGrid>
    <w:tr w:rsidR="00DA2AC4" w:rsidRPr="00BD6205" w:rsidTr="00F3409C">
      <w:trPr>
        <w:trHeight w:val="552"/>
      </w:trPr>
      <w:tc>
        <w:tcPr>
          <w:tcW w:w="1809" w:type="dxa"/>
          <w:tcBorders>
            <w:top w:val="single" w:sz="4" w:space="0" w:color="auto"/>
            <w:left w:val="single" w:sz="4" w:space="0" w:color="auto"/>
            <w:bottom w:val="single" w:sz="4" w:space="0" w:color="auto"/>
            <w:right w:val="single" w:sz="4" w:space="0" w:color="auto"/>
          </w:tcBorders>
          <w:shd w:val="clear" w:color="auto" w:fill="FFFFCC"/>
          <w:vAlign w:val="center"/>
        </w:tcPr>
        <w:p w:rsidR="00DA2AC4" w:rsidRPr="00BD6205" w:rsidRDefault="00DA2AC4" w:rsidP="00154D4C">
          <w:pPr>
            <w:rPr>
              <w:b/>
              <w:sz w:val="22"/>
              <w:szCs w:val="22"/>
            </w:rPr>
          </w:pPr>
          <w:r w:rsidRPr="00BD6205">
            <w:rPr>
              <w:b/>
              <w:sz w:val="22"/>
              <w:szCs w:val="22"/>
            </w:rPr>
            <w:t>SZAKMAI TERÜLETEK</w:t>
          </w:r>
        </w:p>
      </w:tc>
      <w:tc>
        <w:tcPr>
          <w:tcW w:w="7477" w:type="dxa"/>
          <w:tcBorders>
            <w:top w:val="single" w:sz="4" w:space="0" w:color="auto"/>
            <w:left w:val="single" w:sz="4" w:space="0" w:color="auto"/>
            <w:bottom w:val="single" w:sz="4" w:space="0" w:color="auto"/>
            <w:right w:val="single" w:sz="4" w:space="0" w:color="auto"/>
          </w:tcBorders>
          <w:shd w:val="clear" w:color="auto" w:fill="FFFFCC"/>
          <w:vAlign w:val="center"/>
        </w:tcPr>
        <w:p w:rsidR="00DA2AC4" w:rsidRPr="00BD6205" w:rsidRDefault="00DA2AC4" w:rsidP="009E6825">
          <w:pPr>
            <w:rPr>
              <w:b/>
              <w:sz w:val="22"/>
              <w:szCs w:val="22"/>
            </w:rPr>
          </w:pPr>
          <w:r w:rsidRPr="00BD6205">
            <w:rPr>
              <w:b/>
              <w:sz w:val="22"/>
              <w:szCs w:val="22"/>
            </w:rPr>
            <w:t>TEVÉKENYSÉG</w:t>
          </w:r>
          <w:r>
            <w:rPr>
              <w:b/>
              <w:sz w:val="22"/>
              <w:szCs w:val="22"/>
            </w:rPr>
            <w:t>EK</w:t>
          </w:r>
          <w:r w:rsidRPr="00BD6205">
            <w:rPr>
              <w:b/>
              <w:sz w:val="22"/>
              <w:szCs w:val="22"/>
            </w:rPr>
            <w:t xml:space="preserve"> BEMUTATÁSA</w:t>
          </w:r>
        </w:p>
      </w:tc>
    </w:tr>
  </w:tbl>
  <w:p w:rsidR="00DA2AC4" w:rsidRPr="00FC0B28" w:rsidRDefault="00DA2AC4" w:rsidP="00FC0B28">
    <w:pPr>
      <w:pStyle w:val="lfej"/>
      <w:rPr>
        <w:sz w:val="16"/>
        <w:szCs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2AC4" w:rsidRDefault="00DA2AC4" w:rsidP="004F7DEE">
    <w:pPr>
      <w:spacing w:after="120"/>
      <w:jc w:val="center"/>
      <w:rPr>
        <w:b/>
        <w:sz w:val="20"/>
        <w:szCs w:val="20"/>
      </w:rPr>
    </w:pPr>
    <w:r w:rsidRPr="00AD5E83">
      <w:rPr>
        <w:b/>
        <w:sz w:val="20"/>
        <w:szCs w:val="20"/>
      </w:rPr>
      <w:t xml:space="preserve">BESZÁMOLÓ </w:t>
    </w:r>
    <w:proofErr w:type="gramStart"/>
    <w:r w:rsidRPr="00AD5E83">
      <w:rPr>
        <w:b/>
        <w:sz w:val="20"/>
        <w:szCs w:val="20"/>
      </w:rPr>
      <w:t>A</w:t>
    </w:r>
    <w:proofErr w:type="gramEnd"/>
    <w:r w:rsidRPr="00AD5E83">
      <w:rPr>
        <w:b/>
        <w:sz w:val="20"/>
        <w:szCs w:val="20"/>
      </w:rPr>
      <w:t xml:space="preserve"> POLGÁRMESTERI HIVATAL 202</w:t>
    </w:r>
    <w:r>
      <w:rPr>
        <w:b/>
        <w:sz w:val="20"/>
        <w:szCs w:val="20"/>
      </w:rPr>
      <w:t>4</w:t>
    </w:r>
    <w:r w:rsidRPr="00AD5E83">
      <w:rPr>
        <w:b/>
        <w:sz w:val="20"/>
        <w:szCs w:val="20"/>
      </w:rPr>
      <w:t xml:space="preserve">. ÉVI TEVÉKENYSÉGÉRŐL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7477"/>
    </w:tblGrid>
    <w:tr w:rsidR="00DA2AC4" w:rsidRPr="00BD6205" w:rsidTr="00F3409C">
      <w:trPr>
        <w:trHeight w:val="552"/>
      </w:trPr>
      <w:tc>
        <w:tcPr>
          <w:tcW w:w="1809" w:type="dxa"/>
          <w:tcBorders>
            <w:top w:val="single" w:sz="4" w:space="0" w:color="auto"/>
            <w:left w:val="single" w:sz="4" w:space="0" w:color="auto"/>
            <w:bottom w:val="single" w:sz="4" w:space="0" w:color="auto"/>
            <w:right w:val="single" w:sz="4" w:space="0" w:color="auto"/>
          </w:tcBorders>
          <w:shd w:val="clear" w:color="auto" w:fill="FFFFCC"/>
          <w:vAlign w:val="center"/>
        </w:tcPr>
        <w:p w:rsidR="00DA2AC4" w:rsidRPr="00BD6205" w:rsidRDefault="00DA2AC4" w:rsidP="00154D4C">
          <w:pPr>
            <w:rPr>
              <w:b/>
              <w:sz w:val="22"/>
              <w:szCs w:val="22"/>
            </w:rPr>
          </w:pPr>
          <w:r w:rsidRPr="00BD6205">
            <w:rPr>
              <w:b/>
              <w:sz w:val="22"/>
              <w:szCs w:val="22"/>
            </w:rPr>
            <w:t>SZAKMAI TERÜLETEK</w:t>
          </w:r>
        </w:p>
      </w:tc>
      <w:tc>
        <w:tcPr>
          <w:tcW w:w="7477" w:type="dxa"/>
          <w:tcBorders>
            <w:top w:val="single" w:sz="4" w:space="0" w:color="auto"/>
            <w:left w:val="single" w:sz="4" w:space="0" w:color="auto"/>
            <w:bottom w:val="single" w:sz="4" w:space="0" w:color="auto"/>
            <w:right w:val="single" w:sz="4" w:space="0" w:color="auto"/>
          </w:tcBorders>
          <w:shd w:val="clear" w:color="auto" w:fill="FFFFCC"/>
          <w:vAlign w:val="center"/>
        </w:tcPr>
        <w:p w:rsidR="00DA2AC4" w:rsidRPr="00BD6205" w:rsidRDefault="00DA2AC4" w:rsidP="00154D4C">
          <w:pPr>
            <w:rPr>
              <w:b/>
              <w:sz w:val="22"/>
              <w:szCs w:val="22"/>
            </w:rPr>
          </w:pPr>
          <w:r w:rsidRPr="00BD6205">
            <w:rPr>
              <w:b/>
              <w:sz w:val="22"/>
              <w:szCs w:val="22"/>
            </w:rPr>
            <w:t>TEVÉKENYSÉG</w:t>
          </w:r>
          <w:r>
            <w:rPr>
              <w:b/>
              <w:sz w:val="22"/>
              <w:szCs w:val="22"/>
            </w:rPr>
            <w:t>EK</w:t>
          </w:r>
          <w:r w:rsidRPr="00BD6205">
            <w:rPr>
              <w:b/>
              <w:sz w:val="22"/>
              <w:szCs w:val="22"/>
            </w:rPr>
            <w:t xml:space="preserve"> BEMUTATÁSA</w:t>
          </w:r>
        </w:p>
      </w:tc>
    </w:tr>
  </w:tbl>
  <w:p w:rsidR="00DA2AC4" w:rsidRPr="000F1023" w:rsidRDefault="00DA2AC4" w:rsidP="000F1023">
    <w:pPr>
      <w:pStyle w:val="lfej"/>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pt;height:11.5pt" o:bullet="t">
        <v:imagedata r:id="rId1" o:title="clip_image001"/>
      </v:shape>
    </w:pict>
  </w:numPicBullet>
  <w:abstractNum w:abstractNumId="0" w15:restartNumberingAfterBreak="0">
    <w:nsid w:val="00000005"/>
    <w:multiLevelType w:val="multilevel"/>
    <w:tmpl w:val="BA222956"/>
    <w:name w:val="WW8Num5"/>
    <w:lvl w:ilvl="0">
      <w:start w:val="1"/>
      <w:numFmt w:val="decimal"/>
      <w:lvlText w:val="%1.)"/>
      <w:lvlJc w:val="left"/>
      <w:pPr>
        <w:tabs>
          <w:tab w:val="num" w:pos="0"/>
        </w:tabs>
        <w:ind w:left="720" w:hanging="360"/>
      </w:pPr>
      <w:rPr>
        <w:rFonts w:hint="default"/>
        <w:b/>
        <w:color w:val="auto"/>
        <w:sz w:val="24"/>
        <w:szCs w:val="24"/>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0000010"/>
    <w:multiLevelType w:val="multilevel"/>
    <w:tmpl w:val="00000010"/>
    <w:name w:val="WWNum1"/>
    <w:lvl w:ilvl="0">
      <w:start w:val="1"/>
      <w:numFmt w:val="bullet"/>
      <w:lvlText w:val=""/>
      <w:lvlJc w:val="left"/>
      <w:pPr>
        <w:tabs>
          <w:tab w:val="num" w:pos="0"/>
        </w:tabs>
        <w:ind w:left="720" w:hanging="360"/>
      </w:pPr>
      <w:rPr>
        <w:rFonts w:ascii="Symbol" w:hAnsi="Symbol" w:cs="Open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11"/>
    <w:multiLevelType w:val="multilevel"/>
    <w:tmpl w:val="00000011"/>
    <w:name w:val="WWNum2"/>
    <w:lvl w:ilvl="0">
      <w:start w:val="1"/>
      <w:numFmt w:val="bullet"/>
      <w:lvlText w:val=""/>
      <w:lvlJc w:val="left"/>
      <w:pPr>
        <w:tabs>
          <w:tab w:val="num" w:pos="720"/>
        </w:tabs>
        <w:ind w:left="720" w:hanging="360"/>
      </w:pPr>
      <w:rPr>
        <w:rFonts w:ascii="Symbol" w:hAnsi="Symbol" w:cs="OpenSymbol"/>
        <w:sz w:val="24"/>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1B231D2"/>
    <w:multiLevelType w:val="hybridMultilevel"/>
    <w:tmpl w:val="5F547C14"/>
    <w:lvl w:ilvl="0" w:tplc="BB426AF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09F696D"/>
    <w:multiLevelType w:val="hybridMultilevel"/>
    <w:tmpl w:val="A6520E22"/>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166A099C"/>
    <w:multiLevelType w:val="hybridMultilevel"/>
    <w:tmpl w:val="A8846266"/>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6" w15:restartNumberingAfterBreak="0">
    <w:nsid w:val="196E436E"/>
    <w:multiLevelType w:val="hybridMultilevel"/>
    <w:tmpl w:val="19B821B0"/>
    <w:lvl w:ilvl="0" w:tplc="BB426AF6">
      <w:numFmt w:val="bullet"/>
      <w:lvlText w:val="-"/>
      <w:lvlJc w:val="left"/>
      <w:pPr>
        <w:ind w:left="1440" w:hanging="360"/>
      </w:pPr>
      <w:rPr>
        <w:rFonts w:ascii="Times New Roman" w:eastAsia="Times New Roman" w:hAnsi="Times New Roman" w:cs="Times New Roman"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7" w15:restartNumberingAfterBreak="0">
    <w:nsid w:val="1A4627F6"/>
    <w:multiLevelType w:val="hybridMultilevel"/>
    <w:tmpl w:val="8C9EEB52"/>
    <w:lvl w:ilvl="0" w:tplc="9F7E4648">
      <w:start w:val="1"/>
      <w:numFmt w:val="decimal"/>
      <w:lvlText w:val="%1.)"/>
      <w:lvlJc w:val="left"/>
      <w:pPr>
        <w:ind w:left="1116" w:hanging="360"/>
      </w:pPr>
      <w:rPr>
        <w:rFonts w:hint="default"/>
      </w:rPr>
    </w:lvl>
    <w:lvl w:ilvl="1" w:tplc="040E0019">
      <w:start w:val="1"/>
      <w:numFmt w:val="lowerLetter"/>
      <w:lvlText w:val="%2."/>
      <w:lvlJc w:val="left"/>
      <w:pPr>
        <w:ind w:left="1836" w:hanging="360"/>
      </w:pPr>
    </w:lvl>
    <w:lvl w:ilvl="2" w:tplc="040E001B" w:tentative="1">
      <w:start w:val="1"/>
      <w:numFmt w:val="lowerRoman"/>
      <w:lvlText w:val="%3."/>
      <w:lvlJc w:val="right"/>
      <w:pPr>
        <w:ind w:left="2556" w:hanging="180"/>
      </w:pPr>
    </w:lvl>
    <w:lvl w:ilvl="3" w:tplc="040E000F" w:tentative="1">
      <w:start w:val="1"/>
      <w:numFmt w:val="decimal"/>
      <w:lvlText w:val="%4."/>
      <w:lvlJc w:val="left"/>
      <w:pPr>
        <w:ind w:left="3276" w:hanging="360"/>
      </w:pPr>
    </w:lvl>
    <w:lvl w:ilvl="4" w:tplc="040E0019" w:tentative="1">
      <w:start w:val="1"/>
      <w:numFmt w:val="lowerLetter"/>
      <w:lvlText w:val="%5."/>
      <w:lvlJc w:val="left"/>
      <w:pPr>
        <w:ind w:left="3996" w:hanging="360"/>
      </w:pPr>
    </w:lvl>
    <w:lvl w:ilvl="5" w:tplc="040E001B" w:tentative="1">
      <w:start w:val="1"/>
      <w:numFmt w:val="lowerRoman"/>
      <w:lvlText w:val="%6."/>
      <w:lvlJc w:val="right"/>
      <w:pPr>
        <w:ind w:left="4716" w:hanging="180"/>
      </w:pPr>
    </w:lvl>
    <w:lvl w:ilvl="6" w:tplc="040E000F" w:tentative="1">
      <w:start w:val="1"/>
      <w:numFmt w:val="decimal"/>
      <w:lvlText w:val="%7."/>
      <w:lvlJc w:val="left"/>
      <w:pPr>
        <w:ind w:left="5436" w:hanging="360"/>
      </w:pPr>
    </w:lvl>
    <w:lvl w:ilvl="7" w:tplc="040E0019" w:tentative="1">
      <w:start w:val="1"/>
      <w:numFmt w:val="lowerLetter"/>
      <w:lvlText w:val="%8."/>
      <w:lvlJc w:val="left"/>
      <w:pPr>
        <w:ind w:left="6156" w:hanging="360"/>
      </w:pPr>
    </w:lvl>
    <w:lvl w:ilvl="8" w:tplc="040E001B" w:tentative="1">
      <w:start w:val="1"/>
      <w:numFmt w:val="lowerRoman"/>
      <w:lvlText w:val="%9."/>
      <w:lvlJc w:val="right"/>
      <w:pPr>
        <w:ind w:left="6876" w:hanging="180"/>
      </w:pPr>
    </w:lvl>
  </w:abstractNum>
  <w:abstractNum w:abstractNumId="8" w15:restartNumberingAfterBreak="0">
    <w:nsid w:val="20A62D71"/>
    <w:multiLevelType w:val="hybridMultilevel"/>
    <w:tmpl w:val="2D58F390"/>
    <w:lvl w:ilvl="0" w:tplc="12326DCE">
      <w:start w:val="2021"/>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254051B9"/>
    <w:multiLevelType w:val="hybridMultilevel"/>
    <w:tmpl w:val="E404121E"/>
    <w:lvl w:ilvl="0" w:tplc="12326DCE">
      <w:start w:val="2021"/>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2CA61EBA"/>
    <w:multiLevelType w:val="hybridMultilevel"/>
    <w:tmpl w:val="E9F63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C316A1"/>
    <w:multiLevelType w:val="hybridMultilevel"/>
    <w:tmpl w:val="B7A6EC0A"/>
    <w:lvl w:ilvl="0" w:tplc="BB426AF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3EF577DF"/>
    <w:multiLevelType w:val="hybridMultilevel"/>
    <w:tmpl w:val="7C1801A6"/>
    <w:lvl w:ilvl="0" w:tplc="040E0007">
      <w:start w:val="1"/>
      <w:numFmt w:val="bullet"/>
      <w:lvlText w:val=""/>
      <w:lvlPicBulletId w:val="0"/>
      <w:lvlJc w:val="left"/>
      <w:pPr>
        <w:ind w:left="1440" w:hanging="360"/>
      </w:pPr>
      <w:rPr>
        <w:rFonts w:ascii="Symbol" w:hAnsi="Symbol" w:hint="default"/>
      </w:rPr>
    </w:lvl>
    <w:lvl w:ilvl="1" w:tplc="040E0003">
      <w:start w:val="1"/>
      <w:numFmt w:val="bullet"/>
      <w:lvlText w:val="o"/>
      <w:lvlJc w:val="left"/>
      <w:pPr>
        <w:ind w:left="2160" w:hanging="360"/>
      </w:pPr>
      <w:rPr>
        <w:rFonts w:ascii="Courier New" w:hAnsi="Courier New" w:cs="Courier New" w:hint="default"/>
      </w:rPr>
    </w:lvl>
    <w:lvl w:ilvl="2" w:tplc="040E0005">
      <w:start w:val="1"/>
      <w:numFmt w:val="bullet"/>
      <w:lvlText w:val=""/>
      <w:lvlJc w:val="left"/>
      <w:pPr>
        <w:ind w:left="2880" w:hanging="360"/>
      </w:pPr>
      <w:rPr>
        <w:rFonts w:ascii="Wingdings" w:hAnsi="Wingdings" w:hint="default"/>
      </w:rPr>
    </w:lvl>
    <w:lvl w:ilvl="3" w:tplc="040E0001">
      <w:start w:val="1"/>
      <w:numFmt w:val="bullet"/>
      <w:lvlText w:val=""/>
      <w:lvlJc w:val="left"/>
      <w:pPr>
        <w:ind w:left="3600" w:hanging="360"/>
      </w:pPr>
      <w:rPr>
        <w:rFonts w:ascii="Symbol" w:hAnsi="Symbol" w:hint="default"/>
      </w:rPr>
    </w:lvl>
    <w:lvl w:ilvl="4" w:tplc="040E0003">
      <w:start w:val="1"/>
      <w:numFmt w:val="bullet"/>
      <w:lvlText w:val="o"/>
      <w:lvlJc w:val="left"/>
      <w:pPr>
        <w:ind w:left="4320" w:hanging="360"/>
      </w:pPr>
      <w:rPr>
        <w:rFonts w:ascii="Courier New" w:hAnsi="Courier New" w:cs="Courier New" w:hint="default"/>
      </w:rPr>
    </w:lvl>
    <w:lvl w:ilvl="5" w:tplc="040E0005">
      <w:start w:val="1"/>
      <w:numFmt w:val="bullet"/>
      <w:lvlText w:val=""/>
      <w:lvlJc w:val="left"/>
      <w:pPr>
        <w:ind w:left="5040" w:hanging="360"/>
      </w:pPr>
      <w:rPr>
        <w:rFonts w:ascii="Wingdings" w:hAnsi="Wingdings" w:hint="default"/>
      </w:rPr>
    </w:lvl>
    <w:lvl w:ilvl="6" w:tplc="040E0001">
      <w:start w:val="1"/>
      <w:numFmt w:val="bullet"/>
      <w:lvlText w:val=""/>
      <w:lvlJc w:val="left"/>
      <w:pPr>
        <w:ind w:left="5760" w:hanging="360"/>
      </w:pPr>
      <w:rPr>
        <w:rFonts w:ascii="Symbol" w:hAnsi="Symbol" w:hint="default"/>
      </w:rPr>
    </w:lvl>
    <w:lvl w:ilvl="7" w:tplc="040E0003">
      <w:start w:val="1"/>
      <w:numFmt w:val="bullet"/>
      <w:lvlText w:val="o"/>
      <w:lvlJc w:val="left"/>
      <w:pPr>
        <w:ind w:left="6480" w:hanging="360"/>
      </w:pPr>
      <w:rPr>
        <w:rFonts w:ascii="Courier New" w:hAnsi="Courier New" w:cs="Courier New" w:hint="default"/>
      </w:rPr>
    </w:lvl>
    <w:lvl w:ilvl="8" w:tplc="040E0005">
      <w:start w:val="1"/>
      <w:numFmt w:val="bullet"/>
      <w:lvlText w:val=""/>
      <w:lvlJc w:val="left"/>
      <w:pPr>
        <w:ind w:left="7200" w:hanging="360"/>
      </w:pPr>
      <w:rPr>
        <w:rFonts w:ascii="Wingdings" w:hAnsi="Wingdings" w:hint="default"/>
      </w:rPr>
    </w:lvl>
  </w:abstractNum>
  <w:abstractNum w:abstractNumId="13" w15:restartNumberingAfterBreak="0">
    <w:nsid w:val="41535692"/>
    <w:multiLevelType w:val="multilevel"/>
    <w:tmpl w:val="D9705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743093"/>
    <w:multiLevelType w:val="hybridMultilevel"/>
    <w:tmpl w:val="6046B5E6"/>
    <w:lvl w:ilvl="0" w:tplc="D88624C0">
      <w:start w:val="3"/>
      <w:numFmt w:val="bullet"/>
      <w:lvlText w:val="-"/>
      <w:lvlJc w:val="left"/>
      <w:pPr>
        <w:ind w:left="1080" w:hanging="360"/>
      </w:pPr>
      <w:rPr>
        <w:rFonts w:ascii="Times New Roman" w:eastAsia="Times New Roman" w:hAnsi="Times New Roman" w:cs="Times New Roman" w:hint="default"/>
        <w:b/>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5" w15:restartNumberingAfterBreak="0">
    <w:nsid w:val="4313749E"/>
    <w:multiLevelType w:val="hybridMultilevel"/>
    <w:tmpl w:val="F22E587E"/>
    <w:lvl w:ilvl="0" w:tplc="DC3A19F4">
      <w:start w:val="202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486643F8"/>
    <w:multiLevelType w:val="hybridMultilevel"/>
    <w:tmpl w:val="D9F4F7A0"/>
    <w:lvl w:ilvl="0" w:tplc="BB426AF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4ABE13A4"/>
    <w:multiLevelType w:val="hybridMultilevel"/>
    <w:tmpl w:val="65003DD0"/>
    <w:lvl w:ilvl="0" w:tplc="D8FE22EE">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4AF672BB"/>
    <w:multiLevelType w:val="hybridMultilevel"/>
    <w:tmpl w:val="7210352C"/>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4B832DF0"/>
    <w:multiLevelType w:val="hybridMultilevel"/>
    <w:tmpl w:val="E4C26FEE"/>
    <w:lvl w:ilvl="0" w:tplc="12326DCE">
      <w:start w:val="2021"/>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4FAA78C6"/>
    <w:multiLevelType w:val="hybridMultilevel"/>
    <w:tmpl w:val="EDE86ED8"/>
    <w:lvl w:ilvl="0" w:tplc="F230A278">
      <w:start w:val="1"/>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50DB2BA9"/>
    <w:multiLevelType w:val="hybridMultilevel"/>
    <w:tmpl w:val="59C680A6"/>
    <w:lvl w:ilvl="0" w:tplc="16807DC4">
      <w:start w:val="2023"/>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560F34B6"/>
    <w:multiLevelType w:val="hybridMultilevel"/>
    <w:tmpl w:val="0212D4C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57385044"/>
    <w:multiLevelType w:val="hybridMultilevel"/>
    <w:tmpl w:val="BAC2514C"/>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5B1332EB"/>
    <w:multiLevelType w:val="hybridMultilevel"/>
    <w:tmpl w:val="1BB69E38"/>
    <w:lvl w:ilvl="0" w:tplc="D8FE22EE">
      <w:numFmt w:val="bullet"/>
      <w:lvlText w:val="-"/>
      <w:lvlJc w:val="left"/>
      <w:pPr>
        <w:ind w:left="1836" w:hanging="360"/>
      </w:pPr>
      <w:rPr>
        <w:rFonts w:ascii="Times New Roman" w:eastAsiaTheme="minorHAnsi" w:hAnsi="Times New Roman" w:cs="Times New Roman" w:hint="default"/>
      </w:rPr>
    </w:lvl>
    <w:lvl w:ilvl="1" w:tplc="040E0003" w:tentative="1">
      <w:start w:val="1"/>
      <w:numFmt w:val="bullet"/>
      <w:lvlText w:val="o"/>
      <w:lvlJc w:val="left"/>
      <w:pPr>
        <w:ind w:left="2556" w:hanging="360"/>
      </w:pPr>
      <w:rPr>
        <w:rFonts w:ascii="Courier New" w:hAnsi="Courier New" w:cs="Courier New" w:hint="default"/>
      </w:rPr>
    </w:lvl>
    <w:lvl w:ilvl="2" w:tplc="040E0005" w:tentative="1">
      <w:start w:val="1"/>
      <w:numFmt w:val="bullet"/>
      <w:lvlText w:val=""/>
      <w:lvlJc w:val="left"/>
      <w:pPr>
        <w:ind w:left="3276" w:hanging="360"/>
      </w:pPr>
      <w:rPr>
        <w:rFonts w:ascii="Wingdings" w:hAnsi="Wingdings" w:hint="default"/>
      </w:rPr>
    </w:lvl>
    <w:lvl w:ilvl="3" w:tplc="040E0001" w:tentative="1">
      <w:start w:val="1"/>
      <w:numFmt w:val="bullet"/>
      <w:lvlText w:val=""/>
      <w:lvlJc w:val="left"/>
      <w:pPr>
        <w:ind w:left="3996" w:hanging="360"/>
      </w:pPr>
      <w:rPr>
        <w:rFonts w:ascii="Symbol" w:hAnsi="Symbol" w:hint="default"/>
      </w:rPr>
    </w:lvl>
    <w:lvl w:ilvl="4" w:tplc="040E0003" w:tentative="1">
      <w:start w:val="1"/>
      <w:numFmt w:val="bullet"/>
      <w:lvlText w:val="o"/>
      <w:lvlJc w:val="left"/>
      <w:pPr>
        <w:ind w:left="4716" w:hanging="360"/>
      </w:pPr>
      <w:rPr>
        <w:rFonts w:ascii="Courier New" w:hAnsi="Courier New" w:cs="Courier New" w:hint="default"/>
      </w:rPr>
    </w:lvl>
    <w:lvl w:ilvl="5" w:tplc="040E0005" w:tentative="1">
      <w:start w:val="1"/>
      <w:numFmt w:val="bullet"/>
      <w:lvlText w:val=""/>
      <w:lvlJc w:val="left"/>
      <w:pPr>
        <w:ind w:left="5436" w:hanging="360"/>
      </w:pPr>
      <w:rPr>
        <w:rFonts w:ascii="Wingdings" w:hAnsi="Wingdings" w:hint="default"/>
      </w:rPr>
    </w:lvl>
    <w:lvl w:ilvl="6" w:tplc="040E0001" w:tentative="1">
      <w:start w:val="1"/>
      <w:numFmt w:val="bullet"/>
      <w:lvlText w:val=""/>
      <w:lvlJc w:val="left"/>
      <w:pPr>
        <w:ind w:left="6156" w:hanging="360"/>
      </w:pPr>
      <w:rPr>
        <w:rFonts w:ascii="Symbol" w:hAnsi="Symbol" w:hint="default"/>
      </w:rPr>
    </w:lvl>
    <w:lvl w:ilvl="7" w:tplc="040E0003" w:tentative="1">
      <w:start w:val="1"/>
      <w:numFmt w:val="bullet"/>
      <w:lvlText w:val="o"/>
      <w:lvlJc w:val="left"/>
      <w:pPr>
        <w:ind w:left="6876" w:hanging="360"/>
      </w:pPr>
      <w:rPr>
        <w:rFonts w:ascii="Courier New" w:hAnsi="Courier New" w:cs="Courier New" w:hint="default"/>
      </w:rPr>
    </w:lvl>
    <w:lvl w:ilvl="8" w:tplc="040E0005" w:tentative="1">
      <w:start w:val="1"/>
      <w:numFmt w:val="bullet"/>
      <w:lvlText w:val=""/>
      <w:lvlJc w:val="left"/>
      <w:pPr>
        <w:ind w:left="7596" w:hanging="360"/>
      </w:pPr>
      <w:rPr>
        <w:rFonts w:ascii="Wingdings" w:hAnsi="Wingdings" w:hint="default"/>
      </w:rPr>
    </w:lvl>
  </w:abstractNum>
  <w:abstractNum w:abstractNumId="25" w15:restartNumberingAfterBreak="0">
    <w:nsid w:val="5F8F3510"/>
    <w:multiLevelType w:val="hybridMultilevel"/>
    <w:tmpl w:val="F198E1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0311377"/>
    <w:multiLevelType w:val="hybridMultilevel"/>
    <w:tmpl w:val="06D2113E"/>
    <w:lvl w:ilvl="0" w:tplc="BB426AF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616936B3"/>
    <w:multiLevelType w:val="hybridMultilevel"/>
    <w:tmpl w:val="CFFCA0B8"/>
    <w:lvl w:ilvl="0" w:tplc="BB426AF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63BE313D"/>
    <w:multiLevelType w:val="hybridMultilevel"/>
    <w:tmpl w:val="63C4B42E"/>
    <w:lvl w:ilvl="0" w:tplc="BB426AF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6CCC1502"/>
    <w:multiLevelType w:val="multilevel"/>
    <w:tmpl w:val="5DF63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D9838BD"/>
    <w:multiLevelType w:val="hybridMultilevel"/>
    <w:tmpl w:val="04EAF57C"/>
    <w:lvl w:ilvl="0" w:tplc="16807DC4">
      <w:start w:val="2023"/>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1" w15:restartNumberingAfterBreak="0">
    <w:nsid w:val="6F89399D"/>
    <w:multiLevelType w:val="hybridMultilevel"/>
    <w:tmpl w:val="515A4800"/>
    <w:lvl w:ilvl="0" w:tplc="9154B36C">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74C6AF5"/>
    <w:multiLevelType w:val="hybridMultilevel"/>
    <w:tmpl w:val="CD26DF1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15:restartNumberingAfterBreak="0">
    <w:nsid w:val="79B27BF3"/>
    <w:multiLevelType w:val="hybridMultilevel"/>
    <w:tmpl w:val="FC54C266"/>
    <w:lvl w:ilvl="0" w:tplc="BB426AF6">
      <w:numFmt w:val="bullet"/>
      <w:lvlText w:val="-"/>
      <w:lvlJc w:val="left"/>
      <w:pPr>
        <w:ind w:left="2160" w:hanging="360"/>
      </w:pPr>
      <w:rPr>
        <w:rFonts w:ascii="Times New Roman" w:eastAsia="Times New Roman" w:hAnsi="Times New Roman" w:cs="Times New Roman" w:hint="default"/>
        <w:b/>
      </w:rPr>
    </w:lvl>
    <w:lvl w:ilvl="1" w:tplc="040E0003" w:tentative="1">
      <w:start w:val="1"/>
      <w:numFmt w:val="bullet"/>
      <w:lvlText w:val="o"/>
      <w:lvlJc w:val="left"/>
      <w:pPr>
        <w:ind w:left="2880" w:hanging="360"/>
      </w:pPr>
      <w:rPr>
        <w:rFonts w:ascii="Courier New" w:hAnsi="Courier New" w:cs="Courier New" w:hint="default"/>
      </w:rPr>
    </w:lvl>
    <w:lvl w:ilvl="2" w:tplc="040E0005" w:tentative="1">
      <w:start w:val="1"/>
      <w:numFmt w:val="bullet"/>
      <w:lvlText w:val=""/>
      <w:lvlJc w:val="left"/>
      <w:pPr>
        <w:ind w:left="3600" w:hanging="360"/>
      </w:pPr>
      <w:rPr>
        <w:rFonts w:ascii="Wingdings" w:hAnsi="Wingdings" w:hint="default"/>
      </w:rPr>
    </w:lvl>
    <w:lvl w:ilvl="3" w:tplc="040E0001" w:tentative="1">
      <w:start w:val="1"/>
      <w:numFmt w:val="bullet"/>
      <w:lvlText w:val=""/>
      <w:lvlJc w:val="left"/>
      <w:pPr>
        <w:ind w:left="4320" w:hanging="360"/>
      </w:pPr>
      <w:rPr>
        <w:rFonts w:ascii="Symbol" w:hAnsi="Symbol" w:hint="default"/>
      </w:rPr>
    </w:lvl>
    <w:lvl w:ilvl="4" w:tplc="040E0003" w:tentative="1">
      <w:start w:val="1"/>
      <w:numFmt w:val="bullet"/>
      <w:lvlText w:val="o"/>
      <w:lvlJc w:val="left"/>
      <w:pPr>
        <w:ind w:left="5040" w:hanging="360"/>
      </w:pPr>
      <w:rPr>
        <w:rFonts w:ascii="Courier New" w:hAnsi="Courier New" w:cs="Courier New" w:hint="default"/>
      </w:rPr>
    </w:lvl>
    <w:lvl w:ilvl="5" w:tplc="040E0005" w:tentative="1">
      <w:start w:val="1"/>
      <w:numFmt w:val="bullet"/>
      <w:lvlText w:val=""/>
      <w:lvlJc w:val="left"/>
      <w:pPr>
        <w:ind w:left="5760" w:hanging="360"/>
      </w:pPr>
      <w:rPr>
        <w:rFonts w:ascii="Wingdings" w:hAnsi="Wingdings" w:hint="default"/>
      </w:rPr>
    </w:lvl>
    <w:lvl w:ilvl="6" w:tplc="040E0001" w:tentative="1">
      <w:start w:val="1"/>
      <w:numFmt w:val="bullet"/>
      <w:lvlText w:val=""/>
      <w:lvlJc w:val="left"/>
      <w:pPr>
        <w:ind w:left="6480" w:hanging="360"/>
      </w:pPr>
      <w:rPr>
        <w:rFonts w:ascii="Symbol" w:hAnsi="Symbol" w:hint="default"/>
      </w:rPr>
    </w:lvl>
    <w:lvl w:ilvl="7" w:tplc="040E0003" w:tentative="1">
      <w:start w:val="1"/>
      <w:numFmt w:val="bullet"/>
      <w:lvlText w:val="o"/>
      <w:lvlJc w:val="left"/>
      <w:pPr>
        <w:ind w:left="7200" w:hanging="360"/>
      </w:pPr>
      <w:rPr>
        <w:rFonts w:ascii="Courier New" w:hAnsi="Courier New" w:cs="Courier New" w:hint="default"/>
      </w:rPr>
    </w:lvl>
    <w:lvl w:ilvl="8" w:tplc="040E0005" w:tentative="1">
      <w:start w:val="1"/>
      <w:numFmt w:val="bullet"/>
      <w:lvlText w:val=""/>
      <w:lvlJc w:val="left"/>
      <w:pPr>
        <w:ind w:left="7920" w:hanging="360"/>
      </w:pPr>
      <w:rPr>
        <w:rFonts w:ascii="Wingdings" w:hAnsi="Wingdings" w:hint="default"/>
      </w:rPr>
    </w:lvl>
  </w:abstractNum>
  <w:abstractNum w:abstractNumId="34" w15:restartNumberingAfterBreak="0">
    <w:nsid w:val="7E526C65"/>
    <w:multiLevelType w:val="hybridMultilevel"/>
    <w:tmpl w:val="F9EC836E"/>
    <w:lvl w:ilvl="0" w:tplc="16807DC4">
      <w:start w:val="2023"/>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7E5E3A8B"/>
    <w:multiLevelType w:val="hybridMultilevel"/>
    <w:tmpl w:val="78F85CD8"/>
    <w:lvl w:ilvl="0" w:tplc="3A80C0C2">
      <w:start w:val="202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28"/>
  </w:num>
  <w:num w:numId="2">
    <w:abstractNumId w:val="32"/>
  </w:num>
  <w:num w:numId="3">
    <w:abstractNumId w:val="14"/>
  </w:num>
  <w:num w:numId="4">
    <w:abstractNumId w:val="11"/>
  </w:num>
  <w:num w:numId="5">
    <w:abstractNumId w:val="6"/>
  </w:num>
  <w:num w:numId="6">
    <w:abstractNumId w:val="33"/>
  </w:num>
  <w:num w:numId="7">
    <w:abstractNumId w:val="13"/>
  </w:num>
  <w:num w:numId="8">
    <w:abstractNumId w:val="25"/>
  </w:num>
  <w:num w:numId="9">
    <w:abstractNumId w:val="31"/>
  </w:num>
  <w:num w:numId="10">
    <w:abstractNumId w:val="20"/>
  </w:num>
  <w:num w:numId="11">
    <w:abstractNumId w:val="17"/>
  </w:num>
  <w:num w:numId="12">
    <w:abstractNumId w:val="24"/>
  </w:num>
  <w:num w:numId="13">
    <w:abstractNumId w:val="29"/>
  </w:num>
  <w:num w:numId="14">
    <w:abstractNumId w:val="30"/>
  </w:num>
  <w:num w:numId="15">
    <w:abstractNumId w:val="12"/>
  </w:num>
  <w:num w:numId="16">
    <w:abstractNumId w:val="34"/>
  </w:num>
  <w:num w:numId="17">
    <w:abstractNumId w:val="15"/>
  </w:num>
  <w:num w:numId="18">
    <w:abstractNumId w:val="35"/>
  </w:num>
  <w:num w:numId="19">
    <w:abstractNumId w:val="16"/>
  </w:num>
  <w:num w:numId="20">
    <w:abstractNumId w:val="26"/>
  </w:num>
  <w:num w:numId="21">
    <w:abstractNumId w:val="27"/>
  </w:num>
  <w:num w:numId="22">
    <w:abstractNumId w:val="19"/>
  </w:num>
  <w:num w:numId="23">
    <w:abstractNumId w:val="8"/>
  </w:num>
  <w:num w:numId="24">
    <w:abstractNumId w:val="9"/>
  </w:num>
  <w:num w:numId="25">
    <w:abstractNumId w:val="10"/>
  </w:num>
  <w:num w:numId="26">
    <w:abstractNumId w:val="22"/>
  </w:num>
  <w:num w:numId="27">
    <w:abstractNumId w:val="7"/>
  </w:num>
  <w:num w:numId="28">
    <w:abstractNumId w:val="21"/>
  </w:num>
  <w:num w:numId="29">
    <w:abstractNumId w:val="5"/>
  </w:num>
  <w:num w:numId="30">
    <w:abstractNumId w:val="18"/>
  </w:num>
  <w:num w:numId="31">
    <w:abstractNumId w:val="3"/>
  </w:num>
  <w:num w:numId="32">
    <w:abstractNumId w:val="4"/>
  </w:num>
  <w:num w:numId="33">
    <w:abstractNumId w:val="23"/>
  </w:num>
  <w:num w:numId="34">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A06"/>
    <w:rsid w:val="000002F3"/>
    <w:rsid w:val="000014D3"/>
    <w:rsid w:val="0000266C"/>
    <w:rsid w:val="00003146"/>
    <w:rsid w:val="00003B0A"/>
    <w:rsid w:val="0000426D"/>
    <w:rsid w:val="00004C4D"/>
    <w:rsid w:val="00005753"/>
    <w:rsid w:val="00005FB9"/>
    <w:rsid w:val="00006D59"/>
    <w:rsid w:val="000101C7"/>
    <w:rsid w:val="0001158D"/>
    <w:rsid w:val="00015251"/>
    <w:rsid w:val="000207BE"/>
    <w:rsid w:val="0002111A"/>
    <w:rsid w:val="00022C5A"/>
    <w:rsid w:val="0002337C"/>
    <w:rsid w:val="000233E7"/>
    <w:rsid w:val="00023BA1"/>
    <w:rsid w:val="0002487F"/>
    <w:rsid w:val="0002644B"/>
    <w:rsid w:val="000301F4"/>
    <w:rsid w:val="00032574"/>
    <w:rsid w:val="00035E20"/>
    <w:rsid w:val="00036145"/>
    <w:rsid w:val="0003673A"/>
    <w:rsid w:val="000373B6"/>
    <w:rsid w:val="00037D03"/>
    <w:rsid w:val="00037D23"/>
    <w:rsid w:val="000411B2"/>
    <w:rsid w:val="00041DE6"/>
    <w:rsid w:val="000423CA"/>
    <w:rsid w:val="000423DA"/>
    <w:rsid w:val="00046D37"/>
    <w:rsid w:val="0005083F"/>
    <w:rsid w:val="00052121"/>
    <w:rsid w:val="00052689"/>
    <w:rsid w:val="00052EE3"/>
    <w:rsid w:val="0005670D"/>
    <w:rsid w:val="00057F7C"/>
    <w:rsid w:val="000621AC"/>
    <w:rsid w:val="0006233F"/>
    <w:rsid w:val="00063299"/>
    <w:rsid w:val="0006477E"/>
    <w:rsid w:val="00067F9F"/>
    <w:rsid w:val="00070256"/>
    <w:rsid w:val="00070CD4"/>
    <w:rsid w:val="0007123A"/>
    <w:rsid w:val="00072514"/>
    <w:rsid w:val="00073F30"/>
    <w:rsid w:val="000774EB"/>
    <w:rsid w:val="00077A87"/>
    <w:rsid w:val="00077E1B"/>
    <w:rsid w:val="000817F9"/>
    <w:rsid w:val="00082455"/>
    <w:rsid w:val="00087BAE"/>
    <w:rsid w:val="00087E11"/>
    <w:rsid w:val="00087EE9"/>
    <w:rsid w:val="00090216"/>
    <w:rsid w:val="00092AA9"/>
    <w:rsid w:val="00093312"/>
    <w:rsid w:val="000935FB"/>
    <w:rsid w:val="000A2B33"/>
    <w:rsid w:val="000A2C73"/>
    <w:rsid w:val="000A3ACB"/>
    <w:rsid w:val="000A3E09"/>
    <w:rsid w:val="000A4DE1"/>
    <w:rsid w:val="000A4DE5"/>
    <w:rsid w:val="000A4ED0"/>
    <w:rsid w:val="000A4EF9"/>
    <w:rsid w:val="000A5C05"/>
    <w:rsid w:val="000A635D"/>
    <w:rsid w:val="000A7558"/>
    <w:rsid w:val="000B18D2"/>
    <w:rsid w:val="000B1AF3"/>
    <w:rsid w:val="000B3C0C"/>
    <w:rsid w:val="000B416B"/>
    <w:rsid w:val="000B5B15"/>
    <w:rsid w:val="000B698F"/>
    <w:rsid w:val="000B7539"/>
    <w:rsid w:val="000C2FA9"/>
    <w:rsid w:val="000C3434"/>
    <w:rsid w:val="000D0CB9"/>
    <w:rsid w:val="000D1498"/>
    <w:rsid w:val="000D1A13"/>
    <w:rsid w:val="000D21E0"/>
    <w:rsid w:val="000D27AB"/>
    <w:rsid w:val="000D2C9A"/>
    <w:rsid w:val="000D3495"/>
    <w:rsid w:val="000D4343"/>
    <w:rsid w:val="000D4ED5"/>
    <w:rsid w:val="000D5F0A"/>
    <w:rsid w:val="000D6964"/>
    <w:rsid w:val="000E0418"/>
    <w:rsid w:val="000E1644"/>
    <w:rsid w:val="000E3147"/>
    <w:rsid w:val="000E349F"/>
    <w:rsid w:val="000E3AEF"/>
    <w:rsid w:val="000E4B76"/>
    <w:rsid w:val="000E6915"/>
    <w:rsid w:val="000F1023"/>
    <w:rsid w:val="000F109D"/>
    <w:rsid w:val="000F37F4"/>
    <w:rsid w:val="000F41FE"/>
    <w:rsid w:val="000F628E"/>
    <w:rsid w:val="000F696A"/>
    <w:rsid w:val="000F74BE"/>
    <w:rsid w:val="000F74BF"/>
    <w:rsid w:val="000F7B50"/>
    <w:rsid w:val="000F7D2C"/>
    <w:rsid w:val="0010039A"/>
    <w:rsid w:val="00100739"/>
    <w:rsid w:val="00100786"/>
    <w:rsid w:val="001053B8"/>
    <w:rsid w:val="00106458"/>
    <w:rsid w:val="001075BF"/>
    <w:rsid w:val="00107AF1"/>
    <w:rsid w:val="00110E94"/>
    <w:rsid w:val="001117D1"/>
    <w:rsid w:val="00111853"/>
    <w:rsid w:val="00112EF9"/>
    <w:rsid w:val="0011511F"/>
    <w:rsid w:val="00115D30"/>
    <w:rsid w:val="001166A3"/>
    <w:rsid w:val="00120D8B"/>
    <w:rsid w:val="001211B0"/>
    <w:rsid w:val="00121571"/>
    <w:rsid w:val="00122A31"/>
    <w:rsid w:val="00126F76"/>
    <w:rsid w:val="001329E8"/>
    <w:rsid w:val="00134D6E"/>
    <w:rsid w:val="001401D1"/>
    <w:rsid w:val="00141A81"/>
    <w:rsid w:val="00143A8C"/>
    <w:rsid w:val="001459AE"/>
    <w:rsid w:val="00145D84"/>
    <w:rsid w:val="001462AD"/>
    <w:rsid w:val="00147DF0"/>
    <w:rsid w:val="00147F2F"/>
    <w:rsid w:val="001502F8"/>
    <w:rsid w:val="00150BA6"/>
    <w:rsid w:val="00152A05"/>
    <w:rsid w:val="0015391A"/>
    <w:rsid w:val="00154D4C"/>
    <w:rsid w:val="00155390"/>
    <w:rsid w:val="001577D5"/>
    <w:rsid w:val="00160740"/>
    <w:rsid w:val="00162A79"/>
    <w:rsid w:val="0016541E"/>
    <w:rsid w:val="00167543"/>
    <w:rsid w:val="00171064"/>
    <w:rsid w:val="00171873"/>
    <w:rsid w:val="00173EB7"/>
    <w:rsid w:val="00175643"/>
    <w:rsid w:val="00176E93"/>
    <w:rsid w:val="001805ED"/>
    <w:rsid w:val="00180AE9"/>
    <w:rsid w:val="001812AF"/>
    <w:rsid w:val="00181E5F"/>
    <w:rsid w:val="00182BDA"/>
    <w:rsid w:val="00182D88"/>
    <w:rsid w:val="001831B3"/>
    <w:rsid w:val="00183656"/>
    <w:rsid w:val="00183F08"/>
    <w:rsid w:val="00184AE6"/>
    <w:rsid w:val="00184DDC"/>
    <w:rsid w:val="001851EB"/>
    <w:rsid w:val="00190B8A"/>
    <w:rsid w:val="001954F8"/>
    <w:rsid w:val="001959ED"/>
    <w:rsid w:val="00197E97"/>
    <w:rsid w:val="001A08CB"/>
    <w:rsid w:val="001A0CF8"/>
    <w:rsid w:val="001A4BA5"/>
    <w:rsid w:val="001A5C59"/>
    <w:rsid w:val="001A6983"/>
    <w:rsid w:val="001A71E5"/>
    <w:rsid w:val="001B0556"/>
    <w:rsid w:val="001B1819"/>
    <w:rsid w:val="001B27E9"/>
    <w:rsid w:val="001B284A"/>
    <w:rsid w:val="001B565D"/>
    <w:rsid w:val="001B732F"/>
    <w:rsid w:val="001C008E"/>
    <w:rsid w:val="001C0CCB"/>
    <w:rsid w:val="001C43CB"/>
    <w:rsid w:val="001D26A4"/>
    <w:rsid w:val="001D5024"/>
    <w:rsid w:val="001D52F7"/>
    <w:rsid w:val="001D562A"/>
    <w:rsid w:val="001D69F9"/>
    <w:rsid w:val="001D78D0"/>
    <w:rsid w:val="001E06A4"/>
    <w:rsid w:val="001E0F57"/>
    <w:rsid w:val="001E2FA3"/>
    <w:rsid w:val="001E36CF"/>
    <w:rsid w:val="001E3DA3"/>
    <w:rsid w:val="001E4312"/>
    <w:rsid w:val="001E48EC"/>
    <w:rsid w:val="001E5D0D"/>
    <w:rsid w:val="001E66A9"/>
    <w:rsid w:val="001F0E90"/>
    <w:rsid w:val="001F21E4"/>
    <w:rsid w:val="001F41F5"/>
    <w:rsid w:val="001F62AA"/>
    <w:rsid w:val="00201083"/>
    <w:rsid w:val="00202F81"/>
    <w:rsid w:val="00204BE2"/>
    <w:rsid w:val="0020684F"/>
    <w:rsid w:val="0020727C"/>
    <w:rsid w:val="002076C6"/>
    <w:rsid w:val="0021074D"/>
    <w:rsid w:val="00210C61"/>
    <w:rsid w:val="00210D92"/>
    <w:rsid w:val="00210DA9"/>
    <w:rsid w:val="0021117B"/>
    <w:rsid w:val="00211225"/>
    <w:rsid w:val="0021305A"/>
    <w:rsid w:val="00214B93"/>
    <w:rsid w:val="002165E6"/>
    <w:rsid w:val="0021797D"/>
    <w:rsid w:val="002208A1"/>
    <w:rsid w:val="00221B92"/>
    <w:rsid w:val="00222ACA"/>
    <w:rsid w:val="00224C90"/>
    <w:rsid w:val="00224EED"/>
    <w:rsid w:val="0022751D"/>
    <w:rsid w:val="00227E81"/>
    <w:rsid w:val="00230E28"/>
    <w:rsid w:val="00231624"/>
    <w:rsid w:val="002320DB"/>
    <w:rsid w:val="00232FD3"/>
    <w:rsid w:val="00233CFC"/>
    <w:rsid w:val="00233E8A"/>
    <w:rsid w:val="00234390"/>
    <w:rsid w:val="00234519"/>
    <w:rsid w:val="00236E58"/>
    <w:rsid w:val="0024106E"/>
    <w:rsid w:val="00241576"/>
    <w:rsid w:val="0024208D"/>
    <w:rsid w:val="0024596F"/>
    <w:rsid w:val="00245994"/>
    <w:rsid w:val="00245A2E"/>
    <w:rsid w:val="00245AEF"/>
    <w:rsid w:val="00245DD1"/>
    <w:rsid w:val="00251092"/>
    <w:rsid w:val="0025245E"/>
    <w:rsid w:val="00252E1A"/>
    <w:rsid w:val="00254133"/>
    <w:rsid w:val="00254D50"/>
    <w:rsid w:val="00254D5A"/>
    <w:rsid w:val="00261739"/>
    <w:rsid w:val="002617AA"/>
    <w:rsid w:val="002618F9"/>
    <w:rsid w:val="00261D62"/>
    <w:rsid w:val="00262C44"/>
    <w:rsid w:val="0026359D"/>
    <w:rsid w:val="0026371B"/>
    <w:rsid w:val="002644DF"/>
    <w:rsid w:val="00264D15"/>
    <w:rsid w:val="00265254"/>
    <w:rsid w:val="00267A64"/>
    <w:rsid w:val="00267E21"/>
    <w:rsid w:val="002719CA"/>
    <w:rsid w:val="00271D14"/>
    <w:rsid w:val="00272D64"/>
    <w:rsid w:val="00276247"/>
    <w:rsid w:val="002772AC"/>
    <w:rsid w:val="00277921"/>
    <w:rsid w:val="00282A8B"/>
    <w:rsid w:val="0028310F"/>
    <w:rsid w:val="0028338D"/>
    <w:rsid w:val="00283BAF"/>
    <w:rsid w:val="00284234"/>
    <w:rsid w:val="00285410"/>
    <w:rsid w:val="0028572E"/>
    <w:rsid w:val="00285BB3"/>
    <w:rsid w:val="00286EA2"/>
    <w:rsid w:val="00287AF0"/>
    <w:rsid w:val="00290A80"/>
    <w:rsid w:val="0029188D"/>
    <w:rsid w:val="00293055"/>
    <w:rsid w:val="002944E4"/>
    <w:rsid w:val="00294D65"/>
    <w:rsid w:val="00294DEC"/>
    <w:rsid w:val="0029558D"/>
    <w:rsid w:val="002A0865"/>
    <w:rsid w:val="002A0D9B"/>
    <w:rsid w:val="002A0EB1"/>
    <w:rsid w:val="002A1769"/>
    <w:rsid w:val="002A2F29"/>
    <w:rsid w:val="002A58FE"/>
    <w:rsid w:val="002A5EE5"/>
    <w:rsid w:val="002A702A"/>
    <w:rsid w:val="002B2890"/>
    <w:rsid w:val="002B4106"/>
    <w:rsid w:val="002B574F"/>
    <w:rsid w:val="002B699B"/>
    <w:rsid w:val="002B6B77"/>
    <w:rsid w:val="002B6DA5"/>
    <w:rsid w:val="002B7619"/>
    <w:rsid w:val="002C08FA"/>
    <w:rsid w:val="002D016E"/>
    <w:rsid w:val="002D15F1"/>
    <w:rsid w:val="002D3385"/>
    <w:rsid w:val="002D4B42"/>
    <w:rsid w:val="002D5DF8"/>
    <w:rsid w:val="002D75CA"/>
    <w:rsid w:val="002E07D9"/>
    <w:rsid w:val="002E0895"/>
    <w:rsid w:val="002E0FB7"/>
    <w:rsid w:val="002E1EAE"/>
    <w:rsid w:val="002E2CB2"/>
    <w:rsid w:val="002E5FB0"/>
    <w:rsid w:val="002E674F"/>
    <w:rsid w:val="002F2EAE"/>
    <w:rsid w:val="002F3A93"/>
    <w:rsid w:val="002F3BD1"/>
    <w:rsid w:val="002F61B6"/>
    <w:rsid w:val="002F78E4"/>
    <w:rsid w:val="002F7CAB"/>
    <w:rsid w:val="003006E8"/>
    <w:rsid w:val="00301FC7"/>
    <w:rsid w:val="003021D4"/>
    <w:rsid w:val="00302AEB"/>
    <w:rsid w:val="00302F32"/>
    <w:rsid w:val="003033D0"/>
    <w:rsid w:val="00305665"/>
    <w:rsid w:val="00306B47"/>
    <w:rsid w:val="003113E1"/>
    <w:rsid w:val="00313620"/>
    <w:rsid w:val="00315364"/>
    <w:rsid w:val="0031597E"/>
    <w:rsid w:val="00315E61"/>
    <w:rsid w:val="00316662"/>
    <w:rsid w:val="00316A16"/>
    <w:rsid w:val="00316D5A"/>
    <w:rsid w:val="003207B2"/>
    <w:rsid w:val="00320CE9"/>
    <w:rsid w:val="003219F6"/>
    <w:rsid w:val="00322C39"/>
    <w:rsid w:val="0032334D"/>
    <w:rsid w:val="00323BD6"/>
    <w:rsid w:val="0032466D"/>
    <w:rsid w:val="00325319"/>
    <w:rsid w:val="00330FA5"/>
    <w:rsid w:val="0033294B"/>
    <w:rsid w:val="00333241"/>
    <w:rsid w:val="00334631"/>
    <w:rsid w:val="003348C1"/>
    <w:rsid w:val="003349A2"/>
    <w:rsid w:val="00334A6D"/>
    <w:rsid w:val="00334FCB"/>
    <w:rsid w:val="00337322"/>
    <w:rsid w:val="00341185"/>
    <w:rsid w:val="00341A4F"/>
    <w:rsid w:val="00342F99"/>
    <w:rsid w:val="00343C4D"/>
    <w:rsid w:val="00344C7B"/>
    <w:rsid w:val="00344F89"/>
    <w:rsid w:val="00351051"/>
    <w:rsid w:val="003513A7"/>
    <w:rsid w:val="00351993"/>
    <w:rsid w:val="00352F21"/>
    <w:rsid w:val="00353087"/>
    <w:rsid w:val="003531B4"/>
    <w:rsid w:val="00354642"/>
    <w:rsid w:val="003548F2"/>
    <w:rsid w:val="003549D7"/>
    <w:rsid w:val="00355BCE"/>
    <w:rsid w:val="003560A1"/>
    <w:rsid w:val="003562E2"/>
    <w:rsid w:val="00356724"/>
    <w:rsid w:val="00356DB1"/>
    <w:rsid w:val="00357406"/>
    <w:rsid w:val="00357E76"/>
    <w:rsid w:val="0036210B"/>
    <w:rsid w:val="00362128"/>
    <w:rsid w:val="00362C5D"/>
    <w:rsid w:val="00363D18"/>
    <w:rsid w:val="00364943"/>
    <w:rsid w:val="00366322"/>
    <w:rsid w:val="00366D85"/>
    <w:rsid w:val="0037555E"/>
    <w:rsid w:val="0037609E"/>
    <w:rsid w:val="0037773C"/>
    <w:rsid w:val="00377DC0"/>
    <w:rsid w:val="003821F6"/>
    <w:rsid w:val="003834C1"/>
    <w:rsid w:val="0038444B"/>
    <w:rsid w:val="00386AD9"/>
    <w:rsid w:val="00390980"/>
    <w:rsid w:val="00392B02"/>
    <w:rsid w:val="0039356E"/>
    <w:rsid w:val="003948C6"/>
    <w:rsid w:val="0039494C"/>
    <w:rsid w:val="003979EB"/>
    <w:rsid w:val="003A0223"/>
    <w:rsid w:val="003A2578"/>
    <w:rsid w:val="003A319A"/>
    <w:rsid w:val="003B06D4"/>
    <w:rsid w:val="003B11CA"/>
    <w:rsid w:val="003B14EB"/>
    <w:rsid w:val="003B280C"/>
    <w:rsid w:val="003B31C9"/>
    <w:rsid w:val="003B3935"/>
    <w:rsid w:val="003B3C44"/>
    <w:rsid w:val="003B51E9"/>
    <w:rsid w:val="003B705B"/>
    <w:rsid w:val="003C0218"/>
    <w:rsid w:val="003C09B4"/>
    <w:rsid w:val="003C0B12"/>
    <w:rsid w:val="003C12AE"/>
    <w:rsid w:val="003C2090"/>
    <w:rsid w:val="003C377E"/>
    <w:rsid w:val="003C6BE5"/>
    <w:rsid w:val="003D02FA"/>
    <w:rsid w:val="003D23AE"/>
    <w:rsid w:val="003D2A81"/>
    <w:rsid w:val="003D4643"/>
    <w:rsid w:val="003D5174"/>
    <w:rsid w:val="003D53B2"/>
    <w:rsid w:val="003D71B3"/>
    <w:rsid w:val="003E4F6C"/>
    <w:rsid w:val="003E4FEE"/>
    <w:rsid w:val="003E5516"/>
    <w:rsid w:val="003E623C"/>
    <w:rsid w:val="003E749C"/>
    <w:rsid w:val="003F011B"/>
    <w:rsid w:val="003F016A"/>
    <w:rsid w:val="003F0AFC"/>
    <w:rsid w:val="003F1C7A"/>
    <w:rsid w:val="003F2000"/>
    <w:rsid w:val="003F23AC"/>
    <w:rsid w:val="003F4942"/>
    <w:rsid w:val="003F530B"/>
    <w:rsid w:val="003F6D80"/>
    <w:rsid w:val="00401AEA"/>
    <w:rsid w:val="00401E3D"/>
    <w:rsid w:val="0040451D"/>
    <w:rsid w:val="00405E01"/>
    <w:rsid w:val="00406127"/>
    <w:rsid w:val="00406589"/>
    <w:rsid w:val="00406888"/>
    <w:rsid w:val="004070EF"/>
    <w:rsid w:val="00410C28"/>
    <w:rsid w:val="00413A98"/>
    <w:rsid w:val="00423045"/>
    <w:rsid w:val="00425044"/>
    <w:rsid w:val="0042653F"/>
    <w:rsid w:val="0042655F"/>
    <w:rsid w:val="00426562"/>
    <w:rsid w:val="004269A0"/>
    <w:rsid w:val="004276F3"/>
    <w:rsid w:val="00427C7C"/>
    <w:rsid w:val="0043004F"/>
    <w:rsid w:val="00430166"/>
    <w:rsid w:val="00430741"/>
    <w:rsid w:val="004406F7"/>
    <w:rsid w:val="00442750"/>
    <w:rsid w:val="00443341"/>
    <w:rsid w:val="0044537B"/>
    <w:rsid w:val="00447CAA"/>
    <w:rsid w:val="00450053"/>
    <w:rsid w:val="00451462"/>
    <w:rsid w:val="00451ABF"/>
    <w:rsid w:val="0045265C"/>
    <w:rsid w:val="00453084"/>
    <w:rsid w:val="00453A82"/>
    <w:rsid w:val="00453BBC"/>
    <w:rsid w:val="00453C9C"/>
    <w:rsid w:val="00454A70"/>
    <w:rsid w:val="00456BB8"/>
    <w:rsid w:val="004621CA"/>
    <w:rsid w:val="00462209"/>
    <w:rsid w:val="00462799"/>
    <w:rsid w:val="0046445D"/>
    <w:rsid w:val="0046504C"/>
    <w:rsid w:val="00465BD4"/>
    <w:rsid w:val="004712C4"/>
    <w:rsid w:val="0047474E"/>
    <w:rsid w:val="00476CB4"/>
    <w:rsid w:val="004775AF"/>
    <w:rsid w:val="00477B0E"/>
    <w:rsid w:val="004834E9"/>
    <w:rsid w:val="0048358B"/>
    <w:rsid w:val="00490B36"/>
    <w:rsid w:val="00493628"/>
    <w:rsid w:val="00493E5F"/>
    <w:rsid w:val="00495ACC"/>
    <w:rsid w:val="004A120A"/>
    <w:rsid w:val="004A28EC"/>
    <w:rsid w:val="004A33CE"/>
    <w:rsid w:val="004A437D"/>
    <w:rsid w:val="004A4691"/>
    <w:rsid w:val="004A59C2"/>
    <w:rsid w:val="004A66B5"/>
    <w:rsid w:val="004B0375"/>
    <w:rsid w:val="004B0473"/>
    <w:rsid w:val="004B0E04"/>
    <w:rsid w:val="004B22F3"/>
    <w:rsid w:val="004B2BCA"/>
    <w:rsid w:val="004B3611"/>
    <w:rsid w:val="004B3A2A"/>
    <w:rsid w:val="004B4964"/>
    <w:rsid w:val="004B6DE2"/>
    <w:rsid w:val="004B7643"/>
    <w:rsid w:val="004B78BA"/>
    <w:rsid w:val="004C2140"/>
    <w:rsid w:val="004C2D47"/>
    <w:rsid w:val="004C5CAB"/>
    <w:rsid w:val="004C6312"/>
    <w:rsid w:val="004D00B3"/>
    <w:rsid w:val="004D0547"/>
    <w:rsid w:val="004D1386"/>
    <w:rsid w:val="004D60A8"/>
    <w:rsid w:val="004D63AB"/>
    <w:rsid w:val="004D72B5"/>
    <w:rsid w:val="004E239B"/>
    <w:rsid w:val="004E3208"/>
    <w:rsid w:val="004E6FC9"/>
    <w:rsid w:val="004E74E3"/>
    <w:rsid w:val="004F19C3"/>
    <w:rsid w:val="004F2A59"/>
    <w:rsid w:val="004F3631"/>
    <w:rsid w:val="004F3954"/>
    <w:rsid w:val="004F3AB2"/>
    <w:rsid w:val="004F49A6"/>
    <w:rsid w:val="004F6A81"/>
    <w:rsid w:val="004F7DEE"/>
    <w:rsid w:val="00500DE4"/>
    <w:rsid w:val="00501039"/>
    <w:rsid w:val="005048C8"/>
    <w:rsid w:val="00504FD4"/>
    <w:rsid w:val="0050552E"/>
    <w:rsid w:val="0050613A"/>
    <w:rsid w:val="0050668A"/>
    <w:rsid w:val="005138B1"/>
    <w:rsid w:val="00513C77"/>
    <w:rsid w:val="00514044"/>
    <w:rsid w:val="00515B78"/>
    <w:rsid w:val="00520807"/>
    <w:rsid w:val="005216FA"/>
    <w:rsid w:val="00523233"/>
    <w:rsid w:val="0052402F"/>
    <w:rsid w:val="00524508"/>
    <w:rsid w:val="005257D9"/>
    <w:rsid w:val="00525C14"/>
    <w:rsid w:val="00526064"/>
    <w:rsid w:val="005264F0"/>
    <w:rsid w:val="005301FE"/>
    <w:rsid w:val="005302F3"/>
    <w:rsid w:val="00530AF4"/>
    <w:rsid w:val="00531BE5"/>
    <w:rsid w:val="00531E96"/>
    <w:rsid w:val="0053529D"/>
    <w:rsid w:val="00536E77"/>
    <w:rsid w:val="00537D23"/>
    <w:rsid w:val="00542EA1"/>
    <w:rsid w:val="0054621A"/>
    <w:rsid w:val="00547F13"/>
    <w:rsid w:val="005503D6"/>
    <w:rsid w:val="005506C6"/>
    <w:rsid w:val="005517BE"/>
    <w:rsid w:val="00551E36"/>
    <w:rsid w:val="00551FDE"/>
    <w:rsid w:val="0055400A"/>
    <w:rsid w:val="00556013"/>
    <w:rsid w:val="005560A2"/>
    <w:rsid w:val="005561B8"/>
    <w:rsid w:val="005566B2"/>
    <w:rsid w:val="00556C7E"/>
    <w:rsid w:val="00564BEA"/>
    <w:rsid w:val="005650E6"/>
    <w:rsid w:val="00566767"/>
    <w:rsid w:val="00567F40"/>
    <w:rsid w:val="005706F9"/>
    <w:rsid w:val="005770FA"/>
    <w:rsid w:val="00577A4D"/>
    <w:rsid w:val="00580470"/>
    <w:rsid w:val="005804A4"/>
    <w:rsid w:val="00581422"/>
    <w:rsid w:val="00581CA6"/>
    <w:rsid w:val="00585FE8"/>
    <w:rsid w:val="005875E0"/>
    <w:rsid w:val="005904D5"/>
    <w:rsid w:val="005908D3"/>
    <w:rsid w:val="00591578"/>
    <w:rsid w:val="00592665"/>
    <w:rsid w:val="00592C98"/>
    <w:rsid w:val="0059407B"/>
    <w:rsid w:val="005940C4"/>
    <w:rsid w:val="0059692B"/>
    <w:rsid w:val="005A1124"/>
    <w:rsid w:val="005A14E7"/>
    <w:rsid w:val="005A17F8"/>
    <w:rsid w:val="005A1DE7"/>
    <w:rsid w:val="005A212F"/>
    <w:rsid w:val="005A214C"/>
    <w:rsid w:val="005A4062"/>
    <w:rsid w:val="005A6CF4"/>
    <w:rsid w:val="005A7B48"/>
    <w:rsid w:val="005B07BE"/>
    <w:rsid w:val="005B1731"/>
    <w:rsid w:val="005B21A5"/>
    <w:rsid w:val="005B37CA"/>
    <w:rsid w:val="005B6246"/>
    <w:rsid w:val="005B669B"/>
    <w:rsid w:val="005B67D1"/>
    <w:rsid w:val="005B74D7"/>
    <w:rsid w:val="005B7852"/>
    <w:rsid w:val="005C040F"/>
    <w:rsid w:val="005C12A1"/>
    <w:rsid w:val="005C1FA7"/>
    <w:rsid w:val="005C2770"/>
    <w:rsid w:val="005C2B62"/>
    <w:rsid w:val="005C31A1"/>
    <w:rsid w:val="005C4340"/>
    <w:rsid w:val="005C4D23"/>
    <w:rsid w:val="005C647A"/>
    <w:rsid w:val="005C6C3D"/>
    <w:rsid w:val="005C75B8"/>
    <w:rsid w:val="005C7E32"/>
    <w:rsid w:val="005D1A69"/>
    <w:rsid w:val="005D1B1C"/>
    <w:rsid w:val="005D4003"/>
    <w:rsid w:val="005D5204"/>
    <w:rsid w:val="005D53F5"/>
    <w:rsid w:val="005D6BB6"/>
    <w:rsid w:val="005D7124"/>
    <w:rsid w:val="005D7DE3"/>
    <w:rsid w:val="005E057E"/>
    <w:rsid w:val="005E12C8"/>
    <w:rsid w:val="005E4F4E"/>
    <w:rsid w:val="005E5AA9"/>
    <w:rsid w:val="005E5D57"/>
    <w:rsid w:val="005E6122"/>
    <w:rsid w:val="005E73DE"/>
    <w:rsid w:val="005F2DEE"/>
    <w:rsid w:val="005F3338"/>
    <w:rsid w:val="005F5115"/>
    <w:rsid w:val="005F589E"/>
    <w:rsid w:val="005F5D8F"/>
    <w:rsid w:val="005F7421"/>
    <w:rsid w:val="00600AD6"/>
    <w:rsid w:val="00601244"/>
    <w:rsid w:val="00601B1F"/>
    <w:rsid w:val="006021BA"/>
    <w:rsid w:val="006032BB"/>
    <w:rsid w:val="00603CFD"/>
    <w:rsid w:val="00603E15"/>
    <w:rsid w:val="00604DCB"/>
    <w:rsid w:val="00606C86"/>
    <w:rsid w:val="00606D8A"/>
    <w:rsid w:val="00607C0D"/>
    <w:rsid w:val="00611145"/>
    <w:rsid w:val="006111DA"/>
    <w:rsid w:val="006111FD"/>
    <w:rsid w:val="00612BFD"/>
    <w:rsid w:val="00612E29"/>
    <w:rsid w:val="0061371E"/>
    <w:rsid w:val="0061595A"/>
    <w:rsid w:val="006169E2"/>
    <w:rsid w:val="00616D3F"/>
    <w:rsid w:val="006173DA"/>
    <w:rsid w:val="00617787"/>
    <w:rsid w:val="00620AED"/>
    <w:rsid w:val="00622043"/>
    <w:rsid w:val="00622F37"/>
    <w:rsid w:val="00624023"/>
    <w:rsid w:val="00624CB6"/>
    <w:rsid w:val="00627581"/>
    <w:rsid w:val="00630F8A"/>
    <w:rsid w:val="0063176A"/>
    <w:rsid w:val="00631F69"/>
    <w:rsid w:val="00631F81"/>
    <w:rsid w:val="006326EE"/>
    <w:rsid w:val="00633ABD"/>
    <w:rsid w:val="00634A57"/>
    <w:rsid w:val="00635D15"/>
    <w:rsid w:val="0064105E"/>
    <w:rsid w:val="00642D35"/>
    <w:rsid w:val="006431F8"/>
    <w:rsid w:val="00643B24"/>
    <w:rsid w:val="00644CEB"/>
    <w:rsid w:val="00645387"/>
    <w:rsid w:val="00646FF1"/>
    <w:rsid w:val="006506BD"/>
    <w:rsid w:val="00650977"/>
    <w:rsid w:val="00651126"/>
    <w:rsid w:val="006522D3"/>
    <w:rsid w:val="00653118"/>
    <w:rsid w:val="00653F27"/>
    <w:rsid w:val="006544C4"/>
    <w:rsid w:val="0065576E"/>
    <w:rsid w:val="00655BA5"/>
    <w:rsid w:val="0065628C"/>
    <w:rsid w:val="00656E6B"/>
    <w:rsid w:val="006632D6"/>
    <w:rsid w:val="006647BE"/>
    <w:rsid w:val="0066492C"/>
    <w:rsid w:val="00665C79"/>
    <w:rsid w:val="00665F99"/>
    <w:rsid w:val="00666550"/>
    <w:rsid w:val="00666A53"/>
    <w:rsid w:val="00666D1D"/>
    <w:rsid w:val="00670311"/>
    <w:rsid w:val="006714A6"/>
    <w:rsid w:val="0067177F"/>
    <w:rsid w:val="0067191C"/>
    <w:rsid w:val="00672233"/>
    <w:rsid w:val="00673291"/>
    <w:rsid w:val="00673BD8"/>
    <w:rsid w:val="00673F36"/>
    <w:rsid w:val="00674792"/>
    <w:rsid w:val="00674BD8"/>
    <w:rsid w:val="00682A73"/>
    <w:rsid w:val="00683A4A"/>
    <w:rsid w:val="00683A7F"/>
    <w:rsid w:val="00683C5B"/>
    <w:rsid w:val="00684126"/>
    <w:rsid w:val="00684141"/>
    <w:rsid w:val="006849AA"/>
    <w:rsid w:val="006849B0"/>
    <w:rsid w:val="00685137"/>
    <w:rsid w:val="00685A60"/>
    <w:rsid w:val="00685BD3"/>
    <w:rsid w:val="00686D13"/>
    <w:rsid w:val="006871F4"/>
    <w:rsid w:val="0068770B"/>
    <w:rsid w:val="00687A2E"/>
    <w:rsid w:val="00690F10"/>
    <w:rsid w:val="006957E2"/>
    <w:rsid w:val="0069649D"/>
    <w:rsid w:val="00697438"/>
    <w:rsid w:val="00697D04"/>
    <w:rsid w:val="006A18AC"/>
    <w:rsid w:val="006A23DA"/>
    <w:rsid w:val="006A280C"/>
    <w:rsid w:val="006A5AC1"/>
    <w:rsid w:val="006A6A44"/>
    <w:rsid w:val="006A6EAD"/>
    <w:rsid w:val="006A77E4"/>
    <w:rsid w:val="006A7DCB"/>
    <w:rsid w:val="006B186F"/>
    <w:rsid w:val="006B3547"/>
    <w:rsid w:val="006B48FE"/>
    <w:rsid w:val="006B57AB"/>
    <w:rsid w:val="006B7429"/>
    <w:rsid w:val="006C019F"/>
    <w:rsid w:val="006C0747"/>
    <w:rsid w:val="006C339C"/>
    <w:rsid w:val="006C3A69"/>
    <w:rsid w:val="006C5C6A"/>
    <w:rsid w:val="006C5EA9"/>
    <w:rsid w:val="006C713B"/>
    <w:rsid w:val="006C7B60"/>
    <w:rsid w:val="006D122C"/>
    <w:rsid w:val="006D24BA"/>
    <w:rsid w:val="006D2CCE"/>
    <w:rsid w:val="006D2CE7"/>
    <w:rsid w:val="006D3FE1"/>
    <w:rsid w:val="006D413F"/>
    <w:rsid w:val="006D437E"/>
    <w:rsid w:val="006D5CFC"/>
    <w:rsid w:val="006E070E"/>
    <w:rsid w:val="006E1765"/>
    <w:rsid w:val="006E1803"/>
    <w:rsid w:val="006E2797"/>
    <w:rsid w:val="006E457F"/>
    <w:rsid w:val="006E48B4"/>
    <w:rsid w:val="006E5073"/>
    <w:rsid w:val="006E55EA"/>
    <w:rsid w:val="006E58CE"/>
    <w:rsid w:val="006E679A"/>
    <w:rsid w:val="006F0CA8"/>
    <w:rsid w:val="006F0F45"/>
    <w:rsid w:val="006F2FD8"/>
    <w:rsid w:val="006F47B3"/>
    <w:rsid w:val="006F5BE0"/>
    <w:rsid w:val="006F6202"/>
    <w:rsid w:val="006F772D"/>
    <w:rsid w:val="0070059D"/>
    <w:rsid w:val="00701090"/>
    <w:rsid w:val="00703165"/>
    <w:rsid w:val="00704EA5"/>
    <w:rsid w:val="0070511F"/>
    <w:rsid w:val="0070594B"/>
    <w:rsid w:val="00710DF7"/>
    <w:rsid w:val="00713490"/>
    <w:rsid w:val="00713D1E"/>
    <w:rsid w:val="00714077"/>
    <w:rsid w:val="00714450"/>
    <w:rsid w:val="0072153D"/>
    <w:rsid w:val="0072185C"/>
    <w:rsid w:val="00723893"/>
    <w:rsid w:val="00723F9E"/>
    <w:rsid w:val="00724072"/>
    <w:rsid w:val="0072780D"/>
    <w:rsid w:val="0073043A"/>
    <w:rsid w:val="00732072"/>
    <w:rsid w:val="00733BE6"/>
    <w:rsid w:val="007362D1"/>
    <w:rsid w:val="00743097"/>
    <w:rsid w:val="00744290"/>
    <w:rsid w:val="007455ED"/>
    <w:rsid w:val="00746F53"/>
    <w:rsid w:val="007477E9"/>
    <w:rsid w:val="00750356"/>
    <w:rsid w:val="00750CE7"/>
    <w:rsid w:val="00751355"/>
    <w:rsid w:val="0075251B"/>
    <w:rsid w:val="00756B2A"/>
    <w:rsid w:val="00756C3F"/>
    <w:rsid w:val="007577E4"/>
    <w:rsid w:val="00760850"/>
    <w:rsid w:val="0076168B"/>
    <w:rsid w:val="00761A92"/>
    <w:rsid w:val="00761BCE"/>
    <w:rsid w:val="007639AD"/>
    <w:rsid w:val="00765575"/>
    <w:rsid w:val="00766047"/>
    <w:rsid w:val="007660A0"/>
    <w:rsid w:val="0076698F"/>
    <w:rsid w:val="00766C16"/>
    <w:rsid w:val="00770CC3"/>
    <w:rsid w:val="00770D6B"/>
    <w:rsid w:val="007714B2"/>
    <w:rsid w:val="0077212F"/>
    <w:rsid w:val="00772C0A"/>
    <w:rsid w:val="007738B2"/>
    <w:rsid w:val="00774389"/>
    <w:rsid w:val="007746FB"/>
    <w:rsid w:val="0077474C"/>
    <w:rsid w:val="00774B03"/>
    <w:rsid w:val="0077543A"/>
    <w:rsid w:val="007805F0"/>
    <w:rsid w:val="00780DB4"/>
    <w:rsid w:val="00781467"/>
    <w:rsid w:val="00781C09"/>
    <w:rsid w:val="007837DF"/>
    <w:rsid w:val="00784310"/>
    <w:rsid w:val="00786555"/>
    <w:rsid w:val="007865CB"/>
    <w:rsid w:val="007868B9"/>
    <w:rsid w:val="0079237B"/>
    <w:rsid w:val="00795456"/>
    <w:rsid w:val="007967AE"/>
    <w:rsid w:val="007A04A2"/>
    <w:rsid w:val="007A16C1"/>
    <w:rsid w:val="007A1A7B"/>
    <w:rsid w:val="007A26BA"/>
    <w:rsid w:val="007A3A16"/>
    <w:rsid w:val="007A4B7A"/>
    <w:rsid w:val="007A4B8A"/>
    <w:rsid w:val="007A72B2"/>
    <w:rsid w:val="007B42FA"/>
    <w:rsid w:val="007B5756"/>
    <w:rsid w:val="007B7C67"/>
    <w:rsid w:val="007C0045"/>
    <w:rsid w:val="007C0193"/>
    <w:rsid w:val="007C2D89"/>
    <w:rsid w:val="007C3B8F"/>
    <w:rsid w:val="007C3BBD"/>
    <w:rsid w:val="007C4691"/>
    <w:rsid w:val="007C6418"/>
    <w:rsid w:val="007D0A84"/>
    <w:rsid w:val="007D25EB"/>
    <w:rsid w:val="007D2A27"/>
    <w:rsid w:val="007D3946"/>
    <w:rsid w:val="007D4192"/>
    <w:rsid w:val="007D5FFF"/>
    <w:rsid w:val="007D66B7"/>
    <w:rsid w:val="007E0C6C"/>
    <w:rsid w:val="007E10C3"/>
    <w:rsid w:val="007E3982"/>
    <w:rsid w:val="007E498D"/>
    <w:rsid w:val="007E50B7"/>
    <w:rsid w:val="007E5C19"/>
    <w:rsid w:val="007F0EBC"/>
    <w:rsid w:val="007F1400"/>
    <w:rsid w:val="007F1620"/>
    <w:rsid w:val="007F3580"/>
    <w:rsid w:val="007F546A"/>
    <w:rsid w:val="007F6641"/>
    <w:rsid w:val="007F7634"/>
    <w:rsid w:val="00800971"/>
    <w:rsid w:val="008026BE"/>
    <w:rsid w:val="00803419"/>
    <w:rsid w:val="008043B1"/>
    <w:rsid w:val="00804D02"/>
    <w:rsid w:val="00806016"/>
    <w:rsid w:val="00807438"/>
    <w:rsid w:val="0081099A"/>
    <w:rsid w:val="00810DF3"/>
    <w:rsid w:val="0081169B"/>
    <w:rsid w:val="00811B1C"/>
    <w:rsid w:val="00811FE3"/>
    <w:rsid w:val="00812238"/>
    <w:rsid w:val="00812D3F"/>
    <w:rsid w:val="008146D2"/>
    <w:rsid w:val="00815437"/>
    <w:rsid w:val="00815A47"/>
    <w:rsid w:val="008171C4"/>
    <w:rsid w:val="00817490"/>
    <w:rsid w:val="008220AE"/>
    <w:rsid w:val="00822A77"/>
    <w:rsid w:val="00822B21"/>
    <w:rsid w:val="00822FD4"/>
    <w:rsid w:val="00823877"/>
    <w:rsid w:val="00824CF8"/>
    <w:rsid w:val="008261E2"/>
    <w:rsid w:val="008262F8"/>
    <w:rsid w:val="00827BDD"/>
    <w:rsid w:val="00830773"/>
    <w:rsid w:val="008313AF"/>
    <w:rsid w:val="00831F68"/>
    <w:rsid w:val="008321E4"/>
    <w:rsid w:val="0083253F"/>
    <w:rsid w:val="00833CEA"/>
    <w:rsid w:val="00833EFA"/>
    <w:rsid w:val="00834BB5"/>
    <w:rsid w:val="00834CC1"/>
    <w:rsid w:val="00835916"/>
    <w:rsid w:val="00837271"/>
    <w:rsid w:val="00841DF6"/>
    <w:rsid w:val="008447CF"/>
    <w:rsid w:val="008454CE"/>
    <w:rsid w:val="00845D62"/>
    <w:rsid w:val="00846166"/>
    <w:rsid w:val="0084741A"/>
    <w:rsid w:val="0085071F"/>
    <w:rsid w:val="008510A9"/>
    <w:rsid w:val="00853D25"/>
    <w:rsid w:val="008545D2"/>
    <w:rsid w:val="00855C35"/>
    <w:rsid w:val="00857629"/>
    <w:rsid w:val="0086113A"/>
    <w:rsid w:val="00862DDE"/>
    <w:rsid w:val="00862FFE"/>
    <w:rsid w:val="00865265"/>
    <w:rsid w:val="0086572F"/>
    <w:rsid w:val="00865F1B"/>
    <w:rsid w:val="00866671"/>
    <w:rsid w:val="00871DCF"/>
    <w:rsid w:val="00872DD5"/>
    <w:rsid w:val="008741F7"/>
    <w:rsid w:val="008745AB"/>
    <w:rsid w:val="00874C4B"/>
    <w:rsid w:val="00875C2F"/>
    <w:rsid w:val="00875E7A"/>
    <w:rsid w:val="0087653C"/>
    <w:rsid w:val="008776D4"/>
    <w:rsid w:val="008779D5"/>
    <w:rsid w:val="00877BD0"/>
    <w:rsid w:val="008802B0"/>
    <w:rsid w:val="0088095F"/>
    <w:rsid w:val="00880D16"/>
    <w:rsid w:val="00881D8C"/>
    <w:rsid w:val="008820F3"/>
    <w:rsid w:val="008852BC"/>
    <w:rsid w:val="008853A6"/>
    <w:rsid w:val="008856EB"/>
    <w:rsid w:val="00885AC1"/>
    <w:rsid w:val="00886644"/>
    <w:rsid w:val="00886F58"/>
    <w:rsid w:val="00887494"/>
    <w:rsid w:val="008922AC"/>
    <w:rsid w:val="008944D2"/>
    <w:rsid w:val="00894EC1"/>
    <w:rsid w:val="00895249"/>
    <w:rsid w:val="00896B45"/>
    <w:rsid w:val="008973E2"/>
    <w:rsid w:val="008A1715"/>
    <w:rsid w:val="008A23AE"/>
    <w:rsid w:val="008A58B7"/>
    <w:rsid w:val="008A627A"/>
    <w:rsid w:val="008A62B9"/>
    <w:rsid w:val="008A7BC5"/>
    <w:rsid w:val="008A7CE0"/>
    <w:rsid w:val="008B2392"/>
    <w:rsid w:val="008B62BF"/>
    <w:rsid w:val="008B7A15"/>
    <w:rsid w:val="008C094D"/>
    <w:rsid w:val="008C0D73"/>
    <w:rsid w:val="008C176F"/>
    <w:rsid w:val="008C2060"/>
    <w:rsid w:val="008C22A5"/>
    <w:rsid w:val="008C33A6"/>
    <w:rsid w:val="008C3677"/>
    <w:rsid w:val="008C38EF"/>
    <w:rsid w:val="008C438B"/>
    <w:rsid w:val="008C59BE"/>
    <w:rsid w:val="008D177E"/>
    <w:rsid w:val="008D1BB7"/>
    <w:rsid w:val="008D5805"/>
    <w:rsid w:val="008D5AB2"/>
    <w:rsid w:val="008E0E6A"/>
    <w:rsid w:val="008E1A94"/>
    <w:rsid w:val="008E1DC0"/>
    <w:rsid w:val="008E322D"/>
    <w:rsid w:val="008E379C"/>
    <w:rsid w:val="008E42CB"/>
    <w:rsid w:val="008E5D20"/>
    <w:rsid w:val="008E724E"/>
    <w:rsid w:val="008F02EB"/>
    <w:rsid w:val="008F08F8"/>
    <w:rsid w:val="008F0E12"/>
    <w:rsid w:val="008F1393"/>
    <w:rsid w:val="008F25EE"/>
    <w:rsid w:val="008F2BD5"/>
    <w:rsid w:val="008F38B8"/>
    <w:rsid w:val="008F4F02"/>
    <w:rsid w:val="008F64EA"/>
    <w:rsid w:val="009008D2"/>
    <w:rsid w:val="00901F96"/>
    <w:rsid w:val="009021DF"/>
    <w:rsid w:val="009033CE"/>
    <w:rsid w:val="009036A8"/>
    <w:rsid w:val="009043A6"/>
    <w:rsid w:val="00904D34"/>
    <w:rsid w:val="009058F8"/>
    <w:rsid w:val="00905D8B"/>
    <w:rsid w:val="009072D6"/>
    <w:rsid w:val="00913108"/>
    <w:rsid w:val="00913688"/>
    <w:rsid w:val="00913DD2"/>
    <w:rsid w:val="00916F48"/>
    <w:rsid w:val="00921894"/>
    <w:rsid w:val="0092373D"/>
    <w:rsid w:val="00923E06"/>
    <w:rsid w:val="00924BC4"/>
    <w:rsid w:val="00925BC9"/>
    <w:rsid w:val="009272B2"/>
    <w:rsid w:val="00927BFE"/>
    <w:rsid w:val="00932DF6"/>
    <w:rsid w:val="009339E4"/>
    <w:rsid w:val="00934505"/>
    <w:rsid w:val="00934683"/>
    <w:rsid w:val="00934DB1"/>
    <w:rsid w:val="00936D85"/>
    <w:rsid w:val="00940431"/>
    <w:rsid w:val="00940B65"/>
    <w:rsid w:val="00940D5C"/>
    <w:rsid w:val="00941BDD"/>
    <w:rsid w:val="00941C3B"/>
    <w:rsid w:val="009423C2"/>
    <w:rsid w:val="00942766"/>
    <w:rsid w:val="0094447C"/>
    <w:rsid w:val="00944539"/>
    <w:rsid w:val="00944830"/>
    <w:rsid w:val="009459C8"/>
    <w:rsid w:val="00947B47"/>
    <w:rsid w:val="0095179E"/>
    <w:rsid w:val="00951F0D"/>
    <w:rsid w:val="0095284D"/>
    <w:rsid w:val="00953E52"/>
    <w:rsid w:val="00954D0F"/>
    <w:rsid w:val="0095512E"/>
    <w:rsid w:val="009552E8"/>
    <w:rsid w:val="00956265"/>
    <w:rsid w:val="0096123C"/>
    <w:rsid w:val="00964A13"/>
    <w:rsid w:val="00965F4A"/>
    <w:rsid w:val="009662CB"/>
    <w:rsid w:val="0096648D"/>
    <w:rsid w:val="00966B35"/>
    <w:rsid w:val="00966F11"/>
    <w:rsid w:val="009673FC"/>
    <w:rsid w:val="009675DB"/>
    <w:rsid w:val="00970277"/>
    <w:rsid w:val="009714EE"/>
    <w:rsid w:val="0097250C"/>
    <w:rsid w:val="00972F79"/>
    <w:rsid w:val="00973277"/>
    <w:rsid w:val="00973934"/>
    <w:rsid w:val="00975C1C"/>
    <w:rsid w:val="0098066D"/>
    <w:rsid w:val="00980927"/>
    <w:rsid w:val="00983247"/>
    <w:rsid w:val="00983B88"/>
    <w:rsid w:val="00984747"/>
    <w:rsid w:val="00985BDE"/>
    <w:rsid w:val="009865ED"/>
    <w:rsid w:val="00987CA5"/>
    <w:rsid w:val="0099078B"/>
    <w:rsid w:val="00990AAE"/>
    <w:rsid w:val="0099111B"/>
    <w:rsid w:val="009927E4"/>
    <w:rsid w:val="00992F23"/>
    <w:rsid w:val="00993B42"/>
    <w:rsid w:val="00993FD4"/>
    <w:rsid w:val="009942DD"/>
    <w:rsid w:val="00994492"/>
    <w:rsid w:val="0099489A"/>
    <w:rsid w:val="009954E3"/>
    <w:rsid w:val="00996B6D"/>
    <w:rsid w:val="00997753"/>
    <w:rsid w:val="00997A5E"/>
    <w:rsid w:val="009A045F"/>
    <w:rsid w:val="009A0594"/>
    <w:rsid w:val="009A0901"/>
    <w:rsid w:val="009A0BFB"/>
    <w:rsid w:val="009A107C"/>
    <w:rsid w:val="009A1309"/>
    <w:rsid w:val="009A1F64"/>
    <w:rsid w:val="009A2972"/>
    <w:rsid w:val="009A31CC"/>
    <w:rsid w:val="009A344F"/>
    <w:rsid w:val="009A3B90"/>
    <w:rsid w:val="009A3DAD"/>
    <w:rsid w:val="009A42E0"/>
    <w:rsid w:val="009A4CCF"/>
    <w:rsid w:val="009A5F57"/>
    <w:rsid w:val="009A718F"/>
    <w:rsid w:val="009A7F7E"/>
    <w:rsid w:val="009B06C4"/>
    <w:rsid w:val="009B0AA5"/>
    <w:rsid w:val="009B11E6"/>
    <w:rsid w:val="009B2B7D"/>
    <w:rsid w:val="009B3907"/>
    <w:rsid w:val="009B5D8F"/>
    <w:rsid w:val="009B699F"/>
    <w:rsid w:val="009B715E"/>
    <w:rsid w:val="009B7E32"/>
    <w:rsid w:val="009C06F9"/>
    <w:rsid w:val="009C600F"/>
    <w:rsid w:val="009C6BAE"/>
    <w:rsid w:val="009C74F8"/>
    <w:rsid w:val="009D51B3"/>
    <w:rsid w:val="009D7226"/>
    <w:rsid w:val="009E1201"/>
    <w:rsid w:val="009E1DC4"/>
    <w:rsid w:val="009E1FAF"/>
    <w:rsid w:val="009E297A"/>
    <w:rsid w:val="009E44CD"/>
    <w:rsid w:val="009E603A"/>
    <w:rsid w:val="009E6825"/>
    <w:rsid w:val="009E6989"/>
    <w:rsid w:val="009E7223"/>
    <w:rsid w:val="009E7731"/>
    <w:rsid w:val="009F1D83"/>
    <w:rsid w:val="009F1F00"/>
    <w:rsid w:val="009F2CB6"/>
    <w:rsid w:val="009F4139"/>
    <w:rsid w:val="009F5E20"/>
    <w:rsid w:val="009F6B66"/>
    <w:rsid w:val="009F6CE6"/>
    <w:rsid w:val="009F7DDB"/>
    <w:rsid w:val="00A00266"/>
    <w:rsid w:val="00A00D41"/>
    <w:rsid w:val="00A01498"/>
    <w:rsid w:val="00A023FA"/>
    <w:rsid w:val="00A02673"/>
    <w:rsid w:val="00A033D4"/>
    <w:rsid w:val="00A06716"/>
    <w:rsid w:val="00A073DE"/>
    <w:rsid w:val="00A112EA"/>
    <w:rsid w:val="00A12A06"/>
    <w:rsid w:val="00A1314E"/>
    <w:rsid w:val="00A13690"/>
    <w:rsid w:val="00A13DCA"/>
    <w:rsid w:val="00A156DA"/>
    <w:rsid w:val="00A1620D"/>
    <w:rsid w:val="00A16C5C"/>
    <w:rsid w:val="00A16D00"/>
    <w:rsid w:val="00A17D91"/>
    <w:rsid w:val="00A205C3"/>
    <w:rsid w:val="00A20ABC"/>
    <w:rsid w:val="00A20EC9"/>
    <w:rsid w:val="00A21E74"/>
    <w:rsid w:val="00A221A5"/>
    <w:rsid w:val="00A22C35"/>
    <w:rsid w:val="00A2486D"/>
    <w:rsid w:val="00A253A7"/>
    <w:rsid w:val="00A25554"/>
    <w:rsid w:val="00A25725"/>
    <w:rsid w:val="00A2633B"/>
    <w:rsid w:val="00A27C58"/>
    <w:rsid w:val="00A300B0"/>
    <w:rsid w:val="00A31581"/>
    <w:rsid w:val="00A31AD7"/>
    <w:rsid w:val="00A31E38"/>
    <w:rsid w:val="00A32A65"/>
    <w:rsid w:val="00A32DCE"/>
    <w:rsid w:val="00A32E4C"/>
    <w:rsid w:val="00A335D6"/>
    <w:rsid w:val="00A40951"/>
    <w:rsid w:val="00A414CB"/>
    <w:rsid w:val="00A4164C"/>
    <w:rsid w:val="00A42146"/>
    <w:rsid w:val="00A43580"/>
    <w:rsid w:val="00A43FD8"/>
    <w:rsid w:val="00A456DE"/>
    <w:rsid w:val="00A4607B"/>
    <w:rsid w:val="00A4736D"/>
    <w:rsid w:val="00A537E2"/>
    <w:rsid w:val="00A53E28"/>
    <w:rsid w:val="00A5453F"/>
    <w:rsid w:val="00A54D8D"/>
    <w:rsid w:val="00A550C4"/>
    <w:rsid w:val="00A56926"/>
    <w:rsid w:val="00A60EAF"/>
    <w:rsid w:val="00A712D7"/>
    <w:rsid w:val="00A7146C"/>
    <w:rsid w:val="00A7180B"/>
    <w:rsid w:val="00A72590"/>
    <w:rsid w:val="00A73038"/>
    <w:rsid w:val="00A7460B"/>
    <w:rsid w:val="00A77912"/>
    <w:rsid w:val="00A81034"/>
    <w:rsid w:val="00A815A9"/>
    <w:rsid w:val="00A83CAE"/>
    <w:rsid w:val="00A84841"/>
    <w:rsid w:val="00A84D0D"/>
    <w:rsid w:val="00A851F1"/>
    <w:rsid w:val="00A85292"/>
    <w:rsid w:val="00A877D7"/>
    <w:rsid w:val="00A87E6D"/>
    <w:rsid w:val="00A900F0"/>
    <w:rsid w:val="00A923D0"/>
    <w:rsid w:val="00A936EB"/>
    <w:rsid w:val="00A948FA"/>
    <w:rsid w:val="00A94D79"/>
    <w:rsid w:val="00A9592E"/>
    <w:rsid w:val="00AA0F8C"/>
    <w:rsid w:val="00AA0FEA"/>
    <w:rsid w:val="00AA154E"/>
    <w:rsid w:val="00AA2A90"/>
    <w:rsid w:val="00AB1387"/>
    <w:rsid w:val="00AB5FF7"/>
    <w:rsid w:val="00AB7659"/>
    <w:rsid w:val="00AC363B"/>
    <w:rsid w:val="00AC52F0"/>
    <w:rsid w:val="00AD13CD"/>
    <w:rsid w:val="00AD159C"/>
    <w:rsid w:val="00AD1965"/>
    <w:rsid w:val="00AD307A"/>
    <w:rsid w:val="00AD3DD9"/>
    <w:rsid w:val="00AD4791"/>
    <w:rsid w:val="00AD5E83"/>
    <w:rsid w:val="00AD6256"/>
    <w:rsid w:val="00AD71FD"/>
    <w:rsid w:val="00AE1889"/>
    <w:rsid w:val="00AE23B7"/>
    <w:rsid w:val="00AE37D1"/>
    <w:rsid w:val="00AE4EBB"/>
    <w:rsid w:val="00AE7ABD"/>
    <w:rsid w:val="00AF0144"/>
    <w:rsid w:val="00AF0AE0"/>
    <w:rsid w:val="00AF1C27"/>
    <w:rsid w:val="00AF3D79"/>
    <w:rsid w:val="00AF722A"/>
    <w:rsid w:val="00B000DC"/>
    <w:rsid w:val="00B006D4"/>
    <w:rsid w:val="00B01026"/>
    <w:rsid w:val="00B014A6"/>
    <w:rsid w:val="00B0623E"/>
    <w:rsid w:val="00B06562"/>
    <w:rsid w:val="00B11187"/>
    <w:rsid w:val="00B11703"/>
    <w:rsid w:val="00B119F7"/>
    <w:rsid w:val="00B131D3"/>
    <w:rsid w:val="00B13536"/>
    <w:rsid w:val="00B147BF"/>
    <w:rsid w:val="00B16727"/>
    <w:rsid w:val="00B16E39"/>
    <w:rsid w:val="00B225F0"/>
    <w:rsid w:val="00B2343C"/>
    <w:rsid w:val="00B246FE"/>
    <w:rsid w:val="00B24C42"/>
    <w:rsid w:val="00B26A96"/>
    <w:rsid w:val="00B27190"/>
    <w:rsid w:val="00B274D7"/>
    <w:rsid w:val="00B309F7"/>
    <w:rsid w:val="00B314F2"/>
    <w:rsid w:val="00B321BA"/>
    <w:rsid w:val="00B3352D"/>
    <w:rsid w:val="00B336C8"/>
    <w:rsid w:val="00B33927"/>
    <w:rsid w:val="00B33BBF"/>
    <w:rsid w:val="00B34226"/>
    <w:rsid w:val="00B34641"/>
    <w:rsid w:val="00B348D3"/>
    <w:rsid w:val="00B34A28"/>
    <w:rsid w:val="00B35259"/>
    <w:rsid w:val="00B35AC0"/>
    <w:rsid w:val="00B360B0"/>
    <w:rsid w:val="00B37DB5"/>
    <w:rsid w:val="00B40027"/>
    <w:rsid w:val="00B40532"/>
    <w:rsid w:val="00B4083E"/>
    <w:rsid w:val="00B40D21"/>
    <w:rsid w:val="00B4367F"/>
    <w:rsid w:val="00B4496F"/>
    <w:rsid w:val="00B44E76"/>
    <w:rsid w:val="00B453E2"/>
    <w:rsid w:val="00B456BF"/>
    <w:rsid w:val="00B456E8"/>
    <w:rsid w:val="00B466B8"/>
    <w:rsid w:val="00B504B3"/>
    <w:rsid w:val="00B5187D"/>
    <w:rsid w:val="00B51BE4"/>
    <w:rsid w:val="00B54077"/>
    <w:rsid w:val="00B5482C"/>
    <w:rsid w:val="00B55796"/>
    <w:rsid w:val="00B56D1A"/>
    <w:rsid w:val="00B56DD4"/>
    <w:rsid w:val="00B574FF"/>
    <w:rsid w:val="00B60BD4"/>
    <w:rsid w:val="00B611BB"/>
    <w:rsid w:val="00B62442"/>
    <w:rsid w:val="00B63CA9"/>
    <w:rsid w:val="00B64659"/>
    <w:rsid w:val="00B65C2B"/>
    <w:rsid w:val="00B6645A"/>
    <w:rsid w:val="00B664D5"/>
    <w:rsid w:val="00B70753"/>
    <w:rsid w:val="00B713CA"/>
    <w:rsid w:val="00B71729"/>
    <w:rsid w:val="00B71C7B"/>
    <w:rsid w:val="00B722D5"/>
    <w:rsid w:val="00B74771"/>
    <w:rsid w:val="00B74EC0"/>
    <w:rsid w:val="00B752E5"/>
    <w:rsid w:val="00B753EE"/>
    <w:rsid w:val="00B75F31"/>
    <w:rsid w:val="00B77338"/>
    <w:rsid w:val="00B804AE"/>
    <w:rsid w:val="00B81667"/>
    <w:rsid w:val="00B819F0"/>
    <w:rsid w:val="00B845E2"/>
    <w:rsid w:val="00B85922"/>
    <w:rsid w:val="00B9096D"/>
    <w:rsid w:val="00B90DAA"/>
    <w:rsid w:val="00B90E3D"/>
    <w:rsid w:val="00B91283"/>
    <w:rsid w:val="00B91EAC"/>
    <w:rsid w:val="00B92799"/>
    <w:rsid w:val="00B92E05"/>
    <w:rsid w:val="00B93890"/>
    <w:rsid w:val="00B93D56"/>
    <w:rsid w:val="00B94052"/>
    <w:rsid w:val="00B946B7"/>
    <w:rsid w:val="00B97D69"/>
    <w:rsid w:val="00BA07F6"/>
    <w:rsid w:val="00BA12C9"/>
    <w:rsid w:val="00BA1583"/>
    <w:rsid w:val="00BA1891"/>
    <w:rsid w:val="00BA1C8C"/>
    <w:rsid w:val="00BA1D2A"/>
    <w:rsid w:val="00BA1EA3"/>
    <w:rsid w:val="00BA2208"/>
    <w:rsid w:val="00BA3BB1"/>
    <w:rsid w:val="00BA4F16"/>
    <w:rsid w:val="00BA7232"/>
    <w:rsid w:val="00BB01B4"/>
    <w:rsid w:val="00BB0505"/>
    <w:rsid w:val="00BB1FA5"/>
    <w:rsid w:val="00BB1FDA"/>
    <w:rsid w:val="00BB210D"/>
    <w:rsid w:val="00BB30DE"/>
    <w:rsid w:val="00BB3831"/>
    <w:rsid w:val="00BB511A"/>
    <w:rsid w:val="00BC0140"/>
    <w:rsid w:val="00BC0333"/>
    <w:rsid w:val="00BC0947"/>
    <w:rsid w:val="00BC2412"/>
    <w:rsid w:val="00BC35B7"/>
    <w:rsid w:val="00BC4F88"/>
    <w:rsid w:val="00BC536B"/>
    <w:rsid w:val="00BC58AB"/>
    <w:rsid w:val="00BC620F"/>
    <w:rsid w:val="00BC7EF9"/>
    <w:rsid w:val="00BC7FCC"/>
    <w:rsid w:val="00BD08A0"/>
    <w:rsid w:val="00BD110E"/>
    <w:rsid w:val="00BD6205"/>
    <w:rsid w:val="00BD63EF"/>
    <w:rsid w:val="00BD7582"/>
    <w:rsid w:val="00BD7B7C"/>
    <w:rsid w:val="00BE025D"/>
    <w:rsid w:val="00BE0B1F"/>
    <w:rsid w:val="00BE2DC4"/>
    <w:rsid w:val="00BE4509"/>
    <w:rsid w:val="00BE47A6"/>
    <w:rsid w:val="00BF0604"/>
    <w:rsid w:val="00BF06EC"/>
    <w:rsid w:val="00BF1CFA"/>
    <w:rsid w:val="00BF1EE6"/>
    <w:rsid w:val="00BF277C"/>
    <w:rsid w:val="00BF5E91"/>
    <w:rsid w:val="00BF63A0"/>
    <w:rsid w:val="00C00C0A"/>
    <w:rsid w:val="00C011F4"/>
    <w:rsid w:val="00C01A06"/>
    <w:rsid w:val="00C03DC4"/>
    <w:rsid w:val="00C0445E"/>
    <w:rsid w:val="00C06659"/>
    <w:rsid w:val="00C07604"/>
    <w:rsid w:val="00C07782"/>
    <w:rsid w:val="00C105B9"/>
    <w:rsid w:val="00C109EA"/>
    <w:rsid w:val="00C10E2E"/>
    <w:rsid w:val="00C115B8"/>
    <w:rsid w:val="00C11FAD"/>
    <w:rsid w:val="00C15827"/>
    <w:rsid w:val="00C164B4"/>
    <w:rsid w:val="00C16D50"/>
    <w:rsid w:val="00C17A55"/>
    <w:rsid w:val="00C20B34"/>
    <w:rsid w:val="00C2225D"/>
    <w:rsid w:val="00C229EE"/>
    <w:rsid w:val="00C247AF"/>
    <w:rsid w:val="00C24CFB"/>
    <w:rsid w:val="00C26B01"/>
    <w:rsid w:val="00C26C0F"/>
    <w:rsid w:val="00C307DD"/>
    <w:rsid w:val="00C30858"/>
    <w:rsid w:val="00C31193"/>
    <w:rsid w:val="00C315BA"/>
    <w:rsid w:val="00C35C17"/>
    <w:rsid w:val="00C37D67"/>
    <w:rsid w:val="00C41C57"/>
    <w:rsid w:val="00C42F19"/>
    <w:rsid w:val="00C431C0"/>
    <w:rsid w:val="00C43BFA"/>
    <w:rsid w:val="00C509C7"/>
    <w:rsid w:val="00C5118F"/>
    <w:rsid w:val="00C51ACF"/>
    <w:rsid w:val="00C5243F"/>
    <w:rsid w:val="00C5244D"/>
    <w:rsid w:val="00C53B56"/>
    <w:rsid w:val="00C54512"/>
    <w:rsid w:val="00C561F3"/>
    <w:rsid w:val="00C577C7"/>
    <w:rsid w:val="00C6128A"/>
    <w:rsid w:val="00C63B55"/>
    <w:rsid w:val="00C64967"/>
    <w:rsid w:val="00C64DB2"/>
    <w:rsid w:val="00C66EDE"/>
    <w:rsid w:val="00C67B1A"/>
    <w:rsid w:val="00C7512E"/>
    <w:rsid w:val="00C75AAC"/>
    <w:rsid w:val="00C82753"/>
    <w:rsid w:val="00C83D3D"/>
    <w:rsid w:val="00C8476C"/>
    <w:rsid w:val="00C90189"/>
    <w:rsid w:val="00C912F4"/>
    <w:rsid w:val="00C919FF"/>
    <w:rsid w:val="00C921EC"/>
    <w:rsid w:val="00C92666"/>
    <w:rsid w:val="00C93FAE"/>
    <w:rsid w:val="00CA19FD"/>
    <w:rsid w:val="00CA5084"/>
    <w:rsid w:val="00CA58EE"/>
    <w:rsid w:val="00CB101B"/>
    <w:rsid w:val="00CB278B"/>
    <w:rsid w:val="00CB3AA1"/>
    <w:rsid w:val="00CB4085"/>
    <w:rsid w:val="00CB40FF"/>
    <w:rsid w:val="00CB572D"/>
    <w:rsid w:val="00CB59F6"/>
    <w:rsid w:val="00CC07DE"/>
    <w:rsid w:val="00CC0952"/>
    <w:rsid w:val="00CC208D"/>
    <w:rsid w:val="00CC2249"/>
    <w:rsid w:val="00CC298F"/>
    <w:rsid w:val="00CC35F8"/>
    <w:rsid w:val="00CC3936"/>
    <w:rsid w:val="00CD0202"/>
    <w:rsid w:val="00CD0407"/>
    <w:rsid w:val="00CD0F4D"/>
    <w:rsid w:val="00CD175D"/>
    <w:rsid w:val="00CD1781"/>
    <w:rsid w:val="00CD1BCC"/>
    <w:rsid w:val="00CD333B"/>
    <w:rsid w:val="00CD37EB"/>
    <w:rsid w:val="00CD460B"/>
    <w:rsid w:val="00CD4A14"/>
    <w:rsid w:val="00CD4A22"/>
    <w:rsid w:val="00CD4AB3"/>
    <w:rsid w:val="00CD53C3"/>
    <w:rsid w:val="00CD5912"/>
    <w:rsid w:val="00CD598C"/>
    <w:rsid w:val="00CD6964"/>
    <w:rsid w:val="00CD6C77"/>
    <w:rsid w:val="00CD751C"/>
    <w:rsid w:val="00CD7C37"/>
    <w:rsid w:val="00CD7E8F"/>
    <w:rsid w:val="00CE09D1"/>
    <w:rsid w:val="00CE0A36"/>
    <w:rsid w:val="00CE2169"/>
    <w:rsid w:val="00CE36D5"/>
    <w:rsid w:val="00CE40F9"/>
    <w:rsid w:val="00CE46DA"/>
    <w:rsid w:val="00CE4F41"/>
    <w:rsid w:val="00CE6FC1"/>
    <w:rsid w:val="00CF155D"/>
    <w:rsid w:val="00CF24CF"/>
    <w:rsid w:val="00CF2D0E"/>
    <w:rsid w:val="00CF5B5F"/>
    <w:rsid w:val="00CF60E3"/>
    <w:rsid w:val="00CF70D2"/>
    <w:rsid w:val="00D00FC8"/>
    <w:rsid w:val="00D01EAF"/>
    <w:rsid w:val="00D0303A"/>
    <w:rsid w:val="00D03400"/>
    <w:rsid w:val="00D03588"/>
    <w:rsid w:val="00D03C40"/>
    <w:rsid w:val="00D04413"/>
    <w:rsid w:val="00D054CA"/>
    <w:rsid w:val="00D072C4"/>
    <w:rsid w:val="00D0789C"/>
    <w:rsid w:val="00D11A34"/>
    <w:rsid w:val="00D11AB9"/>
    <w:rsid w:val="00D124F1"/>
    <w:rsid w:val="00D127B3"/>
    <w:rsid w:val="00D14492"/>
    <w:rsid w:val="00D14B78"/>
    <w:rsid w:val="00D158B5"/>
    <w:rsid w:val="00D1638F"/>
    <w:rsid w:val="00D16420"/>
    <w:rsid w:val="00D166C5"/>
    <w:rsid w:val="00D16F3C"/>
    <w:rsid w:val="00D175DF"/>
    <w:rsid w:val="00D20D69"/>
    <w:rsid w:val="00D21C93"/>
    <w:rsid w:val="00D21E67"/>
    <w:rsid w:val="00D23735"/>
    <w:rsid w:val="00D25788"/>
    <w:rsid w:val="00D268E7"/>
    <w:rsid w:val="00D3007B"/>
    <w:rsid w:val="00D30B83"/>
    <w:rsid w:val="00D31994"/>
    <w:rsid w:val="00D31CE3"/>
    <w:rsid w:val="00D33873"/>
    <w:rsid w:val="00D3398E"/>
    <w:rsid w:val="00D365CB"/>
    <w:rsid w:val="00D36781"/>
    <w:rsid w:val="00D376FE"/>
    <w:rsid w:val="00D37867"/>
    <w:rsid w:val="00D442F5"/>
    <w:rsid w:val="00D44799"/>
    <w:rsid w:val="00D45171"/>
    <w:rsid w:val="00D451FF"/>
    <w:rsid w:val="00D45A44"/>
    <w:rsid w:val="00D45D11"/>
    <w:rsid w:val="00D4657C"/>
    <w:rsid w:val="00D5262A"/>
    <w:rsid w:val="00D53057"/>
    <w:rsid w:val="00D55003"/>
    <w:rsid w:val="00D56C92"/>
    <w:rsid w:val="00D60374"/>
    <w:rsid w:val="00D603BC"/>
    <w:rsid w:val="00D60D6B"/>
    <w:rsid w:val="00D621DD"/>
    <w:rsid w:val="00D62985"/>
    <w:rsid w:val="00D6550F"/>
    <w:rsid w:val="00D658D4"/>
    <w:rsid w:val="00D65EAE"/>
    <w:rsid w:val="00D72823"/>
    <w:rsid w:val="00D72DE3"/>
    <w:rsid w:val="00D75DF1"/>
    <w:rsid w:val="00D75F47"/>
    <w:rsid w:val="00D77045"/>
    <w:rsid w:val="00D80125"/>
    <w:rsid w:val="00D80297"/>
    <w:rsid w:val="00D81BDC"/>
    <w:rsid w:val="00D83046"/>
    <w:rsid w:val="00D85A4F"/>
    <w:rsid w:val="00D871F7"/>
    <w:rsid w:val="00D902F0"/>
    <w:rsid w:val="00D92183"/>
    <w:rsid w:val="00D94E13"/>
    <w:rsid w:val="00D950A2"/>
    <w:rsid w:val="00D96AA7"/>
    <w:rsid w:val="00D97886"/>
    <w:rsid w:val="00DA1A79"/>
    <w:rsid w:val="00DA1BE7"/>
    <w:rsid w:val="00DA22DC"/>
    <w:rsid w:val="00DA2AC4"/>
    <w:rsid w:val="00DA3FA9"/>
    <w:rsid w:val="00DA496E"/>
    <w:rsid w:val="00DA5025"/>
    <w:rsid w:val="00DA7757"/>
    <w:rsid w:val="00DB0BF9"/>
    <w:rsid w:val="00DB1348"/>
    <w:rsid w:val="00DB19DC"/>
    <w:rsid w:val="00DB2108"/>
    <w:rsid w:val="00DB50BE"/>
    <w:rsid w:val="00DB630F"/>
    <w:rsid w:val="00DB6F6B"/>
    <w:rsid w:val="00DC1199"/>
    <w:rsid w:val="00DC2287"/>
    <w:rsid w:val="00DC27ED"/>
    <w:rsid w:val="00DC2DB0"/>
    <w:rsid w:val="00DC38FF"/>
    <w:rsid w:val="00DC76BC"/>
    <w:rsid w:val="00DC7EE0"/>
    <w:rsid w:val="00DD0C2F"/>
    <w:rsid w:val="00DD1CD3"/>
    <w:rsid w:val="00DD4181"/>
    <w:rsid w:val="00DD44D4"/>
    <w:rsid w:val="00DD5431"/>
    <w:rsid w:val="00DD5ACA"/>
    <w:rsid w:val="00DD6B9A"/>
    <w:rsid w:val="00DE0CB6"/>
    <w:rsid w:val="00DE197C"/>
    <w:rsid w:val="00DE1ACB"/>
    <w:rsid w:val="00DE283A"/>
    <w:rsid w:val="00DE2F06"/>
    <w:rsid w:val="00DE45F3"/>
    <w:rsid w:val="00DE627E"/>
    <w:rsid w:val="00DE6BD6"/>
    <w:rsid w:val="00DF066E"/>
    <w:rsid w:val="00DF231D"/>
    <w:rsid w:val="00DF3C1E"/>
    <w:rsid w:val="00DF48E0"/>
    <w:rsid w:val="00DF4F08"/>
    <w:rsid w:val="00DF51B1"/>
    <w:rsid w:val="00DF55D7"/>
    <w:rsid w:val="00DF5D0F"/>
    <w:rsid w:val="00E0040C"/>
    <w:rsid w:val="00E012B4"/>
    <w:rsid w:val="00E01E76"/>
    <w:rsid w:val="00E0207C"/>
    <w:rsid w:val="00E027B3"/>
    <w:rsid w:val="00E03729"/>
    <w:rsid w:val="00E03976"/>
    <w:rsid w:val="00E03F3C"/>
    <w:rsid w:val="00E06835"/>
    <w:rsid w:val="00E06A62"/>
    <w:rsid w:val="00E07479"/>
    <w:rsid w:val="00E07E34"/>
    <w:rsid w:val="00E10C2B"/>
    <w:rsid w:val="00E1137B"/>
    <w:rsid w:val="00E12696"/>
    <w:rsid w:val="00E13166"/>
    <w:rsid w:val="00E146F0"/>
    <w:rsid w:val="00E15263"/>
    <w:rsid w:val="00E15769"/>
    <w:rsid w:val="00E15E58"/>
    <w:rsid w:val="00E16B90"/>
    <w:rsid w:val="00E1774B"/>
    <w:rsid w:val="00E20BD8"/>
    <w:rsid w:val="00E21C3C"/>
    <w:rsid w:val="00E22247"/>
    <w:rsid w:val="00E24531"/>
    <w:rsid w:val="00E2636A"/>
    <w:rsid w:val="00E3076A"/>
    <w:rsid w:val="00E31C9A"/>
    <w:rsid w:val="00E3209F"/>
    <w:rsid w:val="00E32D64"/>
    <w:rsid w:val="00E332B3"/>
    <w:rsid w:val="00E33894"/>
    <w:rsid w:val="00E3400C"/>
    <w:rsid w:val="00E34567"/>
    <w:rsid w:val="00E3522A"/>
    <w:rsid w:val="00E3729B"/>
    <w:rsid w:val="00E37431"/>
    <w:rsid w:val="00E40C07"/>
    <w:rsid w:val="00E41322"/>
    <w:rsid w:val="00E41CAF"/>
    <w:rsid w:val="00E42E97"/>
    <w:rsid w:val="00E4466D"/>
    <w:rsid w:val="00E45A14"/>
    <w:rsid w:val="00E47859"/>
    <w:rsid w:val="00E52A04"/>
    <w:rsid w:val="00E52B52"/>
    <w:rsid w:val="00E544DD"/>
    <w:rsid w:val="00E545DB"/>
    <w:rsid w:val="00E55C1F"/>
    <w:rsid w:val="00E55F14"/>
    <w:rsid w:val="00E60262"/>
    <w:rsid w:val="00E61261"/>
    <w:rsid w:val="00E622B2"/>
    <w:rsid w:val="00E625FB"/>
    <w:rsid w:val="00E6391B"/>
    <w:rsid w:val="00E63DD5"/>
    <w:rsid w:val="00E65304"/>
    <w:rsid w:val="00E66ECD"/>
    <w:rsid w:val="00E67AC3"/>
    <w:rsid w:val="00E70CD3"/>
    <w:rsid w:val="00E723DF"/>
    <w:rsid w:val="00E72C57"/>
    <w:rsid w:val="00E73A05"/>
    <w:rsid w:val="00E753FB"/>
    <w:rsid w:val="00E7556B"/>
    <w:rsid w:val="00E75FC8"/>
    <w:rsid w:val="00E76D6F"/>
    <w:rsid w:val="00E76EF9"/>
    <w:rsid w:val="00E779DB"/>
    <w:rsid w:val="00E80C13"/>
    <w:rsid w:val="00E820F8"/>
    <w:rsid w:val="00E839EF"/>
    <w:rsid w:val="00E85604"/>
    <w:rsid w:val="00E85D46"/>
    <w:rsid w:val="00E862A8"/>
    <w:rsid w:val="00E87056"/>
    <w:rsid w:val="00E92DF9"/>
    <w:rsid w:val="00E931F3"/>
    <w:rsid w:val="00E93E33"/>
    <w:rsid w:val="00E9504F"/>
    <w:rsid w:val="00E95410"/>
    <w:rsid w:val="00E969E8"/>
    <w:rsid w:val="00E96AC3"/>
    <w:rsid w:val="00E976E0"/>
    <w:rsid w:val="00E97C44"/>
    <w:rsid w:val="00EA0C0F"/>
    <w:rsid w:val="00EA1E98"/>
    <w:rsid w:val="00EA2885"/>
    <w:rsid w:val="00EA312D"/>
    <w:rsid w:val="00EA3297"/>
    <w:rsid w:val="00EA3DE9"/>
    <w:rsid w:val="00EA5656"/>
    <w:rsid w:val="00EA580A"/>
    <w:rsid w:val="00EA5AF9"/>
    <w:rsid w:val="00EA5C73"/>
    <w:rsid w:val="00EA5C94"/>
    <w:rsid w:val="00EA6744"/>
    <w:rsid w:val="00EB1068"/>
    <w:rsid w:val="00EB2997"/>
    <w:rsid w:val="00EB2CFD"/>
    <w:rsid w:val="00EB33D2"/>
    <w:rsid w:val="00EB4D7E"/>
    <w:rsid w:val="00EB5E7D"/>
    <w:rsid w:val="00EB7B14"/>
    <w:rsid w:val="00EC070A"/>
    <w:rsid w:val="00EC0C1E"/>
    <w:rsid w:val="00EC1544"/>
    <w:rsid w:val="00EC171A"/>
    <w:rsid w:val="00EC2F7B"/>
    <w:rsid w:val="00EC4429"/>
    <w:rsid w:val="00EC48B1"/>
    <w:rsid w:val="00EC783A"/>
    <w:rsid w:val="00ED189F"/>
    <w:rsid w:val="00ED1D3A"/>
    <w:rsid w:val="00ED22B1"/>
    <w:rsid w:val="00ED2F61"/>
    <w:rsid w:val="00ED366E"/>
    <w:rsid w:val="00ED392D"/>
    <w:rsid w:val="00ED7239"/>
    <w:rsid w:val="00ED76D0"/>
    <w:rsid w:val="00EE19C1"/>
    <w:rsid w:val="00EE21B5"/>
    <w:rsid w:val="00EE2683"/>
    <w:rsid w:val="00EE2DA5"/>
    <w:rsid w:val="00EE60FC"/>
    <w:rsid w:val="00EE70E9"/>
    <w:rsid w:val="00EE7DBB"/>
    <w:rsid w:val="00EF0AAF"/>
    <w:rsid w:val="00EF0C95"/>
    <w:rsid w:val="00EF3FED"/>
    <w:rsid w:val="00EF3FF7"/>
    <w:rsid w:val="00EF55A9"/>
    <w:rsid w:val="00EF5CC5"/>
    <w:rsid w:val="00EF7045"/>
    <w:rsid w:val="00F037D6"/>
    <w:rsid w:val="00F0450E"/>
    <w:rsid w:val="00F0686C"/>
    <w:rsid w:val="00F06F2D"/>
    <w:rsid w:val="00F073AA"/>
    <w:rsid w:val="00F07DC7"/>
    <w:rsid w:val="00F07F06"/>
    <w:rsid w:val="00F10B9C"/>
    <w:rsid w:val="00F10E1A"/>
    <w:rsid w:val="00F13A40"/>
    <w:rsid w:val="00F15F58"/>
    <w:rsid w:val="00F1617F"/>
    <w:rsid w:val="00F223FC"/>
    <w:rsid w:val="00F2350C"/>
    <w:rsid w:val="00F236C6"/>
    <w:rsid w:val="00F24C86"/>
    <w:rsid w:val="00F26169"/>
    <w:rsid w:val="00F26218"/>
    <w:rsid w:val="00F26306"/>
    <w:rsid w:val="00F26583"/>
    <w:rsid w:val="00F2773A"/>
    <w:rsid w:val="00F3073A"/>
    <w:rsid w:val="00F30F21"/>
    <w:rsid w:val="00F32049"/>
    <w:rsid w:val="00F328AE"/>
    <w:rsid w:val="00F3293B"/>
    <w:rsid w:val="00F32C5B"/>
    <w:rsid w:val="00F32C68"/>
    <w:rsid w:val="00F3409C"/>
    <w:rsid w:val="00F34231"/>
    <w:rsid w:val="00F34F8B"/>
    <w:rsid w:val="00F37581"/>
    <w:rsid w:val="00F377B7"/>
    <w:rsid w:val="00F4029C"/>
    <w:rsid w:val="00F4149E"/>
    <w:rsid w:val="00F41A82"/>
    <w:rsid w:val="00F426AC"/>
    <w:rsid w:val="00F4290A"/>
    <w:rsid w:val="00F42A3B"/>
    <w:rsid w:val="00F42F3A"/>
    <w:rsid w:val="00F43EE4"/>
    <w:rsid w:val="00F45564"/>
    <w:rsid w:val="00F469A0"/>
    <w:rsid w:val="00F47027"/>
    <w:rsid w:val="00F47B81"/>
    <w:rsid w:val="00F50527"/>
    <w:rsid w:val="00F52498"/>
    <w:rsid w:val="00F54837"/>
    <w:rsid w:val="00F55FBE"/>
    <w:rsid w:val="00F5681D"/>
    <w:rsid w:val="00F60129"/>
    <w:rsid w:val="00F6176F"/>
    <w:rsid w:val="00F61FD1"/>
    <w:rsid w:val="00F621E2"/>
    <w:rsid w:val="00F626C4"/>
    <w:rsid w:val="00F62B74"/>
    <w:rsid w:val="00F63A2E"/>
    <w:rsid w:val="00F67618"/>
    <w:rsid w:val="00F715BC"/>
    <w:rsid w:val="00F726D2"/>
    <w:rsid w:val="00F727DA"/>
    <w:rsid w:val="00F739F1"/>
    <w:rsid w:val="00F741AF"/>
    <w:rsid w:val="00F74315"/>
    <w:rsid w:val="00F74341"/>
    <w:rsid w:val="00F8010F"/>
    <w:rsid w:val="00F80ECF"/>
    <w:rsid w:val="00F81745"/>
    <w:rsid w:val="00F81B36"/>
    <w:rsid w:val="00F827E9"/>
    <w:rsid w:val="00F8298E"/>
    <w:rsid w:val="00F82AD4"/>
    <w:rsid w:val="00F84078"/>
    <w:rsid w:val="00F85904"/>
    <w:rsid w:val="00F87E72"/>
    <w:rsid w:val="00F908C0"/>
    <w:rsid w:val="00F90A9C"/>
    <w:rsid w:val="00F910DA"/>
    <w:rsid w:val="00F9194F"/>
    <w:rsid w:val="00F92528"/>
    <w:rsid w:val="00F92724"/>
    <w:rsid w:val="00F96E2A"/>
    <w:rsid w:val="00F97318"/>
    <w:rsid w:val="00F977F7"/>
    <w:rsid w:val="00FA07EE"/>
    <w:rsid w:val="00FA08A6"/>
    <w:rsid w:val="00FA17F6"/>
    <w:rsid w:val="00FA1B79"/>
    <w:rsid w:val="00FA3328"/>
    <w:rsid w:val="00FA4D6B"/>
    <w:rsid w:val="00FA581C"/>
    <w:rsid w:val="00FA5B51"/>
    <w:rsid w:val="00FB17B1"/>
    <w:rsid w:val="00FB1D91"/>
    <w:rsid w:val="00FB2FAE"/>
    <w:rsid w:val="00FB323E"/>
    <w:rsid w:val="00FB3E44"/>
    <w:rsid w:val="00FB3E7C"/>
    <w:rsid w:val="00FB68FA"/>
    <w:rsid w:val="00FC0146"/>
    <w:rsid w:val="00FC0B28"/>
    <w:rsid w:val="00FC0CEB"/>
    <w:rsid w:val="00FC183D"/>
    <w:rsid w:val="00FC23CA"/>
    <w:rsid w:val="00FC51A7"/>
    <w:rsid w:val="00FC51B4"/>
    <w:rsid w:val="00FD288D"/>
    <w:rsid w:val="00FD28F7"/>
    <w:rsid w:val="00FD2997"/>
    <w:rsid w:val="00FD3BE0"/>
    <w:rsid w:val="00FD4105"/>
    <w:rsid w:val="00FD56CF"/>
    <w:rsid w:val="00FD5E13"/>
    <w:rsid w:val="00FD7DF5"/>
    <w:rsid w:val="00FE0161"/>
    <w:rsid w:val="00FE041E"/>
    <w:rsid w:val="00FE0689"/>
    <w:rsid w:val="00FE305A"/>
    <w:rsid w:val="00FE4837"/>
    <w:rsid w:val="00FE5A78"/>
    <w:rsid w:val="00FE60DB"/>
    <w:rsid w:val="00FF1D01"/>
    <w:rsid w:val="00FF38A4"/>
    <w:rsid w:val="00FF760F"/>
    <w:rsid w:val="00FF78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EE77F9F-5731-454F-96BB-A42B4B52A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Pr>
      <w:sz w:val="24"/>
      <w:szCs w:val="24"/>
      <w:lang w:val="hu-HU" w:eastAsia="hu-HU"/>
    </w:rPr>
  </w:style>
  <w:style w:type="paragraph" w:styleId="Cmsor1">
    <w:name w:val="heading 1"/>
    <w:basedOn w:val="Norml"/>
    <w:next w:val="Norml"/>
    <w:link w:val="Cmsor1Char"/>
    <w:qFormat/>
    <w:rsid w:val="00804D02"/>
    <w:pPr>
      <w:keepNext/>
      <w:jc w:val="both"/>
      <w:outlineLvl w:val="0"/>
    </w:pPr>
    <w:rPr>
      <w:b/>
      <w:i/>
      <w:spacing w:val="60"/>
      <w:sz w:val="22"/>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styleId="Rcsostblzat">
    <w:name w:val="Table Grid"/>
    <w:basedOn w:val="Normltblzat"/>
    <w:rsid w:val="00C01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behzssal">
    <w:name w:val="Body Text Indent"/>
    <w:basedOn w:val="Norml"/>
    <w:link w:val="SzvegtrzsbehzssalChar"/>
    <w:rsid w:val="00901F96"/>
    <w:pPr>
      <w:ind w:left="360"/>
      <w:jc w:val="both"/>
    </w:pPr>
    <w:rPr>
      <w:sz w:val="28"/>
    </w:rPr>
  </w:style>
  <w:style w:type="character" w:styleId="Hiperhivatkozs">
    <w:name w:val="Hyperlink"/>
    <w:uiPriority w:val="99"/>
    <w:rsid w:val="003A2578"/>
    <w:rPr>
      <w:color w:val="0000FF"/>
      <w:u w:val="single"/>
    </w:rPr>
  </w:style>
  <w:style w:type="paragraph" w:styleId="Szvegtrzs">
    <w:name w:val="Body Text"/>
    <w:basedOn w:val="Norml"/>
    <w:link w:val="SzvegtrzsChar"/>
    <w:rsid w:val="00F43EE4"/>
    <w:pPr>
      <w:spacing w:after="120"/>
    </w:pPr>
    <w:rPr>
      <w:sz w:val="20"/>
      <w:szCs w:val="20"/>
    </w:rPr>
  </w:style>
  <w:style w:type="paragraph" w:styleId="Buborkszveg">
    <w:name w:val="Balloon Text"/>
    <w:basedOn w:val="Norml"/>
    <w:semiHidden/>
    <w:rsid w:val="00FD56CF"/>
    <w:rPr>
      <w:rFonts w:ascii="Tahoma" w:hAnsi="Tahoma" w:cs="Tahoma"/>
      <w:sz w:val="16"/>
      <w:szCs w:val="16"/>
    </w:rPr>
  </w:style>
  <w:style w:type="paragraph" w:styleId="llb">
    <w:name w:val="footer"/>
    <w:basedOn w:val="Norml"/>
    <w:link w:val="llbChar"/>
    <w:uiPriority w:val="99"/>
    <w:rsid w:val="001F62AA"/>
    <w:pPr>
      <w:tabs>
        <w:tab w:val="center" w:pos="4536"/>
        <w:tab w:val="right" w:pos="9072"/>
      </w:tabs>
    </w:pPr>
  </w:style>
  <w:style w:type="character" w:styleId="Oldalszm">
    <w:name w:val="page number"/>
    <w:basedOn w:val="Bekezdsalapbettpusa"/>
    <w:rsid w:val="001F62AA"/>
  </w:style>
  <w:style w:type="paragraph" w:styleId="lfej">
    <w:name w:val="header"/>
    <w:basedOn w:val="Norml"/>
    <w:rsid w:val="001F62AA"/>
    <w:pPr>
      <w:tabs>
        <w:tab w:val="center" w:pos="4536"/>
        <w:tab w:val="right" w:pos="9072"/>
      </w:tabs>
    </w:pPr>
  </w:style>
  <w:style w:type="character" w:customStyle="1" w:styleId="Kiemels2">
    <w:name w:val="Kiemelés2"/>
    <w:uiPriority w:val="22"/>
    <w:qFormat/>
    <w:rsid w:val="001E36CF"/>
    <w:rPr>
      <w:b/>
      <w:bCs/>
    </w:rPr>
  </w:style>
  <w:style w:type="paragraph" w:customStyle="1" w:styleId="Char1">
    <w:name w:val="Char1"/>
    <w:basedOn w:val="Norml"/>
    <w:rsid w:val="00E146F0"/>
    <w:pPr>
      <w:spacing w:after="160" w:line="240" w:lineRule="exact"/>
    </w:pPr>
    <w:rPr>
      <w:rFonts w:ascii="Tahoma" w:hAnsi="Tahoma"/>
      <w:sz w:val="20"/>
      <w:szCs w:val="20"/>
      <w:lang w:val="en-US" w:eastAsia="en-US"/>
    </w:rPr>
  </w:style>
  <w:style w:type="paragraph" w:customStyle="1" w:styleId="Char">
    <w:name w:val="Char"/>
    <w:basedOn w:val="Norml"/>
    <w:rsid w:val="00954D0F"/>
    <w:pPr>
      <w:spacing w:after="160" w:line="240" w:lineRule="exact"/>
    </w:pPr>
    <w:rPr>
      <w:rFonts w:ascii="Tahoma" w:hAnsi="Tahoma"/>
      <w:sz w:val="20"/>
      <w:szCs w:val="20"/>
      <w:lang w:val="en-US" w:eastAsia="en-US"/>
    </w:rPr>
  </w:style>
  <w:style w:type="paragraph" w:customStyle="1" w:styleId="Char0">
    <w:name w:val="Char"/>
    <w:basedOn w:val="Norml"/>
    <w:rsid w:val="00B456BF"/>
    <w:pPr>
      <w:spacing w:after="160" w:line="240" w:lineRule="exact"/>
    </w:pPr>
    <w:rPr>
      <w:rFonts w:ascii="Tahoma" w:hAnsi="Tahoma"/>
      <w:sz w:val="20"/>
      <w:szCs w:val="20"/>
      <w:lang w:val="en-US" w:eastAsia="en-US"/>
    </w:rPr>
  </w:style>
  <w:style w:type="character" w:customStyle="1" w:styleId="FontStyle12">
    <w:name w:val="Font Style12"/>
    <w:rsid w:val="0070059D"/>
    <w:rPr>
      <w:rFonts w:ascii="Palatino Linotype" w:hAnsi="Palatino Linotype" w:cs="Palatino Linotype"/>
      <w:spacing w:val="-10"/>
      <w:sz w:val="20"/>
      <w:szCs w:val="20"/>
    </w:rPr>
  </w:style>
  <w:style w:type="paragraph" w:styleId="Lbjegyzetszveg">
    <w:name w:val="footnote text"/>
    <w:basedOn w:val="Norml"/>
    <w:link w:val="LbjegyzetszvegChar"/>
    <w:rsid w:val="0039494C"/>
    <w:rPr>
      <w:sz w:val="20"/>
      <w:szCs w:val="20"/>
    </w:rPr>
  </w:style>
  <w:style w:type="paragraph" w:styleId="NormlWeb">
    <w:name w:val="Normal (Web)"/>
    <w:basedOn w:val="Norml"/>
    <w:uiPriority w:val="99"/>
    <w:rsid w:val="00E41322"/>
    <w:pPr>
      <w:spacing w:before="100" w:beforeAutospacing="1" w:after="100" w:afterAutospacing="1"/>
    </w:pPr>
  </w:style>
  <w:style w:type="paragraph" w:customStyle="1" w:styleId="Default">
    <w:name w:val="Default"/>
    <w:rsid w:val="00E92DF9"/>
    <w:pPr>
      <w:autoSpaceDE w:val="0"/>
      <w:autoSpaceDN w:val="0"/>
      <w:adjustRightInd w:val="0"/>
    </w:pPr>
    <w:rPr>
      <w:rFonts w:eastAsia="Calibri"/>
      <w:color w:val="000000"/>
      <w:sz w:val="24"/>
      <w:szCs w:val="24"/>
      <w:lang w:val="hu-HU" w:eastAsia="hu-HU"/>
    </w:rPr>
  </w:style>
  <w:style w:type="paragraph" w:styleId="Listaszerbekezds">
    <w:name w:val="List Paragraph"/>
    <w:aliases w:val="List Paragraph à moi,lista_2,Számozott lista 1,Eszeri felsorolás,List Paragraph1,Welt L Char,Welt L,Bullet List,FooterText,numbered,Paragraphe de liste1,Bulletr List Paragraph,列出段落,列出段落1,Listeafsnit1,リスト段落1,List Paragraph,Lista (Tigr"/>
    <w:basedOn w:val="Norml"/>
    <w:link w:val="ListaszerbekezdsChar"/>
    <w:uiPriority w:val="34"/>
    <w:qFormat/>
    <w:rsid w:val="00110E94"/>
    <w:pPr>
      <w:ind w:left="720"/>
      <w:contextualSpacing/>
    </w:pPr>
  </w:style>
  <w:style w:type="paragraph" w:styleId="Nincstrkz">
    <w:name w:val="No Spacing"/>
    <w:uiPriority w:val="1"/>
    <w:qFormat/>
    <w:rsid w:val="00B90E3D"/>
    <w:rPr>
      <w:rFonts w:ascii="Calibri" w:hAnsi="Calibri"/>
      <w:sz w:val="22"/>
      <w:szCs w:val="22"/>
      <w:lang w:val="ro-RO" w:eastAsia="ro-RO"/>
    </w:rPr>
  </w:style>
  <w:style w:type="character" w:customStyle="1" w:styleId="Cmsor1Char">
    <w:name w:val="Címsor 1 Char"/>
    <w:link w:val="Cmsor1"/>
    <w:rsid w:val="00804D02"/>
    <w:rPr>
      <w:b/>
      <w:i/>
      <w:spacing w:val="60"/>
      <w:sz w:val="22"/>
    </w:rPr>
  </w:style>
  <w:style w:type="paragraph" w:styleId="Szvegblokk">
    <w:name w:val="Block Text"/>
    <w:basedOn w:val="Norml"/>
    <w:uiPriority w:val="99"/>
    <w:rsid w:val="000101C7"/>
    <w:pPr>
      <w:ind w:left="737" w:right="284"/>
      <w:jc w:val="both"/>
    </w:pPr>
    <w:rPr>
      <w:rFonts w:ascii="Arial" w:hAnsi="Arial"/>
      <w:szCs w:val="20"/>
    </w:rPr>
  </w:style>
  <w:style w:type="character" w:customStyle="1" w:styleId="SzvegtrzsChar">
    <w:name w:val="Szövegtörzs Char"/>
    <w:link w:val="Szvegtrzs"/>
    <w:rsid w:val="00366322"/>
  </w:style>
  <w:style w:type="paragraph" w:customStyle="1" w:styleId="msonospacing0">
    <w:name w:val="msonospacing"/>
    <w:basedOn w:val="Norml"/>
    <w:rsid w:val="005B67D1"/>
    <w:pPr>
      <w:spacing w:before="100" w:beforeAutospacing="1" w:after="100" w:afterAutospacing="1"/>
    </w:pPr>
  </w:style>
  <w:style w:type="paragraph" w:customStyle="1" w:styleId="msolistparagraph0">
    <w:name w:val="msolistparagraph"/>
    <w:basedOn w:val="Norml"/>
    <w:rsid w:val="005B67D1"/>
    <w:pPr>
      <w:spacing w:before="100" w:beforeAutospacing="1" w:after="100" w:afterAutospacing="1"/>
    </w:pPr>
  </w:style>
  <w:style w:type="character" w:customStyle="1" w:styleId="SzvegtrzsbehzssalChar">
    <w:name w:val="Szövegtörzs behúzással Char"/>
    <w:link w:val="Szvegtrzsbehzssal"/>
    <w:rsid w:val="009008D2"/>
    <w:rPr>
      <w:sz w:val="28"/>
      <w:szCs w:val="24"/>
    </w:rPr>
  </w:style>
  <w:style w:type="paragraph" w:styleId="Cm">
    <w:name w:val="Title"/>
    <w:basedOn w:val="Norml"/>
    <w:link w:val="CmChar"/>
    <w:qFormat/>
    <w:rsid w:val="00812238"/>
    <w:pPr>
      <w:snapToGrid w:val="0"/>
      <w:jc w:val="center"/>
    </w:pPr>
    <w:rPr>
      <w:rFonts w:ascii="Arial" w:hAnsi="Arial"/>
      <w:szCs w:val="20"/>
    </w:rPr>
  </w:style>
  <w:style w:type="character" w:customStyle="1" w:styleId="CmChar">
    <w:name w:val="Cím Char"/>
    <w:link w:val="Cm"/>
    <w:rsid w:val="00812238"/>
    <w:rPr>
      <w:rFonts w:ascii="Arial" w:hAnsi="Arial"/>
      <w:sz w:val="24"/>
    </w:rPr>
  </w:style>
  <w:style w:type="character" w:customStyle="1" w:styleId="st1">
    <w:name w:val="st1"/>
    <w:rsid w:val="005C2770"/>
  </w:style>
  <w:style w:type="character" w:customStyle="1" w:styleId="LbjegyzetszvegChar">
    <w:name w:val="Lábjegyzetszöveg Char"/>
    <w:link w:val="Lbjegyzetszveg"/>
    <w:rsid w:val="008E379C"/>
    <w:rPr>
      <w:lang w:val="hu-HU" w:eastAsia="hu-HU"/>
    </w:rPr>
  </w:style>
  <w:style w:type="paragraph" w:customStyle="1" w:styleId="xxmsonormal">
    <w:name w:val="x_x_msonormal"/>
    <w:basedOn w:val="Norml"/>
    <w:rsid w:val="0003673A"/>
    <w:pPr>
      <w:spacing w:before="100" w:beforeAutospacing="1" w:after="100" w:afterAutospacing="1"/>
    </w:pPr>
    <w:rPr>
      <w:lang w:val="en-GB" w:eastAsia="en-GB"/>
    </w:rPr>
  </w:style>
  <w:style w:type="paragraph" w:customStyle="1" w:styleId="Pa1">
    <w:name w:val="Pa1"/>
    <w:basedOn w:val="Default"/>
    <w:next w:val="Default"/>
    <w:uiPriority w:val="99"/>
    <w:rsid w:val="0033294B"/>
    <w:pPr>
      <w:spacing w:line="201" w:lineRule="atLeast"/>
    </w:pPr>
    <w:rPr>
      <w:rFonts w:ascii="Myriad Pro" w:eastAsia="Times New Roman" w:hAnsi="Myriad Pro"/>
      <w:color w:val="auto"/>
    </w:rPr>
  </w:style>
  <w:style w:type="paragraph" w:customStyle="1" w:styleId="xmsonormal">
    <w:name w:val="x_msonormal"/>
    <w:basedOn w:val="Norml"/>
    <w:rsid w:val="00E4466D"/>
    <w:pPr>
      <w:spacing w:before="100" w:beforeAutospacing="1" w:after="100" w:afterAutospacing="1"/>
    </w:pPr>
  </w:style>
  <w:style w:type="character" w:customStyle="1" w:styleId="ListaszerbekezdsChar">
    <w:name w:val="Listaszerű bekezdés Char"/>
    <w:aliases w:val="List Paragraph à moi Char,lista_2 Char,Számozott lista 1 Char,Eszeri felsorolás Char,List Paragraph1 Char,Welt L Char Char,Welt L Char1,Bullet List Char,FooterText Char,numbered Char,Paragraphe de liste1 Char,列出段落 Char"/>
    <w:link w:val="Listaszerbekezds"/>
    <w:uiPriority w:val="34"/>
    <w:qFormat/>
    <w:locked/>
    <w:rsid w:val="0095284D"/>
    <w:rPr>
      <w:sz w:val="24"/>
      <w:szCs w:val="24"/>
      <w:lang w:val="hu-HU" w:eastAsia="hu-HU"/>
    </w:rPr>
  </w:style>
  <w:style w:type="character" w:customStyle="1" w:styleId="llbChar">
    <w:name w:val="Élőláb Char"/>
    <w:basedOn w:val="Bekezdsalapbettpusa"/>
    <w:link w:val="llb"/>
    <w:uiPriority w:val="99"/>
    <w:rsid w:val="0036210B"/>
    <w:rPr>
      <w:sz w:val="24"/>
      <w:szCs w:val="24"/>
      <w:lang w:val="hu-HU"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5313">
      <w:bodyDiv w:val="1"/>
      <w:marLeft w:val="0"/>
      <w:marRight w:val="0"/>
      <w:marTop w:val="0"/>
      <w:marBottom w:val="0"/>
      <w:divBdr>
        <w:top w:val="none" w:sz="0" w:space="0" w:color="auto"/>
        <w:left w:val="none" w:sz="0" w:space="0" w:color="auto"/>
        <w:bottom w:val="none" w:sz="0" w:space="0" w:color="auto"/>
        <w:right w:val="none" w:sz="0" w:space="0" w:color="auto"/>
      </w:divBdr>
      <w:divsChild>
        <w:div w:id="6913390">
          <w:marLeft w:val="0"/>
          <w:marRight w:val="0"/>
          <w:marTop w:val="0"/>
          <w:marBottom w:val="0"/>
          <w:divBdr>
            <w:top w:val="none" w:sz="0" w:space="0" w:color="auto"/>
            <w:left w:val="none" w:sz="0" w:space="0" w:color="auto"/>
            <w:bottom w:val="none" w:sz="0" w:space="0" w:color="auto"/>
            <w:right w:val="none" w:sz="0" w:space="0" w:color="auto"/>
          </w:divBdr>
          <w:divsChild>
            <w:div w:id="1131245402">
              <w:marLeft w:val="0"/>
              <w:marRight w:val="0"/>
              <w:marTop w:val="0"/>
              <w:marBottom w:val="0"/>
              <w:divBdr>
                <w:top w:val="none" w:sz="0" w:space="0" w:color="auto"/>
                <w:left w:val="none" w:sz="0" w:space="0" w:color="auto"/>
                <w:bottom w:val="none" w:sz="0" w:space="0" w:color="auto"/>
                <w:right w:val="none" w:sz="0" w:space="0" w:color="auto"/>
              </w:divBdr>
              <w:divsChild>
                <w:div w:id="81560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26383">
      <w:bodyDiv w:val="1"/>
      <w:marLeft w:val="0"/>
      <w:marRight w:val="0"/>
      <w:marTop w:val="0"/>
      <w:marBottom w:val="0"/>
      <w:divBdr>
        <w:top w:val="none" w:sz="0" w:space="0" w:color="auto"/>
        <w:left w:val="none" w:sz="0" w:space="0" w:color="auto"/>
        <w:bottom w:val="none" w:sz="0" w:space="0" w:color="auto"/>
        <w:right w:val="none" w:sz="0" w:space="0" w:color="auto"/>
      </w:divBdr>
    </w:div>
    <w:div w:id="283200502">
      <w:bodyDiv w:val="1"/>
      <w:marLeft w:val="0"/>
      <w:marRight w:val="0"/>
      <w:marTop w:val="0"/>
      <w:marBottom w:val="0"/>
      <w:divBdr>
        <w:top w:val="none" w:sz="0" w:space="0" w:color="auto"/>
        <w:left w:val="none" w:sz="0" w:space="0" w:color="auto"/>
        <w:bottom w:val="none" w:sz="0" w:space="0" w:color="auto"/>
        <w:right w:val="none" w:sz="0" w:space="0" w:color="auto"/>
      </w:divBdr>
      <w:divsChild>
        <w:div w:id="1315180202">
          <w:marLeft w:val="0"/>
          <w:marRight w:val="0"/>
          <w:marTop w:val="0"/>
          <w:marBottom w:val="0"/>
          <w:divBdr>
            <w:top w:val="none" w:sz="0" w:space="0" w:color="auto"/>
            <w:left w:val="none" w:sz="0" w:space="0" w:color="auto"/>
            <w:bottom w:val="none" w:sz="0" w:space="0" w:color="auto"/>
            <w:right w:val="none" w:sz="0" w:space="0" w:color="auto"/>
          </w:divBdr>
        </w:div>
      </w:divsChild>
    </w:div>
    <w:div w:id="295989523">
      <w:bodyDiv w:val="1"/>
      <w:marLeft w:val="0"/>
      <w:marRight w:val="0"/>
      <w:marTop w:val="0"/>
      <w:marBottom w:val="0"/>
      <w:divBdr>
        <w:top w:val="none" w:sz="0" w:space="0" w:color="auto"/>
        <w:left w:val="none" w:sz="0" w:space="0" w:color="auto"/>
        <w:bottom w:val="none" w:sz="0" w:space="0" w:color="auto"/>
        <w:right w:val="none" w:sz="0" w:space="0" w:color="auto"/>
      </w:divBdr>
      <w:divsChild>
        <w:div w:id="390618252">
          <w:marLeft w:val="0"/>
          <w:marRight w:val="0"/>
          <w:marTop w:val="0"/>
          <w:marBottom w:val="0"/>
          <w:divBdr>
            <w:top w:val="none" w:sz="0" w:space="0" w:color="auto"/>
            <w:left w:val="none" w:sz="0" w:space="0" w:color="auto"/>
            <w:bottom w:val="none" w:sz="0" w:space="0" w:color="auto"/>
            <w:right w:val="none" w:sz="0" w:space="0" w:color="auto"/>
          </w:divBdr>
        </w:div>
        <w:div w:id="1967619168">
          <w:marLeft w:val="0"/>
          <w:marRight w:val="0"/>
          <w:marTop w:val="0"/>
          <w:marBottom w:val="0"/>
          <w:divBdr>
            <w:top w:val="none" w:sz="0" w:space="0" w:color="auto"/>
            <w:left w:val="none" w:sz="0" w:space="0" w:color="auto"/>
            <w:bottom w:val="none" w:sz="0" w:space="0" w:color="auto"/>
            <w:right w:val="none" w:sz="0" w:space="0" w:color="auto"/>
          </w:divBdr>
          <w:divsChild>
            <w:div w:id="154574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763680">
      <w:bodyDiv w:val="1"/>
      <w:marLeft w:val="0"/>
      <w:marRight w:val="0"/>
      <w:marTop w:val="0"/>
      <w:marBottom w:val="0"/>
      <w:divBdr>
        <w:top w:val="none" w:sz="0" w:space="0" w:color="auto"/>
        <w:left w:val="none" w:sz="0" w:space="0" w:color="auto"/>
        <w:bottom w:val="none" w:sz="0" w:space="0" w:color="auto"/>
        <w:right w:val="none" w:sz="0" w:space="0" w:color="auto"/>
      </w:divBdr>
    </w:div>
    <w:div w:id="360520762">
      <w:bodyDiv w:val="1"/>
      <w:marLeft w:val="0"/>
      <w:marRight w:val="0"/>
      <w:marTop w:val="0"/>
      <w:marBottom w:val="0"/>
      <w:divBdr>
        <w:top w:val="none" w:sz="0" w:space="0" w:color="auto"/>
        <w:left w:val="none" w:sz="0" w:space="0" w:color="auto"/>
        <w:bottom w:val="none" w:sz="0" w:space="0" w:color="auto"/>
        <w:right w:val="none" w:sz="0" w:space="0" w:color="auto"/>
      </w:divBdr>
    </w:div>
    <w:div w:id="367032358">
      <w:bodyDiv w:val="1"/>
      <w:marLeft w:val="0"/>
      <w:marRight w:val="0"/>
      <w:marTop w:val="0"/>
      <w:marBottom w:val="0"/>
      <w:divBdr>
        <w:top w:val="none" w:sz="0" w:space="0" w:color="auto"/>
        <w:left w:val="none" w:sz="0" w:space="0" w:color="auto"/>
        <w:bottom w:val="none" w:sz="0" w:space="0" w:color="auto"/>
        <w:right w:val="none" w:sz="0" w:space="0" w:color="auto"/>
      </w:divBdr>
      <w:divsChild>
        <w:div w:id="1958947613">
          <w:marLeft w:val="0"/>
          <w:marRight w:val="0"/>
          <w:marTop w:val="0"/>
          <w:marBottom w:val="0"/>
          <w:divBdr>
            <w:top w:val="none" w:sz="0" w:space="0" w:color="auto"/>
            <w:left w:val="none" w:sz="0" w:space="0" w:color="auto"/>
            <w:bottom w:val="none" w:sz="0" w:space="0" w:color="auto"/>
            <w:right w:val="none" w:sz="0" w:space="0" w:color="auto"/>
          </w:divBdr>
          <w:divsChild>
            <w:div w:id="1747461469">
              <w:marLeft w:val="0"/>
              <w:marRight w:val="0"/>
              <w:marTop w:val="0"/>
              <w:marBottom w:val="0"/>
              <w:divBdr>
                <w:top w:val="none" w:sz="0" w:space="0" w:color="auto"/>
                <w:left w:val="none" w:sz="0" w:space="0" w:color="auto"/>
                <w:bottom w:val="none" w:sz="0" w:space="0" w:color="auto"/>
                <w:right w:val="none" w:sz="0" w:space="0" w:color="auto"/>
              </w:divBdr>
              <w:divsChild>
                <w:div w:id="150412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994902">
      <w:bodyDiv w:val="1"/>
      <w:marLeft w:val="0"/>
      <w:marRight w:val="0"/>
      <w:marTop w:val="0"/>
      <w:marBottom w:val="0"/>
      <w:divBdr>
        <w:top w:val="none" w:sz="0" w:space="0" w:color="auto"/>
        <w:left w:val="none" w:sz="0" w:space="0" w:color="auto"/>
        <w:bottom w:val="none" w:sz="0" w:space="0" w:color="auto"/>
        <w:right w:val="none" w:sz="0" w:space="0" w:color="auto"/>
      </w:divBdr>
    </w:div>
    <w:div w:id="412170778">
      <w:bodyDiv w:val="1"/>
      <w:marLeft w:val="0"/>
      <w:marRight w:val="0"/>
      <w:marTop w:val="0"/>
      <w:marBottom w:val="0"/>
      <w:divBdr>
        <w:top w:val="none" w:sz="0" w:space="0" w:color="auto"/>
        <w:left w:val="none" w:sz="0" w:space="0" w:color="auto"/>
        <w:bottom w:val="none" w:sz="0" w:space="0" w:color="auto"/>
        <w:right w:val="none" w:sz="0" w:space="0" w:color="auto"/>
      </w:divBdr>
    </w:div>
    <w:div w:id="422648495">
      <w:bodyDiv w:val="1"/>
      <w:marLeft w:val="0"/>
      <w:marRight w:val="0"/>
      <w:marTop w:val="0"/>
      <w:marBottom w:val="0"/>
      <w:divBdr>
        <w:top w:val="none" w:sz="0" w:space="0" w:color="auto"/>
        <w:left w:val="none" w:sz="0" w:space="0" w:color="auto"/>
        <w:bottom w:val="none" w:sz="0" w:space="0" w:color="auto"/>
        <w:right w:val="none" w:sz="0" w:space="0" w:color="auto"/>
      </w:divBdr>
      <w:divsChild>
        <w:div w:id="1468400064">
          <w:marLeft w:val="0"/>
          <w:marRight w:val="0"/>
          <w:marTop w:val="0"/>
          <w:marBottom w:val="0"/>
          <w:divBdr>
            <w:top w:val="none" w:sz="0" w:space="0" w:color="auto"/>
            <w:left w:val="none" w:sz="0" w:space="0" w:color="auto"/>
            <w:bottom w:val="none" w:sz="0" w:space="0" w:color="auto"/>
            <w:right w:val="none" w:sz="0" w:space="0" w:color="auto"/>
          </w:divBdr>
          <w:divsChild>
            <w:div w:id="819419728">
              <w:marLeft w:val="0"/>
              <w:marRight w:val="0"/>
              <w:marTop w:val="0"/>
              <w:marBottom w:val="0"/>
              <w:divBdr>
                <w:top w:val="none" w:sz="0" w:space="0" w:color="auto"/>
                <w:left w:val="none" w:sz="0" w:space="0" w:color="auto"/>
                <w:bottom w:val="none" w:sz="0" w:space="0" w:color="auto"/>
                <w:right w:val="none" w:sz="0" w:space="0" w:color="auto"/>
              </w:divBdr>
              <w:divsChild>
                <w:div w:id="415128120">
                  <w:marLeft w:val="0"/>
                  <w:marRight w:val="0"/>
                  <w:marTop w:val="0"/>
                  <w:marBottom w:val="0"/>
                  <w:divBdr>
                    <w:top w:val="none" w:sz="0" w:space="0" w:color="auto"/>
                    <w:left w:val="none" w:sz="0" w:space="0" w:color="auto"/>
                    <w:bottom w:val="none" w:sz="0" w:space="0" w:color="auto"/>
                    <w:right w:val="none" w:sz="0" w:space="0" w:color="auto"/>
                  </w:divBdr>
                  <w:divsChild>
                    <w:div w:id="102695023">
                      <w:marLeft w:val="0"/>
                      <w:marRight w:val="0"/>
                      <w:marTop w:val="0"/>
                      <w:marBottom w:val="0"/>
                      <w:divBdr>
                        <w:top w:val="none" w:sz="0" w:space="0" w:color="auto"/>
                        <w:left w:val="none" w:sz="0" w:space="0" w:color="auto"/>
                        <w:bottom w:val="none" w:sz="0" w:space="0" w:color="auto"/>
                        <w:right w:val="none" w:sz="0" w:space="0" w:color="auto"/>
                      </w:divBdr>
                      <w:divsChild>
                        <w:div w:id="1026904290">
                          <w:marLeft w:val="0"/>
                          <w:marRight w:val="0"/>
                          <w:marTop w:val="0"/>
                          <w:marBottom w:val="0"/>
                          <w:divBdr>
                            <w:top w:val="none" w:sz="0" w:space="0" w:color="auto"/>
                            <w:left w:val="none" w:sz="0" w:space="0" w:color="auto"/>
                            <w:bottom w:val="none" w:sz="0" w:space="0" w:color="auto"/>
                            <w:right w:val="none" w:sz="0" w:space="0" w:color="auto"/>
                          </w:divBdr>
                          <w:divsChild>
                            <w:div w:id="597296960">
                              <w:marLeft w:val="0"/>
                              <w:marRight w:val="0"/>
                              <w:marTop w:val="0"/>
                              <w:marBottom w:val="0"/>
                              <w:divBdr>
                                <w:top w:val="none" w:sz="0" w:space="0" w:color="auto"/>
                                <w:left w:val="none" w:sz="0" w:space="0" w:color="auto"/>
                                <w:bottom w:val="none" w:sz="0" w:space="0" w:color="auto"/>
                                <w:right w:val="none" w:sz="0" w:space="0" w:color="auto"/>
                              </w:divBdr>
                              <w:divsChild>
                                <w:div w:id="713382222">
                                  <w:marLeft w:val="0"/>
                                  <w:marRight w:val="0"/>
                                  <w:marTop w:val="0"/>
                                  <w:marBottom w:val="0"/>
                                  <w:divBdr>
                                    <w:top w:val="none" w:sz="0" w:space="0" w:color="auto"/>
                                    <w:left w:val="none" w:sz="0" w:space="0" w:color="auto"/>
                                    <w:bottom w:val="none" w:sz="0" w:space="0" w:color="auto"/>
                                    <w:right w:val="none" w:sz="0" w:space="0" w:color="auto"/>
                                  </w:divBdr>
                                  <w:divsChild>
                                    <w:div w:id="301009695">
                                      <w:marLeft w:val="0"/>
                                      <w:marRight w:val="0"/>
                                      <w:marTop w:val="0"/>
                                      <w:marBottom w:val="0"/>
                                      <w:divBdr>
                                        <w:top w:val="none" w:sz="0" w:space="0" w:color="auto"/>
                                        <w:left w:val="none" w:sz="0" w:space="0" w:color="auto"/>
                                        <w:bottom w:val="none" w:sz="0" w:space="0" w:color="auto"/>
                                        <w:right w:val="none" w:sz="0" w:space="0" w:color="auto"/>
                                      </w:divBdr>
                                      <w:divsChild>
                                        <w:div w:id="1370833691">
                                          <w:marLeft w:val="0"/>
                                          <w:marRight w:val="0"/>
                                          <w:marTop w:val="0"/>
                                          <w:marBottom w:val="0"/>
                                          <w:divBdr>
                                            <w:top w:val="none" w:sz="0" w:space="0" w:color="auto"/>
                                            <w:left w:val="none" w:sz="0" w:space="0" w:color="auto"/>
                                            <w:bottom w:val="none" w:sz="0" w:space="0" w:color="auto"/>
                                            <w:right w:val="none" w:sz="0" w:space="0" w:color="auto"/>
                                          </w:divBdr>
                                          <w:divsChild>
                                            <w:div w:id="928391356">
                                              <w:marLeft w:val="0"/>
                                              <w:marRight w:val="0"/>
                                              <w:marTop w:val="0"/>
                                              <w:marBottom w:val="0"/>
                                              <w:divBdr>
                                                <w:top w:val="none" w:sz="0" w:space="0" w:color="auto"/>
                                                <w:left w:val="none" w:sz="0" w:space="0" w:color="auto"/>
                                                <w:bottom w:val="none" w:sz="0" w:space="0" w:color="auto"/>
                                                <w:right w:val="none" w:sz="0" w:space="0" w:color="auto"/>
                                              </w:divBdr>
                                              <w:divsChild>
                                                <w:div w:id="388655790">
                                                  <w:marLeft w:val="0"/>
                                                  <w:marRight w:val="0"/>
                                                  <w:marTop w:val="0"/>
                                                  <w:marBottom w:val="0"/>
                                                  <w:divBdr>
                                                    <w:top w:val="none" w:sz="0" w:space="0" w:color="auto"/>
                                                    <w:left w:val="none" w:sz="0" w:space="0" w:color="auto"/>
                                                    <w:bottom w:val="none" w:sz="0" w:space="0" w:color="auto"/>
                                                    <w:right w:val="none" w:sz="0" w:space="0" w:color="auto"/>
                                                  </w:divBdr>
                                                  <w:divsChild>
                                                    <w:div w:id="540216915">
                                                      <w:marLeft w:val="0"/>
                                                      <w:marRight w:val="0"/>
                                                      <w:marTop w:val="0"/>
                                                      <w:marBottom w:val="0"/>
                                                      <w:divBdr>
                                                        <w:top w:val="none" w:sz="0" w:space="0" w:color="auto"/>
                                                        <w:left w:val="none" w:sz="0" w:space="0" w:color="auto"/>
                                                        <w:bottom w:val="none" w:sz="0" w:space="0" w:color="auto"/>
                                                        <w:right w:val="none" w:sz="0" w:space="0" w:color="auto"/>
                                                      </w:divBdr>
                                                      <w:divsChild>
                                                        <w:div w:id="776172453">
                                                          <w:marLeft w:val="0"/>
                                                          <w:marRight w:val="0"/>
                                                          <w:marTop w:val="0"/>
                                                          <w:marBottom w:val="0"/>
                                                          <w:divBdr>
                                                            <w:top w:val="none" w:sz="0" w:space="0" w:color="auto"/>
                                                            <w:left w:val="none" w:sz="0" w:space="0" w:color="auto"/>
                                                            <w:bottom w:val="none" w:sz="0" w:space="0" w:color="auto"/>
                                                            <w:right w:val="none" w:sz="0" w:space="0" w:color="auto"/>
                                                          </w:divBdr>
                                                          <w:divsChild>
                                                            <w:div w:id="1712222534">
                                                              <w:marLeft w:val="0"/>
                                                              <w:marRight w:val="0"/>
                                                              <w:marTop w:val="0"/>
                                                              <w:marBottom w:val="0"/>
                                                              <w:divBdr>
                                                                <w:top w:val="none" w:sz="0" w:space="0" w:color="auto"/>
                                                                <w:left w:val="none" w:sz="0" w:space="0" w:color="auto"/>
                                                                <w:bottom w:val="none" w:sz="0" w:space="0" w:color="auto"/>
                                                                <w:right w:val="none" w:sz="0" w:space="0" w:color="auto"/>
                                                              </w:divBdr>
                                                              <w:divsChild>
                                                                <w:div w:id="320886065">
                                                                  <w:marLeft w:val="0"/>
                                                                  <w:marRight w:val="0"/>
                                                                  <w:marTop w:val="0"/>
                                                                  <w:marBottom w:val="0"/>
                                                                  <w:divBdr>
                                                                    <w:top w:val="none" w:sz="0" w:space="0" w:color="auto"/>
                                                                    <w:left w:val="none" w:sz="0" w:space="0" w:color="auto"/>
                                                                    <w:bottom w:val="none" w:sz="0" w:space="0" w:color="auto"/>
                                                                    <w:right w:val="none" w:sz="0" w:space="0" w:color="auto"/>
                                                                  </w:divBdr>
                                                                  <w:divsChild>
                                                                    <w:div w:id="889610060">
                                                                      <w:marLeft w:val="0"/>
                                                                      <w:marRight w:val="0"/>
                                                                      <w:marTop w:val="0"/>
                                                                      <w:marBottom w:val="0"/>
                                                                      <w:divBdr>
                                                                        <w:top w:val="none" w:sz="0" w:space="0" w:color="auto"/>
                                                                        <w:left w:val="none" w:sz="0" w:space="0" w:color="auto"/>
                                                                        <w:bottom w:val="none" w:sz="0" w:space="0" w:color="auto"/>
                                                                        <w:right w:val="none" w:sz="0" w:space="0" w:color="auto"/>
                                                                      </w:divBdr>
                                                                      <w:divsChild>
                                                                        <w:div w:id="1375498776">
                                                                          <w:marLeft w:val="0"/>
                                                                          <w:marRight w:val="0"/>
                                                                          <w:marTop w:val="0"/>
                                                                          <w:marBottom w:val="0"/>
                                                                          <w:divBdr>
                                                                            <w:top w:val="none" w:sz="0" w:space="0" w:color="auto"/>
                                                                            <w:left w:val="none" w:sz="0" w:space="0" w:color="auto"/>
                                                                            <w:bottom w:val="none" w:sz="0" w:space="0" w:color="auto"/>
                                                                            <w:right w:val="none" w:sz="0" w:space="0" w:color="auto"/>
                                                                          </w:divBdr>
                                                                          <w:divsChild>
                                                                            <w:div w:id="134372344">
                                                                              <w:marLeft w:val="0"/>
                                                                              <w:marRight w:val="0"/>
                                                                              <w:marTop w:val="0"/>
                                                                              <w:marBottom w:val="0"/>
                                                                              <w:divBdr>
                                                                                <w:top w:val="none" w:sz="0" w:space="0" w:color="auto"/>
                                                                                <w:left w:val="none" w:sz="0" w:space="0" w:color="auto"/>
                                                                                <w:bottom w:val="none" w:sz="0" w:space="0" w:color="auto"/>
                                                                                <w:right w:val="none" w:sz="0" w:space="0" w:color="auto"/>
                                                                              </w:divBdr>
                                                                              <w:divsChild>
                                                                                <w:div w:id="1802183896">
                                                                                  <w:marLeft w:val="0"/>
                                                                                  <w:marRight w:val="0"/>
                                                                                  <w:marTop w:val="0"/>
                                                                                  <w:marBottom w:val="0"/>
                                                                                  <w:divBdr>
                                                                                    <w:top w:val="none" w:sz="0" w:space="0" w:color="auto"/>
                                                                                    <w:left w:val="none" w:sz="0" w:space="0" w:color="auto"/>
                                                                                    <w:bottom w:val="none" w:sz="0" w:space="0" w:color="auto"/>
                                                                                    <w:right w:val="none" w:sz="0" w:space="0" w:color="auto"/>
                                                                                  </w:divBdr>
                                                                                  <w:divsChild>
                                                                                    <w:div w:id="700545943">
                                                                                      <w:marLeft w:val="0"/>
                                                                                      <w:marRight w:val="0"/>
                                                                                      <w:marTop w:val="0"/>
                                                                                      <w:marBottom w:val="0"/>
                                                                                      <w:divBdr>
                                                                                        <w:top w:val="none" w:sz="0" w:space="0" w:color="auto"/>
                                                                                        <w:left w:val="none" w:sz="0" w:space="0" w:color="auto"/>
                                                                                        <w:bottom w:val="none" w:sz="0" w:space="0" w:color="auto"/>
                                                                                        <w:right w:val="none" w:sz="0" w:space="0" w:color="auto"/>
                                                                                      </w:divBdr>
                                                                                      <w:divsChild>
                                                                                        <w:div w:id="1014188302">
                                                                                          <w:marLeft w:val="0"/>
                                                                                          <w:marRight w:val="0"/>
                                                                                          <w:marTop w:val="0"/>
                                                                                          <w:marBottom w:val="0"/>
                                                                                          <w:divBdr>
                                                                                            <w:top w:val="none" w:sz="0" w:space="0" w:color="auto"/>
                                                                                            <w:left w:val="none" w:sz="0" w:space="0" w:color="auto"/>
                                                                                            <w:bottom w:val="none" w:sz="0" w:space="0" w:color="auto"/>
                                                                                            <w:right w:val="none" w:sz="0" w:space="0" w:color="auto"/>
                                                                                          </w:divBdr>
                                                                                          <w:divsChild>
                                                                                            <w:div w:id="644358351">
                                                                                              <w:marLeft w:val="0"/>
                                                                                              <w:marRight w:val="0"/>
                                                                                              <w:marTop w:val="0"/>
                                                                                              <w:marBottom w:val="0"/>
                                                                                              <w:divBdr>
                                                                                                <w:top w:val="none" w:sz="0" w:space="0" w:color="auto"/>
                                                                                                <w:left w:val="none" w:sz="0" w:space="0" w:color="auto"/>
                                                                                                <w:bottom w:val="none" w:sz="0" w:space="0" w:color="auto"/>
                                                                                                <w:right w:val="none" w:sz="0" w:space="0" w:color="auto"/>
                                                                                              </w:divBdr>
                                                                                              <w:divsChild>
                                                                                                <w:div w:id="407961914">
                                                                                                  <w:marLeft w:val="0"/>
                                                                                                  <w:marRight w:val="0"/>
                                                                                                  <w:marTop w:val="0"/>
                                                                                                  <w:marBottom w:val="0"/>
                                                                                                  <w:divBdr>
                                                                                                    <w:top w:val="none" w:sz="0" w:space="0" w:color="auto"/>
                                                                                                    <w:left w:val="none" w:sz="0" w:space="0" w:color="auto"/>
                                                                                                    <w:bottom w:val="none" w:sz="0" w:space="0" w:color="auto"/>
                                                                                                    <w:right w:val="none" w:sz="0" w:space="0" w:color="auto"/>
                                                                                                  </w:divBdr>
                                                                                                  <w:divsChild>
                                                                                                    <w:div w:id="1093206630">
                                                                                                      <w:marLeft w:val="0"/>
                                                                                                      <w:marRight w:val="0"/>
                                                                                                      <w:marTop w:val="0"/>
                                                                                                      <w:marBottom w:val="0"/>
                                                                                                      <w:divBdr>
                                                                                                        <w:top w:val="none" w:sz="0" w:space="0" w:color="auto"/>
                                                                                                        <w:left w:val="none" w:sz="0" w:space="0" w:color="auto"/>
                                                                                                        <w:bottom w:val="none" w:sz="0" w:space="0" w:color="auto"/>
                                                                                                        <w:right w:val="none" w:sz="0" w:space="0" w:color="auto"/>
                                                                                                      </w:divBdr>
                                                                                                      <w:divsChild>
                                                                                                        <w:div w:id="535968987">
                                                                                                          <w:marLeft w:val="0"/>
                                                                                                          <w:marRight w:val="0"/>
                                                                                                          <w:marTop w:val="0"/>
                                                                                                          <w:marBottom w:val="0"/>
                                                                                                          <w:divBdr>
                                                                                                            <w:top w:val="none" w:sz="0" w:space="0" w:color="auto"/>
                                                                                                            <w:left w:val="none" w:sz="0" w:space="0" w:color="auto"/>
                                                                                                            <w:bottom w:val="none" w:sz="0" w:space="0" w:color="auto"/>
                                                                                                            <w:right w:val="none" w:sz="0" w:space="0" w:color="auto"/>
                                                                                                          </w:divBdr>
                                                                                                          <w:divsChild>
                                                                                                            <w:div w:id="1667660516">
                                                                                                              <w:marLeft w:val="0"/>
                                                                                                              <w:marRight w:val="0"/>
                                                                                                              <w:marTop w:val="0"/>
                                                                                                              <w:marBottom w:val="0"/>
                                                                                                              <w:divBdr>
                                                                                                                <w:top w:val="none" w:sz="0" w:space="0" w:color="auto"/>
                                                                                                                <w:left w:val="none" w:sz="0" w:space="0" w:color="auto"/>
                                                                                                                <w:bottom w:val="none" w:sz="0" w:space="0" w:color="auto"/>
                                                                                                                <w:right w:val="none" w:sz="0" w:space="0" w:color="auto"/>
                                                                                                              </w:divBdr>
                                                                                                              <w:divsChild>
                                                                                                                <w:div w:id="76486503">
                                                                                                                  <w:marLeft w:val="0"/>
                                                                                                                  <w:marRight w:val="0"/>
                                                                                                                  <w:marTop w:val="0"/>
                                                                                                                  <w:marBottom w:val="0"/>
                                                                                                                  <w:divBdr>
                                                                                                                    <w:top w:val="none" w:sz="0" w:space="0" w:color="auto"/>
                                                                                                                    <w:left w:val="none" w:sz="0" w:space="0" w:color="auto"/>
                                                                                                                    <w:bottom w:val="none" w:sz="0" w:space="0" w:color="auto"/>
                                                                                                                    <w:right w:val="none" w:sz="0" w:space="0" w:color="auto"/>
                                                                                                                  </w:divBdr>
                                                                                                                  <w:divsChild>
                                                                                                                    <w:div w:id="206667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46703344">
      <w:bodyDiv w:val="1"/>
      <w:marLeft w:val="0"/>
      <w:marRight w:val="0"/>
      <w:marTop w:val="0"/>
      <w:marBottom w:val="0"/>
      <w:divBdr>
        <w:top w:val="none" w:sz="0" w:space="0" w:color="auto"/>
        <w:left w:val="none" w:sz="0" w:space="0" w:color="auto"/>
        <w:bottom w:val="none" w:sz="0" w:space="0" w:color="auto"/>
        <w:right w:val="none" w:sz="0" w:space="0" w:color="auto"/>
      </w:divBdr>
      <w:divsChild>
        <w:div w:id="1488549864">
          <w:marLeft w:val="0"/>
          <w:marRight w:val="0"/>
          <w:marTop w:val="0"/>
          <w:marBottom w:val="0"/>
          <w:divBdr>
            <w:top w:val="none" w:sz="0" w:space="0" w:color="auto"/>
            <w:left w:val="none" w:sz="0" w:space="0" w:color="auto"/>
            <w:bottom w:val="none" w:sz="0" w:space="0" w:color="auto"/>
            <w:right w:val="none" w:sz="0" w:space="0" w:color="auto"/>
          </w:divBdr>
          <w:divsChild>
            <w:div w:id="564295070">
              <w:marLeft w:val="0"/>
              <w:marRight w:val="0"/>
              <w:marTop w:val="0"/>
              <w:marBottom w:val="0"/>
              <w:divBdr>
                <w:top w:val="none" w:sz="0" w:space="0" w:color="auto"/>
                <w:left w:val="none" w:sz="0" w:space="0" w:color="auto"/>
                <w:bottom w:val="none" w:sz="0" w:space="0" w:color="auto"/>
                <w:right w:val="none" w:sz="0" w:space="0" w:color="auto"/>
              </w:divBdr>
              <w:divsChild>
                <w:div w:id="243490630">
                  <w:marLeft w:val="0"/>
                  <w:marRight w:val="0"/>
                  <w:marTop w:val="0"/>
                  <w:marBottom w:val="0"/>
                  <w:divBdr>
                    <w:top w:val="none" w:sz="0" w:space="0" w:color="auto"/>
                    <w:left w:val="none" w:sz="0" w:space="0" w:color="auto"/>
                    <w:bottom w:val="none" w:sz="0" w:space="0" w:color="auto"/>
                    <w:right w:val="none" w:sz="0" w:space="0" w:color="auto"/>
                  </w:divBdr>
                  <w:divsChild>
                    <w:div w:id="629360735">
                      <w:marLeft w:val="0"/>
                      <w:marRight w:val="0"/>
                      <w:marTop w:val="0"/>
                      <w:marBottom w:val="0"/>
                      <w:divBdr>
                        <w:top w:val="none" w:sz="0" w:space="0" w:color="auto"/>
                        <w:left w:val="none" w:sz="0" w:space="0" w:color="auto"/>
                        <w:bottom w:val="none" w:sz="0" w:space="0" w:color="auto"/>
                        <w:right w:val="none" w:sz="0" w:space="0" w:color="auto"/>
                      </w:divBdr>
                      <w:divsChild>
                        <w:div w:id="883560800">
                          <w:marLeft w:val="0"/>
                          <w:marRight w:val="0"/>
                          <w:marTop w:val="0"/>
                          <w:marBottom w:val="0"/>
                          <w:divBdr>
                            <w:top w:val="none" w:sz="0" w:space="0" w:color="auto"/>
                            <w:left w:val="none" w:sz="0" w:space="0" w:color="auto"/>
                            <w:bottom w:val="none" w:sz="0" w:space="0" w:color="auto"/>
                            <w:right w:val="none" w:sz="0" w:space="0" w:color="auto"/>
                          </w:divBdr>
                          <w:divsChild>
                            <w:div w:id="2082605008">
                              <w:marLeft w:val="0"/>
                              <w:marRight w:val="0"/>
                              <w:marTop w:val="0"/>
                              <w:marBottom w:val="0"/>
                              <w:divBdr>
                                <w:top w:val="none" w:sz="0" w:space="0" w:color="auto"/>
                                <w:left w:val="none" w:sz="0" w:space="0" w:color="auto"/>
                                <w:bottom w:val="none" w:sz="0" w:space="0" w:color="auto"/>
                                <w:right w:val="none" w:sz="0" w:space="0" w:color="auto"/>
                              </w:divBdr>
                              <w:divsChild>
                                <w:div w:id="145978219">
                                  <w:marLeft w:val="0"/>
                                  <w:marRight w:val="0"/>
                                  <w:marTop w:val="0"/>
                                  <w:marBottom w:val="0"/>
                                  <w:divBdr>
                                    <w:top w:val="none" w:sz="0" w:space="0" w:color="auto"/>
                                    <w:left w:val="none" w:sz="0" w:space="0" w:color="auto"/>
                                    <w:bottom w:val="none" w:sz="0" w:space="0" w:color="auto"/>
                                    <w:right w:val="none" w:sz="0" w:space="0" w:color="auto"/>
                                  </w:divBdr>
                                  <w:divsChild>
                                    <w:div w:id="390232513">
                                      <w:marLeft w:val="0"/>
                                      <w:marRight w:val="0"/>
                                      <w:marTop w:val="0"/>
                                      <w:marBottom w:val="0"/>
                                      <w:divBdr>
                                        <w:top w:val="none" w:sz="0" w:space="0" w:color="auto"/>
                                        <w:left w:val="none" w:sz="0" w:space="0" w:color="auto"/>
                                        <w:bottom w:val="none" w:sz="0" w:space="0" w:color="auto"/>
                                        <w:right w:val="none" w:sz="0" w:space="0" w:color="auto"/>
                                      </w:divBdr>
                                      <w:divsChild>
                                        <w:div w:id="1354649830">
                                          <w:marLeft w:val="0"/>
                                          <w:marRight w:val="0"/>
                                          <w:marTop w:val="0"/>
                                          <w:marBottom w:val="0"/>
                                          <w:divBdr>
                                            <w:top w:val="none" w:sz="0" w:space="0" w:color="auto"/>
                                            <w:left w:val="none" w:sz="0" w:space="0" w:color="auto"/>
                                            <w:bottom w:val="none" w:sz="0" w:space="0" w:color="auto"/>
                                            <w:right w:val="none" w:sz="0" w:space="0" w:color="auto"/>
                                          </w:divBdr>
                                          <w:divsChild>
                                            <w:div w:id="351764087">
                                              <w:marLeft w:val="0"/>
                                              <w:marRight w:val="0"/>
                                              <w:marTop w:val="0"/>
                                              <w:marBottom w:val="0"/>
                                              <w:divBdr>
                                                <w:top w:val="none" w:sz="0" w:space="0" w:color="auto"/>
                                                <w:left w:val="none" w:sz="0" w:space="0" w:color="auto"/>
                                                <w:bottom w:val="none" w:sz="0" w:space="0" w:color="auto"/>
                                                <w:right w:val="none" w:sz="0" w:space="0" w:color="auto"/>
                                              </w:divBdr>
                                              <w:divsChild>
                                                <w:div w:id="487089800">
                                                  <w:marLeft w:val="0"/>
                                                  <w:marRight w:val="0"/>
                                                  <w:marTop w:val="0"/>
                                                  <w:marBottom w:val="0"/>
                                                  <w:divBdr>
                                                    <w:top w:val="none" w:sz="0" w:space="0" w:color="auto"/>
                                                    <w:left w:val="none" w:sz="0" w:space="0" w:color="auto"/>
                                                    <w:bottom w:val="none" w:sz="0" w:space="0" w:color="auto"/>
                                                    <w:right w:val="none" w:sz="0" w:space="0" w:color="auto"/>
                                                  </w:divBdr>
                                                  <w:divsChild>
                                                    <w:div w:id="2139492958">
                                                      <w:marLeft w:val="0"/>
                                                      <w:marRight w:val="0"/>
                                                      <w:marTop w:val="0"/>
                                                      <w:marBottom w:val="0"/>
                                                      <w:divBdr>
                                                        <w:top w:val="none" w:sz="0" w:space="0" w:color="auto"/>
                                                        <w:left w:val="none" w:sz="0" w:space="0" w:color="auto"/>
                                                        <w:bottom w:val="none" w:sz="0" w:space="0" w:color="auto"/>
                                                        <w:right w:val="none" w:sz="0" w:space="0" w:color="auto"/>
                                                      </w:divBdr>
                                                      <w:divsChild>
                                                        <w:div w:id="133261302">
                                                          <w:marLeft w:val="0"/>
                                                          <w:marRight w:val="0"/>
                                                          <w:marTop w:val="0"/>
                                                          <w:marBottom w:val="0"/>
                                                          <w:divBdr>
                                                            <w:top w:val="none" w:sz="0" w:space="0" w:color="auto"/>
                                                            <w:left w:val="none" w:sz="0" w:space="0" w:color="auto"/>
                                                            <w:bottom w:val="none" w:sz="0" w:space="0" w:color="auto"/>
                                                            <w:right w:val="none" w:sz="0" w:space="0" w:color="auto"/>
                                                          </w:divBdr>
                                                          <w:divsChild>
                                                            <w:div w:id="533815229">
                                                              <w:marLeft w:val="0"/>
                                                              <w:marRight w:val="0"/>
                                                              <w:marTop w:val="0"/>
                                                              <w:marBottom w:val="0"/>
                                                              <w:divBdr>
                                                                <w:top w:val="none" w:sz="0" w:space="0" w:color="auto"/>
                                                                <w:left w:val="none" w:sz="0" w:space="0" w:color="auto"/>
                                                                <w:bottom w:val="none" w:sz="0" w:space="0" w:color="auto"/>
                                                                <w:right w:val="none" w:sz="0" w:space="0" w:color="auto"/>
                                                              </w:divBdr>
                                                              <w:divsChild>
                                                                <w:div w:id="652293054">
                                                                  <w:marLeft w:val="0"/>
                                                                  <w:marRight w:val="0"/>
                                                                  <w:marTop w:val="0"/>
                                                                  <w:marBottom w:val="0"/>
                                                                  <w:divBdr>
                                                                    <w:top w:val="none" w:sz="0" w:space="0" w:color="auto"/>
                                                                    <w:left w:val="none" w:sz="0" w:space="0" w:color="auto"/>
                                                                    <w:bottom w:val="none" w:sz="0" w:space="0" w:color="auto"/>
                                                                    <w:right w:val="none" w:sz="0" w:space="0" w:color="auto"/>
                                                                  </w:divBdr>
                                                                  <w:divsChild>
                                                                    <w:div w:id="1508520487">
                                                                      <w:marLeft w:val="0"/>
                                                                      <w:marRight w:val="0"/>
                                                                      <w:marTop w:val="0"/>
                                                                      <w:marBottom w:val="0"/>
                                                                      <w:divBdr>
                                                                        <w:top w:val="none" w:sz="0" w:space="0" w:color="auto"/>
                                                                        <w:left w:val="none" w:sz="0" w:space="0" w:color="auto"/>
                                                                        <w:bottom w:val="none" w:sz="0" w:space="0" w:color="auto"/>
                                                                        <w:right w:val="none" w:sz="0" w:space="0" w:color="auto"/>
                                                                      </w:divBdr>
                                                                      <w:divsChild>
                                                                        <w:div w:id="1011686291">
                                                                          <w:marLeft w:val="0"/>
                                                                          <w:marRight w:val="0"/>
                                                                          <w:marTop w:val="0"/>
                                                                          <w:marBottom w:val="0"/>
                                                                          <w:divBdr>
                                                                            <w:top w:val="none" w:sz="0" w:space="0" w:color="auto"/>
                                                                            <w:left w:val="none" w:sz="0" w:space="0" w:color="auto"/>
                                                                            <w:bottom w:val="none" w:sz="0" w:space="0" w:color="auto"/>
                                                                            <w:right w:val="none" w:sz="0" w:space="0" w:color="auto"/>
                                                                          </w:divBdr>
                                                                          <w:divsChild>
                                                                            <w:div w:id="374235858">
                                                                              <w:marLeft w:val="0"/>
                                                                              <w:marRight w:val="0"/>
                                                                              <w:marTop w:val="0"/>
                                                                              <w:marBottom w:val="0"/>
                                                                              <w:divBdr>
                                                                                <w:top w:val="none" w:sz="0" w:space="0" w:color="auto"/>
                                                                                <w:left w:val="none" w:sz="0" w:space="0" w:color="auto"/>
                                                                                <w:bottom w:val="none" w:sz="0" w:space="0" w:color="auto"/>
                                                                                <w:right w:val="none" w:sz="0" w:space="0" w:color="auto"/>
                                                                              </w:divBdr>
                                                                              <w:divsChild>
                                                                                <w:div w:id="87581617">
                                                                                  <w:marLeft w:val="0"/>
                                                                                  <w:marRight w:val="0"/>
                                                                                  <w:marTop w:val="0"/>
                                                                                  <w:marBottom w:val="0"/>
                                                                                  <w:divBdr>
                                                                                    <w:top w:val="none" w:sz="0" w:space="0" w:color="auto"/>
                                                                                    <w:left w:val="none" w:sz="0" w:space="0" w:color="auto"/>
                                                                                    <w:bottom w:val="none" w:sz="0" w:space="0" w:color="auto"/>
                                                                                    <w:right w:val="none" w:sz="0" w:space="0" w:color="auto"/>
                                                                                  </w:divBdr>
                                                                                  <w:divsChild>
                                                                                    <w:div w:id="838886751">
                                                                                      <w:marLeft w:val="0"/>
                                                                                      <w:marRight w:val="0"/>
                                                                                      <w:marTop w:val="0"/>
                                                                                      <w:marBottom w:val="0"/>
                                                                                      <w:divBdr>
                                                                                        <w:top w:val="none" w:sz="0" w:space="0" w:color="auto"/>
                                                                                        <w:left w:val="none" w:sz="0" w:space="0" w:color="auto"/>
                                                                                        <w:bottom w:val="none" w:sz="0" w:space="0" w:color="auto"/>
                                                                                        <w:right w:val="none" w:sz="0" w:space="0" w:color="auto"/>
                                                                                      </w:divBdr>
                                                                                      <w:divsChild>
                                                                                        <w:div w:id="1335377949">
                                                                                          <w:marLeft w:val="0"/>
                                                                                          <w:marRight w:val="0"/>
                                                                                          <w:marTop w:val="0"/>
                                                                                          <w:marBottom w:val="0"/>
                                                                                          <w:divBdr>
                                                                                            <w:top w:val="none" w:sz="0" w:space="0" w:color="auto"/>
                                                                                            <w:left w:val="none" w:sz="0" w:space="0" w:color="auto"/>
                                                                                            <w:bottom w:val="none" w:sz="0" w:space="0" w:color="auto"/>
                                                                                            <w:right w:val="none" w:sz="0" w:space="0" w:color="auto"/>
                                                                                          </w:divBdr>
                                                                                          <w:divsChild>
                                                                                            <w:div w:id="1356733998">
                                                                                              <w:marLeft w:val="0"/>
                                                                                              <w:marRight w:val="0"/>
                                                                                              <w:marTop w:val="0"/>
                                                                                              <w:marBottom w:val="0"/>
                                                                                              <w:divBdr>
                                                                                                <w:top w:val="none" w:sz="0" w:space="0" w:color="auto"/>
                                                                                                <w:left w:val="none" w:sz="0" w:space="0" w:color="auto"/>
                                                                                                <w:bottom w:val="none" w:sz="0" w:space="0" w:color="auto"/>
                                                                                                <w:right w:val="none" w:sz="0" w:space="0" w:color="auto"/>
                                                                                              </w:divBdr>
                                                                                              <w:divsChild>
                                                                                                <w:div w:id="1550264735">
                                                                                                  <w:marLeft w:val="0"/>
                                                                                                  <w:marRight w:val="0"/>
                                                                                                  <w:marTop w:val="0"/>
                                                                                                  <w:marBottom w:val="0"/>
                                                                                                  <w:divBdr>
                                                                                                    <w:top w:val="none" w:sz="0" w:space="0" w:color="auto"/>
                                                                                                    <w:left w:val="none" w:sz="0" w:space="0" w:color="auto"/>
                                                                                                    <w:bottom w:val="none" w:sz="0" w:space="0" w:color="auto"/>
                                                                                                    <w:right w:val="none" w:sz="0" w:space="0" w:color="auto"/>
                                                                                                  </w:divBdr>
                                                                                                  <w:divsChild>
                                                                                                    <w:div w:id="31856013">
                                                                                                      <w:marLeft w:val="0"/>
                                                                                                      <w:marRight w:val="0"/>
                                                                                                      <w:marTop w:val="0"/>
                                                                                                      <w:marBottom w:val="0"/>
                                                                                                      <w:divBdr>
                                                                                                        <w:top w:val="none" w:sz="0" w:space="0" w:color="auto"/>
                                                                                                        <w:left w:val="none" w:sz="0" w:space="0" w:color="auto"/>
                                                                                                        <w:bottom w:val="none" w:sz="0" w:space="0" w:color="auto"/>
                                                                                                        <w:right w:val="none" w:sz="0" w:space="0" w:color="auto"/>
                                                                                                      </w:divBdr>
                                                                                                      <w:divsChild>
                                                                                                        <w:div w:id="1076517150">
                                                                                                          <w:marLeft w:val="0"/>
                                                                                                          <w:marRight w:val="0"/>
                                                                                                          <w:marTop w:val="0"/>
                                                                                                          <w:marBottom w:val="0"/>
                                                                                                          <w:divBdr>
                                                                                                            <w:top w:val="none" w:sz="0" w:space="0" w:color="auto"/>
                                                                                                            <w:left w:val="none" w:sz="0" w:space="0" w:color="auto"/>
                                                                                                            <w:bottom w:val="none" w:sz="0" w:space="0" w:color="auto"/>
                                                                                                            <w:right w:val="none" w:sz="0" w:space="0" w:color="auto"/>
                                                                                                          </w:divBdr>
                                                                                                          <w:divsChild>
                                                                                                            <w:div w:id="52778642">
                                                                                                              <w:marLeft w:val="0"/>
                                                                                                              <w:marRight w:val="0"/>
                                                                                                              <w:marTop w:val="0"/>
                                                                                                              <w:marBottom w:val="0"/>
                                                                                                              <w:divBdr>
                                                                                                                <w:top w:val="none" w:sz="0" w:space="0" w:color="auto"/>
                                                                                                                <w:left w:val="none" w:sz="0" w:space="0" w:color="auto"/>
                                                                                                                <w:bottom w:val="none" w:sz="0" w:space="0" w:color="auto"/>
                                                                                                                <w:right w:val="none" w:sz="0" w:space="0" w:color="auto"/>
                                                                                                              </w:divBdr>
                                                                                                              <w:divsChild>
                                                                                                                <w:div w:id="2044210049">
                                                                                                                  <w:marLeft w:val="0"/>
                                                                                                                  <w:marRight w:val="0"/>
                                                                                                                  <w:marTop w:val="0"/>
                                                                                                                  <w:marBottom w:val="0"/>
                                                                                                                  <w:divBdr>
                                                                                                                    <w:top w:val="none" w:sz="0" w:space="0" w:color="auto"/>
                                                                                                                    <w:left w:val="none" w:sz="0" w:space="0" w:color="auto"/>
                                                                                                                    <w:bottom w:val="none" w:sz="0" w:space="0" w:color="auto"/>
                                                                                                                    <w:right w:val="none" w:sz="0" w:space="0" w:color="auto"/>
                                                                                                                  </w:divBdr>
                                                                                                                  <w:divsChild>
                                                                                                                    <w:div w:id="17512762">
                                                                                                                      <w:marLeft w:val="0"/>
                                                                                                                      <w:marRight w:val="0"/>
                                                                                                                      <w:marTop w:val="0"/>
                                                                                                                      <w:marBottom w:val="0"/>
                                                                                                                      <w:divBdr>
                                                                                                                        <w:top w:val="none" w:sz="0" w:space="0" w:color="auto"/>
                                                                                                                        <w:left w:val="none" w:sz="0" w:space="0" w:color="auto"/>
                                                                                                                        <w:bottom w:val="none" w:sz="0" w:space="0" w:color="auto"/>
                                                                                                                        <w:right w:val="none" w:sz="0" w:space="0" w:color="auto"/>
                                                                                                                      </w:divBdr>
                                                                                                                      <w:divsChild>
                                                                                                                        <w:div w:id="1606301596">
                                                                                                                          <w:marLeft w:val="0"/>
                                                                                                                          <w:marRight w:val="0"/>
                                                                                                                          <w:marTop w:val="0"/>
                                                                                                                          <w:marBottom w:val="0"/>
                                                                                                                          <w:divBdr>
                                                                                                                            <w:top w:val="none" w:sz="0" w:space="0" w:color="auto"/>
                                                                                                                            <w:left w:val="none" w:sz="0" w:space="0" w:color="auto"/>
                                                                                                                            <w:bottom w:val="none" w:sz="0" w:space="0" w:color="auto"/>
                                                                                                                            <w:right w:val="none" w:sz="0" w:space="0" w:color="auto"/>
                                                                                                                          </w:divBdr>
                                                                                                                          <w:divsChild>
                                                                                                                            <w:div w:id="138845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09170071">
      <w:bodyDiv w:val="1"/>
      <w:marLeft w:val="0"/>
      <w:marRight w:val="0"/>
      <w:marTop w:val="0"/>
      <w:marBottom w:val="0"/>
      <w:divBdr>
        <w:top w:val="none" w:sz="0" w:space="0" w:color="auto"/>
        <w:left w:val="none" w:sz="0" w:space="0" w:color="auto"/>
        <w:bottom w:val="none" w:sz="0" w:space="0" w:color="auto"/>
        <w:right w:val="none" w:sz="0" w:space="0" w:color="auto"/>
      </w:divBdr>
    </w:div>
    <w:div w:id="639041777">
      <w:bodyDiv w:val="1"/>
      <w:marLeft w:val="0"/>
      <w:marRight w:val="0"/>
      <w:marTop w:val="0"/>
      <w:marBottom w:val="0"/>
      <w:divBdr>
        <w:top w:val="none" w:sz="0" w:space="0" w:color="auto"/>
        <w:left w:val="none" w:sz="0" w:space="0" w:color="auto"/>
        <w:bottom w:val="none" w:sz="0" w:space="0" w:color="auto"/>
        <w:right w:val="none" w:sz="0" w:space="0" w:color="auto"/>
      </w:divBdr>
    </w:div>
    <w:div w:id="655258078">
      <w:bodyDiv w:val="1"/>
      <w:marLeft w:val="0"/>
      <w:marRight w:val="0"/>
      <w:marTop w:val="0"/>
      <w:marBottom w:val="0"/>
      <w:divBdr>
        <w:top w:val="none" w:sz="0" w:space="0" w:color="auto"/>
        <w:left w:val="none" w:sz="0" w:space="0" w:color="auto"/>
        <w:bottom w:val="none" w:sz="0" w:space="0" w:color="auto"/>
        <w:right w:val="none" w:sz="0" w:space="0" w:color="auto"/>
      </w:divBdr>
      <w:divsChild>
        <w:div w:id="120000871">
          <w:marLeft w:val="0"/>
          <w:marRight w:val="0"/>
          <w:marTop w:val="100"/>
          <w:marBottom w:val="100"/>
          <w:divBdr>
            <w:top w:val="none" w:sz="0" w:space="0" w:color="auto"/>
            <w:left w:val="none" w:sz="0" w:space="0" w:color="auto"/>
            <w:bottom w:val="none" w:sz="0" w:space="0" w:color="auto"/>
            <w:right w:val="none" w:sz="0" w:space="0" w:color="auto"/>
          </w:divBdr>
          <w:divsChild>
            <w:div w:id="601496755">
              <w:marLeft w:val="-225"/>
              <w:marRight w:val="-225"/>
              <w:marTop w:val="0"/>
              <w:marBottom w:val="0"/>
              <w:divBdr>
                <w:top w:val="none" w:sz="0" w:space="0" w:color="auto"/>
                <w:left w:val="none" w:sz="0" w:space="0" w:color="auto"/>
                <w:bottom w:val="none" w:sz="0" w:space="0" w:color="auto"/>
                <w:right w:val="none" w:sz="0" w:space="0" w:color="auto"/>
              </w:divBdr>
              <w:divsChild>
                <w:div w:id="910702790">
                  <w:marLeft w:val="0"/>
                  <w:marRight w:val="0"/>
                  <w:marTop w:val="0"/>
                  <w:marBottom w:val="0"/>
                  <w:divBdr>
                    <w:top w:val="none" w:sz="0" w:space="0" w:color="auto"/>
                    <w:left w:val="none" w:sz="0" w:space="0" w:color="auto"/>
                    <w:bottom w:val="none" w:sz="0" w:space="0" w:color="auto"/>
                    <w:right w:val="none" w:sz="0" w:space="0" w:color="auto"/>
                  </w:divBdr>
                  <w:divsChild>
                    <w:div w:id="700279560">
                      <w:marLeft w:val="0"/>
                      <w:marRight w:val="0"/>
                      <w:marTop w:val="0"/>
                      <w:marBottom w:val="0"/>
                      <w:divBdr>
                        <w:top w:val="single" w:sz="6" w:space="23" w:color="DDDDDD"/>
                        <w:left w:val="none" w:sz="0" w:space="0" w:color="auto"/>
                        <w:bottom w:val="none" w:sz="0" w:space="0" w:color="auto"/>
                        <w:right w:val="none" w:sz="0" w:space="0" w:color="auto"/>
                      </w:divBdr>
                    </w:div>
                  </w:divsChild>
                </w:div>
              </w:divsChild>
            </w:div>
          </w:divsChild>
        </w:div>
      </w:divsChild>
    </w:div>
    <w:div w:id="686830410">
      <w:bodyDiv w:val="1"/>
      <w:marLeft w:val="0"/>
      <w:marRight w:val="0"/>
      <w:marTop w:val="0"/>
      <w:marBottom w:val="0"/>
      <w:divBdr>
        <w:top w:val="none" w:sz="0" w:space="0" w:color="auto"/>
        <w:left w:val="none" w:sz="0" w:space="0" w:color="auto"/>
        <w:bottom w:val="none" w:sz="0" w:space="0" w:color="auto"/>
        <w:right w:val="none" w:sz="0" w:space="0" w:color="auto"/>
      </w:divBdr>
    </w:div>
    <w:div w:id="792014954">
      <w:bodyDiv w:val="1"/>
      <w:marLeft w:val="0"/>
      <w:marRight w:val="0"/>
      <w:marTop w:val="0"/>
      <w:marBottom w:val="0"/>
      <w:divBdr>
        <w:top w:val="none" w:sz="0" w:space="0" w:color="auto"/>
        <w:left w:val="none" w:sz="0" w:space="0" w:color="auto"/>
        <w:bottom w:val="none" w:sz="0" w:space="0" w:color="auto"/>
        <w:right w:val="none" w:sz="0" w:space="0" w:color="auto"/>
      </w:divBdr>
    </w:div>
    <w:div w:id="839390523">
      <w:bodyDiv w:val="1"/>
      <w:marLeft w:val="0"/>
      <w:marRight w:val="0"/>
      <w:marTop w:val="0"/>
      <w:marBottom w:val="0"/>
      <w:divBdr>
        <w:top w:val="none" w:sz="0" w:space="0" w:color="auto"/>
        <w:left w:val="none" w:sz="0" w:space="0" w:color="auto"/>
        <w:bottom w:val="none" w:sz="0" w:space="0" w:color="auto"/>
        <w:right w:val="none" w:sz="0" w:space="0" w:color="auto"/>
      </w:divBdr>
    </w:div>
    <w:div w:id="860506207">
      <w:bodyDiv w:val="1"/>
      <w:marLeft w:val="0"/>
      <w:marRight w:val="0"/>
      <w:marTop w:val="0"/>
      <w:marBottom w:val="0"/>
      <w:divBdr>
        <w:top w:val="none" w:sz="0" w:space="0" w:color="auto"/>
        <w:left w:val="none" w:sz="0" w:space="0" w:color="auto"/>
        <w:bottom w:val="none" w:sz="0" w:space="0" w:color="auto"/>
        <w:right w:val="none" w:sz="0" w:space="0" w:color="auto"/>
      </w:divBdr>
    </w:div>
    <w:div w:id="888608064">
      <w:bodyDiv w:val="1"/>
      <w:marLeft w:val="0"/>
      <w:marRight w:val="0"/>
      <w:marTop w:val="0"/>
      <w:marBottom w:val="0"/>
      <w:divBdr>
        <w:top w:val="none" w:sz="0" w:space="0" w:color="auto"/>
        <w:left w:val="none" w:sz="0" w:space="0" w:color="auto"/>
        <w:bottom w:val="none" w:sz="0" w:space="0" w:color="auto"/>
        <w:right w:val="none" w:sz="0" w:space="0" w:color="auto"/>
      </w:divBdr>
    </w:div>
    <w:div w:id="963579369">
      <w:bodyDiv w:val="1"/>
      <w:marLeft w:val="0"/>
      <w:marRight w:val="0"/>
      <w:marTop w:val="0"/>
      <w:marBottom w:val="0"/>
      <w:divBdr>
        <w:top w:val="none" w:sz="0" w:space="0" w:color="auto"/>
        <w:left w:val="none" w:sz="0" w:space="0" w:color="auto"/>
        <w:bottom w:val="none" w:sz="0" w:space="0" w:color="auto"/>
        <w:right w:val="none" w:sz="0" w:space="0" w:color="auto"/>
      </w:divBdr>
      <w:divsChild>
        <w:div w:id="1858544034">
          <w:marLeft w:val="0"/>
          <w:marRight w:val="0"/>
          <w:marTop w:val="0"/>
          <w:marBottom w:val="0"/>
          <w:divBdr>
            <w:top w:val="none" w:sz="0" w:space="0" w:color="auto"/>
            <w:left w:val="none" w:sz="0" w:space="0" w:color="auto"/>
            <w:bottom w:val="none" w:sz="0" w:space="0" w:color="auto"/>
            <w:right w:val="none" w:sz="0" w:space="0" w:color="auto"/>
          </w:divBdr>
          <w:divsChild>
            <w:div w:id="76054099">
              <w:marLeft w:val="0"/>
              <w:marRight w:val="0"/>
              <w:marTop w:val="0"/>
              <w:marBottom w:val="0"/>
              <w:divBdr>
                <w:top w:val="none" w:sz="0" w:space="0" w:color="auto"/>
                <w:left w:val="none" w:sz="0" w:space="0" w:color="auto"/>
                <w:bottom w:val="none" w:sz="0" w:space="0" w:color="auto"/>
                <w:right w:val="none" w:sz="0" w:space="0" w:color="auto"/>
              </w:divBdr>
            </w:div>
            <w:div w:id="518086432">
              <w:marLeft w:val="0"/>
              <w:marRight w:val="0"/>
              <w:marTop w:val="0"/>
              <w:marBottom w:val="0"/>
              <w:divBdr>
                <w:top w:val="none" w:sz="0" w:space="0" w:color="auto"/>
                <w:left w:val="none" w:sz="0" w:space="0" w:color="auto"/>
                <w:bottom w:val="none" w:sz="0" w:space="0" w:color="auto"/>
                <w:right w:val="none" w:sz="0" w:space="0" w:color="auto"/>
              </w:divBdr>
            </w:div>
          </w:divsChild>
        </w:div>
        <w:div w:id="1885020370">
          <w:marLeft w:val="0"/>
          <w:marRight w:val="0"/>
          <w:marTop w:val="0"/>
          <w:marBottom w:val="0"/>
          <w:divBdr>
            <w:top w:val="none" w:sz="0" w:space="0" w:color="auto"/>
            <w:left w:val="none" w:sz="0" w:space="0" w:color="auto"/>
            <w:bottom w:val="none" w:sz="0" w:space="0" w:color="auto"/>
            <w:right w:val="none" w:sz="0" w:space="0" w:color="auto"/>
          </w:divBdr>
          <w:divsChild>
            <w:div w:id="11802718">
              <w:marLeft w:val="0"/>
              <w:marRight w:val="0"/>
              <w:marTop w:val="0"/>
              <w:marBottom w:val="0"/>
              <w:divBdr>
                <w:top w:val="none" w:sz="0" w:space="0" w:color="auto"/>
                <w:left w:val="none" w:sz="0" w:space="0" w:color="auto"/>
                <w:bottom w:val="none" w:sz="0" w:space="0" w:color="auto"/>
                <w:right w:val="none" w:sz="0" w:space="0" w:color="auto"/>
              </w:divBdr>
            </w:div>
            <w:div w:id="765422079">
              <w:marLeft w:val="0"/>
              <w:marRight w:val="0"/>
              <w:marTop w:val="0"/>
              <w:marBottom w:val="0"/>
              <w:divBdr>
                <w:top w:val="none" w:sz="0" w:space="0" w:color="auto"/>
                <w:left w:val="none" w:sz="0" w:space="0" w:color="auto"/>
                <w:bottom w:val="none" w:sz="0" w:space="0" w:color="auto"/>
                <w:right w:val="none" w:sz="0" w:space="0" w:color="auto"/>
              </w:divBdr>
            </w:div>
            <w:div w:id="947464298">
              <w:marLeft w:val="0"/>
              <w:marRight w:val="0"/>
              <w:marTop w:val="0"/>
              <w:marBottom w:val="0"/>
              <w:divBdr>
                <w:top w:val="none" w:sz="0" w:space="0" w:color="auto"/>
                <w:left w:val="none" w:sz="0" w:space="0" w:color="auto"/>
                <w:bottom w:val="none" w:sz="0" w:space="0" w:color="auto"/>
                <w:right w:val="none" w:sz="0" w:space="0" w:color="auto"/>
              </w:divBdr>
            </w:div>
            <w:div w:id="1272129056">
              <w:marLeft w:val="0"/>
              <w:marRight w:val="0"/>
              <w:marTop w:val="0"/>
              <w:marBottom w:val="0"/>
              <w:divBdr>
                <w:top w:val="none" w:sz="0" w:space="0" w:color="auto"/>
                <w:left w:val="none" w:sz="0" w:space="0" w:color="auto"/>
                <w:bottom w:val="none" w:sz="0" w:space="0" w:color="auto"/>
                <w:right w:val="none" w:sz="0" w:space="0" w:color="auto"/>
              </w:divBdr>
            </w:div>
            <w:div w:id="162445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755">
      <w:bodyDiv w:val="1"/>
      <w:marLeft w:val="0"/>
      <w:marRight w:val="0"/>
      <w:marTop w:val="0"/>
      <w:marBottom w:val="0"/>
      <w:divBdr>
        <w:top w:val="none" w:sz="0" w:space="0" w:color="auto"/>
        <w:left w:val="none" w:sz="0" w:space="0" w:color="auto"/>
        <w:bottom w:val="none" w:sz="0" w:space="0" w:color="auto"/>
        <w:right w:val="none" w:sz="0" w:space="0" w:color="auto"/>
      </w:divBdr>
    </w:div>
    <w:div w:id="1064261703">
      <w:bodyDiv w:val="1"/>
      <w:marLeft w:val="0"/>
      <w:marRight w:val="0"/>
      <w:marTop w:val="0"/>
      <w:marBottom w:val="0"/>
      <w:divBdr>
        <w:top w:val="none" w:sz="0" w:space="0" w:color="auto"/>
        <w:left w:val="none" w:sz="0" w:space="0" w:color="auto"/>
        <w:bottom w:val="none" w:sz="0" w:space="0" w:color="auto"/>
        <w:right w:val="none" w:sz="0" w:space="0" w:color="auto"/>
      </w:divBdr>
    </w:div>
    <w:div w:id="1065646171">
      <w:bodyDiv w:val="1"/>
      <w:marLeft w:val="0"/>
      <w:marRight w:val="0"/>
      <w:marTop w:val="0"/>
      <w:marBottom w:val="0"/>
      <w:divBdr>
        <w:top w:val="none" w:sz="0" w:space="0" w:color="auto"/>
        <w:left w:val="none" w:sz="0" w:space="0" w:color="auto"/>
        <w:bottom w:val="none" w:sz="0" w:space="0" w:color="auto"/>
        <w:right w:val="none" w:sz="0" w:space="0" w:color="auto"/>
      </w:divBdr>
      <w:divsChild>
        <w:div w:id="1055549866">
          <w:marLeft w:val="0"/>
          <w:marRight w:val="0"/>
          <w:marTop w:val="0"/>
          <w:marBottom w:val="0"/>
          <w:divBdr>
            <w:top w:val="none" w:sz="0" w:space="0" w:color="auto"/>
            <w:left w:val="none" w:sz="0" w:space="0" w:color="auto"/>
            <w:bottom w:val="none" w:sz="0" w:space="0" w:color="auto"/>
            <w:right w:val="none" w:sz="0" w:space="0" w:color="auto"/>
          </w:divBdr>
          <w:divsChild>
            <w:div w:id="108221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490893">
      <w:bodyDiv w:val="1"/>
      <w:marLeft w:val="0"/>
      <w:marRight w:val="0"/>
      <w:marTop w:val="0"/>
      <w:marBottom w:val="0"/>
      <w:divBdr>
        <w:top w:val="none" w:sz="0" w:space="0" w:color="auto"/>
        <w:left w:val="none" w:sz="0" w:space="0" w:color="auto"/>
        <w:bottom w:val="none" w:sz="0" w:space="0" w:color="auto"/>
        <w:right w:val="none" w:sz="0" w:space="0" w:color="auto"/>
      </w:divBdr>
    </w:div>
    <w:div w:id="1187980512">
      <w:bodyDiv w:val="1"/>
      <w:marLeft w:val="0"/>
      <w:marRight w:val="0"/>
      <w:marTop w:val="0"/>
      <w:marBottom w:val="0"/>
      <w:divBdr>
        <w:top w:val="none" w:sz="0" w:space="0" w:color="auto"/>
        <w:left w:val="none" w:sz="0" w:space="0" w:color="auto"/>
        <w:bottom w:val="none" w:sz="0" w:space="0" w:color="auto"/>
        <w:right w:val="none" w:sz="0" w:space="0" w:color="auto"/>
      </w:divBdr>
      <w:divsChild>
        <w:div w:id="1250964726">
          <w:marLeft w:val="0"/>
          <w:marRight w:val="0"/>
          <w:marTop w:val="0"/>
          <w:marBottom w:val="0"/>
          <w:divBdr>
            <w:top w:val="none" w:sz="0" w:space="0" w:color="auto"/>
            <w:left w:val="none" w:sz="0" w:space="0" w:color="auto"/>
            <w:bottom w:val="none" w:sz="0" w:space="0" w:color="auto"/>
            <w:right w:val="none" w:sz="0" w:space="0" w:color="auto"/>
          </w:divBdr>
          <w:divsChild>
            <w:div w:id="1640918729">
              <w:marLeft w:val="0"/>
              <w:marRight w:val="0"/>
              <w:marTop w:val="0"/>
              <w:marBottom w:val="0"/>
              <w:divBdr>
                <w:top w:val="none" w:sz="0" w:space="0" w:color="auto"/>
                <w:left w:val="none" w:sz="0" w:space="0" w:color="auto"/>
                <w:bottom w:val="none" w:sz="0" w:space="0" w:color="auto"/>
                <w:right w:val="none" w:sz="0" w:space="0" w:color="auto"/>
              </w:divBdr>
              <w:divsChild>
                <w:div w:id="1294630013">
                  <w:marLeft w:val="0"/>
                  <w:marRight w:val="0"/>
                  <w:marTop w:val="0"/>
                  <w:marBottom w:val="0"/>
                  <w:divBdr>
                    <w:top w:val="none" w:sz="0" w:space="0" w:color="auto"/>
                    <w:left w:val="none" w:sz="0" w:space="0" w:color="auto"/>
                    <w:bottom w:val="none" w:sz="0" w:space="0" w:color="auto"/>
                    <w:right w:val="none" w:sz="0" w:space="0" w:color="auto"/>
                  </w:divBdr>
                  <w:divsChild>
                    <w:div w:id="846944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9730061">
      <w:bodyDiv w:val="1"/>
      <w:marLeft w:val="0"/>
      <w:marRight w:val="0"/>
      <w:marTop w:val="0"/>
      <w:marBottom w:val="0"/>
      <w:divBdr>
        <w:top w:val="none" w:sz="0" w:space="0" w:color="auto"/>
        <w:left w:val="none" w:sz="0" w:space="0" w:color="auto"/>
        <w:bottom w:val="none" w:sz="0" w:space="0" w:color="auto"/>
        <w:right w:val="none" w:sz="0" w:space="0" w:color="auto"/>
      </w:divBdr>
      <w:divsChild>
        <w:div w:id="51199780">
          <w:marLeft w:val="0"/>
          <w:marRight w:val="0"/>
          <w:marTop w:val="0"/>
          <w:marBottom w:val="0"/>
          <w:divBdr>
            <w:top w:val="none" w:sz="0" w:space="0" w:color="auto"/>
            <w:left w:val="none" w:sz="0" w:space="0" w:color="auto"/>
            <w:bottom w:val="none" w:sz="0" w:space="0" w:color="auto"/>
            <w:right w:val="none" w:sz="0" w:space="0" w:color="auto"/>
          </w:divBdr>
        </w:div>
        <w:div w:id="1399011514">
          <w:marLeft w:val="0"/>
          <w:marRight w:val="0"/>
          <w:marTop w:val="0"/>
          <w:marBottom w:val="0"/>
          <w:divBdr>
            <w:top w:val="none" w:sz="0" w:space="0" w:color="auto"/>
            <w:left w:val="none" w:sz="0" w:space="0" w:color="auto"/>
            <w:bottom w:val="none" w:sz="0" w:space="0" w:color="auto"/>
            <w:right w:val="none" w:sz="0" w:space="0" w:color="auto"/>
          </w:divBdr>
        </w:div>
        <w:div w:id="1139765124">
          <w:marLeft w:val="0"/>
          <w:marRight w:val="0"/>
          <w:marTop w:val="0"/>
          <w:marBottom w:val="0"/>
          <w:divBdr>
            <w:top w:val="none" w:sz="0" w:space="0" w:color="auto"/>
            <w:left w:val="none" w:sz="0" w:space="0" w:color="auto"/>
            <w:bottom w:val="none" w:sz="0" w:space="0" w:color="auto"/>
            <w:right w:val="none" w:sz="0" w:space="0" w:color="auto"/>
          </w:divBdr>
        </w:div>
        <w:div w:id="1450902834">
          <w:marLeft w:val="0"/>
          <w:marRight w:val="0"/>
          <w:marTop w:val="0"/>
          <w:marBottom w:val="0"/>
          <w:divBdr>
            <w:top w:val="none" w:sz="0" w:space="0" w:color="auto"/>
            <w:left w:val="none" w:sz="0" w:space="0" w:color="auto"/>
            <w:bottom w:val="none" w:sz="0" w:space="0" w:color="auto"/>
            <w:right w:val="none" w:sz="0" w:space="0" w:color="auto"/>
          </w:divBdr>
        </w:div>
      </w:divsChild>
    </w:div>
    <w:div w:id="1299803319">
      <w:bodyDiv w:val="1"/>
      <w:marLeft w:val="0"/>
      <w:marRight w:val="0"/>
      <w:marTop w:val="0"/>
      <w:marBottom w:val="0"/>
      <w:divBdr>
        <w:top w:val="none" w:sz="0" w:space="0" w:color="auto"/>
        <w:left w:val="none" w:sz="0" w:space="0" w:color="auto"/>
        <w:bottom w:val="none" w:sz="0" w:space="0" w:color="auto"/>
        <w:right w:val="none" w:sz="0" w:space="0" w:color="auto"/>
      </w:divBdr>
    </w:div>
    <w:div w:id="1367365993">
      <w:bodyDiv w:val="1"/>
      <w:marLeft w:val="0"/>
      <w:marRight w:val="0"/>
      <w:marTop w:val="0"/>
      <w:marBottom w:val="0"/>
      <w:divBdr>
        <w:top w:val="none" w:sz="0" w:space="0" w:color="auto"/>
        <w:left w:val="none" w:sz="0" w:space="0" w:color="auto"/>
        <w:bottom w:val="none" w:sz="0" w:space="0" w:color="auto"/>
        <w:right w:val="none" w:sz="0" w:space="0" w:color="auto"/>
      </w:divBdr>
    </w:div>
    <w:div w:id="1436360522">
      <w:bodyDiv w:val="1"/>
      <w:marLeft w:val="0"/>
      <w:marRight w:val="0"/>
      <w:marTop w:val="0"/>
      <w:marBottom w:val="0"/>
      <w:divBdr>
        <w:top w:val="none" w:sz="0" w:space="0" w:color="auto"/>
        <w:left w:val="none" w:sz="0" w:space="0" w:color="auto"/>
        <w:bottom w:val="none" w:sz="0" w:space="0" w:color="auto"/>
        <w:right w:val="none" w:sz="0" w:space="0" w:color="auto"/>
      </w:divBdr>
      <w:divsChild>
        <w:div w:id="278074398">
          <w:marLeft w:val="0"/>
          <w:marRight w:val="0"/>
          <w:marTop w:val="0"/>
          <w:marBottom w:val="0"/>
          <w:divBdr>
            <w:top w:val="none" w:sz="0" w:space="0" w:color="auto"/>
            <w:left w:val="none" w:sz="0" w:space="0" w:color="auto"/>
            <w:bottom w:val="none" w:sz="0" w:space="0" w:color="auto"/>
            <w:right w:val="none" w:sz="0" w:space="0" w:color="auto"/>
          </w:divBdr>
          <w:divsChild>
            <w:div w:id="1707557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381776">
      <w:bodyDiv w:val="1"/>
      <w:marLeft w:val="0"/>
      <w:marRight w:val="0"/>
      <w:marTop w:val="0"/>
      <w:marBottom w:val="0"/>
      <w:divBdr>
        <w:top w:val="none" w:sz="0" w:space="0" w:color="auto"/>
        <w:left w:val="none" w:sz="0" w:space="0" w:color="auto"/>
        <w:bottom w:val="none" w:sz="0" w:space="0" w:color="auto"/>
        <w:right w:val="none" w:sz="0" w:space="0" w:color="auto"/>
      </w:divBdr>
      <w:divsChild>
        <w:div w:id="938952778">
          <w:marLeft w:val="0"/>
          <w:marRight w:val="0"/>
          <w:marTop w:val="0"/>
          <w:marBottom w:val="0"/>
          <w:divBdr>
            <w:top w:val="none" w:sz="0" w:space="0" w:color="auto"/>
            <w:left w:val="none" w:sz="0" w:space="0" w:color="auto"/>
            <w:bottom w:val="none" w:sz="0" w:space="0" w:color="auto"/>
            <w:right w:val="none" w:sz="0" w:space="0" w:color="auto"/>
          </w:divBdr>
          <w:divsChild>
            <w:div w:id="41073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821739">
      <w:bodyDiv w:val="1"/>
      <w:marLeft w:val="0"/>
      <w:marRight w:val="0"/>
      <w:marTop w:val="0"/>
      <w:marBottom w:val="0"/>
      <w:divBdr>
        <w:top w:val="none" w:sz="0" w:space="0" w:color="auto"/>
        <w:left w:val="none" w:sz="0" w:space="0" w:color="auto"/>
        <w:bottom w:val="none" w:sz="0" w:space="0" w:color="auto"/>
        <w:right w:val="none" w:sz="0" w:space="0" w:color="auto"/>
      </w:divBdr>
    </w:div>
    <w:div w:id="1635519742">
      <w:bodyDiv w:val="1"/>
      <w:marLeft w:val="0"/>
      <w:marRight w:val="0"/>
      <w:marTop w:val="0"/>
      <w:marBottom w:val="0"/>
      <w:divBdr>
        <w:top w:val="none" w:sz="0" w:space="0" w:color="auto"/>
        <w:left w:val="none" w:sz="0" w:space="0" w:color="auto"/>
        <w:bottom w:val="none" w:sz="0" w:space="0" w:color="auto"/>
        <w:right w:val="none" w:sz="0" w:space="0" w:color="auto"/>
      </w:divBdr>
    </w:div>
    <w:div w:id="1644115830">
      <w:bodyDiv w:val="1"/>
      <w:marLeft w:val="0"/>
      <w:marRight w:val="0"/>
      <w:marTop w:val="0"/>
      <w:marBottom w:val="0"/>
      <w:divBdr>
        <w:top w:val="none" w:sz="0" w:space="0" w:color="auto"/>
        <w:left w:val="none" w:sz="0" w:space="0" w:color="auto"/>
        <w:bottom w:val="none" w:sz="0" w:space="0" w:color="auto"/>
        <w:right w:val="none" w:sz="0" w:space="0" w:color="auto"/>
      </w:divBdr>
    </w:div>
    <w:div w:id="1652177452">
      <w:bodyDiv w:val="1"/>
      <w:marLeft w:val="0"/>
      <w:marRight w:val="0"/>
      <w:marTop w:val="0"/>
      <w:marBottom w:val="0"/>
      <w:divBdr>
        <w:top w:val="none" w:sz="0" w:space="0" w:color="auto"/>
        <w:left w:val="none" w:sz="0" w:space="0" w:color="auto"/>
        <w:bottom w:val="none" w:sz="0" w:space="0" w:color="auto"/>
        <w:right w:val="none" w:sz="0" w:space="0" w:color="auto"/>
      </w:divBdr>
    </w:div>
    <w:div w:id="1667785738">
      <w:bodyDiv w:val="1"/>
      <w:marLeft w:val="0"/>
      <w:marRight w:val="0"/>
      <w:marTop w:val="0"/>
      <w:marBottom w:val="0"/>
      <w:divBdr>
        <w:top w:val="none" w:sz="0" w:space="0" w:color="auto"/>
        <w:left w:val="none" w:sz="0" w:space="0" w:color="auto"/>
        <w:bottom w:val="none" w:sz="0" w:space="0" w:color="auto"/>
        <w:right w:val="none" w:sz="0" w:space="0" w:color="auto"/>
      </w:divBdr>
    </w:div>
    <w:div w:id="1731879337">
      <w:bodyDiv w:val="1"/>
      <w:marLeft w:val="0"/>
      <w:marRight w:val="0"/>
      <w:marTop w:val="0"/>
      <w:marBottom w:val="0"/>
      <w:divBdr>
        <w:top w:val="none" w:sz="0" w:space="0" w:color="auto"/>
        <w:left w:val="none" w:sz="0" w:space="0" w:color="auto"/>
        <w:bottom w:val="none" w:sz="0" w:space="0" w:color="auto"/>
        <w:right w:val="none" w:sz="0" w:space="0" w:color="auto"/>
      </w:divBdr>
      <w:divsChild>
        <w:div w:id="583957645">
          <w:marLeft w:val="0"/>
          <w:marRight w:val="0"/>
          <w:marTop w:val="0"/>
          <w:marBottom w:val="0"/>
          <w:divBdr>
            <w:top w:val="none" w:sz="0" w:space="0" w:color="auto"/>
            <w:left w:val="none" w:sz="0" w:space="0" w:color="auto"/>
            <w:bottom w:val="none" w:sz="0" w:space="0" w:color="auto"/>
            <w:right w:val="none" w:sz="0" w:space="0" w:color="auto"/>
          </w:divBdr>
        </w:div>
      </w:divsChild>
    </w:div>
    <w:div w:id="1799715690">
      <w:bodyDiv w:val="1"/>
      <w:marLeft w:val="0"/>
      <w:marRight w:val="0"/>
      <w:marTop w:val="0"/>
      <w:marBottom w:val="0"/>
      <w:divBdr>
        <w:top w:val="none" w:sz="0" w:space="0" w:color="auto"/>
        <w:left w:val="none" w:sz="0" w:space="0" w:color="auto"/>
        <w:bottom w:val="none" w:sz="0" w:space="0" w:color="auto"/>
        <w:right w:val="none" w:sz="0" w:space="0" w:color="auto"/>
      </w:divBdr>
      <w:divsChild>
        <w:div w:id="1497649657">
          <w:marLeft w:val="0"/>
          <w:marRight w:val="0"/>
          <w:marTop w:val="0"/>
          <w:marBottom w:val="0"/>
          <w:divBdr>
            <w:top w:val="none" w:sz="0" w:space="0" w:color="auto"/>
            <w:left w:val="none" w:sz="0" w:space="0" w:color="auto"/>
            <w:bottom w:val="none" w:sz="0" w:space="0" w:color="auto"/>
            <w:right w:val="none" w:sz="0" w:space="0" w:color="auto"/>
          </w:divBdr>
          <w:divsChild>
            <w:div w:id="93332878">
              <w:marLeft w:val="0"/>
              <w:marRight w:val="0"/>
              <w:marTop w:val="0"/>
              <w:marBottom w:val="0"/>
              <w:divBdr>
                <w:top w:val="none" w:sz="0" w:space="0" w:color="auto"/>
                <w:left w:val="none" w:sz="0" w:space="0" w:color="auto"/>
                <w:bottom w:val="none" w:sz="0" w:space="0" w:color="auto"/>
                <w:right w:val="none" w:sz="0" w:space="0" w:color="auto"/>
              </w:divBdr>
              <w:divsChild>
                <w:div w:id="1850097869">
                  <w:marLeft w:val="0"/>
                  <w:marRight w:val="0"/>
                  <w:marTop w:val="0"/>
                  <w:marBottom w:val="0"/>
                  <w:divBdr>
                    <w:top w:val="none" w:sz="0" w:space="0" w:color="auto"/>
                    <w:left w:val="none" w:sz="0" w:space="0" w:color="auto"/>
                    <w:bottom w:val="none" w:sz="0" w:space="0" w:color="auto"/>
                    <w:right w:val="none" w:sz="0" w:space="0" w:color="auto"/>
                  </w:divBdr>
                  <w:divsChild>
                    <w:div w:id="1768650069">
                      <w:marLeft w:val="0"/>
                      <w:marRight w:val="0"/>
                      <w:marTop w:val="0"/>
                      <w:marBottom w:val="0"/>
                      <w:divBdr>
                        <w:top w:val="none" w:sz="0" w:space="0" w:color="auto"/>
                        <w:left w:val="none" w:sz="0" w:space="0" w:color="auto"/>
                        <w:bottom w:val="none" w:sz="0" w:space="0" w:color="auto"/>
                        <w:right w:val="none" w:sz="0" w:space="0" w:color="auto"/>
                      </w:divBdr>
                      <w:divsChild>
                        <w:div w:id="465321898">
                          <w:marLeft w:val="0"/>
                          <w:marRight w:val="0"/>
                          <w:marTop w:val="0"/>
                          <w:marBottom w:val="0"/>
                          <w:divBdr>
                            <w:top w:val="none" w:sz="0" w:space="0" w:color="auto"/>
                            <w:left w:val="none" w:sz="0" w:space="0" w:color="auto"/>
                            <w:bottom w:val="none" w:sz="0" w:space="0" w:color="auto"/>
                            <w:right w:val="none" w:sz="0" w:space="0" w:color="auto"/>
                          </w:divBdr>
                          <w:divsChild>
                            <w:div w:id="1357197916">
                              <w:marLeft w:val="0"/>
                              <w:marRight w:val="0"/>
                              <w:marTop w:val="0"/>
                              <w:marBottom w:val="0"/>
                              <w:divBdr>
                                <w:top w:val="none" w:sz="0" w:space="0" w:color="auto"/>
                                <w:left w:val="none" w:sz="0" w:space="0" w:color="auto"/>
                                <w:bottom w:val="none" w:sz="0" w:space="0" w:color="auto"/>
                                <w:right w:val="none" w:sz="0" w:space="0" w:color="auto"/>
                              </w:divBdr>
                              <w:divsChild>
                                <w:div w:id="647125901">
                                  <w:marLeft w:val="0"/>
                                  <w:marRight w:val="0"/>
                                  <w:marTop w:val="0"/>
                                  <w:marBottom w:val="0"/>
                                  <w:divBdr>
                                    <w:top w:val="none" w:sz="0" w:space="0" w:color="auto"/>
                                    <w:left w:val="none" w:sz="0" w:space="0" w:color="auto"/>
                                    <w:bottom w:val="none" w:sz="0" w:space="0" w:color="auto"/>
                                    <w:right w:val="none" w:sz="0" w:space="0" w:color="auto"/>
                                  </w:divBdr>
                                  <w:divsChild>
                                    <w:div w:id="1127770797">
                                      <w:marLeft w:val="0"/>
                                      <w:marRight w:val="0"/>
                                      <w:marTop w:val="0"/>
                                      <w:marBottom w:val="0"/>
                                      <w:divBdr>
                                        <w:top w:val="none" w:sz="0" w:space="0" w:color="auto"/>
                                        <w:left w:val="none" w:sz="0" w:space="0" w:color="auto"/>
                                        <w:bottom w:val="none" w:sz="0" w:space="0" w:color="auto"/>
                                        <w:right w:val="none" w:sz="0" w:space="0" w:color="auto"/>
                                      </w:divBdr>
                                      <w:divsChild>
                                        <w:div w:id="407924362">
                                          <w:marLeft w:val="0"/>
                                          <w:marRight w:val="0"/>
                                          <w:marTop w:val="0"/>
                                          <w:marBottom w:val="0"/>
                                          <w:divBdr>
                                            <w:top w:val="none" w:sz="0" w:space="0" w:color="auto"/>
                                            <w:left w:val="none" w:sz="0" w:space="0" w:color="auto"/>
                                            <w:bottom w:val="none" w:sz="0" w:space="0" w:color="auto"/>
                                            <w:right w:val="none" w:sz="0" w:space="0" w:color="auto"/>
                                          </w:divBdr>
                                          <w:divsChild>
                                            <w:div w:id="1432818006">
                                              <w:marLeft w:val="0"/>
                                              <w:marRight w:val="0"/>
                                              <w:marTop w:val="0"/>
                                              <w:marBottom w:val="0"/>
                                              <w:divBdr>
                                                <w:top w:val="none" w:sz="0" w:space="0" w:color="auto"/>
                                                <w:left w:val="none" w:sz="0" w:space="0" w:color="auto"/>
                                                <w:bottom w:val="none" w:sz="0" w:space="0" w:color="auto"/>
                                                <w:right w:val="none" w:sz="0" w:space="0" w:color="auto"/>
                                              </w:divBdr>
                                              <w:divsChild>
                                                <w:div w:id="203297358">
                                                  <w:marLeft w:val="0"/>
                                                  <w:marRight w:val="0"/>
                                                  <w:marTop w:val="0"/>
                                                  <w:marBottom w:val="0"/>
                                                  <w:divBdr>
                                                    <w:top w:val="none" w:sz="0" w:space="0" w:color="auto"/>
                                                    <w:left w:val="none" w:sz="0" w:space="0" w:color="auto"/>
                                                    <w:bottom w:val="none" w:sz="0" w:space="0" w:color="auto"/>
                                                    <w:right w:val="none" w:sz="0" w:space="0" w:color="auto"/>
                                                  </w:divBdr>
                                                  <w:divsChild>
                                                    <w:div w:id="1549150485">
                                                      <w:marLeft w:val="0"/>
                                                      <w:marRight w:val="0"/>
                                                      <w:marTop w:val="0"/>
                                                      <w:marBottom w:val="0"/>
                                                      <w:divBdr>
                                                        <w:top w:val="none" w:sz="0" w:space="0" w:color="auto"/>
                                                        <w:left w:val="none" w:sz="0" w:space="0" w:color="auto"/>
                                                        <w:bottom w:val="none" w:sz="0" w:space="0" w:color="auto"/>
                                                        <w:right w:val="none" w:sz="0" w:space="0" w:color="auto"/>
                                                      </w:divBdr>
                                                      <w:divsChild>
                                                        <w:div w:id="189535329">
                                                          <w:marLeft w:val="0"/>
                                                          <w:marRight w:val="0"/>
                                                          <w:marTop w:val="0"/>
                                                          <w:marBottom w:val="0"/>
                                                          <w:divBdr>
                                                            <w:top w:val="none" w:sz="0" w:space="0" w:color="auto"/>
                                                            <w:left w:val="none" w:sz="0" w:space="0" w:color="auto"/>
                                                            <w:bottom w:val="none" w:sz="0" w:space="0" w:color="auto"/>
                                                            <w:right w:val="none" w:sz="0" w:space="0" w:color="auto"/>
                                                          </w:divBdr>
                                                          <w:divsChild>
                                                            <w:div w:id="966853502">
                                                              <w:marLeft w:val="0"/>
                                                              <w:marRight w:val="0"/>
                                                              <w:marTop w:val="0"/>
                                                              <w:marBottom w:val="0"/>
                                                              <w:divBdr>
                                                                <w:top w:val="none" w:sz="0" w:space="0" w:color="auto"/>
                                                                <w:left w:val="none" w:sz="0" w:space="0" w:color="auto"/>
                                                                <w:bottom w:val="none" w:sz="0" w:space="0" w:color="auto"/>
                                                                <w:right w:val="none" w:sz="0" w:space="0" w:color="auto"/>
                                                              </w:divBdr>
                                                              <w:divsChild>
                                                                <w:div w:id="453183553">
                                                                  <w:marLeft w:val="0"/>
                                                                  <w:marRight w:val="0"/>
                                                                  <w:marTop w:val="0"/>
                                                                  <w:marBottom w:val="0"/>
                                                                  <w:divBdr>
                                                                    <w:top w:val="none" w:sz="0" w:space="0" w:color="auto"/>
                                                                    <w:left w:val="none" w:sz="0" w:space="0" w:color="auto"/>
                                                                    <w:bottom w:val="none" w:sz="0" w:space="0" w:color="auto"/>
                                                                    <w:right w:val="none" w:sz="0" w:space="0" w:color="auto"/>
                                                                  </w:divBdr>
                                                                  <w:divsChild>
                                                                    <w:div w:id="431435223">
                                                                      <w:marLeft w:val="0"/>
                                                                      <w:marRight w:val="0"/>
                                                                      <w:marTop w:val="0"/>
                                                                      <w:marBottom w:val="0"/>
                                                                      <w:divBdr>
                                                                        <w:top w:val="none" w:sz="0" w:space="0" w:color="auto"/>
                                                                        <w:left w:val="none" w:sz="0" w:space="0" w:color="auto"/>
                                                                        <w:bottom w:val="none" w:sz="0" w:space="0" w:color="auto"/>
                                                                        <w:right w:val="none" w:sz="0" w:space="0" w:color="auto"/>
                                                                      </w:divBdr>
                                                                      <w:divsChild>
                                                                        <w:div w:id="1179933346">
                                                                          <w:marLeft w:val="0"/>
                                                                          <w:marRight w:val="0"/>
                                                                          <w:marTop w:val="0"/>
                                                                          <w:marBottom w:val="0"/>
                                                                          <w:divBdr>
                                                                            <w:top w:val="none" w:sz="0" w:space="0" w:color="auto"/>
                                                                            <w:left w:val="none" w:sz="0" w:space="0" w:color="auto"/>
                                                                            <w:bottom w:val="none" w:sz="0" w:space="0" w:color="auto"/>
                                                                            <w:right w:val="none" w:sz="0" w:space="0" w:color="auto"/>
                                                                          </w:divBdr>
                                                                          <w:divsChild>
                                                                            <w:div w:id="178738170">
                                                                              <w:marLeft w:val="0"/>
                                                                              <w:marRight w:val="0"/>
                                                                              <w:marTop w:val="0"/>
                                                                              <w:marBottom w:val="0"/>
                                                                              <w:divBdr>
                                                                                <w:top w:val="none" w:sz="0" w:space="0" w:color="auto"/>
                                                                                <w:left w:val="none" w:sz="0" w:space="0" w:color="auto"/>
                                                                                <w:bottom w:val="none" w:sz="0" w:space="0" w:color="auto"/>
                                                                                <w:right w:val="none" w:sz="0" w:space="0" w:color="auto"/>
                                                                              </w:divBdr>
                                                                              <w:divsChild>
                                                                                <w:div w:id="267736564">
                                                                                  <w:marLeft w:val="0"/>
                                                                                  <w:marRight w:val="0"/>
                                                                                  <w:marTop w:val="0"/>
                                                                                  <w:marBottom w:val="0"/>
                                                                                  <w:divBdr>
                                                                                    <w:top w:val="none" w:sz="0" w:space="0" w:color="auto"/>
                                                                                    <w:left w:val="none" w:sz="0" w:space="0" w:color="auto"/>
                                                                                    <w:bottom w:val="none" w:sz="0" w:space="0" w:color="auto"/>
                                                                                    <w:right w:val="none" w:sz="0" w:space="0" w:color="auto"/>
                                                                                  </w:divBdr>
                                                                                  <w:divsChild>
                                                                                    <w:div w:id="1504398982">
                                                                                      <w:marLeft w:val="0"/>
                                                                                      <w:marRight w:val="0"/>
                                                                                      <w:marTop w:val="0"/>
                                                                                      <w:marBottom w:val="0"/>
                                                                                      <w:divBdr>
                                                                                        <w:top w:val="none" w:sz="0" w:space="0" w:color="auto"/>
                                                                                        <w:left w:val="none" w:sz="0" w:space="0" w:color="auto"/>
                                                                                        <w:bottom w:val="none" w:sz="0" w:space="0" w:color="auto"/>
                                                                                        <w:right w:val="none" w:sz="0" w:space="0" w:color="auto"/>
                                                                                      </w:divBdr>
                                                                                      <w:divsChild>
                                                                                        <w:div w:id="1847205335">
                                                                                          <w:marLeft w:val="0"/>
                                                                                          <w:marRight w:val="0"/>
                                                                                          <w:marTop w:val="0"/>
                                                                                          <w:marBottom w:val="0"/>
                                                                                          <w:divBdr>
                                                                                            <w:top w:val="none" w:sz="0" w:space="0" w:color="auto"/>
                                                                                            <w:left w:val="none" w:sz="0" w:space="0" w:color="auto"/>
                                                                                            <w:bottom w:val="none" w:sz="0" w:space="0" w:color="auto"/>
                                                                                            <w:right w:val="none" w:sz="0" w:space="0" w:color="auto"/>
                                                                                          </w:divBdr>
                                                                                          <w:divsChild>
                                                                                            <w:div w:id="1229414143">
                                                                                              <w:marLeft w:val="0"/>
                                                                                              <w:marRight w:val="0"/>
                                                                                              <w:marTop w:val="0"/>
                                                                                              <w:marBottom w:val="0"/>
                                                                                              <w:divBdr>
                                                                                                <w:top w:val="none" w:sz="0" w:space="0" w:color="auto"/>
                                                                                                <w:left w:val="none" w:sz="0" w:space="0" w:color="auto"/>
                                                                                                <w:bottom w:val="none" w:sz="0" w:space="0" w:color="auto"/>
                                                                                                <w:right w:val="none" w:sz="0" w:space="0" w:color="auto"/>
                                                                                              </w:divBdr>
                                                                                              <w:divsChild>
                                                                                                <w:div w:id="1067075344">
                                                                                                  <w:marLeft w:val="0"/>
                                                                                                  <w:marRight w:val="0"/>
                                                                                                  <w:marTop w:val="0"/>
                                                                                                  <w:marBottom w:val="0"/>
                                                                                                  <w:divBdr>
                                                                                                    <w:top w:val="none" w:sz="0" w:space="0" w:color="auto"/>
                                                                                                    <w:left w:val="none" w:sz="0" w:space="0" w:color="auto"/>
                                                                                                    <w:bottom w:val="none" w:sz="0" w:space="0" w:color="auto"/>
                                                                                                    <w:right w:val="none" w:sz="0" w:space="0" w:color="auto"/>
                                                                                                  </w:divBdr>
                                                                                                  <w:divsChild>
                                                                                                    <w:div w:id="1568998562">
                                                                                                      <w:marLeft w:val="0"/>
                                                                                                      <w:marRight w:val="0"/>
                                                                                                      <w:marTop w:val="0"/>
                                                                                                      <w:marBottom w:val="0"/>
                                                                                                      <w:divBdr>
                                                                                                        <w:top w:val="none" w:sz="0" w:space="0" w:color="auto"/>
                                                                                                        <w:left w:val="none" w:sz="0" w:space="0" w:color="auto"/>
                                                                                                        <w:bottom w:val="none" w:sz="0" w:space="0" w:color="auto"/>
                                                                                                        <w:right w:val="none" w:sz="0" w:space="0" w:color="auto"/>
                                                                                                      </w:divBdr>
                                                                                                      <w:divsChild>
                                                                                                        <w:div w:id="289628873">
                                                                                                          <w:marLeft w:val="0"/>
                                                                                                          <w:marRight w:val="0"/>
                                                                                                          <w:marTop w:val="0"/>
                                                                                                          <w:marBottom w:val="0"/>
                                                                                                          <w:divBdr>
                                                                                                            <w:top w:val="none" w:sz="0" w:space="0" w:color="auto"/>
                                                                                                            <w:left w:val="none" w:sz="0" w:space="0" w:color="auto"/>
                                                                                                            <w:bottom w:val="none" w:sz="0" w:space="0" w:color="auto"/>
                                                                                                            <w:right w:val="none" w:sz="0" w:space="0" w:color="auto"/>
                                                                                                          </w:divBdr>
                                                                                                          <w:divsChild>
                                                                                                            <w:div w:id="1530022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0420247">
      <w:bodyDiv w:val="1"/>
      <w:marLeft w:val="0"/>
      <w:marRight w:val="0"/>
      <w:marTop w:val="0"/>
      <w:marBottom w:val="0"/>
      <w:divBdr>
        <w:top w:val="none" w:sz="0" w:space="0" w:color="auto"/>
        <w:left w:val="none" w:sz="0" w:space="0" w:color="auto"/>
        <w:bottom w:val="none" w:sz="0" w:space="0" w:color="auto"/>
        <w:right w:val="none" w:sz="0" w:space="0" w:color="auto"/>
      </w:divBdr>
      <w:divsChild>
        <w:div w:id="1187282432">
          <w:marLeft w:val="0"/>
          <w:marRight w:val="0"/>
          <w:marTop w:val="0"/>
          <w:marBottom w:val="0"/>
          <w:divBdr>
            <w:top w:val="none" w:sz="0" w:space="0" w:color="auto"/>
            <w:left w:val="none" w:sz="0" w:space="0" w:color="auto"/>
            <w:bottom w:val="none" w:sz="0" w:space="0" w:color="auto"/>
            <w:right w:val="none" w:sz="0" w:space="0" w:color="auto"/>
          </w:divBdr>
          <w:divsChild>
            <w:div w:id="1198160750">
              <w:marLeft w:val="0"/>
              <w:marRight w:val="0"/>
              <w:marTop w:val="0"/>
              <w:marBottom w:val="0"/>
              <w:divBdr>
                <w:top w:val="none" w:sz="0" w:space="0" w:color="auto"/>
                <w:left w:val="none" w:sz="0" w:space="0" w:color="auto"/>
                <w:bottom w:val="none" w:sz="0" w:space="0" w:color="auto"/>
                <w:right w:val="none" w:sz="0" w:space="0" w:color="auto"/>
              </w:divBdr>
              <w:divsChild>
                <w:div w:id="1002857374">
                  <w:marLeft w:val="0"/>
                  <w:marRight w:val="0"/>
                  <w:marTop w:val="0"/>
                  <w:marBottom w:val="0"/>
                  <w:divBdr>
                    <w:top w:val="none" w:sz="0" w:space="0" w:color="auto"/>
                    <w:left w:val="none" w:sz="0" w:space="0" w:color="auto"/>
                    <w:bottom w:val="none" w:sz="0" w:space="0" w:color="auto"/>
                    <w:right w:val="none" w:sz="0" w:space="0" w:color="auto"/>
                  </w:divBdr>
                  <w:divsChild>
                    <w:div w:id="1037049142">
                      <w:marLeft w:val="0"/>
                      <w:marRight w:val="0"/>
                      <w:marTop w:val="0"/>
                      <w:marBottom w:val="0"/>
                      <w:divBdr>
                        <w:top w:val="none" w:sz="0" w:space="0" w:color="auto"/>
                        <w:left w:val="none" w:sz="0" w:space="0" w:color="auto"/>
                        <w:bottom w:val="none" w:sz="0" w:space="0" w:color="auto"/>
                        <w:right w:val="none" w:sz="0" w:space="0" w:color="auto"/>
                      </w:divBdr>
                      <w:divsChild>
                        <w:div w:id="2140998808">
                          <w:marLeft w:val="0"/>
                          <w:marRight w:val="0"/>
                          <w:marTop w:val="0"/>
                          <w:marBottom w:val="0"/>
                          <w:divBdr>
                            <w:top w:val="none" w:sz="0" w:space="0" w:color="auto"/>
                            <w:left w:val="none" w:sz="0" w:space="0" w:color="auto"/>
                            <w:bottom w:val="none" w:sz="0" w:space="0" w:color="auto"/>
                            <w:right w:val="none" w:sz="0" w:space="0" w:color="auto"/>
                          </w:divBdr>
                          <w:divsChild>
                            <w:div w:id="1644432345">
                              <w:marLeft w:val="0"/>
                              <w:marRight w:val="0"/>
                              <w:marTop w:val="0"/>
                              <w:marBottom w:val="0"/>
                              <w:divBdr>
                                <w:top w:val="none" w:sz="0" w:space="0" w:color="auto"/>
                                <w:left w:val="none" w:sz="0" w:space="0" w:color="auto"/>
                                <w:bottom w:val="none" w:sz="0" w:space="0" w:color="auto"/>
                                <w:right w:val="none" w:sz="0" w:space="0" w:color="auto"/>
                              </w:divBdr>
                              <w:divsChild>
                                <w:div w:id="2109080832">
                                  <w:marLeft w:val="0"/>
                                  <w:marRight w:val="0"/>
                                  <w:marTop w:val="0"/>
                                  <w:marBottom w:val="0"/>
                                  <w:divBdr>
                                    <w:top w:val="none" w:sz="0" w:space="0" w:color="auto"/>
                                    <w:left w:val="none" w:sz="0" w:space="0" w:color="auto"/>
                                    <w:bottom w:val="none" w:sz="0" w:space="0" w:color="auto"/>
                                    <w:right w:val="none" w:sz="0" w:space="0" w:color="auto"/>
                                  </w:divBdr>
                                  <w:divsChild>
                                    <w:div w:id="1559896466">
                                      <w:marLeft w:val="0"/>
                                      <w:marRight w:val="0"/>
                                      <w:marTop w:val="0"/>
                                      <w:marBottom w:val="0"/>
                                      <w:divBdr>
                                        <w:top w:val="none" w:sz="0" w:space="0" w:color="auto"/>
                                        <w:left w:val="none" w:sz="0" w:space="0" w:color="auto"/>
                                        <w:bottom w:val="none" w:sz="0" w:space="0" w:color="auto"/>
                                        <w:right w:val="none" w:sz="0" w:space="0" w:color="auto"/>
                                      </w:divBdr>
                                      <w:divsChild>
                                        <w:div w:id="1668705200">
                                          <w:marLeft w:val="0"/>
                                          <w:marRight w:val="0"/>
                                          <w:marTop w:val="0"/>
                                          <w:marBottom w:val="0"/>
                                          <w:divBdr>
                                            <w:top w:val="none" w:sz="0" w:space="0" w:color="auto"/>
                                            <w:left w:val="none" w:sz="0" w:space="0" w:color="auto"/>
                                            <w:bottom w:val="none" w:sz="0" w:space="0" w:color="auto"/>
                                            <w:right w:val="none" w:sz="0" w:space="0" w:color="auto"/>
                                          </w:divBdr>
                                          <w:divsChild>
                                            <w:div w:id="1058671392">
                                              <w:marLeft w:val="0"/>
                                              <w:marRight w:val="0"/>
                                              <w:marTop w:val="0"/>
                                              <w:marBottom w:val="0"/>
                                              <w:divBdr>
                                                <w:top w:val="none" w:sz="0" w:space="0" w:color="auto"/>
                                                <w:left w:val="none" w:sz="0" w:space="0" w:color="auto"/>
                                                <w:bottom w:val="none" w:sz="0" w:space="0" w:color="auto"/>
                                                <w:right w:val="none" w:sz="0" w:space="0" w:color="auto"/>
                                              </w:divBdr>
                                              <w:divsChild>
                                                <w:div w:id="1998264767">
                                                  <w:marLeft w:val="0"/>
                                                  <w:marRight w:val="0"/>
                                                  <w:marTop w:val="0"/>
                                                  <w:marBottom w:val="0"/>
                                                  <w:divBdr>
                                                    <w:top w:val="none" w:sz="0" w:space="0" w:color="auto"/>
                                                    <w:left w:val="none" w:sz="0" w:space="0" w:color="auto"/>
                                                    <w:bottom w:val="none" w:sz="0" w:space="0" w:color="auto"/>
                                                    <w:right w:val="none" w:sz="0" w:space="0" w:color="auto"/>
                                                  </w:divBdr>
                                                  <w:divsChild>
                                                    <w:div w:id="774524509">
                                                      <w:marLeft w:val="0"/>
                                                      <w:marRight w:val="0"/>
                                                      <w:marTop w:val="0"/>
                                                      <w:marBottom w:val="0"/>
                                                      <w:divBdr>
                                                        <w:top w:val="none" w:sz="0" w:space="0" w:color="auto"/>
                                                        <w:left w:val="none" w:sz="0" w:space="0" w:color="auto"/>
                                                        <w:bottom w:val="none" w:sz="0" w:space="0" w:color="auto"/>
                                                        <w:right w:val="none" w:sz="0" w:space="0" w:color="auto"/>
                                                      </w:divBdr>
                                                      <w:divsChild>
                                                        <w:div w:id="677776509">
                                                          <w:marLeft w:val="0"/>
                                                          <w:marRight w:val="0"/>
                                                          <w:marTop w:val="0"/>
                                                          <w:marBottom w:val="0"/>
                                                          <w:divBdr>
                                                            <w:top w:val="none" w:sz="0" w:space="0" w:color="auto"/>
                                                            <w:left w:val="none" w:sz="0" w:space="0" w:color="auto"/>
                                                            <w:bottom w:val="none" w:sz="0" w:space="0" w:color="auto"/>
                                                            <w:right w:val="none" w:sz="0" w:space="0" w:color="auto"/>
                                                          </w:divBdr>
                                                          <w:divsChild>
                                                            <w:div w:id="43524473">
                                                              <w:marLeft w:val="0"/>
                                                              <w:marRight w:val="0"/>
                                                              <w:marTop w:val="0"/>
                                                              <w:marBottom w:val="0"/>
                                                              <w:divBdr>
                                                                <w:top w:val="none" w:sz="0" w:space="0" w:color="auto"/>
                                                                <w:left w:val="none" w:sz="0" w:space="0" w:color="auto"/>
                                                                <w:bottom w:val="none" w:sz="0" w:space="0" w:color="auto"/>
                                                                <w:right w:val="none" w:sz="0" w:space="0" w:color="auto"/>
                                                              </w:divBdr>
                                                              <w:divsChild>
                                                                <w:div w:id="1518732101">
                                                                  <w:marLeft w:val="0"/>
                                                                  <w:marRight w:val="0"/>
                                                                  <w:marTop w:val="0"/>
                                                                  <w:marBottom w:val="0"/>
                                                                  <w:divBdr>
                                                                    <w:top w:val="none" w:sz="0" w:space="0" w:color="auto"/>
                                                                    <w:left w:val="none" w:sz="0" w:space="0" w:color="auto"/>
                                                                    <w:bottom w:val="none" w:sz="0" w:space="0" w:color="auto"/>
                                                                    <w:right w:val="none" w:sz="0" w:space="0" w:color="auto"/>
                                                                  </w:divBdr>
                                                                  <w:divsChild>
                                                                    <w:div w:id="1474714139">
                                                                      <w:marLeft w:val="0"/>
                                                                      <w:marRight w:val="0"/>
                                                                      <w:marTop w:val="0"/>
                                                                      <w:marBottom w:val="0"/>
                                                                      <w:divBdr>
                                                                        <w:top w:val="none" w:sz="0" w:space="0" w:color="auto"/>
                                                                        <w:left w:val="none" w:sz="0" w:space="0" w:color="auto"/>
                                                                        <w:bottom w:val="none" w:sz="0" w:space="0" w:color="auto"/>
                                                                        <w:right w:val="none" w:sz="0" w:space="0" w:color="auto"/>
                                                                      </w:divBdr>
                                                                      <w:divsChild>
                                                                        <w:div w:id="619531385">
                                                                          <w:marLeft w:val="0"/>
                                                                          <w:marRight w:val="0"/>
                                                                          <w:marTop w:val="0"/>
                                                                          <w:marBottom w:val="0"/>
                                                                          <w:divBdr>
                                                                            <w:top w:val="none" w:sz="0" w:space="0" w:color="auto"/>
                                                                            <w:left w:val="none" w:sz="0" w:space="0" w:color="auto"/>
                                                                            <w:bottom w:val="none" w:sz="0" w:space="0" w:color="auto"/>
                                                                            <w:right w:val="none" w:sz="0" w:space="0" w:color="auto"/>
                                                                          </w:divBdr>
                                                                          <w:divsChild>
                                                                            <w:div w:id="1139878239">
                                                                              <w:marLeft w:val="0"/>
                                                                              <w:marRight w:val="0"/>
                                                                              <w:marTop w:val="0"/>
                                                                              <w:marBottom w:val="0"/>
                                                                              <w:divBdr>
                                                                                <w:top w:val="none" w:sz="0" w:space="0" w:color="auto"/>
                                                                                <w:left w:val="none" w:sz="0" w:space="0" w:color="auto"/>
                                                                                <w:bottom w:val="none" w:sz="0" w:space="0" w:color="auto"/>
                                                                                <w:right w:val="none" w:sz="0" w:space="0" w:color="auto"/>
                                                                              </w:divBdr>
                                                                              <w:divsChild>
                                                                                <w:div w:id="156655881">
                                                                                  <w:marLeft w:val="0"/>
                                                                                  <w:marRight w:val="0"/>
                                                                                  <w:marTop w:val="0"/>
                                                                                  <w:marBottom w:val="0"/>
                                                                                  <w:divBdr>
                                                                                    <w:top w:val="none" w:sz="0" w:space="0" w:color="auto"/>
                                                                                    <w:left w:val="none" w:sz="0" w:space="0" w:color="auto"/>
                                                                                    <w:bottom w:val="none" w:sz="0" w:space="0" w:color="auto"/>
                                                                                    <w:right w:val="none" w:sz="0" w:space="0" w:color="auto"/>
                                                                                  </w:divBdr>
                                                                                  <w:divsChild>
                                                                                    <w:div w:id="850878608">
                                                                                      <w:marLeft w:val="0"/>
                                                                                      <w:marRight w:val="0"/>
                                                                                      <w:marTop w:val="0"/>
                                                                                      <w:marBottom w:val="0"/>
                                                                                      <w:divBdr>
                                                                                        <w:top w:val="none" w:sz="0" w:space="0" w:color="auto"/>
                                                                                        <w:left w:val="none" w:sz="0" w:space="0" w:color="auto"/>
                                                                                        <w:bottom w:val="none" w:sz="0" w:space="0" w:color="auto"/>
                                                                                        <w:right w:val="none" w:sz="0" w:space="0" w:color="auto"/>
                                                                                      </w:divBdr>
                                                                                      <w:divsChild>
                                                                                        <w:div w:id="1841387931">
                                                                                          <w:marLeft w:val="0"/>
                                                                                          <w:marRight w:val="0"/>
                                                                                          <w:marTop w:val="0"/>
                                                                                          <w:marBottom w:val="0"/>
                                                                                          <w:divBdr>
                                                                                            <w:top w:val="none" w:sz="0" w:space="0" w:color="auto"/>
                                                                                            <w:left w:val="none" w:sz="0" w:space="0" w:color="auto"/>
                                                                                            <w:bottom w:val="none" w:sz="0" w:space="0" w:color="auto"/>
                                                                                            <w:right w:val="none" w:sz="0" w:space="0" w:color="auto"/>
                                                                                          </w:divBdr>
                                                                                          <w:divsChild>
                                                                                            <w:div w:id="1339232313">
                                                                                              <w:marLeft w:val="0"/>
                                                                                              <w:marRight w:val="0"/>
                                                                                              <w:marTop w:val="0"/>
                                                                                              <w:marBottom w:val="0"/>
                                                                                              <w:divBdr>
                                                                                                <w:top w:val="none" w:sz="0" w:space="0" w:color="auto"/>
                                                                                                <w:left w:val="none" w:sz="0" w:space="0" w:color="auto"/>
                                                                                                <w:bottom w:val="none" w:sz="0" w:space="0" w:color="auto"/>
                                                                                                <w:right w:val="none" w:sz="0" w:space="0" w:color="auto"/>
                                                                                              </w:divBdr>
                                                                                              <w:divsChild>
                                                                                                <w:div w:id="1164668321">
                                                                                                  <w:marLeft w:val="0"/>
                                                                                                  <w:marRight w:val="0"/>
                                                                                                  <w:marTop w:val="0"/>
                                                                                                  <w:marBottom w:val="0"/>
                                                                                                  <w:divBdr>
                                                                                                    <w:top w:val="none" w:sz="0" w:space="0" w:color="auto"/>
                                                                                                    <w:left w:val="none" w:sz="0" w:space="0" w:color="auto"/>
                                                                                                    <w:bottom w:val="none" w:sz="0" w:space="0" w:color="auto"/>
                                                                                                    <w:right w:val="none" w:sz="0" w:space="0" w:color="auto"/>
                                                                                                  </w:divBdr>
                                                                                                  <w:divsChild>
                                                                                                    <w:div w:id="51856844">
                                                                                                      <w:marLeft w:val="0"/>
                                                                                                      <w:marRight w:val="0"/>
                                                                                                      <w:marTop w:val="0"/>
                                                                                                      <w:marBottom w:val="0"/>
                                                                                                      <w:divBdr>
                                                                                                        <w:top w:val="none" w:sz="0" w:space="0" w:color="auto"/>
                                                                                                        <w:left w:val="none" w:sz="0" w:space="0" w:color="auto"/>
                                                                                                        <w:bottom w:val="none" w:sz="0" w:space="0" w:color="auto"/>
                                                                                                        <w:right w:val="none" w:sz="0" w:space="0" w:color="auto"/>
                                                                                                      </w:divBdr>
                                                                                                      <w:divsChild>
                                                                                                        <w:div w:id="1302731651">
                                                                                                          <w:marLeft w:val="0"/>
                                                                                                          <w:marRight w:val="0"/>
                                                                                                          <w:marTop w:val="0"/>
                                                                                                          <w:marBottom w:val="0"/>
                                                                                                          <w:divBdr>
                                                                                                            <w:top w:val="none" w:sz="0" w:space="0" w:color="auto"/>
                                                                                                            <w:left w:val="none" w:sz="0" w:space="0" w:color="auto"/>
                                                                                                            <w:bottom w:val="none" w:sz="0" w:space="0" w:color="auto"/>
                                                                                                            <w:right w:val="none" w:sz="0" w:space="0" w:color="auto"/>
                                                                                                          </w:divBdr>
                                                                                                          <w:divsChild>
                                                                                                            <w:div w:id="211716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8960624">
      <w:bodyDiv w:val="1"/>
      <w:marLeft w:val="0"/>
      <w:marRight w:val="0"/>
      <w:marTop w:val="0"/>
      <w:marBottom w:val="0"/>
      <w:divBdr>
        <w:top w:val="none" w:sz="0" w:space="0" w:color="auto"/>
        <w:left w:val="none" w:sz="0" w:space="0" w:color="auto"/>
        <w:bottom w:val="none" w:sz="0" w:space="0" w:color="auto"/>
        <w:right w:val="none" w:sz="0" w:space="0" w:color="auto"/>
      </w:divBdr>
    </w:div>
    <w:div w:id="2008706272">
      <w:bodyDiv w:val="1"/>
      <w:marLeft w:val="0"/>
      <w:marRight w:val="0"/>
      <w:marTop w:val="0"/>
      <w:marBottom w:val="0"/>
      <w:divBdr>
        <w:top w:val="none" w:sz="0" w:space="0" w:color="auto"/>
        <w:left w:val="none" w:sz="0" w:space="0" w:color="auto"/>
        <w:bottom w:val="none" w:sz="0" w:space="0" w:color="auto"/>
        <w:right w:val="none" w:sz="0" w:space="0" w:color="auto"/>
      </w:divBdr>
      <w:divsChild>
        <w:div w:id="1286500858">
          <w:marLeft w:val="0"/>
          <w:marRight w:val="0"/>
          <w:marTop w:val="0"/>
          <w:marBottom w:val="0"/>
          <w:divBdr>
            <w:top w:val="none" w:sz="0" w:space="0" w:color="auto"/>
            <w:left w:val="none" w:sz="0" w:space="0" w:color="auto"/>
            <w:bottom w:val="none" w:sz="0" w:space="0" w:color="auto"/>
            <w:right w:val="none" w:sz="0" w:space="0" w:color="auto"/>
          </w:divBdr>
        </w:div>
        <w:div w:id="1079667802">
          <w:marLeft w:val="0"/>
          <w:marRight w:val="0"/>
          <w:marTop w:val="0"/>
          <w:marBottom w:val="0"/>
          <w:divBdr>
            <w:top w:val="none" w:sz="0" w:space="0" w:color="auto"/>
            <w:left w:val="none" w:sz="0" w:space="0" w:color="auto"/>
            <w:bottom w:val="none" w:sz="0" w:space="0" w:color="auto"/>
            <w:right w:val="none" w:sz="0" w:space="0" w:color="auto"/>
          </w:divBdr>
        </w:div>
        <w:div w:id="1360087122">
          <w:marLeft w:val="0"/>
          <w:marRight w:val="0"/>
          <w:marTop w:val="0"/>
          <w:marBottom w:val="0"/>
          <w:divBdr>
            <w:top w:val="none" w:sz="0" w:space="0" w:color="auto"/>
            <w:left w:val="none" w:sz="0" w:space="0" w:color="auto"/>
            <w:bottom w:val="none" w:sz="0" w:space="0" w:color="auto"/>
            <w:right w:val="none" w:sz="0" w:space="0" w:color="auto"/>
          </w:divBdr>
        </w:div>
        <w:div w:id="329256148">
          <w:marLeft w:val="0"/>
          <w:marRight w:val="0"/>
          <w:marTop w:val="0"/>
          <w:marBottom w:val="0"/>
          <w:divBdr>
            <w:top w:val="none" w:sz="0" w:space="0" w:color="auto"/>
            <w:left w:val="none" w:sz="0" w:space="0" w:color="auto"/>
            <w:bottom w:val="none" w:sz="0" w:space="0" w:color="auto"/>
            <w:right w:val="none" w:sz="0" w:space="0" w:color="auto"/>
          </w:divBdr>
        </w:div>
        <w:div w:id="644042530">
          <w:marLeft w:val="0"/>
          <w:marRight w:val="0"/>
          <w:marTop w:val="0"/>
          <w:marBottom w:val="0"/>
          <w:divBdr>
            <w:top w:val="none" w:sz="0" w:space="0" w:color="auto"/>
            <w:left w:val="none" w:sz="0" w:space="0" w:color="auto"/>
            <w:bottom w:val="none" w:sz="0" w:space="0" w:color="auto"/>
            <w:right w:val="none" w:sz="0" w:space="0" w:color="auto"/>
          </w:divBdr>
        </w:div>
        <w:div w:id="2063364854">
          <w:marLeft w:val="0"/>
          <w:marRight w:val="0"/>
          <w:marTop w:val="0"/>
          <w:marBottom w:val="0"/>
          <w:divBdr>
            <w:top w:val="none" w:sz="0" w:space="0" w:color="auto"/>
            <w:left w:val="none" w:sz="0" w:space="0" w:color="auto"/>
            <w:bottom w:val="none" w:sz="0" w:space="0" w:color="auto"/>
            <w:right w:val="none" w:sz="0" w:space="0" w:color="auto"/>
          </w:divBdr>
        </w:div>
        <w:div w:id="1961834983">
          <w:marLeft w:val="0"/>
          <w:marRight w:val="0"/>
          <w:marTop w:val="0"/>
          <w:marBottom w:val="0"/>
          <w:divBdr>
            <w:top w:val="none" w:sz="0" w:space="0" w:color="auto"/>
            <w:left w:val="none" w:sz="0" w:space="0" w:color="auto"/>
            <w:bottom w:val="none" w:sz="0" w:space="0" w:color="auto"/>
            <w:right w:val="none" w:sz="0" w:space="0" w:color="auto"/>
          </w:divBdr>
        </w:div>
      </w:divsChild>
    </w:div>
    <w:div w:id="2105225202">
      <w:bodyDiv w:val="1"/>
      <w:marLeft w:val="0"/>
      <w:marRight w:val="0"/>
      <w:marTop w:val="0"/>
      <w:marBottom w:val="0"/>
      <w:divBdr>
        <w:top w:val="none" w:sz="0" w:space="0" w:color="auto"/>
        <w:left w:val="none" w:sz="0" w:space="0" w:color="auto"/>
        <w:bottom w:val="none" w:sz="0" w:space="0" w:color="auto"/>
        <w:right w:val="none" w:sz="0" w:space="0" w:color="auto"/>
      </w:divBdr>
      <w:divsChild>
        <w:div w:id="2058973529">
          <w:marLeft w:val="0"/>
          <w:marRight w:val="0"/>
          <w:marTop w:val="0"/>
          <w:marBottom w:val="0"/>
          <w:divBdr>
            <w:top w:val="none" w:sz="0" w:space="0" w:color="auto"/>
            <w:left w:val="none" w:sz="0" w:space="0" w:color="auto"/>
            <w:bottom w:val="none" w:sz="0" w:space="0" w:color="auto"/>
            <w:right w:val="none" w:sz="0" w:space="0" w:color="auto"/>
          </w:divBdr>
          <w:divsChild>
            <w:div w:id="875434856">
              <w:marLeft w:val="0"/>
              <w:marRight w:val="0"/>
              <w:marTop w:val="0"/>
              <w:marBottom w:val="0"/>
              <w:divBdr>
                <w:top w:val="none" w:sz="0" w:space="0" w:color="auto"/>
                <w:left w:val="none" w:sz="0" w:space="0" w:color="auto"/>
                <w:bottom w:val="none" w:sz="0" w:space="0" w:color="auto"/>
                <w:right w:val="none" w:sz="0" w:space="0" w:color="auto"/>
              </w:divBdr>
              <w:divsChild>
                <w:div w:id="32101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663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hajduszoboszlo.eu/" TargetMode="External"/><Relationship Id="rId4" Type="http://schemas.openxmlformats.org/officeDocument/2006/relationships/settings" Target="settings.xml"/><Relationship Id="rId9" Type="http://schemas.openxmlformats.org/officeDocument/2006/relationships/hyperlink" Target="http://www.szoboszloinvest.hu/"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E9013-688F-4E54-B0CF-5087C41E0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50</Pages>
  <Words>16199</Words>
  <Characters>117568</Characters>
  <Application>Microsoft Office Word</Application>
  <DocSecurity>0</DocSecurity>
  <Lines>979</Lines>
  <Paragraphs>266</Paragraphs>
  <ScaleCrop>false</ScaleCrop>
  <HeadingPairs>
    <vt:vector size="2" baseType="variant">
      <vt:variant>
        <vt:lpstr>Cím</vt:lpstr>
      </vt:variant>
      <vt:variant>
        <vt:i4>1</vt:i4>
      </vt:variant>
    </vt:vector>
  </HeadingPairs>
  <TitlesOfParts>
    <vt:vector size="1" baseType="lpstr">
      <vt:lpstr>AZ ÖSSZEHANGOLT TELJESÍTMÉNY- ÉS MINŐSÉGÜGYI RENDSZER VÁLLALÁSAINAK</vt:lpstr>
    </vt:vector>
  </TitlesOfParts>
  <Company>Polgármesteri Hivatal</Company>
  <LinksUpToDate>false</LinksUpToDate>
  <CharactersWithSpaces>133501</CharactersWithSpaces>
  <SharedDoc>false</SharedDoc>
  <HLinks>
    <vt:vector size="12" baseType="variant">
      <vt:variant>
        <vt:i4>86</vt:i4>
      </vt:variant>
      <vt:variant>
        <vt:i4>3</vt:i4>
      </vt:variant>
      <vt:variant>
        <vt:i4>0</vt:i4>
      </vt:variant>
      <vt:variant>
        <vt:i4>5</vt:i4>
      </vt:variant>
      <vt:variant>
        <vt:lpwstr>http://www.hajduszoboszlo.eu/</vt:lpwstr>
      </vt:variant>
      <vt:variant>
        <vt:lpwstr/>
      </vt:variant>
      <vt:variant>
        <vt:i4>86</vt:i4>
      </vt:variant>
      <vt:variant>
        <vt:i4>0</vt:i4>
      </vt:variant>
      <vt:variant>
        <vt:i4>0</vt:i4>
      </vt:variant>
      <vt:variant>
        <vt:i4>5</vt:i4>
      </vt:variant>
      <vt:variant>
        <vt:lpwstr>http://www.hajduszoboszlo.eu/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 ÖSSZEHANGOLT TELJESÍTMÉNY- ÉS MINŐSÉGÜGYI RENDSZER VÁLLALÁSAINAK</dc:title>
  <dc:subject/>
  <dc:creator>Szoboszlai Lilla</dc:creator>
  <cp:keywords/>
  <cp:lastModifiedBy>Dr. Morvai Gábor</cp:lastModifiedBy>
  <cp:revision>3</cp:revision>
  <cp:lastPrinted>2025-06-04T13:24:00Z</cp:lastPrinted>
  <dcterms:created xsi:type="dcterms:W3CDTF">2025-06-05T19:14:00Z</dcterms:created>
  <dcterms:modified xsi:type="dcterms:W3CDTF">2025-06-05T19:17:00Z</dcterms:modified>
</cp:coreProperties>
</file>