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510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11EB131D" w:rsidR="00420F22" w:rsidRPr="0033386B" w:rsidRDefault="00B7346F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67D420C4"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3052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D4FC651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02. h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 </w:t>
            </w:r>
            <w:r w:rsidR="00B734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D307388" w:rsidR="009429FE" w:rsidRPr="0033386B" w:rsidRDefault="00B7346F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CA3" w14:textId="77777777" w:rsidR="009429FE" w:rsidRDefault="0090764B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14:paraId="617CD699" w14:textId="77777777" w:rsidR="0090764B" w:rsidRDefault="0090764B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14:paraId="610C30E2" w14:textId="692A0A32" w:rsidR="00C6333E" w:rsidRPr="0033386B" w:rsidRDefault="00C6333E" w:rsidP="00B73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429FE" w:rsidRPr="0033386B" w14:paraId="395EB697" w14:textId="77777777" w:rsidTr="00B73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2C3E1F6" w:rsidR="009429FE" w:rsidRPr="0033386B" w:rsidRDefault="00B7346F" w:rsidP="00DF5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0C62901A" w:rsidR="00DE7775" w:rsidRDefault="0090764B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384D2B89" w14:textId="0B2D82E5" w:rsidR="0090764B" w:rsidRDefault="00C6333E" w:rsidP="00AD1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33E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fizető parkolási rendszerről szóló 5/2012. (III. 22.) önkormányzati rendelete módosításáról</w:t>
      </w:r>
    </w:p>
    <w:p w14:paraId="38248A7E" w14:textId="77777777" w:rsidR="00AD128E" w:rsidRDefault="00AD128E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48030D5D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B108282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7ABD2E7" w14:textId="09F522FB" w:rsidR="00B414E4" w:rsidRPr="00B414E4" w:rsidRDefault="00B414E4" w:rsidP="00B41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414E4">
        <w:rPr>
          <w:rFonts w:ascii="Times New Roman" w:hAnsi="Times New Roman"/>
          <w:sz w:val="24"/>
          <w:szCs w:val="24"/>
        </w:rPr>
        <w:t>A fizető parkolási rendszerről szóló 5/2012. (III.22.) önkormányzati rendelet (a továbbiakban: Rendelet) bevezető rendelkezései között a helyi önkormányzatokról szóló 1990. évi LXV. törvény szerepel, amely a 2014. évi általános önkormányzati választások napjától hatályát vesztette.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14E4">
        <w:rPr>
          <w:rFonts w:ascii="Times New Roman" w:hAnsi="Times New Roman"/>
          <w:sz w:val="24"/>
          <w:szCs w:val="24"/>
        </w:rPr>
        <w:t xml:space="preserve">Feladatkört megállapító jogszabályként az </w:t>
      </w:r>
      <w:proofErr w:type="spellStart"/>
      <w:r w:rsidRPr="00B414E4">
        <w:rPr>
          <w:rFonts w:ascii="Times New Roman" w:hAnsi="Times New Roman"/>
          <w:sz w:val="24"/>
          <w:szCs w:val="24"/>
        </w:rPr>
        <w:t>Mötv</w:t>
      </w:r>
      <w:proofErr w:type="spellEnd"/>
      <w:r w:rsidRPr="00B414E4">
        <w:rPr>
          <w:rFonts w:ascii="Times New Roman" w:hAnsi="Times New Roman"/>
          <w:sz w:val="24"/>
          <w:szCs w:val="24"/>
        </w:rPr>
        <w:t xml:space="preserve">. 13. § (1) bekezdés </w:t>
      </w:r>
      <w:r>
        <w:rPr>
          <w:rFonts w:ascii="Times New Roman" w:hAnsi="Times New Roman"/>
          <w:sz w:val="24"/>
          <w:szCs w:val="24"/>
        </w:rPr>
        <w:t xml:space="preserve">2. pontját szükséges megjelölni. A módosítás szükségességére </w:t>
      </w:r>
      <w:r w:rsidRPr="00B414E4">
        <w:rPr>
          <w:rFonts w:ascii="Times New Roman" w:hAnsi="Times New Roman"/>
          <w:sz w:val="24"/>
          <w:szCs w:val="24"/>
        </w:rPr>
        <w:t xml:space="preserve">a Hajdú-Bihar Megyei Kormányhivatal Hatósági Főosztály Törvényességi Felügyeleti Osztálya </w:t>
      </w:r>
      <w:r>
        <w:rPr>
          <w:rFonts w:ascii="Times New Roman" w:hAnsi="Times New Roman"/>
          <w:sz w:val="24"/>
          <w:szCs w:val="24"/>
        </w:rPr>
        <w:t xml:space="preserve">2022. november 3-án kelt </w:t>
      </w:r>
      <w:r w:rsidRPr="00B414E4">
        <w:rPr>
          <w:rFonts w:ascii="Times New Roman" w:hAnsi="Times New Roman"/>
          <w:sz w:val="24"/>
          <w:szCs w:val="24"/>
        </w:rPr>
        <w:t xml:space="preserve">szakmai segítségnyújtás keretében </w:t>
      </w:r>
      <w:r>
        <w:rPr>
          <w:rFonts w:ascii="Times New Roman" w:hAnsi="Times New Roman"/>
          <w:sz w:val="24"/>
          <w:szCs w:val="24"/>
        </w:rPr>
        <w:t xml:space="preserve">hívta fel a figyelmet. </w:t>
      </w:r>
    </w:p>
    <w:p w14:paraId="6BC10EC0" w14:textId="77777777" w:rsidR="00B414E4" w:rsidRDefault="00B414E4" w:rsidP="00B41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5B38E00" w14:textId="2655964A" w:rsidR="0090764B" w:rsidRDefault="00CB775B" w:rsidP="00B414E4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módosító rendelet tervezete a 12/A. § vonatkozásában tartalmaz további módosító rendelkezést, a Hajdúszoboszlói lakosok ingyenes parkolására vonatkozó rendelkezés módosításának oka, hogy a Mátyás király sétány kikerül az ingyenesen igénybe vehető parkolóhelyek közül. </w:t>
      </w:r>
      <w:bookmarkStart w:id="0" w:name="_GoBack"/>
      <w:bookmarkEnd w:id="0"/>
    </w:p>
    <w:p w14:paraId="22182B22" w14:textId="77777777" w:rsidR="00AD128E" w:rsidRPr="0033386B" w:rsidRDefault="00AD128E" w:rsidP="005C2B0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066A2978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Kérem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Pr="0033386B">
        <w:rPr>
          <w:rFonts w:ascii="Times New Roman" w:hAnsi="Times New Roman"/>
          <w:sz w:val="24"/>
          <w:szCs w:val="24"/>
        </w:rPr>
        <w:t>testületet, hogy a</w:t>
      </w:r>
      <w:r w:rsidR="00616434">
        <w:rPr>
          <w:rFonts w:ascii="Times New Roman" w:hAnsi="Times New Roman"/>
          <w:sz w:val="24"/>
          <w:szCs w:val="24"/>
        </w:rPr>
        <w:t xml:space="preserve"> rendeletmódosítást e</w:t>
      </w:r>
      <w:r w:rsidR="00B7346F">
        <w:rPr>
          <w:rFonts w:ascii="Times New Roman" w:hAnsi="Times New Roman"/>
          <w:sz w:val="24"/>
          <w:szCs w:val="24"/>
        </w:rPr>
        <w:t>lfogadni szíveskedjen!</w:t>
      </w:r>
    </w:p>
    <w:p w14:paraId="7BBBECD3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2AA48FE2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33386B">
        <w:rPr>
          <w:rFonts w:ascii="Times New Roman" w:hAnsi="Times New Roman" w:cs="Times New Roman"/>
          <w:sz w:val="24"/>
          <w:szCs w:val="24"/>
        </w:rPr>
        <w:t>3.</w:t>
      </w:r>
      <w:r w:rsidR="00B7346F">
        <w:rPr>
          <w:rFonts w:ascii="Times New Roman" w:hAnsi="Times New Roman" w:cs="Times New Roman"/>
          <w:sz w:val="24"/>
          <w:szCs w:val="24"/>
        </w:rPr>
        <w:t xml:space="preserve"> február 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B7346F">
        <w:rPr>
          <w:rFonts w:ascii="Times New Roman" w:hAnsi="Times New Roman" w:cs="Times New Roman"/>
          <w:sz w:val="24"/>
          <w:szCs w:val="24"/>
        </w:rPr>
        <w:t xml:space="preserve">16.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67A42B5F" w:rsidR="00724A90" w:rsidRPr="007E5681" w:rsidRDefault="007E568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5681">
        <w:rPr>
          <w:rFonts w:ascii="Times New Roman" w:hAnsi="Times New Roman" w:cs="Times New Roman"/>
          <w:sz w:val="24"/>
          <w:szCs w:val="24"/>
        </w:rPr>
        <w:t>Dr. Morvai Gábor</w:t>
      </w:r>
    </w:p>
    <w:p w14:paraId="4783F531" w14:textId="42476F1F" w:rsidR="00616434" w:rsidRDefault="007E568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497EBDCC" w14:textId="77777777" w:rsidR="00616434" w:rsidRDefault="006164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55D97F" w14:textId="77777777" w:rsidR="00616434" w:rsidRPr="00616434" w:rsidRDefault="00616434" w:rsidP="00616434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lastRenderedPageBreak/>
        <w:t>ELŐZETES HATÁSVIZSGÁLAT</w:t>
      </w:r>
    </w:p>
    <w:p w14:paraId="5C859987" w14:textId="77777777" w:rsidR="00616434" w:rsidRPr="00616434" w:rsidRDefault="00616434" w:rsidP="00616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14:paraId="0C5FB952" w14:textId="77777777" w:rsidR="00616434" w:rsidRPr="00616434" w:rsidRDefault="00616434" w:rsidP="00616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616434" w:rsidRPr="00616434" w14:paraId="1572A6C9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53A22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3FECC" w14:textId="70E801FB" w:rsidR="00616434" w:rsidRPr="00616434" w:rsidRDefault="00616434" w:rsidP="00616434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/2023 (II. 23.) önkormányzati rendelete </w:t>
            </w:r>
            <w:r w:rsidR="00AD128E" w:rsidRPr="00AD128E">
              <w:rPr>
                <w:rFonts w:cs="Times New Roman"/>
              </w:rPr>
              <w:t>a fizető parkolási rendszerről szóló 5/2012. (III. 22.) önkormányzati rendelete módosításáról</w:t>
            </w:r>
          </w:p>
        </w:tc>
      </w:tr>
      <w:tr w:rsidR="00616434" w:rsidRPr="00616434" w14:paraId="004EDF23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753C37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9409F6" w14:textId="77777777" w:rsidR="00616434" w:rsidRPr="00616434" w:rsidRDefault="00616434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</w:p>
        </w:tc>
      </w:tr>
      <w:tr w:rsidR="00616434" w:rsidRPr="00616434" w14:paraId="68C7106C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3011A" w14:textId="77777777" w:rsidR="00616434" w:rsidRPr="00616434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DE35E9" w14:textId="0F9918D7" w:rsidR="00616434" w:rsidRPr="00616434" w:rsidRDefault="00AD128E" w:rsidP="00145F02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</w:p>
        </w:tc>
      </w:tr>
      <w:tr w:rsidR="00AD128E" w:rsidRPr="00616434" w14:paraId="03595E85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DE4EA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3AB23" w14:textId="3FF4F210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 érdemi hatás</w:t>
            </w:r>
          </w:p>
        </w:tc>
      </w:tr>
      <w:tr w:rsidR="00AD128E" w:rsidRPr="00616434" w14:paraId="2DA594B4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BD116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0F863" w14:textId="77777777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AD128E" w:rsidRPr="00616434" w14:paraId="4BFF6856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693B5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D6A2F" w14:textId="77777777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AD128E" w:rsidRPr="00616434" w14:paraId="64190205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28E3A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6F887" w14:textId="4BD1E3B4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nem eredményezi az adminisztrációs terhek növekedését.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128E" w:rsidRPr="00616434" w14:paraId="2D7E7809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F75C0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50ADD" w14:textId="72C6B96C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rendelet jelenleg nem felel meg a jogalkotásról szóló törvény előírásainak, mert a bevezető rendelkezéseiben a felhatalmazást adó és feladatkört kijelölő jogszabályhelyek hatálytalanok. A módosítást a Hajdú-Bihar Megyei Kormányhivatal Hatósági Főosztály Törvényességi Felügyeleti Osztálya szakmai segítségnyújtás keretében kezdeményezte. </w:t>
            </w:r>
          </w:p>
        </w:tc>
      </w:tr>
      <w:tr w:rsidR="00AD128E" w:rsidRPr="00616434" w14:paraId="4DCCB1F7" w14:textId="77777777" w:rsidTr="00AD128E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CFAA23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EFBC0" w14:textId="7AC11E12" w:rsidR="00AD128E" w:rsidRPr="00616434" w:rsidRDefault="00AD128E" w:rsidP="00AD128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felügyeleti eljárás.</w:t>
            </w:r>
          </w:p>
        </w:tc>
      </w:tr>
      <w:tr w:rsidR="00AD128E" w:rsidRPr="00616434" w14:paraId="28BF3A33" w14:textId="77777777" w:rsidTr="00C05B6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D439EE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AD128E" w:rsidRPr="00616434" w14:paraId="04B8448B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88F18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65A04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AD128E" w:rsidRPr="00616434" w14:paraId="6B08329E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A29FE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99B02A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AD128E" w:rsidRPr="00616434" w14:paraId="60DF9CFA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ABECD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C68B6C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AD128E" w:rsidRPr="00616434" w14:paraId="00AE248C" w14:textId="77777777" w:rsidTr="00C05B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60E7D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6D24A" w14:textId="77777777" w:rsidR="00AD128E" w:rsidRPr="00616434" w:rsidRDefault="00AD128E" w:rsidP="00AD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14:paraId="33BCC329" w14:textId="77777777" w:rsidR="00616434" w:rsidRPr="00616434" w:rsidRDefault="00616434" w:rsidP="006164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97D8FD" w14:textId="77777777" w:rsidR="00616434" w:rsidRPr="00616434" w:rsidRDefault="00616434" w:rsidP="00616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14:paraId="3B6C5257" w14:textId="77777777" w:rsidR="00616434" w:rsidRPr="00616434" w:rsidRDefault="00616434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59FAF8B" w14:textId="03696B18" w:rsidR="00616434" w:rsidRPr="00616434" w:rsidRDefault="00616434" w:rsidP="0061643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2023. február 1</w:t>
      </w:r>
      <w:r w:rsidR="00145F02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9AD8EAD" w14:textId="77777777" w:rsidR="00724A90" w:rsidRPr="0033386B" w:rsidRDefault="00724A90" w:rsidP="00616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8BFBE" w14:textId="77777777" w:rsidR="00DF2154" w:rsidRDefault="00DF2154" w:rsidP="00EA6065">
      <w:pPr>
        <w:spacing w:after="0" w:line="240" w:lineRule="auto"/>
      </w:pPr>
      <w:r>
        <w:separator/>
      </w:r>
    </w:p>
  </w:endnote>
  <w:endnote w:type="continuationSeparator" w:id="0">
    <w:p w14:paraId="55C47A02" w14:textId="77777777" w:rsidR="00DF2154" w:rsidRDefault="00DF215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03226F1E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75B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8DB2E" w14:textId="77777777" w:rsidR="00DF2154" w:rsidRDefault="00DF2154" w:rsidP="00EA6065">
      <w:pPr>
        <w:spacing w:after="0" w:line="240" w:lineRule="auto"/>
      </w:pPr>
      <w:r>
        <w:separator/>
      </w:r>
    </w:p>
  </w:footnote>
  <w:footnote w:type="continuationSeparator" w:id="0">
    <w:p w14:paraId="0C171DBB" w14:textId="77777777" w:rsidR="00DF2154" w:rsidRDefault="00DF215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26184"/>
    <w:rsid w:val="00093DF4"/>
    <w:rsid w:val="000B4392"/>
    <w:rsid w:val="000C7BE7"/>
    <w:rsid w:val="000E3E8A"/>
    <w:rsid w:val="00132C8A"/>
    <w:rsid w:val="00145F02"/>
    <w:rsid w:val="0015049F"/>
    <w:rsid w:val="00197458"/>
    <w:rsid w:val="001C54E3"/>
    <w:rsid w:val="00215D8B"/>
    <w:rsid w:val="00257BB3"/>
    <w:rsid w:val="002C2031"/>
    <w:rsid w:val="002D576E"/>
    <w:rsid w:val="0033386B"/>
    <w:rsid w:val="003568E5"/>
    <w:rsid w:val="00357E1D"/>
    <w:rsid w:val="003C7391"/>
    <w:rsid w:val="003D1932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05692"/>
    <w:rsid w:val="00515089"/>
    <w:rsid w:val="005262AD"/>
    <w:rsid w:val="0055145C"/>
    <w:rsid w:val="00564FF0"/>
    <w:rsid w:val="005A2477"/>
    <w:rsid w:val="005B66CF"/>
    <w:rsid w:val="005C2B0B"/>
    <w:rsid w:val="005E474B"/>
    <w:rsid w:val="00605E74"/>
    <w:rsid w:val="0061643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A2526"/>
    <w:rsid w:val="007E5681"/>
    <w:rsid w:val="00837ACD"/>
    <w:rsid w:val="00852BF4"/>
    <w:rsid w:val="00875A09"/>
    <w:rsid w:val="0088397A"/>
    <w:rsid w:val="0090764B"/>
    <w:rsid w:val="009429FE"/>
    <w:rsid w:val="009778FC"/>
    <w:rsid w:val="009A2ED2"/>
    <w:rsid w:val="009A526B"/>
    <w:rsid w:val="00A00320"/>
    <w:rsid w:val="00A23E6F"/>
    <w:rsid w:val="00A26052"/>
    <w:rsid w:val="00A26145"/>
    <w:rsid w:val="00A365F4"/>
    <w:rsid w:val="00A97091"/>
    <w:rsid w:val="00AB65FD"/>
    <w:rsid w:val="00AD128E"/>
    <w:rsid w:val="00AF556C"/>
    <w:rsid w:val="00B414E4"/>
    <w:rsid w:val="00B7346F"/>
    <w:rsid w:val="00BB0F72"/>
    <w:rsid w:val="00BF607B"/>
    <w:rsid w:val="00C054E1"/>
    <w:rsid w:val="00C6333E"/>
    <w:rsid w:val="00CA5185"/>
    <w:rsid w:val="00CB775B"/>
    <w:rsid w:val="00CF0063"/>
    <w:rsid w:val="00D03EBF"/>
    <w:rsid w:val="00D314F3"/>
    <w:rsid w:val="00D83388"/>
    <w:rsid w:val="00DB4E15"/>
    <w:rsid w:val="00DD726B"/>
    <w:rsid w:val="00DE3C7A"/>
    <w:rsid w:val="00DE7775"/>
    <w:rsid w:val="00DF2154"/>
    <w:rsid w:val="00DF3DB5"/>
    <w:rsid w:val="00DF5F3D"/>
    <w:rsid w:val="00E20888"/>
    <w:rsid w:val="00E342EA"/>
    <w:rsid w:val="00E40B98"/>
    <w:rsid w:val="00E779E0"/>
    <w:rsid w:val="00E852C5"/>
    <w:rsid w:val="00E911FA"/>
    <w:rsid w:val="00EA6065"/>
    <w:rsid w:val="00EC6BCC"/>
    <w:rsid w:val="00ED7060"/>
    <w:rsid w:val="00F0386C"/>
    <w:rsid w:val="00F110E8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customStyle="1" w:styleId="1">
    <w:name w:val="1"/>
    <w:basedOn w:val="Norml"/>
    <w:rsid w:val="0061643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6164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5</cp:revision>
  <cp:lastPrinted>2022-10-13T13:22:00Z</cp:lastPrinted>
  <dcterms:created xsi:type="dcterms:W3CDTF">2023-02-16T13:44:00Z</dcterms:created>
  <dcterms:modified xsi:type="dcterms:W3CDTF">2023-02-16T14:08:00Z</dcterms:modified>
</cp:coreProperties>
</file>