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F8" w:rsidRPr="009609F8" w:rsidRDefault="009609F8" w:rsidP="009609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9609F8" w:rsidRPr="009609F8" w:rsidRDefault="009609F8" w:rsidP="009609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10</w:t>
      </w:r>
      <w:r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/2020.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(</w:t>
      </w:r>
      <w:r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V. 2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</w:t>
      </w:r>
      <w:r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.) önkormányzati rendelete</w:t>
      </w:r>
    </w:p>
    <w:p w:rsidR="006E618C" w:rsidRPr="00C03933" w:rsidRDefault="006E618C" w:rsidP="009609F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társasházak felújításának pénzügyi támogatásáról szóló 9/2020. (IV. 23.) </w:t>
      </w:r>
      <w:r w:rsidRPr="00C039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számú </w:t>
      </w:r>
      <w:r w:rsidR="00C03933" w:rsidRPr="009609F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önkormányzati </w:t>
      </w:r>
      <w:r w:rsidRPr="00C03933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rendelet módosításáról</w:t>
      </w:r>
    </w:p>
    <w:p w:rsidR="006E618C" w:rsidRDefault="006E618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633EC" w:rsidRPr="008633EC" w:rsidRDefault="009B705A" w:rsidP="008633E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633EC">
        <w:rPr>
          <w:rFonts w:ascii="Arial" w:eastAsia="Times New Roman" w:hAnsi="Arial" w:cs="Arial"/>
          <w:sz w:val="24"/>
          <w:szCs w:val="24"/>
          <w:lang w:eastAsia="hu-HU"/>
        </w:rPr>
        <w:t>Hajdúszoboszló Város Önkormányzatának Képviselő-testülete feladat- és hatáskörében eljárva, a katasztrófavédelemről és a hozzá kapcsolódó egyes törvények módosításáról szóló 2011. évi CXXVIII. törvény 46. § (4) bekezdése és a veszélyhelyzet kihirdetéséről szóló 40/2020. (III. 11.) Korm. rendelet alapján, Hajdúszoboszló Város Önkormányzatának Polgármestere az Alaptörvény 32. cikk (2) bekezdésében meghatározott eredeti jogalkotói jogkörében, az Alaptörvény 32. cikk (1) bekezdés f) pontjában meghatározott feladatkörében eljárva</w:t>
      </w:r>
      <w:r w:rsidR="008633EC" w:rsidRPr="008633EC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="008633EC" w:rsidRPr="008633EC">
        <w:rPr>
          <w:rFonts w:ascii="Arial" w:eastAsia="Times New Roman" w:hAnsi="Arial" w:cs="Arial"/>
          <w:sz w:val="24"/>
          <w:szCs w:val="24"/>
          <w:lang w:eastAsia="hu-HU"/>
        </w:rPr>
        <w:t xml:space="preserve">a településen lévő társasházak felújításának pénzügyi támogatásáról szóló 9/2020. (IV. 23.) számú </w:t>
      </w:r>
      <w:r w:rsidR="008633EC" w:rsidRPr="008633EC">
        <w:rPr>
          <w:rFonts w:ascii="Arial" w:eastAsia="Times New Roman" w:hAnsi="Arial" w:cs="Arial"/>
          <w:sz w:val="24"/>
          <w:szCs w:val="24"/>
          <w:lang w:eastAsia="hu-HU"/>
        </w:rPr>
        <w:t xml:space="preserve">önkormányzati </w:t>
      </w:r>
      <w:r w:rsidR="008633EC" w:rsidRPr="008633EC">
        <w:rPr>
          <w:rFonts w:ascii="Arial" w:eastAsia="Times New Roman" w:hAnsi="Arial" w:cs="Arial"/>
          <w:sz w:val="24"/>
          <w:szCs w:val="24"/>
          <w:lang w:eastAsia="hu-HU"/>
        </w:rPr>
        <w:t>rendelet</w:t>
      </w:r>
      <w:r w:rsidR="008633EC" w:rsidRPr="008633EC">
        <w:rPr>
          <w:rFonts w:ascii="Arial" w:eastAsia="Times New Roman" w:hAnsi="Arial" w:cs="Arial"/>
          <w:sz w:val="24"/>
          <w:szCs w:val="24"/>
          <w:lang w:eastAsia="hu-HU"/>
        </w:rPr>
        <w:t xml:space="preserve"> módosításával</w:t>
      </w:r>
      <w:r w:rsidR="008633EC" w:rsidRPr="008633EC">
        <w:rPr>
          <w:rFonts w:ascii="Arial" w:eastAsia="Times New Roman" w:hAnsi="Arial" w:cs="Arial"/>
          <w:sz w:val="24"/>
          <w:szCs w:val="24"/>
          <w:lang w:eastAsia="hu-HU"/>
        </w:rPr>
        <w:t xml:space="preserve"> kapcsolatban a következőket rendeli el:</w:t>
      </w:r>
    </w:p>
    <w:p w:rsidR="008633EC" w:rsidRPr="008633EC" w:rsidRDefault="008633E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8C" w:rsidRPr="00C03933" w:rsidRDefault="00C03933" w:rsidP="00C039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  <w:r w:rsidRPr="00C03933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6E618C" w:rsidRPr="00C03933" w:rsidRDefault="006E618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8C" w:rsidRPr="00C03933" w:rsidRDefault="006E618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sz w:val="24"/>
          <w:szCs w:val="24"/>
          <w:lang w:eastAsia="hu-HU"/>
        </w:rPr>
        <w:t>A rendelet 7. § (4) bekezdése helyébe az alábbi rendelkezés lép:</w:t>
      </w:r>
    </w:p>
    <w:p w:rsidR="006E618C" w:rsidRPr="00C03933" w:rsidRDefault="006E618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8C" w:rsidRPr="00C03933" w:rsidRDefault="006E618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sz w:val="24"/>
          <w:szCs w:val="24"/>
          <w:lang w:eastAsia="hu-HU"/>
        </w:rPr>
        <w:t>A támogatási kérelmek benyújtása 3 ütemben történik az alábbiak szerint:</w:t>
      </w:r>
    </w:p>
    <w:p w:rsidR="006E618C" w:rsidRPr="00C03933" w:rsidRDefault="006E618C" w:rsidP="006E618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8C" w:rsidRPr="00C03933" w:rsidRDefault="00EF2726" w:rsidP="00EF2726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sz w:val="24"/>
          <w:szCs w:val="24"/>
          <w:lang w:eastAsia="hu-HU"/>
        </w:rPr>
        <w:t>2020.05.</w:t>
      </w:r>
      <w:r w:rsidR="001E0FF9" w:rsidRPr="00C03933">
        <w:rPr>
          <w:rFonts w:ascii="Arial" w:eastAsia="Times New Roman" w:hAnsi="Arial" w:cs="Arial"/>
          <w:sz w:val="24"/>
          <w:szCs w:val="24"/>
          <w:lang w:eastAsia="hu-HU"/>
        </w:rPr>
        <w:t>25.</w:t>
      </w: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és 2020.06.15</w:t>
      </w:r>
      <w:r w:rsidR="00C03933" w:rsidRPr="00C0393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között</w:t>
      </w:r>
    </w:p>
    <w:p w:rsidR="00EF2726" w:rsidRPr="00C03933" w:rsidRDefault="00EF2726" w:rsidP="00EF2726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sz w:val="24"/>
          <w:szCs w:val="24"/>
          <w:lang w:eastAsia="hu-HU"/>
        </w:rPr>
        <w:t>2020.07.15</w:t>
      </w:r>
      <w:r w:rsidR="00C03933" w:rsidRPr="00C0393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és 2020.08.15</w:t>
      </w:r>
      <w:r w:rsidR="00C03933" w:rsidRPr="00C0393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között</w:t>
      </w:r>
    </w:p>
    <w:p w:rsidR="00EF2726" w:rsidRPr="00C03933" w:rsidRDefault="00EF2726" w:rsidP="00EF2726">
      <w:pPr>
        <w:pStyle w:val="Listaszerbekezds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sz w:val="24"/>
          <w:szCs w:val="24"/>
          <w:lang w:eastAsia="hu-HU"/>
        </w:rPr>
        <w:t>2020.09.15</w:t>
      </w:r>
      <w:r w:rsidR="00C03933" w:rsidRPr="00C0393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és 2020.10.15</w:t>
      </w:r>
      <w:r w:rsidR="00C03933" w:rsidRPr="00C03933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között</w:t>
      </w:r>
    </w:p>
    <w:p w:rsidR="00221938" w:rsidRPr="00C03933" w:rsidRDefault="00221938" w:rsidP="00EF27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F2726" w:rsidRPr="00C03933" w:rsidRDefault="00EF2726" w:rsidP="00EF27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0393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Záró rendelkezések</w:t>
      </w:r>
    </w:p>
    <w:p w:rsidR="00EF2726" w:rsidRPr="00C03933" w:rsidRDefault="00EF2726" w:rsidP="00CD48A1">
      <w:pPr>
        <w:suppressAutoHyphens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CD48A1" w:rsidRPr="00C03933" w:rsidRDefault="00C03933" w:rsidP="00C03933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C03933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2. §</w:t>
      </w:r>
    </w:p>
    <w:p w:rsidR="00EF2726" w:rsidRPr="00C03933" w:rsidRDefault="00EF2726" w:rsidP="00C03933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EF2726" w:rsidRPr="00C03933" w:rsidRDefault="00EF2726" w:rsidP="00EF272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C03933">
        <w:rPr>
          <w:rFonts w:ascii="Arial" w:eastAsia="Times New Roman" w:hAnsi="Arial" w:cs="Arial"/>
          <w:bCs/>
          <w:sz w:val="24"/>
          <w:szCs w:val="24"/>
          <w:lang w:eastAsia="zh-CN"/>
        </w:rPr>
        <w:t>Jelen rendelet kihirdetése napján lép életbe.</w:t>
      </w:r>
    </w:p>
    <w:p w:rsidR="00EF2726" w:rsidRPr="00C03933" w:rsidRDefault="00EF2726" w:rsidP="00EF27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F2726" w:rsidRPr="00C03933" w:rsidRDefault="00EF2726" w:rsidP="00EF272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C03933" w:rsidRPr="00C03933" w:rsidRDefault="00C03933" w:rsidP="00C03933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03933" w:rsidRPr="00C03933" w:rsidRDefault="00C03933" w:rsidP="00C039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sz w:val="24"/>
          <w:szCs w:val="24"/>
          <w:lang w:eastAsia="hu-HU"/>
        </w:rPr>
        <w:t xml:space="preserve">            </w:t>
      </w:r>
      <w:r w:rsidRPr="00C0393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Czeglédi </w:t>
      </w:r>
      <w:proofErr w:type="gramStart"/>
      <w:r w:rsidRPr="00C03933">
        <w:rPr>
          <w:rFonts w:ascii="Arial" w:eastAsia="Times New Roman" w:hAnsi="Arial" w:cs="Arial"/>
          <w:b/>
          <w:i/>
          <w:sz w:val="24"/>
          <w:szCs w:val="24"/>
          <w:lang w:eastAsia="hu-HU"/>
        </w:rPr>
        <w:t>Gyula                                                           Dr.</w:t>
      </w:r>
      <w:proofErr w:type="gramEnd"/>
      <w:r w:rsidRPr="00C0393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Korpos Szabolcs</w:t>
      </w:r>
    </w:p>
    <w:p w:rsidR="006E618C" w:rsidRPr="00C03933" w:rsidRDefault="00C03933" w:rsidP="00C03933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C0393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      </w:t>
      </w:r>
      <w:proofErr w:type="gramStart"/>
      <w:r w:rsidRPr="00C03933"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C03933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                                                                 jegyző</w:t>
      </w:r>
    </w:p>
    <w:sectPr w:rsidR="006E618C" w:rsidRPr="00C03933" w:rsidSect="008633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953"/>
    <w:multiLevelType w:val="hybridMultilevel"/>
    <w:tmpl w:val="EC0E5C0E"/>
    <w:lvl w:ilvl="0" w:tplc="79C061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F55AD0"/>
    <w:multiLevelType w:val="hybridMultilevel"/>
    <w:tmpl w:val="8C8C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B0B45"/>
    <w:multiLevelType w:val="hybridMultilevel"/>
    <w:tmpl w:val="15221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44"/>
    <w:rsid w:val="000B6CC7"/>
    <w:rsid w:val="001E0FF9"/>
    <w:rsid w:val="00221938"/>
    <w:rsid w:val="00366A9D"/>
    <w:rsid w:val="00493E19"/>
    <w:rsid w:val="005D6544"/>
    <w:rsid w:val="006E618C"/>
    <w:rsid w:val="00800945"/>
    <w:rsid w:val="008633EC"/>
    <w:rsid w:val="009609F8"/>
    <w:rsid w:val="009B0F81"/>
    <w:rsid w:val="009B705A"/>
    <w:rsid w:val="00C03933"/>
    <w:rsid w:val="00C24DE6"/>
    <w:rsid w:val="00CD48A1"/>
    <w:rsid w:val="00E63320"/>
    <w:rsid w:val="00EF2726"/>
    <w:rsid w:val="00F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954A"/>
  <w15:chartTrackingRefBased/>
  <w15:docId w15:val="{0FAA0A35-7B90-4A91-B041-A471B4D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qFormat/>
    <w:rsid w:val="006E618C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Cm">
    <w:name w:val="Title"/>
    <w:basedOn w:val="Norml"/>
    <w:link w:val="CmChar"/>
    <w:qFormat/>
    <w:rsid w:val="006E618C"/>
    <w:pPr>
      <w:keepNext/>
      <w:suppressAutoHyphens/>
      <w:spacing w:before="240" w:after="120" w:line="240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character" w:customStyle="1" w:styleId="CmChar1">
    <w:name w:val="Cím Char1"/>
    <w:basedOn w:val="Bekezdsalapbettpusa"/>
    <w:uiPriority w:val="10"/>
    <w:rsid w:val="006E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6E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Dr. Korpos Szabolcs</cp:lastModifiedBy>
  <cp:revision>8</cp:revision>
  <dcterms:created xsi:type="dcterms:W3CDTF">2020-05-12T11:59:00Z</dcterms:created>
  <dcterms:modified xsi:type="dcterms:W3CDTF">2020-05-26T06:58:00Z</dcterms:modified>
</cp:coreProperties>
</file>