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F17B77" w:rsidRPr="00B01D35" w:rsidTr="003F608A">
        <w:tc>
          <w:tcPr>
            <w:tcW w:w="6227" w:type="dxa"/>
            <w:tcBorders>
              <w:top w:val="nil"/>
              <w:left w:val="nil"/>
              <w:bottom w:val="nil"/>
              <w:right w:val="nil"/>
            </w:tcBorders>
          </w:tcPr>
          <w:p w:rsidR="00F17B77" w:rsidRPr="00B01D35" w:rsidRDefault="00F17B77" w:rsidP="00B01D35">
            <w:pPr>
              <w:jc w:val="both"/>
              <w:rPr>
                <w:b/>
              </w:rPr>
            </w:pPr>
            <w:r w:rsidRPr="00B01D35">
              <w:rPr>
                <w:b/>
              </w:rPr>
              <w:t>Hajdúszoboszlói Polgármesteri Hivatal</w:t>
            </w:r>
          </w:p>
          <w:p w:rsidR="00F17B77" w:rsidRPr="00B01D35" w:rsidRDefault="00B01D35" w:rsidP="00B01D35">
            <w:pPr>
              <w:jc w:val="both"/>
              <w:rPr>
                <w:b/>
              </w:rPr>
            </w:pPr>
            <w:r w:rsidRPr="00B01D35">
              <w:rPr>
                <w:b/>
              </w:rPr>
              <w:t>Önkormányzati Iroda</w:t>
            </w:r>
          </w:p>
          <w:p w:rsidR="00F17B77" w:rsidRPr="00B01D35" w:rsidRDefault="00F17B77" w:rsidP="00B01D35">
            <w:pPr>
              <w:jc w:val="both"/>
            </w:pPr>
            <w:r w:rsidRPr="00B01D35">
              <w:t>4200 Hajdúszoboszló, Hősök tere 1.</w:t>
            </w:r>
          </w:p>
          <w:p w:rsidR="00F17B77" w:rsidRPr="00B01D35" w:rsidRDefault="00F17B77" w:rsidP="00B01D35">
            <w:pPr>
              <w:jc w:val="both"/>
              <w:rPr>
                <w:b/>
              </w:rPr>
            </w:pPr>
            <w:r w:rsidRPr="00B01D35">
              <w:t>www.hajduszoboszlo.eu</w:t>
            </w: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:rsidR="00C87217" w:rsidRPr="000251E4" w:rsidRDefault="000251E4" w:rsidP="00C87217">
            <w:pPr>
              <w:jc w:val="center"/>
              <w:rPr>
                <w:b/>
              </w:rPr>
            </w:pPr>
            <w:bookmarkStart w:id="0" w:name="_GoBack"/>
            <w:r w:rsidRPr="000251E4">
              <w:rPr>
                <w:b/>
              </w:rPr>
              <w:t>24.</w:t>
            </w:r>
          </w:p>
          <w:bookmarkEnd w:id="0"/>
          <w:p w:rsidR="00F17B77" w:rsidRPr="00B01D35" w:rsidRDefault="00F17B77" w:rsidP="00C87217">
            <w:pPr>
              <w:jc w:val="center"/>
            </w:pPr>
            <w:r w:rsidRPr="00B01D35">
              <w:t>…………………….....</w:t>
            </w:r>
          </w:p>
          <w:p w:rsidR="00F17B77" w:rsidRPr="00B01D35" w:rsidRDefault="00F17B77" w:rsidP="00B01D35">
            <w:pPr>
              <w:jc w:val="center"/>
            </w:pPr>
            <w:r w:rsidRPr="00B01D35">
              <w:t>sorszám</w:t>
            </w:r>
          </w:p>
        </w:tc>
      </w:tr>
    </w:tbl>
    <w:p w:rsidR="00F17B77" w:rsidRPr="00B01D35" w:rsidRDefault="00F17B77" w:rsidP="00B01D35"/>
    <w:tbl>
      <w:tblPr>
        <w:tblW w:w="51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4"/>
        <w:gridCol w:w="3668"/>
        <w:gridCol w:w="3227"/>
      </w:tblGrid>
      <w:tr w:rsidR="00F17B77" w:rsidRPr="00B01D35" w:rsidTr="00315622">
        <w:trPr>
          <w:cantSplit/>
          <w:trHeight w:val="510"/>
        </w:trPr>
        <w:tc>
          <w:tcPr>
            <w:tcW w:w="1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B01D35" w:rsidRDefault="00445F35" w:rsidP="00B01D35">
            <w:pPr>
              <w:widowControl w:val="0"/>
              <w:rPr>
                <w:bCs/>
                <w:color w:val="000000"/>
                <w:shd w:val="clear" w:color="auto" w:fill="FFFFFF"/>
              </w:rPr>
            </w:pPr>
            <w:r>
              <w:t>Ügyiratszám: HSZ/</w:t>
            </w:r>
            <w:r w:rsidRPr="00E35DE0">
              <w:t>16187/2024</w:t>
            </w:r>
          </w:p>
          <w:p w:rsidR="00B01D35" w:rsidRPr="00B01D35" w:rsidRDefault="00B01D35" w:rsidP="00B01D35">
            <w:pPr>
              <w:widowControl w:val="0"/>
            </w:pPr>
          </w:p>
          <w:p w:rsidR="00F17B77" w:rsidRPr="00B01D35" w:rsidRDefault="00C83470" w:rsidP="00445F35">
            <w:pPr>
              <w:widowControl w:val="0"/>
            </w:pPr>
            <w:r w:rsidRPr="00B01D35">
              <w:t xml:space="preserve">A 2024. </w:t>
            </w:r>
            <w:r w:rsidR="00445F35">
              <w:t>július 4-i</w:t>
            </w:r>
            <w:r w:rsidR="00F17B77" w:rsidRPr="00B01D35">
              <w:t xml:space="preserve"> képviselő-testületi ülés jegyzőkönyvének melléklete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B01D35" w:rsidRDefault="00F17B77" w:rsidP="00B01D35">
            <w:pPr>
              <w:widowControl w:val="0"/>
              <w:rPr>
                <w:lang w:eastAsia="en-US"/>
              </w:rPr>
            </w:pPr>
            <w:r w:rsidRPr="00B01D35">
              <w:t>Ügyintéző: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B01D35" w:rsidRDefault="00445F35" w:rsidP="00B01D35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dr. </w:t>
            </w:r>
            <w:proofErr w:type="spellStart"/>
            <w:r>
              <w:rPr>
                <w:lang w:eastAsia="en-US"/>
              </w:rPr>
              <w:t>Biró</w:t>
            </w:r>
            <w:proofErr w:type="spellEnd"/>
            <w:r>
              <w:rPr>
                <w:lang w:eastAsia="en-US"/>
              </w:rPr>
              <w:t xml:space="preserve"> Anett vagyongazdálkodási referens</w:t>
            </w:r>
          </w:p>
        </w:tc>
      </w:tr>
      <w:tr w:rsidR="00F17B77" w:rsidRPr="00B01D35" w:rsidTr="00315622">
        <w:trPr>
          <w:cantSplit/>
          <w:trHeight w:val="427"/>
        </w:trPr>
        <w:tc>
          <w:tcPr>
            <w:tcW w:w="1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B01D35" w:rsidRDefault="00F17B77" w:rsidP="00B01D35">
            <w:pPr>
              <w:rPr>
                <w:lang w:eastAsia="en-US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B01D35" w:rsidRDefault="00F17B77" w:rsidP="00B01D35">
            <w:r w:rsidRPr="00B01D35">
              <w:t>Törvényességi ellenőrzést végezte (jegyző/aljegyző kézjegye):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B01D35" w:rsidRDefault="00F17B77" w:rsidP="00B01D35">
            <w:pPr>
              <w:widowControl w:val="0"/>
              <w:rPr>
                <w:lang w:eastAsia="en-US"/>
              </w:rPr>
            </w:pPr>
          </w:p>
        </w:tc>
      </w:tr>
      <w:tr w:rsidR="00F17B77" w:rsidRPr="00B01D35" w:rsidTr="00315622">
        <w:trPr>
          <w:cantSplit/>
          <w:trHeight w:val="435"/>
        </w:trPr>
        <w:tc>
          <w:tcPr>
            <w:tcW w:w="1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B01D35" w:rsidRDefault="00F17B77" w:rsidP="00B01D35">
            <w:pPr>
              <w:rPr>
                <w:lang w:eastAsia="en-US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B01D35" w:rsidRDefault="00F17B77" w:rsidP="00B01D35">
            <w:pPr>
              <w:widowControl w:val="0"/>
              <w:rPr>
                <w:lang w:eastAsia="en-US"/>
              </w:rPr>
            </w:pPr>
            <w:r w:rsidRPr="00B01D35">
              <w:t>Megtárgyalja (bizottságok megnevezése):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1" w:rsidRPr="00B01D35" w:rsidRDefault="009708C1" w:rsidP="00B01D35">
            <w:pPr>
              <w:widowControl w:val="0"/>
              <w:rPr>
                <w:lang w:eastAsia="en-US"/>
              </w:rPr>
            </w:pPr>
            <w:r w:rsidRPr="00B01D35">
              <w:rPr>
                <w:lang w:eastAsia="en-US"/>
              </w:rPr>
              <w:t>Jogi, Igazgatási és Ügyrendi Bizottság</w:t>
            </w:r>
          </w:p>
        </w:tc>
      </w:tr>
      <w:tr w:rsidR="00F17B77" w:rsidRPr="00B01D35" w:rsidTr="00315622">
        <w:trPr>
          <w:cantSplit/>
          <w:trHeight w:val="289"/>
        </w:trPr>
        <w:tc>
          <w:tcPr>
            <w:tcW w:w="1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B01D35" w:rsidRDefault="00F17B77" w:rsidP="00B01D35">
            <w:pPr>
              <w:rPr>
                <w:lang w:eastAsia="en-US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B01D35" w:rsidRDefault="00F17B77" w:rsidP="00B01D35">
            <w:pPr>
              <w:rPr>
                <w:lang w:eastAsia="en-US"/>
              </w:rPr>
            </w:pPr>
            <w:r w:rsidRPr="00B01D35">
              <w:t>Döntés jellege: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B01D35" w:rsidRDefault="004C2464" w:rsidP="00B01D35">
            <w:pPr>
              <w:rPr>
                <w:lang w:eastAsia="en-US"/>
              </w:rPr>
            </w:pPr>
            <w:r w:rsidRPr="00B01D35">
              <w:t>minősített</w:t>
            </w:r>
            <w:r w:rsidR="00F17B77" w:rsidRPr="00B01D35">
              <w:t xml:space="preserve"> többség</w:t>
            </w:r>
            <w:r w:rsidR="00ED3F35" w:rsidRPr="00B01D35">
              <w:t xml:space="preserve"> (</w:t>
            </w:r>
            <w:r w:rsidR="00ED3F35" w:rsidRPr="00B01D35">
              <w:rPr>
                <w:color w:val="000000"/>
                <w:shd w:val="clear" w:color="auto" w:fill="FFFFFF"/>
              </w:rPr>
              <w:t>SZMSZ 3. melléklet 2. alpontja alapján)</w:t>
            </w:r>
          </w:p>
        </w:tc>
      </w:tr>
    </w:tbl>
    <w:p w:rsidR="009708C1" w:rsidRPr="00B01D35" w:rsidRDefault="009708C1" w:rsidP="00B01D35"/>
    <w:p w:rsidR="009708C1" w:rsidRPr="00B01D35" w:rsidRDefault="009708C1" w:rsidP="00B01D35">
      <w:pPr>
        <w:jc w:val="center"/>
        <w:rPr>
          <w:b/>
        </w:rPr>
      </w:pPr>
      <w:r w:rsidRPr="00B01D35">
        <w:rPr>
          <w:b/>
        </w:rPr>
        <w:t>ELŐTERJESZTÉS</w:t>
      </w:r>
    </w:p>
    <w:p w:rsidR="008B7D1B" w:rsidRPr="00B01D35" w:rsidRDefault="009708C1" w:rsidP="00B01D35">
      <w:pPr>
        <w:jc w:val="center"/>
        <w:rPr>
          <w:b/>
          <w:caps/>
        </w:rPr>
      </w:pPr>
      <w:proofErr w:type="gramStart"/>
      <w:r w:rsidRPr="00B01D35">
        <w:rPr>
          <w:b/>
        </w:rPr>
        <w:t>a</w:t>
      </w:r>
      <w:proofErr w:type="gramEnd"/>
      <w:r w:rsidRPr="00B01D35">
        <w:rPr>
          <w:b/>
        </w:rPr>
        <w:t xml:space="preserve"> Hajdúszoboszló város nemzeti vagyonáról szóló 10/2013. (IV.18.) </w:t>
      </w:r>
      <w:r w:rsidR="00E72B98">
        <w:rPr>
          <w:b/>
        </w:rPr>
        <w:t>önkormányzati</w:t>
      </w:r>
      <w:r w:rsidRPr="00B01D35">
        <w:rPr>
          <w:b/>
        </w:rPr>
        <w:t xml:space="preserve"> rendelet módosítására</w:t>
      </w:r>
    </w:p>
    <w:p w:rsidR="008B7D1B" w:rsidRPr="00B01D35" w:rsidRDefault="008B7D1B" w:rsidP="00B01D35">
      <w:pPr>
        <w:rPr>
          <w:b/>
        </w:rPr>
      </w:pPr>
    </w:p>
    <w:p w:rsidR="008B7D1B" w:rsidRPr="00B01D35" w:rsidRDefault="008B7D1B" w:rsidP="00B01D35">
      <w:pPr>
        <w:rPr>
          <w:b/>
        </w:rPr>
      </w:pPr>
      <w:r w:rsidRPr="00B01D35">
        <w:rPr>
          <w:b/>
        </w:rPr>
        <w:t>Tisztelt Képviselő-testület!</w:t>
      </w:r>
    </w:p>
    <w:p w:rsidR="004C2464" w:rsidRPr="00B01D35" w:rsidRDefault="004C2464" w:rsidP="00B01D35">
      <w:pPr>
        <w:rPr>
          <w:b/>
        </w:rPr>
      </w:pPr>
      <w:r w:rsidRPr="00B01D35">
        <w:rPr>
          <w:b/>
        </w:rPr>
        <w:t>Tisztelt Bizottság!</w:t>
      </w:r>
    </w:p>
    <w:p w:rsidR="00DE1C97" w:rsidRPr="00B01D35" w:rsidRDefault="00DE1C97" w:rsidP="00B01D35">
      <w:pPr>
        <w:rPr>
          <w:b/>
        </w:rPr>
      </w:pPr>
    </w:p>
    <w:p w:rsidR="00445F35" w:rsidRDefault="00445F35" w:rsidP="003E5F88">
      <w:pPr>
        <w:shd w:val="clear" w:color="auto" w:fill="FFFFFF"/>
        <w:jc w:val="both"/>
        <w:rPr>
          <w:color w:val="000000"/>
        </w:rPr>
      </w:pPr>
      <w:r w:rsidRPr="00CA0D36">
        <w:rPr>
          <w:color w:val="000000"/>
        </w:rPr>
        <w:t>A szociális telekvásárlás</w:t>
      </w:r>
      <w:r w:rsidR="003E5F88">
        <w:rPr>
          <w:color w:val="000000"/>
        </w:rPr>
        <w:t>ok</w:t>
      </w:r>
      <w:r w:rsidRPr="00CA0D36">
        <w:rPr>
          <w:color w:val="000000"/>
        </w:rPr>
        <w:t>ról szóló döntés</w:t>
      </w:r>
      <w:r w:rsidR="003E5F88">
        <w:rPr>
          <w:color w:val="000000"/>
        </w:rPr>
        <w:t>ek</w:t>
      </w:r>
      <w:r w:rsidRPr="00CA0D36">
        <w:rPr>
          <w:color w:val="000000"/>
        </w:rPr>
        <w:t> Hajdúszoboszló Város Önkormányzata Képviselő-testületének az első lakáshoz jutók támogatása és önkormányzati szociális telekvásárlásról szóló 29/2015. (XI. 12.) önkormányzati rendelete (7. §) alapján kerül</w:t>
      </w:r>
      <w:r w:rsidR="003E5F88">
        <w:rPr>
          <w:color w:val="000000"/>
        </w:rPr>
        <w:t>nek</w:t>
      </w:r>
      <w:r w:rsidRPr="00CA0D36">
        <w:rPr>
          <w:color w:val="000000"/>
        </w:rPr>
        <w:t xml:space="preserve"> meghozatalra. Az Önkormányzat Igazgatási, Nevelési, Egészségügyi, Szociális Bizottsága </w:t>
      </w:r>
      <w:r w:rsidR="003E5F88">
        <w:rPr>
          <w:color w:val="000000"/>
        </w:rPr>
        <w:t>d</w:t>
      </w:r>
      <w:r w:rsidRPr="00CA0D36">
        <w:rPr>
          <w:color w:val="000000"/>
        </w:rPr>
        <w:t>önt arról, hogy a t</w:t>
      </w:r>
      <w:r w:rsidR="003E5F88">
        <w:rPr>
          <w:color w:val="000000"/>
        </w:rPr>
        <w:t xml:space="preserve">elek megvásárlására a </w:t>
      </w:r>
      <w:proofErr w:type="gramStart"/>
      <w:r w:rsidR="003E5F88">
        <w:rPr>
          <w:color w:val="000000"/>
        </w:rPr>
        <w:t>kérelmező(</w:t>
      </w:r>
      <w:proofErr w:type="gramEnd"/>
      <w:r w:rsidR="003E5F88">
        <w:rPr>
          <w:color w:val="000000"/>
        </w:rPr>
        <w:t xml:space="preserve">k) </w:t>
      </w:r>
      <w:r w:rsidRPr="00CA0D36">
        <w:rPr>
          <w:color w:val="000000"/>
        </w:rPr>
        <w:t>jogosult</w:t>
      </w:r>
      <w:r w:rsidR="003E5F88">
        <w:rPr>
          <w:color w:val="000000"/>
        </w:rPr>
        <w:t>(</w:t>
      </w:r>
      <w:proofErr w:type="spellStart"/>
      <w:r w:rsidR="003E5F88">
        <w:rPr>
          <w:color w:val="000000"/>
        </w:rPr>
        <w:t>ak</w:t>
      </w:r>
      <w:proofErr w:type="spellEnd"/>
      <w:r w:rsidR="003E5F88">
        <w:rPr>
          <w:color w:val="000000"/>
        </w:rPr>
        <w:t>)</w:t>
      </w:r>
      <w:r w:rsidRPr="00CA0D36">
        <w:rPr>
          <w:color w:val="000000"/>
        </w:rPr>
        <w:t xml:space="preserve">. </w:t>
      </w:r>
    </w:p>
    <w:p w:rsidR="003E5F88" w:rsidRDefault="003E5F88" w:rsidP="003E5F88">
      <w:pPr>
        <w:shd w:val="clear" w:color="auto" w:fill="FFFFFF"/>
        <w:jc w:val="both"/>
        <w:rPr>
          <w:color w:val="000000"/>
        </w:rPr>
      </w:pPr>
    </w:p>
    <w:p w:rsidR="00445F35" w:rsidRDefault="003E5F88" w:rsidP="00445F35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color w:val="000000"/>
        </w:rPr>
        <w:t xml:space="preserve">Az ilyen formában építési telekhez jutók gyakran igényelnek lakásépítési hitelt. </w:t>
      </w:r>
      <w:r w:rsidR="00445F35">
        <w:rPr>
          <w:color w:val="000000"/>
          <w:shd w:val="clear" w:color="auto" w:fill="FFFFFF"/>
        </w:rPr>
        <w:t>A</w:t>
      </w:r>
      <w:r w:rsidR="00445F35" w:rsidRPr="00092693">
        <w:rPr>
          <w:color w:val="000000"/>
          <w:shd w:val="clear" w:color="auto" w:fill="FFFFFF"/>
        </w:rPr>
        <w:t xml:space="preserve"> telek értékesítési céljának megvalósulását nem veszélyezteti, ha az</w:t>
      </w:r>
      <w:r w:rsidR="00445F35">
        <w:rPr>
          <w:color w:val="000000"/>
          <w:shd w:val="clear" w:color="auto" w:fill="FFFFFF"/>
        </w:rPr>
        <w:t xml:space="preserve"> Önkormányzat, mint tulajdonos </w:t>
      </w:r>
      <w:r w:rsidR="00445F35" w:rsidRPr="00092693">
        <w:rPr>
          <w:color w:val="000000"/>
          <w:shd w:val="clear" w:color="auto" w:fill="FFFFFF"/>
        </w:rPr>
        <w:t>és egyben a</w:t>
      </w:r>
      <w:r w:rsidR="00445F35">
        <w:rPr>
          <w:color w:val="000000"/>
          <w:shd w:val="clear" w:color="auto" w:fill="FFFFFF"/>
        </w:rPr>
        <w:t xml:space="preserve"> visszavásárlási jog jogosultja</w:t>
      </w:r>
      <w:r w:rsidR="00445F35" w:rsidRPr="00092693">
        <w:rPr>
          <w:color w:val="000000"/>
          <w:shd w:val="clear" w:color="auto" w:fill="FFFFFF"/>
        </w:rPr>
        <w:t xml:space="preserve"> hozzájárul a</w:t>
      </w:r>
      <w:r>
        <w:rPr>
          <w:color w:val="000000"/>
          <w:shd w:val="clear" w:color="auto" w:fill="FFFFFF"/>
        </w:rPr>
        <w:t xml:space="preserve"> banki</w:t>
      </w:r>
      <w:r w:rsidR="00445F35" w:rsidRPr="00092693">
        <w:rPr>
          <w:color w:val="000000"/>
          <w:shd w:val="clear" w:color="auto" w:fill="FFFFFF"/>
        </w:rPr>
        <w:t xml:space="preserve"> jelzálogjog bejegyzéséhez. </w:t>
      </w:r>
    </w:p>
    <w:p w:rsidR="00445F35" w:rsidRDefault="00445F35" w:rsidP="00445F35">
      <w:pPr>
        <w:shd w:val="clear" w:color="auto" w:fill="FFFFFF"/>
        <w:jc w:val="both"/>
        <w:rPr>
          <w:color w:val="000000"/>
          <w:shd w:val="clear" w:color="auto" w:fill="FFFFFF"/>
        </w:rPr>
      </w:pPr>
    </w:p>
    <w:p w:rsidR="00445F35" w:rsidRDefault="00445F35" w:rsidP="00445F35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Annak érdekében, hogy a Polgármester a jövőben hasonló ügyekben döntést hozhasson, és az Önkormányzat nevében ilyen jellegű hozzájárulást aláírhasson, szükséges a Vagyonrendelet módosítása a következők szerint: </w:t>
      </w:r>
    </w:p>
    <w:p w:rsidR="003E5F88" w:rsidRDefault="003E5F88" w:rsidP="00445F35">
      <w:pPr>
        <w:shd w:val="clear" w:color="auto" w:fill="FFFFFF"/>
        <w:jc w:val="both"/>
        <w:rPr>
          <w:color w:val="000000"/>
          <w:shd w:val="clear" w:color="auto" w:fill="FFFFFF"/>
        </w:rPr>
      </w:pPr>
    </w:p>
    <w:p w:rsidR="00445F35" w:rsidRPr="00092693" w:rsidRDefault="00445F35" w:rsidP="00445F35">
      <w:pPr>
        <w:shd w:val="clear" w:color="auto" w:fill="FFFFFF"/>
        <w:jc w:val="both"/>
        <w:rPr>
          <w:rFonts w:eastAsiaTheme="minorHAnsi"/>
          <w:color w:val="000000"/>
          <w:shd w:val="clear" w:color="auto" w:fill="FFFFFF"/>
          <w:lang w:eastAsia="en-US"/>
        </w:rPr>
      </w:pPr>
      <w:r>
        <w:rPr>
          <w:color w:val="000000"/>
          <w:shd w:val="clear" w:color="auto" w:fill="FFFFFF"/>
        </w:rPr>
        <w:t xml:space="preserve">A </w:t>
      </w:r>
      <w:r w:rsidR="003E5F88">
        <w:rPr>
          <w:color w:val="000000"/>
          <w:shd w:val="clear" w:color="auto" w:fill="FFFFFF"/>
        </w:rPr>
        <w:t xml:space="preserve">rendelet </w:t>
      </w:r>
      <w:r w:rsidRPr="00092693">
        <w:rPr>
          <w:color w:val="000000"/>
          <w:shd w:val="clear" w:color="auto" w:fill="FFFFFF"/>
        </w:rPr>
        <w:t>13.§-a</w:t>
      </w:r>
      <w:r>
        <w:rPr>
          <w:color w:val="000000"/>
          <w:shd w:val="clear" w:color="auto" w:fill="FFFFFF"/>
        </w:rPr>
        <w:t xml:space="preserve"> kiegészül azzal a ponttal, </w:t>
      </w:r>
      <w:r w:rsidRPr="002B68D5">
        <w:rPr>
          <w:shd w:val="clear" w:color="auto" w:fill="FFFFFF"/>
        </w:rPr>
        <w:t xml:space="preserve">hogy "A polgármester dönt </w:t>
      </w:r>
      <w:r w:rsidR="00F15EF3">
        <w:rPr>
          <w:shd w:val="clear" w:color="auto" w:fill="FFFFFF"/>
        </w:rPr>
        <w:t xml:space="preserve">(…) h) </w:t>
      </w:r>
      <w:r w:rsidRPr="002B68D5">
        <w:rPr>
          <w:shd w:val="clear" w:color="auto" w:fill="FFFFFF"/>
        </w:rPr>
        <w:t xml:space="preserve">a Szociális és </w:t>
      </w:r>
      <w:r w:rsidR="003E5F88">
        <w:rPr>
          <w:shd w:val="clear" w:color="auto" w:fill="FFFFFF"/>
        </w:rPr>
        <w:t xml:space="preserve">Egészségügyi Bizottság véleményét kikérve </w:t>
      </w:r>
      <w:r w:rsidRPr="002B68D5">
        <w:rPr>
          <w:shd w:val="clear" w:color="auto" w:fill="FFFFFF"/>
        </w:rPr>
        <w:t>a  29/2015. (XI. 12.) önkormányzati rendelet 7. §</w:t>
      </w:r>
      <w:r>
        <w:rPr>
          <w:shd w:val="clear" w:color="auto" w:fill="FFFFFF"/>
        </w:rPr>
        <w:t xml:space="preserve"> </w:t>
      </w:r>
      <w:r w:rsidRPr="002B68D5">
        <w:rPr>
          <w:shd w:val="clear" w:color="auto" w:fill="FFFFFF"/>
        </w:rPr>
        <w:t>-</w:t>
      </w:r>
      <w:r>
        <w:rPr>
          <w:shd w:val="clear" w:color="auto" w:fill="FFFFFF"/>
        </w:rPr>
        <w:t xml:space="preserve"> </w:t>
      </w:r>
      <w:proofErr w:type="gramStart"/>
      <w:r w:rsidRPr="002B68D5">
        <w:rPr>
          <w:shd w:val="clear" w:color="auto" w:fill="FFFFFF"/>
        </w:rPr>
        <w:t>a</w:t>
      </w:r>
      <w:proofErr w:type="gramEnd"/>
      <w:r w:rsidRPr="002B68D5">
        <w:rPr>
          <w:shd w:val="clear" w:color="auto" w:fill="FFFFFF"/>
        </w:rPr>
        <w:t xml:space="preserve"> alapján értékesített önkormányzati telek tekintetében kikötött visszavásárlási jog törlésé</w:t>
      </w:r>
      <w:r w:rsidR="00A74163">
        <w:rPr>
          <w:shd w:val="clear" w:color="auto" w:fill="FFFFFF"/>
        </w:rPr>
        <w:t>vel</w:t>
      </w:r>
      <w:r w:rsidRPr="00092693">
        <w:rPr>
          <w:color w:val="000000"/>
          <w:shd w:val="clear" w:color="auto" w:fill="FFFFFF"/>
        </w:rPr>
        <w:t>, valamint ranghelyének módosításával k</w:t>
      </w:r>
      <w:r>
        <w:rPr>
          <w:color w:val="000000"/>
          <w:shd w:val="clear" w:color="auto" w:fill="FFFFFF"/>
        </w:rPr>
        <w:t>apcsolatos nyilatkozat megadásáról</w:t>
      </w:r>
      <w:r w:rsidRPr="00092693"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t>”</w:t>
      </w:r>
    </w:p>
    <w:p w:rsidR="00F507EC" w:rsidRPr="00B01D35" w:rsidRDefault="00F507EC" w:rsidP="00B01D35">
      <w:pPr>
        <w:jc w:val="both"/>
        <w:rPr>
          <w:b/>
        </w:rPr>
      </w:pPr>
    </w:p>
    <w:p w:rsidR="00EE75D0" w:rsidRPr="000C3DB1" w:rsidRDefault="009C2F6C" w:rsidP="00B01D35">
      <w:pPr>
        <w:jc w:val="both"/>
        <w:rPr>
          <w:b/>
        </w:rPr>
      </w:pPr>
      <w:r w:rsidRPr="00B01D35">
        <w:rPr>
          <w:b/>
        </w:rPr>
        <w:t>A</w:t>
      </w:r>
      <w:r w:rsidR="00BE45D7" w:rsidRPr="00B01D35">
        <w:rPr>
          <w:b/>
        </w:rPr>
        <w:t xml:space="preserve"> fentiek alapján kérjük</w:t>
      </w:r>
      <w:r w:rsidRPr="00B01D35">
        <w:rPr>
          <w:b/>
        </w:rPr>
        <w:t xml:space="preserve"> a Hajdúszoboszló Város nemzeti vagyonáról szóló 1</w:t>
      </w:r>
      <w:r w:rsidR="003E5F88">
        <w:rPr>
          <w:b/>
        </w:rPr>
        <w:t xml:space="preserve">0/2013. (IV.18.) </w:t>
      </w:r>
      <w:proofErr w:type="gramStart"/>
      <w:r w:rsidR="003E5F88">
        <w:rPr>
          <w:b/>
        </w:rPr>
        <w:t>számú</w:t>
      </w:r>
      <w:proofErr w:type="gramEnd"/>
      <w:r w:rsidR="003E5F88">
        <w:rPr>
          <w:b/>
        </w:rPr>
        <w:t xml:space="preserve"> rendelete </w:t>
      </w:r>
      <w:r w:rsidRPr="00B01D35">
        <w:rPr>
          <w:b/>
        </w:rPr>
        <w:t>módosítását a</w:t>
      </w:r>
      <w:r w:rsidR="003E5F88">
        <w:rPr>
          <w:b/>
        </w:rPr>
        <w:t>z előterjesztés 2. mellékletben foglalt</w:t>
      </w:r>
      <w:r w:rsidRPr="00B01D35">
        <w:rPr>
          <w:b/>
        </w:rPr>
        <w:t xml:space="preserve"> rendelettervezet szerint.</w:t>
      </w:r>
    </w:p>
    <w:p w:rsidR="00F15EF3" w:rsidRDefault="00F15EF3" w:rsidP="00B01D35">
      <w:pPr>
        <w:jc w:val="both"/>
        <w:rPr>
          <w:u w:val="single"/>
        </w:rPr>
      </w:pPr>
    </w:p>
    <w:p w:rsidR="004D6EC8" w:rsidRPr="00B01D35" w:rsidRDefault="004D6EC8" w:rsidP="00B01D35">
      <w:pPr>
        <w:jc w:val="both"/>
        <w:rPr>
          <w:rFonts w:eastAsia="Calibri"/>
          <w:lang w:eastAsia="en-US"/>
        </w:rPr>
      </w:pPr>
      <w:r w:rsidRPr="00B01D35">
        <w:rPr>
          <w:rFonts w:eastAsia="Calibri"/>
          <w:lang w:eastAsia="en-US"/>
        </w:rPr>
        <w:t>H</w:t>
      </w:r>
      <w:r w:rsidR="00B94799" w:rsidRPr="00B01D35">
        <w:rPr>
          <w:rFonts w:eastAsia="Calibri"/>
          <w:lang w:eastAsia="en-US"/>
        </w:rPr>
        <w:t xml:space="preserve">ajdúszoboszló, 2024. </w:t>
      </w:r>
      <w:r w:rsidR="00445F35">
        <w:rPr>
          <w:rFonts w:eastAsia="Calibri"/>
          <w:lang w:eastAsia="en-US"/>
        </w:rPr>
        <w:t xml:space="preserve">június 24. </w:t>
      </w:r>
    </w:p>
    <w:p w:rsidR="004D6EC8" w:rsidRDefault="004D6EC8" w:rsidP="00B01D35">
      <w:pPr>
        <w:jc w:val="both"/>
        <w:rPr>
          <w:rFonts w:eastAsia="Calibri"/>
          <w:lang w:eastAsia="en-US"/>
        </w:rPr>
      </w:pPr>
    </w:p>
    <w:p w:rsidR="000C3DB1" w:rsidRPr="00B01D35" w:rsidRDefault="000C3DB1" w:rsidP="00B01D35">
      <w:pPr>
        <w:jc w:val="both"/>
        <w:rPr>
          <w:rFonts w:eastAsia="Calibri"/>
          <w:lang w:eastAsia="en-US"/>
        </w:rPr>
      </w:pPr>
    </w:p>
    <w:p w:rsidR="004D6EC8" w:rsidRPr="000C3DB1" w:rsidRDefault="00B94799" w:rsidP="000C3DB1">
      <w:pPr>
        <w:jc w:val="center"/>
        <w:rPr>
          <w:rFonts w:eastAsia="Calibri"/>
          <w:lang w:eastAsia="en-US"/>
        </w:rPr>
      </w:pPr>
      <w:r w:rsidRPr="000C3DB1">
        <w:rPr>
          <w:rFonts w:eastAsia="Calibri"/>
          <w:lang w:eastAsia="en-US"/>
        </w:rPr>
        <w:t>Dr. Morvai Gábor</w:t>
      </w:r>
    </w:p>
    <w:p w:rsidR="00D62ECC" w:rsidRDefault="00B94799" w:rsidP="000C3DB1">
      <w:pPr>
        <w:jc w:val="center"/>
        <w:rPr>
          <w:rFonts w:eastAsia="Calibri"/>
          <w:lang w:eastAsia="en-US"/>
        </w:rPr>
      </w:pPr>
      <w:proofErr w:type="gramStart"/>
      <w:r w:rsidRPr="000C3DB1">
        <w:rPr>
          <w:rFonts w:eastAsia="Calibri"/>
          <w:lang w:eastAsia="en-US"/>
        </w:rPr>
        <w:t>jegyző</w:t>
      </w:r>
      <w:proofErr w:type="gramEnd"/>
    </w:p>
    <w:p w:rsidR="00637D6E" w:rsidRPr="005756BC" w:rsidRDefault="00637D6E" w:rsidP="00637D6E">
      <w:pPr>
        <w:jc w:val="right"/>
        <w:rPr>
          <w:color w:val="000000"/>
        </w:rPr>
      </w:pPr>
      <w:r>
        <w:rPr>
          <w:color w:val="000000"/>
        </w:rPr>
        <w:lastRenderedPageBreak/>
        <w:t>1. melléklet</w:t>
      </w:r>
    </w:p>
    <w:p w:rsidR="00637D6E" w:rsidRDefault="00637D6E" w:rsidP="00637D6E">
      <w:pPr>
        <w:jc w:val="center"/>
        <w:rPr>
          <w:color w:val="000000"/>
        </w:rPr>
      </w:pPr>
    </w:p>
    <w:p w:rsidR="00637D6E" w:rsidRPr="00ED745D" w:rsidRDefault="00637D6E" w:rsidP="00FC1F82">
      <w:pPr>
        <w:rPr>
          <w:sz w:val="23"/>
          <w:szCs w:val="23"/>
        </w:rPr>
      </w:pPr>
    </w:p>
    <w:p w:rsidR="00FC1F82" w:rsidRPr="00ED745D" w:rsidRDefault="00FC1F82" w:rsidP="00FC1F82">
      <w:pPr>
        <w:pStyle w:val="Standard"/>
        <w:jc w:val="center"/>
        <w:rPr>
          <w:rFonts w:cs="Times New Roman"/>
          <w:b/>
          <w:sz w:val="23"/>
          <w:szCs w:val="23"/>
        </w:rPr>
      </w:pPr>
      <w:r w:rsidRPr="00ED745D">
        <w:rPr>
          <w:rFonts w:cs="Times New Roman"/>
          <w:b/>
          <w:sz w:val="23"/>
          <w:szCs w:val="23"/>
        </w:rPr>
        <w:t>ELŐZETES HATÁSVIZSGÁLAT</w:t>
      </w:r>
    </w:p>
    <w:p w:rsidR="00FC1F82" w:rsidRPr="00ED745D" w:rsidRDefault="00FC1F82" w:rsidP="00FC1F82">
      <w:pPr>
        <w:jc w:val="center"/>
        <w:rPr>
          <w:sz w:val="23"/>
          <w:szCs w:val="23"/>
        </w:rPr>
      </w:pPr>
      <w:proofErr w:type="gramStart"/>
      <w:r w:rsidRPr="00ED745D">
        <w:rPr>
          <w:sz w:val="23"/>
          <w:szCs w:val="23"/>
        </w:rPr>
        <w:t>előzetes</w:t>
      </w:r>
      <w:proofErr w:type="gramEnd"/>
      <w:r w:rsidRPr="00ED745D">
        <w:rPr>
          <w:sz w:val="23"/>
          <w:szCs w:val="23"/>
        </w:rPr>
        <w:t xml:space="preserve"> hatásvizsgálat a jogalkotásról szóló 2010. évi CXXX. törvény 17. § (2) bekezdése alapján a szabályozás várható következményeiről</w:t>
      </w:r>
    </w:p>
    <w:p w:rsidR="00FC1F82" w:rsidRPr="00ED745D" w:rsidRDefault="00FC1F82" w:rsidP="00FC1F82">
      <w:pPr>
        <w:jc w:val="center"/>
        <w:rPr>
          <w:sz w:val="23"/>
          <w:szCs w:val="23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7"/>
        <w:gridCol w:w="7952"/>
      </w:tblGrid>
      <w:tr w:rsidR="00FC1F82" w:rsidRPr="00ED745D" w:rsidTr="00750BAB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Rendelet-tervezet megnevezése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pStyle w:val="Standard"/>
              <w:ind w:left="165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ED745D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Hajdúszoboszló Város Önkormányzata </w:t>
            </w:r>
            <w:proofErr w:type="gramStart"/>
            <w:r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Képviselő-testületének …</w:t>
            </w:r>
            <w:proofErr w:type="gramEnd"/>
            <w:r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/2023 (</w:t>
            </w:r>
            <w:r w:rsidRPr="00ED745D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V. 2</w:t>
            </w:r>
            <w:r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5</w:t>
            </w:r>
            <w:r w:rsidRPr="00ED745D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.) önkormányzati rendelete </w:t>
            </w:r>
            <w:r w:rsidRPr="00AF5253">
              <w:rPr>
                <w:rFonts w:cs="Times New Roman"/>
                <w:sz w:val="23"/>
                <w:szCs w:val="23"/>
              </w:rPr>
              <w:t xml:space="preserve">Hajdúszoboszló Város nemzeti vagyonáról szóló 10/2013. (IV.18.) </w:t>
            </w:r>
            <w:r>
              <w:rPr>
                <w:rFonts w:cs="Times New Roman"/>
                <w:sz w:val="23"/>
                <w:szCs w:val="23"/>
              </w:rPr>
              <w:t>önkormányzati rendelete módosításáról</w:t>
            </w:r>
          </w:p>
        </w:tc>
      </w:tr>
      <w:tr w:rsidR="00FC1F82" w:rsidRPr="00ED745D" w:rsidTr="00750BAB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Társadalmi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F82" w:rsidRPr="00ED745D" w:rsidRDefault="00FC1F82" w:rsidP="00750BAB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Nincs </w:t>
            </w:r>
          </w:p>
        </w:tc>
      </w:tr>
      <w:tr w:rsidR="00FC1F82" w:rsidRPr="00ED745D" w:rsidTr="00750BAB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Gazdasági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közvetlen gazdasági hatás.</w:t>
            </w:r>
            <w:r w:rsidRPr="00ED745D">
              <w:rPr>
                <w:sz w:val="23"/>
                <w:szCs w:val="23"/>
              </w:rPr>
              <w:t xml:space="preserve"> </w:t>
            </w:r>
          </w:p>
        </w:tc>
      </w:tr>
      <w:tr w:rsidR="00FC1F82" w:rsidRPr="00ED745D" w:rsidTr="00750BAB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Költségvetési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Nincs közvetlen költségvetési hatás, közvetett módon, három ingatlan értékesítése révén költségvetési bevétel keletkezik. </w:t>
            </w:r>
          </w:p>
        </w:tc>
      </w:tr>
      <w:tr w:rsidR="00FC1F82" w:rsidRPr="00ED745D" w:rsidTr="00750BAB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Környezeti következmények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Nincs </w:t>
            </w:r>
          </w:p>
        </w:tc>
      </w:tr>
      <w:tr w:rsidR="00FC1F82" w:rsidRPr="00ED745D" w:rsidTr="00750BAB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Egészségi következmények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Nincs </w:t>
            </w:r>
          </w:p>
        </w:tc>
      </w:tr>
      <w:tr w:rsidR="00FC1F82" w:rsidRPr="00ED745D" w:rsidTr="00750BAB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Adminisztrációs terhek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Nincs </w:t>
            </w:r>
          </w:p>
        </w:tc>
      </w:tr>
      <w:tr w:rsidR="00FC1F82" w:rsidRPr="00ED745D" w:rsidTr="00750BAB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rendelet megalkotásának szükségessége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617132" w:rsidP="00617132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color w:val="000000"/>
                <w:shd w:val="clear" w:color="auto" w:fill="FFFFFF"/>
              </w:rPr>
              <w:t>Annak érdekében, hogy a Polgármester a jövőben a szociális telkek jelzálogjog-bejegyzésének ügyében döntést hozhasson, és az Önkormányzat nevében ilyen jellegű hozzájárulást aláírhasson,</w:t>
            </w:r>
            <w:r w:rsidR="005C0D43">
              <w:rPr>
                <w:color w:val="000000"/>
                <w:shd w:val="clear" w:color="auto" w:fill="FFFFFF"/>
              </w:rPr>
              <w:t xml:space="preserve"> szükséges a Vagyonrendelet módosítása. </w:t>
            </w:r>
          </w:p>
        </w:tc>
      </w:tr>
      <w:tr w:rsidR="00FC1F82" w:rsidRPr="00ED745D" w:rsidTr="00750BAB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jogalkotás elmaradásának várható következményei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 rendeletalkotás elmaradása esetén az önkormányzati vagyon nyilvántartásával kapcsolatos hiányosság a testületi döntések végrehajtását akadályozná. </w:t>
            </w:r>
          </w:p>
        </w:tc>
      </w:tr>
      <w:tr w:rsidR="00FC1F82" w:rsidRPr="00ED745D" w:rsidTr="00750BAB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1F82" w:rsidRPr="00ED745D" w:rsidRDefault="00FC1F82" w:rsidP="00750BAB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rendelet alkalmazásához szükséges</w:t>
            </w:r>
          </w:p>
        </w:tc>
      </w:tr>
      <w:tr w:rsidR="00FC1F82" w:rsidRPr="00ED745D" w:rsidTr="00750BA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FC1F82" w:rsidRPr="00ED745D" w:rsidTr="00750BA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FC1F82" w:rsidRPr="00ED745D" w:rsidTr="00750BA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FC1F82" w:rsidRPr="00ED745D" w:rsidTr="00750BA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1F82" w:rsidRPr="00ED745D" w:rsidRDefault="00FC1F82" w:rsidP="00750BAB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</w:tbl>
    <w:p w:rsidR="00FC1F82" w:rsidRPr="00ED745D" w:rsidRDefault="00FC1F82" w:rsidP="00FC1F82">
      <w:pPr>
        <w:jc w:val="center"/>
        <w:rPr>
          <w:b/>
          <w:sz w:val="23"/>
          <w:szCs w:val="23"/>
        </w:rPr>
      </w:pPr>
    </w:p>
    <w:p w:rsidR="00FC1F82" w:rsidRPr="00ED745D" w:rsidRDefault="00FC1F82" w:rsidP="00FC1F82">
      <w:pPr>
        <w:jc w:val="both"/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637D6E" w:rsidRPr="00ED745D" w:rsidRDefault="00637D6E" w:rsidP="00637D6E">
      <w:pPr>
        <w:rPr>
          <w:bCs/>
          <w:sz w:val="23"/>
          <w:szCs w:val="23"/>
        </w:rPr>
      </w:pPr>
    </w:p>
    <w:p w:rsidR="00637D6E" w:rsidRPr="00ED745D" w:rsidRDefault="00637D6E" w:rsidP="00637D6E">
      <w:pPr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>Hajdúszoboszló, 202</w:t>
      </w:r>
      <w:r>
        <w:rPr>
          <w:bCs/>
          <w:sz w:val="23"/>
          <w:szCs w:val="23"/>
        </w:rPr>
        <w:t>4</w:t>
      </w:r>
      <w:r w:rsidR="00571A5B">
        <w:rPr>
          <w:bCs/>
          <w:sz w:val="23"/>
          <w:szCs w:val="23"/>
        </w:rPr>
        <w:t>. június 27.</w:t>
      </w:r>
      <w:r w:rsidRPr="00ED745D">
        <w:rPr>
          <w:bCs/>
          <w:sz w:val="23"/>
          <w:szCs w:val="23"/>
        </w:rPr>
        <w:t xml:space="preserve"> </w:t>
      </w:r>
    </w:p>
    <w:p w:rsidR="00637D6E" w:rsidRPr="00ED745D" w:rsidRDefault="00637D6E" w:rsidP="00637D6E">
      <w:pPr>
        <w:jc w:val="center"/>
        <w:rPr>
          <w:sz w:val="23"/>
          <w:szCs w:val="23"/>
        </w:rPr>
      </w:pPr>
    </w:p>
    <w:p w:rsidR="00637D6E" w:rsidRPr="00ED745D" w:rsidRDefault="00637D6E" w:rsidP="00637D6E">
      <w:pPr>
        <w:jc w:val="center"/>
        <w:rPr>
          <w:sz w:val="23"/>
          <w:szCs w:val="23"/>
        </w:rPr>
      </w:pPr>
      <w:r w:rsidRPr="00ED745D">
        <w:rPr>
          <w:sz w:val="23"/>
          <w:szCs w:val="23"/>
        </w:rPr>
        <w:t xml:space="preserve">Dr. Morvai Gábor s. </w:t>
      </w:r>
      <w:proofErr w:type="gramStart"/>
      <w:r w:rsidRPr="00ED745D">
        <w:rPr>
          <w:sz w:val="23"/>
          <w:szCs w:val="23"/>
        </w:rPr>
        <w:t>k.</w:t>
      </w:r>
      <w:proofErr w:type="gramEnd"/>
      <w:r w:rsidRPr="00ED745D">
        <w:rPr>
          <w:sz w:val="23"/>
          <w:szCs w:val="23"/>
        </w:rPr>
        <w:t xml:space="preserve"> </w:t>
      </w:r>
    </w:p>
    <w:p w:rsidR="00637D6E" w:rsidRPr="00ED745D" w:rsidRDefault="00637D6E" w:rsidP="00637D6E">
      <w:pPr>
        <w:jc w:val="center"/>
        <w:rPr>
          <w:sz w:val="23"/>
          <w:szCs w:val="23"/>
        </w:rPr>
      </w:pPr>
      <w:proofErr w:type="gramStart"/>
      <w:r w:rsidRPr="00ED745D">
        <w:rPr>
          <w:sz w:val="23"/>
          <w:szCs w:val="23"/>
        </w:rPr>
        <w:t>jegyző</w:t>
      </w:r>
      <w:proofErr w:type="gramEnd"/>
    </w:p>
    <w:p w:rsidR="00637D6E" w:rsidRDefault="00637D6E" w:rsidP="00637D6E"/>
    <w:p w:rsidR="00571A5B" w:rsidRDefault="00571A5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="00C87217" w:rsidRDefault="00571A5B" w:rsidP="00571A5B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2. melléklet</w:t>
      </w:r>
    </w:p>
    <w:p w:rsidR="00A74163" w:rsidRDefault="00A74163" w:rsidP="00571A5B">
      <w:pPr>
        <w:jc w:val="right"/>
        <w:rPr>
          <w:rFonts w:eastAsia="Calibri"/>
          <w:lang w:eastAsia="en-US"/>
        </w:rPr>
      </w:pPr>
    </w:p>
    <w:p w:rsidR="00A74163" w:rsidRDefault="00A74163" w:rsidP="00A74163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</w:rPr>
        <w:t xml:space="preserve">„Hajdúszoboszló Város Önkormányzata </w:t>
      </w:r>
      <w:proofErr w:type="gramStart"/>
      <w:r>
        <w:rPr>
          <w:b/>
          <w:bCs/>
        </w:rPr>
        <w:t>Képviselő-testületének .</w:t>
      </w:r>
      <w:proofErr w:type="gramEnd"/>
      <w:r>
        <w:rPr>
          <w:b/>
          <w:bCs/>
        </w:rPr>
        <w:t>../2024. (VII. 4.) önkormányzati rendelete</w:t>
      </w:r>
    </w:p>
    <w:p w:rsidR="00A74163" w:rsidRDefault="00A74163" w:rsidP="00A74163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</w:rPr>
        <w:t>Hajdúszoboszló Város nemzeti vagyonáról szóló 10/2013. (IV. 18.) önkormányzati rendelete módosításáról</w:t>
      </w:r>
    </w:p>
    <w:p w:rsidR="00A74163" w:rsidRDefault="00A74163" w:rsidP="00A74163">
      <w:pPr>
        <w:pStyle w:val="Szvegtrzs"/>
        <w:spacing w:before="220" w:after="0"/>
        <w:jc w:val="both"/>
      </w:pPr>
      <w:r>
        <w:t>Hajdúszoboszló Város Önkormányzatának Képviselő-testülete a nemzeti vagyonról szóló 2011. évi CXCVI. törvény 3. § (1) bekezdés 6. pontjában, 5. § (2) bekezdés b)-c) pontjában, 5. § (4) bekezdésében, 6. § (5) bekezdésében, 11. § (16) bekezdésében, 13. § (1) bekezdésében, 18. § (1) bekezdésében, a Magyarország helyi önkormányzatairól szóló 2011. évi CLXXXIX. törvény 109. § (4) bekezdésében, valamint az államháztartásról szóló 2011. évi CXCV. törvény 97. § (2) bekezdésében kapott felhatalmazás alapján, a helyi önkormányzatok és szerveik, a köztársasági megbízottak, valamint egyes centrális alárendeltségű szervek feladat- és hatásköreiről szóló 1991. évi XX. törvény 138. § (1) bekezdés j) pontjában meghatározott feladatkörében eljárva, Hajdúszoboszló Város Önkormányzata Képviselő-testületének az önkormányzat szervezeti és működési szabályzatáról szóló 18/2019. (XI. 7.) önkormányzati rendelete 4. melléklete alapján a Pénzügyi és Gazdasági, valamint a Jogi, Igazgatási és Ügyrendi Bizottság véleményét kikérve Hajdúszoboszló Város Önkormányzata Képviselő-testületének Hajdúszoboszló város nemzeti vagyonáról szóló 10/2013. (IV. 18.) önkormányzati rendelete módosításáról a következőket rendeli el:</w:t>
      </w:r>
    </w:p>
    <w:p w:rsidR="00A74163" w:rsidRDefault="00A74163" w:rsidP="00A74163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1. §</w:t>
      </w:r>
    </w:p>
    <w:p w:rsidR="00A74163" w:rsidRDefault="00A74163" w:rsidP="00A74163">
      <w:pPr>
        <w:pStyle w:val="Szvegtrzs"/>
        <w:spacing w:after="0"/>
        <w:jc w:val="both"/>
      </w:pPr>
      <w:r>
        <w:t>A Hajdúszoboszló Város nemzeti vagyonáról szóló 10/2013. (IV. 18.) önkormányzati rendelet 13. § (1) bekezdése a következő h) ponttal egészül ki:</w:t>
      </w:r>
    </w:p>
    <w:p w:rsidR="00A74163" w:rsidRDefault="00A74163" w:rsidP="00A74163">
      <w:pPr>
        <w:pStyle w:val="Szvegtrzs"/>
        <w:spacing w:before="240" w:after="0"/>
        <w:jc w:val="both"/>
        <w:rPr>
          <w:i/>
          <w:iCs/>
        </w:rPr>
      </w:pPr>
      <w:r>
        <w:rPr>
          <w:i/>
          <w:iCs/>
        </w:rPr>
        <w:t>(A polgármester dönt:)</w:t>
      </w:r>
    </w:p>
    <w:p w:rsidR="00A74163" w:rsidRDefault="00A74163" w:rsidP="00A74163">
      <w:pPr>
        <w:pStyle w:val="Szvegtrzs"/>
        <w:spacing w:after="240"/>
        <w:ind w:left="580" w:hanging="560"/>
        <w:jc w:val="both"/>
      </w:pPr>
      <w:r>
        <w:t>„</w:t>
      </w:r>
      <w:r>
        <w:rPr>
          <w:i/>
          <w:iCs/>
        </w:rPr>
        <w:t>h)</w:t>
      </w:r>
      <w:r>
        <w:tab/>
        <w:t xml:space="preserve"> a Szociális és Egészségügyi Bizottság véleményét kikérve a 29/2015. (XI. 12.) önkormányzati rendelet 7. §-</w:t>
      </w:r>
      <w:proofErr w:type="gramStart"/>
      <w:r>
        <w:t>a</w:t>
      </w:r>
      <w:proofErr w:type="gramEnd"/>
      <w:r>
        <w:t xml:space="preserve"> alapján értékesített önkormányzati telek tekintetében kikötött visszavásárlási jog törlésével, valamint ranghelyének módosításával kapcsolatos nyilatkozat megadásáról.”</w:t>
      </w:r>
    </w:p>
    <w:p w:rsidR="00A74163" w:rsidRDefault="00A74163" w:rsidP="00A74163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2. §</w:t>
      </w:r>
    </w:p>
    <w:p w:rsidR="00A74163" w:rsidRPr="000C3DB1" w:rsidRDefault="00A74163" w:rsidP="00A74163">
      <w:pPr>
        <w:rPr>
          <w:rFonts w:eastAsia="Calibri"/>
          <w:lang w:eastAsia="en-US"/>
        </w:rPr>
      </w:pPr>
      <w:r>
        <w:t>Ez a rendelet 2024. július 5-én lép hatályba.”</w:t>
      </w:r>
    </w:p>
    <w:sectPr w:rsidR="00A74163" w:rsidRPr="000C3DB1" w:rsidSect="00B01D3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928" w:rsidRDefault="005C0928">
      <w:r>
        <w:separator/>
      </w:r>
    </w:p>
  </w:endnote>
  <w:endnote w:type="continuationSeparator" w:id="0">
    <w:p w:rsidR="005C0928" w:rsidRDefault="005C0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E16BDA1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928" w:rsidRDefault="005C0928">
      <w:r>
        <w:separator/>
      </w:r>
    </w:p>
  </w:footnote>
  <w:footnote w:type="continuationSeparator" w:id="0">
    <w:p w:rsidR="005C0928" w:rsidRDefault="005C0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401FFCC"/>
    <w:multiLevelType w:val="hybridMultilevel"/>
    <w:tmpl w:val="B9C8746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D170F53"/>
    <w:multiLevelType w:val="hybridMultilevel"/>
    <w:tmpl w:val="6D57DAC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FE4B7F3"/>
    <w:multiLevelType w:val="hybridMultilevel"/>
    <w:tmpl w:val="75DB129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6DC80C6"/>
    <w:multiLevelType w:val="hybridMultilevel"/>
    <w:tmpl w:val="2E5DFA9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70DED40"/>
    <w:multiLevelType w:val="hybridMultilevel"/>
    <w:tmpl w:val="691CBDA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4E60C53"/>
    <w:multiLevelType w:val="hybridMultilevel"/>
    <w:tmpl w:val="12B4F9CE"/>
    <w:lvl w:ilvl="0" w:tplc="67E42F12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612047"/>
    <w:multiLevelType w:val="hybridMultilevel"/>
    <w:tmpl w:val="0CB4AB8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8960787"/>
    <w:multiLevelType w:val="hybridMultilevel"/>
    <w:tmpl w:val="F86A9A02"/>
    <w:lvl w:ilvl="0" w:tplc="040E001B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077889"/>
    <w:multiLevelType w:val="hybridMultilevel"/>
    <w:tmpl w:val="949E267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1D5523C"/>
    <w:multiLevelType w:val="hybridMultilevel"/>
    <w:tmpl w:val="1E3EB6EE"/>
    <w:lvl w:ilvl="0" w:tplc="040E001B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5121AF3"/>
    <w:multiLevelType w:val="multilevel"/>
    <w:tmpl w:val="BDF61CC8"/>
    <w:lvl w:ilvl="0">
      <w:start w:val="2"/>
      <w:numFmt w:val="upperLetter"/>
      <w:lvlText w:val="A%1."/>
      <w:lvlJc w:val="left"/>
      <w:pPr>
        <w:tabs>
          <w:tab w:val="num" w:pos="375"/>
        </w:tabs>
        <w:ind w:left="375" w:hanging="375"/>
      </w:pPr>
      <w:rPr>
        <w:rFonts w:hint="default"/>
        <w:b/>
        <w:i w:val="0"/>
        <w:color w:val="00008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C%2."/>
      <w:lvlJc w:val="left"/>
      <w:pPr>
        <w:ind w:left="907" w:hanging="907"/>
      </w:pPr>
      <w:rPr>
        <w:rFonts w:ascii="Verdana" w:hAnsi="Verdana" w:hint="default"/>
        <w:b/>
        <w:i w:val="0"/>
        <w:color w:val="00008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C%2.%3."/>
      <w:lvlJc w:val="left"/>
      <w:pPr>
        <w:ind w:left="567" w:hanging="567"/>
      </w:pPr>
      <w:rPr>
        <w:rFonts w:ascii="Verdana" w:hAnsi="Verdana" w:hint="default"/>
        <w:b/>
        <w:i w:val="0"/>
        <w:color w:val="000080"/>
        <w:sz w:val="22"/>
        <w:szCs w:val="22"/>
      </w:rPr>
    </w:lvl>
    <w:lvl w:ilvl="3">
      <w:start w:val="1"/>
      <w:numFmt w:val="decimal"/>
      <w:suff w:val="space"/>
      <w:lvlText w:val="%1%2.%3.%4."/>
      <w:lvlJc w:val="left"/>
      <w:pPr>
        <w:ind w:left="851" w:hanging="851"/>
      </w:pPr>
      <w:rPr>
        <w:rFonts w:ascii="Verdana" w:hAnsi="Verdana" w:hint="default"/>
        <w:b/>
        <w:i/>
        <w:color w:val="00008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%2.%3.%4.%5."/>
      <w:lvlJc w:val="left"/>
      <w:pPr>
        <w:ind w:left="992" w:hanging="992"/>
      </w:pPr>
      <w:rPr>
        <w:rFonts w:ascii="Verdana" w:hAnsi="Verdana" w:hint="default"/>
        <w:b/>
        <w:i w:val="0"/>
        <w:color w:val="00008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hint="default"/>
        <w:b w:val="0"/>
        <w:i w:val="0"/>
        <w:sz w:val="20"/>
        <w:szCs w:val="2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0"/>
        <w:szCs w:val="20"/>
      </w:rPr>
    </w:lvl>
    <w:lvl w:ilvl="7">
      <w:start w:val="1"/>
      <w:numFmt w:val="lowerLetter"/>
      <w:lvlText w:val="(%8)"/>
      <w:lvlJc w:val="left"/>
      <w:pPr>
        <w:tabs>
          <w:tab w:val="num" w:pos="4017"/>
        </w:tabs>
        <w:ind w:left="365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4737"/>
        </w:tabs>
        <w:ind w:left="4377" w:firstLine="0"/>
      </w:pPr>
      <w:rPr>
        <w:rFonts w:hint="default"/>
      </w:rPr>
    </w:lvl>
  </w:abstractNum>
  <w:abstractNum w:abstractNumId="14" w15:restartNumberingAfterBreak="0">
    <w:nsid w:val="151F06A9"/>
    <w:multiLevelType w:val="hybridMultilevel"/>
    <w:tmpl w:val="5AAE170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9910A25"/>
    <w:multiLevelType w:val="hybridMultilevel"/>
    <w:tmpl w:val="A0208D68"/>
    <w:lvl w:ilvl="0" w:tplc="1E44899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17" w15:restartNumberingAfterBreak="0">
    <w:nsid w:val="1D0D2D52"/>
    <w:multiLevelType w:val="hybridMultilevel"/>
    <w:tmpl w:val="D6527E9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EC071C"/>
    <w:multiLevelType w:val="hybridMultilevel"/>
    <w:tmpl w:val="EC04176A"/>
    <w:lvl w:ilvl="0" w:tplc="040E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24713EFA"/>
    <w:multiLevelType w:val="hybridMultilevel"/>
    <w:tmpl w:val="6A9ECA2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5E2EFE"/>
    <w:multiLevelType w:val="hybridMultilevel"/>
    <w:tmpl w:val="456CD59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5448E4"/>
    <w:multiLevelType w:val="hybridMultilevel"/>
    <w:tmpl w:val="68E0E156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2" w15:restartNumberingAfterBreak="0">
    <w:nsid w:val="28AF7DC5"/>
    <w:multiLevelType w:val="multilevel"/>
    <w:tmpl w:val="BDF61CC8"/>
    <w:lvl w:ilvl="0">
      <w:start w:val="2"/>
      <w:numFmt w:val="upperLetter"/>
      <w:lvlText w:val="A%1."/>
      <w:lvlJc w:val="left"/>
      <w:pPr>
        <w:tabs>
          <w:tab w:val="num" w:pos="375"/>
        </w:tabs>
        <w:ind w:left="375" w:hanging="375"/>
      </w:pPr>
      <w:rPr>
        <w:rFonts w:hint="default"/>
        <w:b/>
        <w:i w:val="0"/>
        <w:color w:val="00008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C%2."/>
      <w:lvlJc w:val="left"/>
      <w:pPr>
        <w:ind w:left="907" w:hanging="907"/>
      </w:pPr>
      <w:rPr>
        <w:rFonts w:ascii="Verdana" w:hAnsi="Verdana" w:hint="default"/>
        <w:b/>
        <w:i w:val="0"/>
        <w:color w:val="00008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C%2.%3."/>
      <w:lvlJc w:val="left"/>
      <w:pPr>
        <w:ind w:left="567" w:hanging="567"/>
      </w:pPr>
      <w:rPr>
        <w:rFonts w:ascii="Verdana" w:hAnsi="Verdana" w:hint="default"/>
        <w:b/>
        <w:i w:val="0"/>
        <w:color w:val="000080"/>
        <w:sz w:val="22"/>
        <w:szCs w:val="22"/>
      </w:rPr>
    </w:lvl>
    <w:lvl w:ilvl="3">
      <w:start w:val="1"/>
      <w:numFmt w:val="decimal"/>
      <w:suff w:val="space"/>
      <w:lvlText w:val="%1%2.%3.%4."/>
      <w:lvlJc w:val="left"/>
      <w:pPr>
        <w:ind w:left="851" w:hanging="851"/>
      </w:pPr>
      <w:rPr>
        <w:rFonts w:ascii="Verdana" w:hAnsi="Verdana" w:hint="default"/>
        <w:b/>
        <w:i/>
        <w:color w:val="00008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%2.%3.%4.%5."/>
      <w:lvlJc w:val="left"/>
      <w:pPr>
        <w:ind w:left="992" w:hanging="992"/>
      </w:pPr>
      <w:rPr>
        <w:rFonts w:ascii="Verdana" w:hAnsi="Verdana" w:hint="default"/>
        <w:b/>
        <w:i w:val="0"/>
        <w:color w:val="00008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hint="default"/>
        <w:b w:val="0"/>
        <w:i w:val="0"/>
        <w:sz w:val="20"/>
        <w:szCs w:val="2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0"/>
        <w:szCs w:val="20"/>
      </w:rPr>
    </w:lvl>
    <w:lvl w:ilvl="7">
      <w:start w:val="1"/>
      <w:numFmt w:val="lowerLetter"/>
      <w:lvlText w:val="(%8)"/>
      <w:lvlJc w:val="left"/>
      <w:pPr>
        <w:tabs>
          <w:tab w:val="num" w:pos="4017"/>
        </w:tabs>
        <w:ind w:left="365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4737"/>
        </w:tabs>
        <w:ind w:left="4377" w:firstLine="0"/>
      </w:pPr>
      <w:rPr>
        <w:rFonts w:hint="default"/>
      </w:rPr>
    </w:lvl>
  </w:abstractNum>
  <w:abstractNum w:abstractNumId="23" w15:restartNumberingAfterBreak="0">
    <w:nsid w:val="2B30FA01"/>
    <w:multiLevelType w:val="hybridMultilevel"/>
    <w:tmpl w:val="7B761F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2FC01C86"/>
    <w:multiLevelType w:val="hybridMultilevel"/>
    <w:tmpl w:val="0B449D88"/>
    <w:lvl w:ilvl="0" w:tplc="040E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0E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3F86957"/>
    <w:multiLevelType w:val="hybridMultilevel"/>
    <w:tmpl w:val="0784CC86"/>
    <w:lvl w:ilvl="0" w:tplc="040E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5D903B2"/>
    <w:multiLevelType w:val="hybridMultilevel"/>
    <w:tmpl w:val="DA20BF2E"/>
    <w:lvl w:ilvl="0" w:tplc="329AAB1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E230D2"/>
    <w:multiLevelType w:val="hybridMultilevel"/>
    <w:tmpl w:val="447E0BB6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89A24A8"/>
    <w:multiLevelType w:val="hybridMultilevel"/>
    <w:tmpl w:val="CFB27AC6"/>
    <w:lvl w:ilvl="0" w:tplc="8A42993A">
      <w:start w:val="1"/>
      <w:numFmt w:val="upperLetter"/>
      <w:lvlText w:val="%1.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A46585B"/>
    <w:multiLevelType w:val="hybridMultilevel"/>
    <w:tmpl w:val="F6EC5526"/>
    <w:lvl w:ilvl="0" w:tplc="040E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F625716"/>
    <w:multiLevelType w:val="hybridMultilevel"/>
    <w:tmpl w:val="C8F86F8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F712000"/>
    <w:multiLevelType w:val="hybridMultilevel"/>
    <w:tmpl w:val="9D66C272"/>
    <w:lvl w:ilvl="0" w:tplc="12CA3B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E288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66154D"/>
    <w:multiLevelType w:val="hybridMultilevel"/>
    <w:tmpl w:val="F07ECB50"/>
    <w:lvl w:ilvl="0" w:tplc="9318AC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14D76C"/>
    <w:multiLevelType w:val="hybridMultilevel"/>
    <w:tmpl w:val="0CEC4F7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45D3017C"/>
    <w:multiLevelType w:val="hybridMultilevel"/>
    <w:tmpl w:val="4686DB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C9D3E6"/>
    <w:multiLevelType w:val="hybridMultilevel"/>
    <w:tmpl w:val="188CB3C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48470B0C"/>
    <w:multiLevelType w:val="hybridMultilevel"/>
    <w:tmpl w:val="A9826764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E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D2A7C1E"/>
    <w:multiLevelType w:val="hybridMultilevel"/>
    <w:tmpl w:val="447F011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4FFC4877"/>
    <w:multiLevelType w:val="hybridMultilevel"/>
    <w:tmpl w:val="86027C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50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10A20C"/>
    <w:multiLevelType w:val="hybridMultilevel"/>
    <w:tmpl w:val="78C59D6C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5AA8183B"/>
    <w:multiLevelType w:val="hybridMultilevel"/>
    <w:tmpl w:val="3B382F60"/>
    <w:lvl w:ilvl="0" w:tplc="5FD2893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B5637A2"/>
    <w:multiLevelType w:val="hybridMultilevel"/>
    <w:tmpl w:val="E1A40F1C"/>
    <w:lvl w:ilvl="0" w:tplc="040E001B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315BFE"/>
    <w:multiLevelType w:val="hybridMultilevel"/>
    <w:tmpl w:val="925081CC"/>
    <w:lvl w:ilvl="0" w:tplc="23468E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731DA0"/>
    <w:multiLevelType w:val="hybridMultilevel"/>
    <w:tmpl w:val="6202647C"/>
    <w:lvl w:ilvl="0" w:tplc="040E001B">
      <w:start w:val="1"/>
      <w:numFmt w:val="low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2C734C4"/>
    <w:multiLevelType w:val="hybridMultilevel"/>
    <w:tmpl w:val="191477F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3C707D"/>
    <w:multiLevelType w:val="hybridMultilevel"/>
    <w:tmpl w:val="6A20EA5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5D6A79"/>
    <w:multiLevelType w:val="hybridMultilevel"/>
    <w:tmpl w:val="BFF83F3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B53065"/>
    <w:multiLevelType w:val="hybridMultilevel"/>
    <w:tmpl w:val="9E2C728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8326309"/>
    <w:multiLevelType w:val="hybridMultilevel"/>
    <w:tmpl w:val="DA36E6D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8940AA0"/>
    <w:multiLevelType w:val="hybridMultilevel"/>
    <w:tmpl w:val="B27A6FD4"/>
    <w:lvl w:ilvl="0" w:tplc="1A186B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TE16BDA10t00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7"/>
  </w:num>
  <w:num w:numId="3">
    <w:abstractNumId w:val="35"/>
  </w:num>
  <w:num w:numId="4">
    <w:abstractNumId w:val="14"/>
  </w:num>
  <w:num w:numId="5">
    <w:abstractNumId w:val="30"/>
  </w:num>
  <w:num w:numId="6">
    <w:abstractNumId w:val="8"/>
  </w:num>
  <w:num w:numId="7">
    <w:abstractNumId w:val="47"/>
  </w:num>
  <w:num w:numId="8">
    <w:abstractNumId w:val="44"/>
  </w:num>
  <w:num w:numId="9">
    <w:abstractNumId w:val="15"/>
  </w:num>
  <w:num w:numId="10">
    <w:abstractNumId w:val="0"/>
  </w:num>
  <w:num w:numId="11">
    <w:abstractNumId w:val="23"/>
  </w:num>
  <w:num w:numId="12">
    <w:abstractNumId w:val="4"/>
  </w:num>
  <w:num w:numId="13">
    <w:abstractNumId w:val="2"/>
  </w:num>
  <w:num w:numId="14">
    <w:abstractNumId w:val="1"/>
  </w:num>
  <w:num w:numId="15">
    <w:abstractNumId w:val="21"/>
  </w:num>
  <w:num w:numId="16">
    <w:abstractNumId w:val="39"/>
  </w:num>
  <w:num w:numId="17">
    <w:abstractNumId w:val="11"/>
  </w:num>
  <w:num w:numId="18">
    <w:abstractNumId w:val="3"/>
  </w:num>
  <w:num w:numId="19">
    <w:abstractNumId w:val="40"/>
  </w:num>
  <w:num w:numId="20">
    <w:abstractNumId w:val="16"/>
  </w:num>
  <w:num w:numId="21">
    <w:abstractNumId w:val="13"/>
  </w:num>
  <w:num w:numId="22">
    <w:abstractNumId w:val="10"/>
  </w:num>
  <w:num w:numId="23">
    <w:abstractNumId w:val="42"/>
  </w:num>
  <w:num w:numId="24">
    <w:abstractNumId w:val="49"/>
  </w:num>
  <w:num w:numId="25">
    <w:abstractNumId w:val="38"/>
  </w:num>
  <w:num w:numId="26">
    <w:abstractNumId w:val="31"/>
  </w:num>
  <w:num w:numId="27">
    <w:abstractNumId w:val="27"/>
  </w:num>
  <w:num w:numId="28">
    <w:abstractNumId w:val="32"/>
  </w:num>
  <w:num w:numId="29">
    <w:abstractNumId w:val="22"/>
  </w:num>
  <w:num w:numId="30">
    <w:abstractNumId w:val="24"/>
  </w:num>
  <w:num w:numId="31">
    <w:abstractNumId w:val="46"/>
  </w:num>
  <w:num w:numId="32">
    <w:abstractNumId w:val="17"/>
  </w:num>
  <w:num w:numId="33">
    <w:abstractNumId w:val="45"/>
  </w:num>
  <w:num w:numId="34">
    <w:abstractNumId w:val="19"/>
  </w:num>
  <w:num w:numId="35">
    <w:abstractNumId w:val="20"/>
  </w:num>
  <w:num w:numId="36">
    <w:abstractNumId w:val="18"/>
  </w:num>
  <w:num w:numId="37">
    <w:abstractNumId w:val="36"/>
  </w:num>
  <w:num w:numId="38">
    <w:abstractNumId w:val="25"/>
  </w:num>
  <w:num w:numId="39">
    <w:abstractNumId w:val="29"/>
  </w:num>
  <w:num w:numId="40">
    <w:abstractNumId w:val="9"/>
  </w:num>
  <w:num w:numId="41">
    <w:abstractNumId w:val="41"/>
  </w:num>
  <w:num w:numId="42">
    <w:abstractNumId w:val="12"/>
  </w:num>
  <w:num w:numId="43">
    <w:abstractNumId w:val="43"/>
  </w:num>
  <w:num w:numId="44">
    <w:abstractNumId w:val="26"/>
  </w:num>
  <w:num w:numId="45">
    <w:abstractNumId w:val="6"/>
  </w:num>
  <w:num w:numId="46">
    <w:abstractNumId w:val="28"/>
  </w:num>
  <w:num w:numId="47">
    <w:abstractNumId w:val="48"/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2347B"/>
    <w:rsid w:val="000251E4"/>
    <w:rsid w:val="00033479"/>
    <w:rsid w:val="00037C9C"/>
    <w:rsid w:val="00042F1A"/>
    <w:rsid w:val="00045E22"/>
    <w:rsid w:val="00050DF6"/>
    <w:rsid w:val="000526E7"/>
    <w:rsid w:val="00075249"/>
    <w:rsid w:val="00075D55"/>
    <w:rsid w:val="000762B6"/>
    <w:rsid w:val="0009354B"/>
    <w:rsid w:val="00095B70"/>
    <w:rsid w:val="000B0484"/>
    <w:rsid w:val="000B51A9"/>
    <w:rsid w:val="000B5BD4"/>
    <w:rsid w:val="000B604F"/>
    <w:rsid w:val="000C3DB1"/>
    <w:rsid w:val="000C514E"/>
    <w:rsid w:val="000C7934"/>
    <w:rsid w:val="000D2C70"/>
    <w:rsid w:val="000D3A44"/>
    <w:rsid w:val="000D66E9"/>
    <w:rsid w:val="000D74CD"/>
    <w:rsid w:val="000D7B79"/>
    <w:rsid w:val="000E5ED4"/>
    <w:rsid w:val="000E6E95"/>
    <w:rsid w:val="000F673E"/>
    <w:rsid w:val="00100545"/>
    <w:rsid w:val="00112AC4"/>
    <w:rsid w:val="00117B9A"/>
    <w:rsid w:val="00120FA4"/>
    <w:rsid w:val="00121C3B"/>
    <w:rsid w:val="0014085C"/>
    <w:rsid w:val="0014311D"/>
    <w:rsid w:val="00145DF8"/>
    <w:rsid w:val="00147901"/>
    <w:rsid w:val="00156D7B"/>
    <w:rsid w:val="00165392"/>
    <w:rsid w:val="001726C7"/>
    <w:rsid w:val="00175EDA"/>
    <w:rsid w:val="00180478"/>
    <w:rsid w:val="00181013"/>
    <w:rsid w:val="00184C2E"/>
    <w:rsid w:val="00192649"/>
    <w:rsid w:val="001945E6"/>
    <w:rsid w:val="001B435F"/>
    <w:rsid w:val="001B5E87"/>
    <w:rsid w:val="001C15A3"/>
    <w:rsid w:val="001C1691"/>
    <w:rsid w:val="001C507C"/>
    <w:rsid w:val="001C7256"/>
    <w:rsid w:val="001D15B3"/>
    <w:rsid w:val="001D20BA"/>
    <w:rsid w:val="001D43E7"/>
    <w:rsid w:val="001D6037"/>
    <w:rsid w:val="001F19F0"/>
    <w:rsid w:val="001F570E"/>
    <w:rsid w:val="00200754"/>
    <w:rsid w:val="002031FE"/>
    <w:rsid w:val="00204244"/>
    <w:rsid w:val="00205D0F"/>
    <w:rsid w:val="002140CE"/>
    <w:rsid w:val="00223342"/>
    <w:rsid w:val="00223BDA"/>
    <w:rsid w:val="0022597E"/>
    <w:rsid w:val="00241EE2"/>
    <w:rsid w:val="0025072B"/>
    <w:rsid w:val="002515CA"/>
    <w:rsid w:val="00255DB9"/>
    <w:rsid w:val="002565A0"/>
    <w:rsid w:val="002574BA"/>
    <w:rsid w:val="00265138"/>
    <w:rsid w:val="00273239"/>
    <w:rsid w:val="00274A0E"/>
    <w:rsid w:val="002865E0"/>
    <w:rsid w:val="00291DA8"/>
    <w:rsid w:val="00292DCE"/>
    <w:rsid w:val="00294DC4"/>
    <w:rsid w:val="002A35C9"/>
    <w:rsid w:val="002A3C77"/>
    <w:rsid w:val="002A661E"/>
    <w:rsid w:val="002B08FA"/>
    <w:rsid w:val="002B161F"/>
    <w:rsid w:val="002C04DA"/>
    <w:rsid w:val="002C2581"/>
    <w:rsid w:val="002D3543"/>
    <w:rsid w:val="002D6EC5"/>
    <w:rsid w:val="00315622"/>
    <w:rsid w:val="00317E11"/>
    <w:rsid w:val="0032365C"/>
    <w:rsid w:val="003300F9"/>
    <w:rsid w:val="00333283"/>
    <w:rsid w:val="00335EC8"/>
    <w:rsid w:val="0033751E"/>
    <w:rsid w:val="003433DE"/>
    <w:rsid w:val="00345946"/>
    <w:rsid w:val="00347DB1"/>
    <w:rsid w:val="003501D6"/>
    <w:rsid w:val="00353DBC"/>
    <w:rsid w:val="003553D0"/>
    <w:rsid w:val="003577B3"/>
    <w:rsid w:val="00360314"/>
    <w:rsid w:val="00366DEE"/>
    <w:rsid w:val="00372EAC"/>
    <w:rsid w:val="00373E5D"/>
    <w:rsid w:val="00375029"/>
    <w:rsid w:val="00380EA4"/>
    <w:rsid w:val="0038257C"/>
    <w:rsid w:val="00396086"/>
    <w:rsid w:val="00397012"/>
    <w:rsid w:val="003A0073"/>
    <w:rsid w:val="003A16D0"/>
    <w:rsid w:val="003B054C"/>
    <w:rsid w:val="003B4C14"/>
    <w:rsid w:val="003C0D78"/>
    <w:rsid w:val="003C50F7"/>
    <w:rsid w:val="003C5D30"/>
    <w:rsid w:val="003C6070"/>
    <w:rsid w:val="003C6659"/>
    <w:rsid w:val="003C6E5A"/>
    <w:rsid w:val="003D36F9"/>
    <w:rsid w:val="003E5F88"/>
    <w:rsid w:val="003E6FE1"/>
    <w:rsid w:val="003F608A"/>
    <w:rsid w:val="003F6996"/>
    <w:rsid w:val="004007F4"/>
    <w:rsid w:val="004011CE"/>
    <w:rsid w:val="00403058"/>
    <w:rsid w:val="00403071"/>
    <w:rsid w:val="00411718"/>
    <w:rsid w:val="00420872"/>
    <w:rsid w:val="00422603"/>
    <w:rsid w:val="00422777"/>
    <w:rsid w:val="0042484E"/>
    <w:rsid w:val="00425EDC"/>
    <w:rsid w:val="00426820"/>
    <w:rsid w:val="004312B2"/>
    <w:rsid w:val="00443704"/>
    <w:rsid w:val="00445F35"/>
    <w:rsid w:val="004638B0"/>
    <w:rsid w:val="0046493D"/>
    <w:rsid w:val="00465B5B"/>
    <w:rsid w:val="00465F07"/>
    <w:rsid w:val="00480381"/>
    <w:rsid w:val="00482C4E"/>
    <w:rsid w:val="00482ECA"/>
    <w:rsid w:val="00495148"/>
    <w:rsid w:val="00496A9D"/>
    <w:rsid w:val="004A7386"/>
    <w:rsid w:val="004B05F9"/>
    <w:rsid w:val="004B135E"/>
    <w:rsid w:val="004B20E3"/>
    <w:rsid w:val="004B6FEA"/>
    <w:rsid w:val="004C0021"/>
    <w:rsid w:val="004C0F01"/>
    <w:rsid w:val="004C2464"/>
    <w:rsid w:val="004D6EC8"/>
    <w:rsid w:val="004E1EF5"/>
    <w:rsid w:val="004E526F"/>
    <w:rsid w:val="004F17B2"/>
    <w:rsid w:val="005026EC"/>
    <w:rsid w:val="00505C13"/>
    <w:rsid w:val="0050694D"/>
    <w:rsid w:val="00506DEB"/>
    <w:rsid w:val="00513824"/>
    <w:rsid w:val="00520AC2"/>
    <w:rsid w:val="00527A7B"/>
    <w:rsid w:val="005329D8"/>
    <w:rsid w:val="00534CEC"/>
    <w:rsid w:val="00541860"/>
    <w:rsid w:val="00545105"/>
    <w:rsid w:val="00545767"/>
    <w:rsid w:val="005568E5"/>
    <w:rsid w:val="00560A29"/>
    <w:rsid w:val="005710CC"/>
    <w:rsid w:val="00571A5B"/>
    <w:rsid w:val="00587895"/>
    <w:rsid w:val="005930D1"/>
    <w:rsid w:val="00595B3B"/>
    <w:rsid w:val="005A3C21"/>
    <w:rsid w:val="005B08BB"/>
    <w:rsid w:val="005B6BD4"/>
    <w:rsid w:val="005B7015"/>
    <w:rsid w:val="005C0928"/>
    <w:rsid w:val="005C0D43"/>
    <w:rsid w:val="005D1E7B"/>
    <w:rsid w:val="005D43B3"/>
    <w:rsid w:val="005E5594"/>
    <w:rsid w:val="005E79AE"/>
    <w:rsid w:val="005E7EBD"/>
    <w:rsid w:val="005F406B"/>
    <w:rsid w:val="005F699E"/>
    <w:rsid w:val="006069A0"/>
    <w:rsid w:val="00607F44"/>
    <w:rsid w:val="00617132"/>
    <w:rsid w:val="006230FA"/>
    <w:rsid w:val="00626991"/>
    <w:rsid w:val="00631900"/>
    <w:rsid w:val="006347B2"/>
    <w:rsid w:val="00635635"/>
    <w:rsid w:val="00637D6E"/>
    <w:rsid w:val="0065072A"/>
    <w:rsid w:val="006532DC"/>
    <w:rsid w:val="006570D4"/>
    <w:rsid w:val="00664107"/>
    <w:rsid w:val="00665EED"/>
    <w:rsid w:val="00671500"/>
    <w:rsid w:val="0067330F"/>
    <w:rsid w:val="006739E1"/>
    <w:rsid w:val="00674B51"/>
    <w:rsid w:val="00682A1D"/>
    <w:rsid w:val="006844EF"/>
    <w:rsid w:val="006944B8"/>
    <w:rsid w:val="00696F8F"/>
    <w:rsid w:val="006A712C"/>
    <w:rsid w:val="006C05DD"/>
    <w:rsid w:val="006C1C74"/>
    <w:rsid w:val="006C24FB"/>
    <w:rsid w:val="006C43F0"/>
    <w:rsid w:val="006D1E63"/>
    <w:rsid w:val="006D45A3"/>
    <w:rsid w:val="006F462A"/>
    <w:rsid w:val="00717D62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0491"/>
    <w:rsid w:val="00763FD3"/>
    <w:rsid w:val="00765487"/>
    <w:rsid w:val="00772102"/>
    <w:rsid w:val="00773A51"/>
    <w:rsid w:val="00785704"/>
    <w:rsid w:val="007857FD"/>
    <w:rsid w:val="00786FCA"/>
    <w:rsid w:val="0078706B"/>
    <w:rsid w:val="007B0C0D"/>
    <w:rsid w:val="007D247E"/>
    <w:rsid w:val="007D5BE4"/>
    <w:rsid w:val="007E1B40"/>
    <w:rsid w:val="007E4176"/>
    <w:rsid w:val="007F7541"/>
    <w:rsid w:val="00800724"/>
    <w:rsid w:val="00822955"/>
    <w:rsid w:val="00824799"/>
    <w:rsid w:val="00843109"/>
    <w:rsid w:val="00847E0E"/>
    <w:rsid w:val="008522FD"/>
    <w:rsid w:val="00857D8B"/>
    <w:rsid w:val="00864AC6"/>
    <w:rsid w:val="00867874"/>
    <w:rsid w:val="00867D92"/>
    <w:rsid w:val="00871034"/>
    <w:rsid w:val="00875BAE"/>
    <w:rsid w:val="00880BF3"/>
    <w:rsid w:val="008830E0"/>
    <w:rsid w:val="00891BFB"/>
    <w:rsid w:val="00896E2A"/>
    <w:rsid w:val="008A2A3D"/>
    <w:rsid w:val="008B0F49"/>
    <w:rsid w:val="008B7D1B"/>
    <w:rsid w:val="008D463A"/>
    <w:rsid w:val="008E2E26"/>
    <w:rsid w:val="008E3092"/>
    <w:rsid w:val="008F28A1"/>
    <w:rsid w:val="008F717D"/>
    <w:rsid w:val="0090011F"/>
    <w:rsid w:val="00904D61"/>
    <w:rsid w:val="00904D8E"/>
    <w:rsid w:val="00925D93"/>
    <w:rsid w:val="00941643"/>
    <w:rsid w:val="0094417A"/>
    <w:rsid w:val="00945945"/>
    <w:rsid w:val="00954B7E"/>
    <w:rsid w:val="009608B4"/>
    <w:rsid w:val="00960BA8"/>
    <w:rsid w:val="0096169C"/>
    <w:rsid w:val="0096325B"/>
    <w:rsid w:val="00965858"/>
    <w:rsid w:val="00966E99"/>
    <w:rsid w:val="009708C1"/>
    <w:rsid w:val="00975DFE"/>
    <w:rsid w:val="00976B76"/>
    <w:rsid w:val="00983EEF"/>
    <w:rsid w:val="009879E9"/>
    <w:rsid w:val="0099213C"/>
    <w:rsid w:val="009953DB"/>
    <w:rsid w:val="00996CA0"/>
    <w:rsid w:val="009A2B84"/>
    <w:rsid w:val="009A5011"/>
    <w:rsid w:val="009C1C85"/>
    <w:rsid w:val="009C2F6C"/>
    <w:rsid w:val="009C3E91"/>
    <w:rsid w:val="009F2DA0"/>
    <w:rsid w:val="009F4885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400E5"/>
    <w:rsid w:val="00A43951"/>
    <w:rsid w:val="00A447F6"/>
    <w:rsid w:val="00A45D67"/>
    <w:rsid w:val="00A54214"/>
    <w:rsid w:val="00A5439A"/>
    <w:rsid w:val="00A5572D"/>
    <w:rsid w:val="00A65E39"/>
    <w:rsid w:val="00A66513"/>
    <w:rsid w:val="00A701CE"/>
    <w:rsid w:val="00A74163"/>
    <w:rsid w:val="00AA1F33"/>
    <w:rsid w:val="00AA3299"/>
    <w:rsid w:val="00AA5399"/>
    <w:rsid w:val="00AC10D5"/>
    <w:rsid w:val="00AC4C16"/>
    <w:rsid w:val="00AD0016"/>
    <w:rsid w:val="00B01D35"/>
    <w:rsid w:val="00B05381"/>
    <w:rsid w:val="00B061E6"/>
    <w:rsid w:val="00B0747F"/>
    <w:rsid w:val="00B13E7B"/>
    <w:rsid w:val="00B22DA4"/>
    <w:rsid w:val="00B2655C"/>
    <w:rsid w:val="00B41674"/>
    <w:rsid w:val="00B476A9"/>
    <w:rsid w:val="00B551E3"/>
    <w:rsid w:val="00B561A6"/>
    <w:rsid w:val="00B74EAC"/>
    <w:rsid w:val="00B80DA2"/>
    <w:rsid w:val="00B85FEC"/>
    <w:rsid w:val="00B9192D"/>
    <w:rsid w:val="00B92E25"/>
    <w:rsid w:val="00B94799"/>
    <w:rsid w:val="00BA5124"/>
    <w:rsid w:val="00BB01FB"/>
    <w:rsid w:val="00BB090B"/>
    <w:rsid w:val="00BB6F38"/>
    <w:rsid w:val="00BC1966"/>
    <w:rsid w:val="00BC4121"/>
    <w:rsid w:val="00BC727F"/>
    <w:rsid w:val="00BD7C9B"/>
    <w:rsid w:val="00BE45D7"/>
    <w:rsid w:val="00BE7002"/>
    <w:rsid w:val="00BF010F"/>
    <w:rsid w:val="00C0148E"/>
    <w:rsid w:val="00C117D9"/>
    <w:rsid w:val="00C16E4F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671C7"/>
    <w:rsid w:val="00C72E17"/>
    <w:rsid w:val="00C83470"/>
    <w:rsid w:val="00C87217"/>
    <w:rsid w:val="00C95467"/>
    <w:rsid w:val="00CB0894"/>
    <w:rsid w:val="00CB68F9"/>
    <w:rsid w:val="00CB6CEC"/>
    <w:rsid w:val="00CC17BC"/>
    <w:rsid w:val="00CC26EE"/>
    <w:rsid w:val="00CC3F59"/>
    <w:rsid w:val="00CD5458"/>
    <w:rsid w:val="00CD70DA"/>
    <w:rsid w:val="00CF1DBB"/>
    <w:rsid w:val="00CF3872"/>
    <w:rsid w:val="00CF5BD9"/>
    <w:rsid w:val="00CF6E24"/>
    <w:rsid w:val="00D03388"/>
    <w:rsid w:val="00D051CB"/>
    <w:rsid w:val="00D06B28"/>
    <w:rsid w:val="00D11F1F"/>
    <w:rsid w:val="00D1467C"/>
    <w:rsid w:val="00D353F6"/>
    <w:rsid w:val="00D36BCD"/>
    <w:rsid w:val="00D378AC"/>
    <w:rsid w:val="00D37931"/>
    <w:rsid w:val="00D429E6"/>
    <w:rsid w:val="00D438CB"/>
    <w:rsid w:val="00D467DA"/>
    <w:rsid w:val="00D522FD"/>
    <w:rsid w:val="00D55A3A"/>
    <w:rsid w:val="00D62ECC"/>
    <w:rsid w:val="00D70EF7"/>
    <w:rsid w:val="00D71A15"/>
    <w:rsid w:val="00D7227F"/>
    <w:rsid w:val="00D722EC"/>
    <w:rsid w:val="00D833DB"/>
    <w:rsid w:val="00D83BC6"/>
    <w:rsid w:val="00D944B6"/>
    <w:rsid w:val="00DA0628"/>
    <w:rsid w:val="00DA1980"/>
    <w:rsid w:val="00DA316A"/>
    <w:rsid w:val="00DA7366"/>
    <w:rsid w:val="00DA7586"/>
    <w:rsid w:val="00DA7890"/>
    <w:rsid w:val="00DB500D"/>
    <w:rsid w:val="00DC43B3"/>
    <w:rsid w:val="00DC5592"/>
    <w:rsid w:val="00DD4625"/>
    <w:rsid w:val="00DE1C97"/>
    <w:rsid w:val="00DF20C6"/>
    <w:rsid w:val="00DF2CAC"/>
    <w:rsid w:val="00E00825"/>
    <w:rsid w:val="00E0441C"/>
    <w:rsid w:val="00E05C7F"/>
    <w:rsid w:val="00E12241"/>
    <w:rsid w:val="00E17D18"/>
    <w:rsid w:val="00E21391"/>
    <w:rsid w:val="00E24192"/>
    <w:rsid w:val="00E25645"/>
    <w:rsid w:val="00E359CA"/>
    <w:rsid w:val="00E377C0"/>
    <w:rsid w:val="00E37E12"/>
    <w:rsid w:val="00E40022"/>
    <w:rsid w:val="00E45F75"/>
    <w:rsid w:val="00E50C32"/>
    <w:rsid w:val="00E633FB"/>
    <w:rsid w:val="00E63C6C"/>
    <w:rsid w:val="00E64A27"/>
    <w:rsid w:val="00E65933"/>
    <w:rsid w:val="00E6654B"/>
    <w:rsid w:val="00E6768B"/>
    <w:rsid w:val="00E70DC1"/>
    <w:rsid w:val="00E71A01"/>
    <w:rsid w:val="00E72B98"/>
    <w:rsid w:val="00E80EF5"/>
    <w:rsid w:val="00E85665"/>
    <w:rsid w:val="00E85DC2"/>
    <w:rsid w:val="00E95B6B"/>
    <w:rsid w:val="00E96C40"/>
    <w:rsid w:val="00EA1662"/>
    <w:rsid w:val="00EB5ABF"/>
    <w:rsid w:val="00EC151E"/>
    <w:rsid w:val="00ED3F35"/>
    <w:rsid w:val="00EE0FC3"/>
    <w:rsid w:val="00EE75D0"/>
    <w:rsid w:val="00EF1F77"/>
    <w:rsid w:val="00EF249A"/>
    <w:rsid w:val="00EF2D50"/>
    <w:rsid w:val="00F001D0"/>
    <w:rsid w:val="00F01CAF"/>
    <w:rsid w:val="00F12179"/>
    <w:rsid w:val="00F15EF3"/>
    <w:rsid w:val="00F17174"/>
    <w:rsid w:val="00F17B77"/>
    <w:rsid w:val="00F24E24"/>
    <w:rsid w:val="00F325CD"/>
    <w:rsid w:val="00F34EA2"/>
    <w:rsid w:val="00F40DCD"/>
    <w:rsid w:val="00F444F5"/>
    <w:rsid w:val="00F507EC"/>
    <w:rsid w:val="00F57A4A"/>
    <w:rsid w:val="00F64D5A"/>
    <w:rsid w:val="00F6562A"/>
    <w:rsid w:val="00F65C9E"/>
    <w:rsid w:val="00F67709"/>
    <w:rsid w:val="00F86BC9"/>
    <w:rsid w:val="00F87392"/>
    <w:rsid w:val="00F91F81"/>
    <w:rsid w:val="00FA1CF4"/>
    <w:rsid w:val="00FA7DF4"/>
    <w:rsid w:val="00FA7EAD"/>
    <w:rsid w:val="00FB01E1"/>
    <w:rsid w:val="00FC0057"/>
    <w:rsid w:val="00FC1F82"/>
    <w:rsid w:val="00FC3B1E"/>
    <w:rsid w:val="00FD0355"/>
    <w:rsid w:val="00FD1124"/>
    <w:rsid w:val="00FD75F8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D0E280"/>
  <w15:chartTrackingRefBased/>
  <w15:docId w15:val="{1F40A8E5-8912-49E5-B6E4-6E9B6A73B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20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paragraph" w:customStyle="1" w:styleId="Standard">
    <w:name w:val="Standard"/>
    <w:rsid w:val="00637D6E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8D494-EFC1-4E76-9436-F1B429AFD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672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16</cp:revision>
  <cp:lastPrinted>2022-02-11T09:03:00Z</cp:lastPrinted>
  <dcterms:created xsi:type="dcterms:W3CDTF">2024-06-24T09:05:00Z</dcterms:created>
  <dcterms:modified xsi:type="dcterms:W3CDTF">2024-06-28T09:16:00Z</dcterms:modified>
</cp:coreProperties>
</file>