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3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26"/>
        <w:gridCol w:w="3310"/>
      </w:tblGrid>
      <w:tr w:rsidR="0042128C" w:rsidRPr="0042128C" w:rsidTr="002B627F">
        <w:trPr>
          <w:trHeight w:val="1122"/>
        </w:trPr>
        <w:tc>
          <w:tcPr>
            <w:tcW w:w="6726" w:type="dxa"/>
            <w:tcBorders>
              <w:bottom w:val="single" w:sz="4" w:space="0" w:color="auto"/>
            </w:tcBorders>
          </w:tcPr>
          <w:p w:rsidR="002B627F" w:rsidRPr="0042128C" w:rsidRDefault="002B627F" w:rsidP="002B6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12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Hajdúszoboszló Város Önkormányzatának Polgármestere</w:t>
            </w:r>
          </w:p>
          <w:p w:rsidR="002B627F" w:rsidRPr="0042128C" w:rsidRDefault="002B627F" w:rsidP="002B6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128C">
              <w:rPr>
                <w:rFonts w:ascii="Times New Roman" w:eastAsia="Times New Roman" w:hAnsi="Times New Roman" w:cs="Times New Roman"/>
                <w:sz w:val="24"/>
                <w:szCs w:val="24"/>
              </w:rPr>
              <w:t>4200 Hajdúszoboszló, Hősök tere 1.</w:t>
            </w:r>
          </w:p>
          <w:p w:rsidR="002B627F" w:rsidRPr="0042128C" w:rsidRDefault="002B627F" w:rsidP="002B6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128C">
              <w:rPr>
                <w:rFonts w:ascii="Times New Roman" w:eastAsia="Times New Roman" w:hAnsi="Times New Roman" w:cs="Times New Roman"/>
                <w:sz w:val="24"/>
                <w:szCs w:val="24"/>
              </w:rPr>
              <w:t>Telefon: 557-370, Fax: 557-302</w:t>
            </w:r>
          </w:p>
          <w:p w:rsidR="002B627F" w:rsidRPr="0042128C" w:rsidRDefault="002B627F" w:rsidP="002B6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42128C">
              <w:rPr>
                <w:rFonts w:ascii="Times New Roman" w:eastAsia="Times New Roman" w:hAnsi="Times New Roman" w:cs="Times New Roman"/>
                <w:sz w:val="24"/>
                <w:szCs w:val="24"/>
              </w:rPr>
              <w:t>E-mail: polgmhiv</w:t>
            </w:r>
            <w:hyperlink r:id="rId8" w:history="1">
              <w:r w:rsidRPr="0042128C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@hajduszob.hu</w:t>
              </w:r>
            </w:hyperlink>
          </w:p>
        </w:tc>
        <w:tc>
          <w:tcPr>
            <w:tcW w:w="3310" w:type="dxa"/>
            <w:tcBorders>
              <w:bottom w:val="single" w:sz="4" w:space="0" w:color="auto"/>
            </w:tcBorders>
          </w:tcPr>
          <w:p w:rsidR="002B627F" w:rsidRPr="0042128C" w:rsidRDefault="002B627F" w:rsidP="002B6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627F" w:rsidRPr="0042128C" w:rsidRDefault="00F9117D" w:rsidP="002B6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sz w:val="40"/>
                <w:szCs w:val="40"/>
              </w:rPr>
              <w:t>25.</w:t>
            </w:r>
            <w:bookmarkStart w:id="0" w:name="_GoBack"/>
            <w:bookmarkEnd w:id="0"/>
          </w:p>
          <w:p w:rsidR="002B627F" w:rsidRPr="0042128C" w:rsidRDefault="002B627F" w:rsidP="002B6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128C">
              <w:rPr>
                <w:rFonts w:ascii="Times New Roman" w:eastAsia="Times New Roman" w:hAnsi="Times New Roman" w:cs="Times New Roman"/>
                <w:sz w:val="24"/>
                <w:szCs w:val="24"/>
              </w:rPr>
              <w:t>………………………………...</w:t>
            </w:r>
          </w:p>
          <w:p w:rsidR="002B627F" w:rsidRPr="0042128C" w:rsidRDefault="002B627F" w:rsidP="002B6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128C">
              <w:rPr>
                <w:rFonts w:ascii="Times New Roman" w:eastAsia="Times New Roman" w:hAnsi="Times New Roman" w:cs="Times New Roman"/>
                <w:sz w:val="20"/>
                <w:szCs w:val="20"/>
              </w:rPr>
              <w:t>kódszám</w:t>
            </w:r>
          </w:p>
        </w:tc>
      </w:tr>
    </w:tbl>
    <w:p w:rsidR="002B627F" w:rsidRPr="007C77B2" w:rsidRDefault="002B627F" w:rsidP="002B627F">
      <w:pPr>
        <w:spacing w:after="0" w:line="240" w:lineRule="auto"/>
        <w:rPr>
          <w:rFonts w:ascii="Times New Roman" w:eastAsia="Times New Roman" w:hAnsi="Times New Roman" w:cs="Times New Roman"/>
          <w:sz w:val="10"/>
          <w:szCs w:val="24"/>
          <w:lang w:eastAsia="hu-HU"/>
        </w:rPr>
      </w:pPr>
    </w:p>
    <w:tbl>
      <w:tblPr>
        <w:tblW w:w="999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79"/>
        <w:gridCol w:w="2835"/>
        <w:gridCol w:w="1984"/>
      </w:tblGrid>
      <w:tr w:rsidR="007C77B2" w:rsidRPr="007C77B2" w:rsidTr="002B627F">
        <w:trPr>
          <w:cantSplit/>
        </w:trPr>
        <w:tc>
          <w:tcPr>
            <w:tcW w:w="5179" w:type="dxa"/>
            <w:vMerge w:val="restart"/>
          </w:tcPr>
          <w:p w:rsidR="002B627F" w:rsidRPr="007C77B2" w:rsidRDefault="002B627F" w:rsidP="002B627F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7C77B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Ügyiratszám: HSZ/</w:t>
            </w:r>
            <w:r w:rsidR="007C77B2" w:rsidRPr="007C77B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21104</w:t>
            </w:r>
            <w:r w:rsidRPr="007C77B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-1</w:t>
            </w:r>
            <w:r w:rsidRPr="007C77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/20</w:t>
            </w:r>
            <w:r w:rsidR="006474FB" w:rsidRPr="007C77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2</w:t>
            </w:r>
            <w:r w:rsidR="00A67082" w:rsidRPr="007C77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1</w:t>
            </w:r>
            <w:r w:rsidRPr="007C77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.</w:t>
            </w:r>
          </w:p>
          <w:p w:rsidR="002B627F" w:rsidRPr="007C77B2" w:rsidRDefault="002B627F" w:rsidP="007C77B2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7C77B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(A 20</w:t>
            </w:r>
            <w:r w:rsidR="006474FB" w:rsidRPr="007C77B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</w:t>
            </w:r>
            <w:r w:rsidR="00A67082" w:rsidRPr="007C77B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</w:t>
            </w:r>
            <w:r w:rsidRPr="007C77B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. </w:t>
            </w:r>
            <w:r w:rsidR="007C77B2" w:rsidRPr="007C77B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június 17</w:t>
            </w:r>
            <w:r w:rsidRPr="007C77B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-i képviselő-testületi ülés jegyzőkönyvének melléklete.)</w:t>
            </w:r>
          </w:p>
        </w:tc>
        <w:tc>
          <w:tcPr>
            <w:tcW w:w="2835" w:type="dxa"/>
          </w:tcPr>
          <w:p w:rsidR="002B627F" w:rsidRPr="007C77B2" w:rsidRDefault="002B627F" w:rsidP="002B627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7C77B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Ügyintéző:</w:t>
            </w:r>
          </w:p>
        </w:tc>
        <w:tc>
          <w:tcPr>
            <w:tcW w:w="1984" w:type="dxa"/>
          </w:tcPr>
          <w:p w:rsidR="002B627F" w:rsidRPr="007C77B2" w:rsidRDefault="006474FB" w:rsidP="002B627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7C77B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aláíró</w:t>
            </w:r>
          </w:p>
        </w:tc>
      </w:tr>
      <w:tr w:rsidR="007C77B2" w:rsidRPr="007C77B2" w:rsidTr="002B627F">
        <w:trPr>
          <w:cantSplit/>
        </w:trPr>
        <w:tc>
          <w:tcPr>
            <w:tcW w:w="5179" w:type="dxa"/>
            <w:vMerge/>
          </w:tcPr>
          <w:p w:rsidR="002B627F" w:rsidRPr="0042128C" w:rsidRDefault="002B627F" w:rsidP="002B627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hu-HU"/>
              </w:rPr>
            </w:pPr>
          </w:p>
        </w:tc>
        <w:tc>
          <w:tcPr>
            <w:tcW w:w="2835" w:type="dxa"/>
          </w:tcPr>
          <w:p w:rsidR="002B627F" w:rsidRPr="007C77B2" w:rsidRDefault="002B627F" w:rsidP="002B627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7C77B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Ellenőrizte:</w:t>
            </w:r>
          </w:p>
        </w:tc>
        <w:tc>
          <w:tcPr>
            <w:tcW w:w="1984" w:type="dxa"/>
          </w:tcPr>
          <w:p w:rsidR="002B627F" w:rsidRPr="007C77B2" w:rsidRDefault="002B627F" w:rsidP="002B627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7C77B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-</w:t>
            </w:r>
          </w:p>
        </w:tc>
      </w:tr>
      <w:tr w:rsidR="007C77B2" w:rsidRPr="007C77B2" w:rsidTr="002B627F">
        <w:trPr>
          <w:cantSplit/>
          <w:trHeight w:val="833"/>
        </w:trPr>
        <w:tc>
          <w:tcPr>
            <w:tcW w:w="5179" w:type="dxa"/>
            <w:vMerge/>
          </w:tcPr>
          <w:p w:rsidR="002B627F" w:rsidRPr="0042128C" w:rsidRDefault="002B627F" w:rsidP="002B62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hu-HU"/>
              </w:rPr>
            </w:pPr>
          </w:p>
        </w:tc>
        <w:tc>
          <w:tcPr>
            <w:tcW w:w="2835" w:type="dxa"/>
          </w:tcPr>
          <w:p w:rsidR="002B627F" w:rsidRPr="007C77B2" w:rsidRDefault="002B627F" w:rsidP="002B627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7C77B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Megtárgyalja: (bizottságok megnevezése)</w:t>
            </w:r>
          </w:p>
        </w:tc>
        <w:tc>
          <w:tcPr>
            <w:tcW w:w="1984" w:type="dxa"/>
          </w:tcPr>
          <w:p w:rsidR="002B627F" w:rsidRPr="007C77B2" w:rsidRDefault="002B627F" w:rsidP="002B627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7C77B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-</w:t>
            </w:r>
          </w:p>
        </w:tc>
      </w:tr>
    </w:tbl>
    <w:p w:rsidR="002B627F" w:rsidRPr="0042128C" w:rsidRDefault="002B627F" w:rsidP="002C1D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D4E53" w:rsidRPr="0042128C" w:rsidRDefault="007D4E53" w:rsidP="002C1D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C1DEB" w:rsidRPr="0042128C" w:rsidRDefault="002C1DEB" w:rsidP="002C1D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</w:rPr>
      </w:pPr>
      <w:r w:rsidRPr="0042128C">
        <w:rPr>
          <w:rFonts w:ascii="Times New Roman" w:eastAsia="Times New Roman" w:hAnsi="Times New Roman" w:cs="Times New Roman"/>
          <w:b/>
          <w:sz w:val="32"/>
          <w:szCs w:val="24"/>
        </w:rPr>
        <w:t>TÁJÉKOZTATÓ</w:t>
      </w:r>
    </w:p>
    <w:p w:rsidR="002C1DEB" w:rsidRPr="00C32AD0" w:rsidRDefault="00FA7BC7" w:rsidP="002C1D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C32AD0">
        <w:rPr>
          <w:rFonts w:ascii="Times New Roman" w:eastAsia="Times New Roman" w:hAnsi="Times New Roman" w:cs="Times New Roman"/>
          <w:b/>
          <w:sz w:val="28"/>
          <w:szCs w:val="24"/>
        </w:rPr>
        <w:t xml:space="preserve">a </w:t>
      </w:r>
      <w:r w:rsidR="002C1DEB" w:rsidRPr="00C32AD0">
        <w:rPr>
          <w:rFonts w:ascii="Times New Roman" w:eastAsia="Times New Roman" w:hAnsi="Times New Roman" w:cs="Times New Roman"/>
          <w:b/>
          <w:sz w:val="28"/>
          <w:szCs w:val="24"/>
        </w:rPr>
        <w:t>testületi ülések közötti fontosabb eseményekről</w:t>
      </w:r>
      <w:r w:rsidR="00C07F4A" w:rsidRPr="00C32AD0">
        <w:rPr>
          <w:rFonts w:ascii="Times New Roman" w:eastAsia="Times New Roman" w:hAnsi="Times New Roman" w:cs="Times New Roman"/>
          <w:b/>
          <w:sz w:val="28"/>
          <w:szCs w:val="24"/>
        </w:rPr>
        <w:t>, valamint a veszélyhelyzet alatt hozott polgármesteri döntések</w:t>
      </w:r>
      <w:r w:rsidR="009A76D7">
        <w:rPr>
          <w:rFonts w:ascii="Times New Roman" w:eastAsia="Times New Roman" w:hAnsi="Times New Roman" w:cs="Times New Roman"/>
          <w:b/>
          <w:sz w:val="28"/>
          <w:szCs w:val="24"/>
        </w:rPr>
        <w:t>r</w:t>
      </w:r>
      <w:r w:rsidR="00C07F4A" w:rsidRPr="00C32AD0">
        <w:rPr>
          <w:rFonts w:ascii="Times New Roman" w:eastAsia="Times New Roman" w:hAnsi="Times New Roman" w:cs="Times New Roman"/>
          <w:b/>
          <w:sz w:val="28"/>
          <w:szCs w:val="24"/>
        </w:rPr>
        <w:t>ől</w:t>
      </w:r>
      <w:r w:rsidRPr="00C32AD0">
        <w:rPr>
          <w:rFonts w:ascii="Times New Roman" w:eastAsia="Times New Roman" w:hAnsi="Times New Roman" w:cs="Times New Roman"/>
          <w:b/>
          <w:sz w:val="28"/>
          <w:szCs w:val="24"/>
        </w:rPr>
        <w:t>; a veszélyhelyzet alatt hozott polgármesteri döntések megerősítése</w:t>
      </w:r>
    </w:p>
    <w:p w:rsidR="008A3059" w:rsidRDefault="008A3059" w:rsidP="002C1D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A7BC7" w:rsidRPr="00FA7BC7" w:rsidRDefault="00FA7BC7" w:rsidP="00FA7B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A7BC7">
        <w:rPr>
          <w:rFonts w:ascii="Times New Roman" w:eastAsia="Times New Roman" w:hAnsi="Times New Roman" w:cs="Times New Roman"/>
          <w:b/>
          <w:sz w:val="24"/>
          <w:szCs w:val="24"/>
        </w:rPr>
        <w:t>I.</w:t>
      </w:r>
    </w:p>
    <w:p w:rsidR="00FA7BC7" w:rsidRPr="00FA7BC7" w:rsidRDefault="00FA7BC7" w:rsidP="00FA7B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A7BC7">
        <w:rPr>
          <w:rFonts w:ascii="Times New Roman" w:eastAsia="Times New Roman" w:hAnsi="Times New Roman" w:cs="Times New Roman"/>
          <w:b/>
          <w:sz w:val="24"/>
          <w:szCs w:val="24"/>
        </w:rPr>
        <w:t>Tájékoztató a testületi ülések közötti fontosabb eseményekről</w:t>
      </w:r>
    </w:p>
    <w:p w:rsidR="00FA7BC7" w:rsidRPr="0042128C" w:rsidRDefault="00FA7BC7" w:rsidP="002C1D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C1DEB" w:rsidRPr="0042128C" w:rsidRDefault="002C1DEB" w:rsidP="002C1DE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2128C">
        <w:rPr>
          <w:rFonts w:ascii="Times New Roman" w:eastAsia="Times New Roman" w:hAnsi="Times New Roman" w:cs="Times New Roman"/>
          <w:b/>
          <w:sz w:val="24"/>
          <w:szCs w:val="24"/>
        </w:rPr>
        <w:t>Tisztelt Képviselő-testület!</w:t>
      </w:r>
    </w:p>
    <w:p w:rsidR="002C1DEB" w:rsidRPr="0042128C" w:rsidRDefault="002C1DEB" w:rsidP="002C1D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45D30" w:rsidRPr="0042128C" w:rsidRDefault="006474FB" w:rsidP="00345D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128C">
        <w:rPr>
          <w:rFonts w:ascii="Times New Roman" w:eastAsia="Times New Roman" w:hAnsi="Times New Roman" w:cs="Times New Roman"/>
          <w:sz w:val="24"/>
          <w:szCs w:val="24"/>
        </w:rPr>
        <w:t xml:space="preserve">A </w:t>
      </w:r>
      <w:r w:rsidR="005D6A51" w:rsidRPr="0042128C">
        <w:rPr>
          <w:rFonts w:ascii="Times New Roman" w:eastAsia="Times New Roman" w:hAnsi="Times New Roman" w:cs="Times New Roman"/>
          <w:sz w:val="24"/>
          <w:szCs w:val="24"/>
        </w:rPr>
        <w:t xml:space="preserve">legutóbbi ülés </w:t>
      </w:r>
      <w:r w:rsidR="00345D30" w:rsidRPr="0042128C">
        <w:rPr>
          <w:rFonts w:ascii="Times New Roman" w:eastAsia="Times New Roman" w:hAnsi="Times New Roman" w:cs="Times New Roman"/>
          <w:sz w:val="24"/>
          <w:szCs w:val="24"/>
        </w:rPr>
        <w:t>óta eltelt időszakról tájékoztatómat az alábbiak szerint adom meg, kérve és megköszönve tudomásul vételét:</w:t>
      </w:r>
    </w:p>
    <w:p w:rsidR="00345D30" w:rsidRPr="0042128C" w:rsidRDefault="00345D30" w:rsidP="002B79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2500D" w:rsidRPr="007C77B2" w:rsidRDefault="0052500D" w:rsidP="0042128C">
      <w:pPr>
        <w:pStyle w:val="Listaszerbekezds"/>
        <w:numPr>
          <w:ilvl w:val="0"/>
          <w:numId w:val="15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77B2">
        <w:rPr>
          <w:rFonts w:ascii="Times New Roman" w:eastAsia="Times New Roman" w:hAnsi="Times New Roman" w:cs="Times New Roman"/>
          <w:sz w:val="24"/>
          <w:szCs w:val="24"/>
        </w:rPr>
        <w:t xml:space="preserve">A </w:t>
      </w:r>
      <w:r w:rsidRPr="007C77B2">
        <w:rPr>
          <w:rFonts w:ascii="Times New Roman" w:eastAsia="Times New Roman" w:hAnsi="Times New Roman" w:cs="Times New Roman"/>
          <w:b/>
          <w:sz w:val="24"/>
          <w:szCs w:val="24"/>
        </w:rPr>
        <w:t>Multifunkciós Rendezvényközpont</w:t>
      </w:r>
      <w:r w:rsidRPr="007C77B2">
        <w:rPr>
          <w:rFonts w:ascii="Times New Roman" w:eastAsia="Times New Roman" w:hAnsi="Times New Roman" w:cs="Times New Roman"/>
          <w:sz w:val="24"/>
          <w:szCs w:val="24"/>
        </w:rPr>
        <w:t xml:space="preserve"> (Konferencia Központ) tervezési feladatellátásra vonatkozó közbeszerzési felhívás közzététele megtörtént, az ajánlatok beadási határideje: 2021.06.14. Jelenlegi információ alapján már 9 cég töltötte le felhívásunk, így várhatóan több</w:t>
      </w:r>
      <w:r w:rsidR="0042128C" w:rsidRPr="007C77B2">
        <w:rPr>
          <w:rFonts w:ascii="Times New Roman" w:eastAsia="Times New Roman" w:hAnsi="Times New Roman" w:cs="Times New Roman"/>
          <w:sz w:val="24"/>
          <w:szCs w:val="24"/>
        </w:rPr>
        <w:t xml:space="preserve"> ajánlat is érkezik.</w:t>
      </w:r>
    </w:p>
    <w:p w:rsidR="0042128C" w:rsidRPr="007C77B2" w:rsidRDefault="0042128C" w:rsidP="0042128C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2500D" w:rsidRPr="007C77B2" w:rsidRDefault="0052500D" w:rsidP="0042128C">
      <w:pPr>
        <w:pStyle w:val="Listaszerbekezds"/>
        <w:numPr>
          <w:ilvl w:val="0"/>
          <w:numId w:val="15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77B2">
        <w:rPr>
          <w:rFonts w:ascii="Times New Roman" w:eastAsia="Times New Roman" w:hAnsi="Times New Roman" w:cs="Times New Roman"/>
          <w:sz w:val="24"/>
          <w:szCs w:val="24"/>
        </w:rPr>
        <w:t xml:space="preserve">A </w:t>
      </w:r>
      <w:r w:rsidRPr="007C77B2">
        <w:rPr>
          <w:rFonts w:ascii="Times New Roman" w:eastAsia="Times New Roman" w:hAnsi="Times New Roman" w:cs="Times New Roman"/>
          <w:b/>
          <w:sz w:val="24"/>
          <w:szCs w:val="24"/>
        </w:rPr>
        <w:t>Mátyás király sétány</w:t>
      </w:r>
      <w:r w:rsidRPr="007C77B2">
        <w:rPr>
          <w:rFonts w:ascii="Times New Roman" w:eastAsia="Times New Roman" w:hAnsi="Times New Roman" w:cs="Times New Roman"/>
          <w:sz w:val="24"/>
          <w:szCs w:val="24"/>
        </w:rPr>
        <w:t xml:space="preserve"> és kapcsolódó projektelemek fejlesztése kapcsán a Támogatási Szerződés döntésnek megfelelő módosítására várunk, melynek aláírását követően a kivitelezési szerződés hatályba lép, </w:t>
      </w:r>
      <w:r w:rsidR="0042128C" w:rsidRPr="007C77B2">
        <w:rPr>
          <w:rFonts w:ascii="Times New Roman" w:eastAsia="Times New Roman" w:hAnsi="Times New Roman" w:cs="Times New Roman"/>
          <w:sz w:val="24"/>
          <w:szCs w:val="24"/>
        </w:rPr>
        <w:t>a megvalósítás kezdetét veheti.</w:t>
      </w:r>
    </w:p>
    <w:p w:rsidR="0042128C" w:rsidRPr="007C77B2" w:rsidRDefault="0042128C" w:rsidP="0042128C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2500D" w:rsidRPr="007C77B2" w:rsidRDefault="0052500D" w:rsidP="0042128C">
      <w:pPr>
        <w:pStyle w:val="Listaszerbekezds"/>
        <w:numPr>
          <w:ilvl w:val="0"/>
          <w:numId w:val="15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77B2">
        <w:rPr>
          <w:rFonts w:ascii="Times New Roman" w:eastAsia="Times New Roman" w:hAnsi="Times New Roman" w:cs="Times New Roman"/>
          <w:sz w:val="24"/>
          <w:szCs w:val="24"/>
        </w:rPr>
        <w:t xml:space="preserve">A </w:t>
      </w:r>
      <w:r w:rsidRPr="007C77B2">
        <w:rPr>
          <w:rFonts w:ascii="Times New Roman" w:eastAsia="Times New Roman" w:hAnsi="Times New Roman" w:cs="Times New Roman"/>
          <w:b/>
          <w:sz w:val="24"/>
          <w:szCs w:val="24"/>
        </w:rPr>
        <w:t>Bölcsőde fejlesztése</w:t>
      </w:r>
      <w:r w:rsidRPr="007C77B2">
        <w:rPr>
          <w:rFonts w:ascii="Times New Roman" w:eastAsia="Times New Roman" w:hAnsi="Times New Roman" w:cs="Times New Roman"/>
          <w:sz w:val="24"/>
          <w:szCs w:val="24"/>
        </w:rPr>
        <w:t xml:space="preserve"> pályázat keretében jelenleg a kivitelező kiválasztására irányuló közbeszerzési eljárás ajánlattételi időszaka lezárult, május 21-ig 3 ajánlat érkezett. Jelenleg a közbeszerzési tanácsadó a beérkezett ajánlatok átvizsgálást követően kiküldte hiánypótlási felhívását a cégeknek. A hiánypótlások teljesítését követően lehet dönteni azok érvényességéről, majd az érvényes pályázatok értékelése kezdődik meg. Előzetesen már most annyi látszik, hogy a legalacsonyabb ajánlati ár is jóval magasabb, mint  a rendelkezésre álló forrás, így a Hivatal vizsgálja annak lehetőségét, hogy van-e mód többlettámogatás megigénylésére – ha igen, milyen feltételekkel – e pályázati konstrukcióban.</w:t>
      </w:r>
    </w:p>
    <w:p w:rsidR="0042128C" w:rsidRPr="007C77B2" w:rsidRDefault="0042128C" w:rsidP="0042128C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2500D" w:rsidRPr="007C77B2" w:rsidRDefault="0052500D" w:rsidP="0042128C">
      <w:pPr>
        <w:pStyle w:val="Listaszerbekezds"/>
        <w:numPr>
          <w:ilvl w:val="0"/>
          <w:numId w:val="15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77B2">
        <w:rPr>
          <w:rFonts w:ascii="Times New Roman" w:eastAsia="Times New Roman" w:hAnsi="Times New Roman" w:cs="Times New Roman"/>
          <w:sz w:val="24"/>
          <w:szCs w:val="24"/>
        </w:rPr>
        <w:t xml:space="preserve">Az önkormányzati kötelező feladatellátás pályázat keretében támogatott </w:t>
      </w:r>
      <w:r w:rsidRPr="007C77B2">
        <w:rPr>
          <w:rFonts w:ascii="Times New Roman" w:eastAsia="Times New Roman" w:hAnsi="Times New Roman" w:cs="Times New Roman"/>
          <w:b/>
          <w:sz w:val="24"/>
          <w:szCs w:val="24"/>
        </w:rPr>
        <w:t>Szél zug</w:t>
      </w:r>
      <w:r w:rsidRPr="007C77B2">
        <w:rPr>
          <w:rFonts w:ascii="Times New Roman" w:eastAsia="Times New Roman" w:hAnsi="Times New Roman" w:cs="Times New Roman"/>
          <w:sz w:val="24"/>
          <w:szCs w:val="24"/>
        </w:rPr>
        <w:t xml:space="preserve"> felújítása pályázat keretében jelenleg folyamatban vannak az ajánlatkérések (kivitelezésre és műszaki ellenőrzésre), melyek beadási határideje: 2021. június 18.</w:t>
      </w:r>
    </w:p>
    <w:p w:rsidR="0042128C" w:rsidRPr="007C77B2" w:rsidRDefault="0042128C" w:rsidP="0042128C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2500D" w:rsidRPr="007C77B2" w:rsidRDefault="0052500D" w:rsidP="0042128C">
      <w:pPr>
        <w:pStyle w:val="Listaszerbekezds"/>
        <w:numPr>
          <w:ilvl w:val="0"/>
          <w:numId w:val="15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77B2">
        <w:rPr>
          <w:rFonts w:ascii="Times New Roman" w:eastAsia="Times New Roman" w:hAnsi="Times New Roman" w:cs="Times New Roman"/>
          <w:sz w:val="24"/>
          <w:szCs w:val="24"/>
        </w:rPr>
        <w:t>Az Önkormányzat két pályázatot nyújtott be elmúlt év őszén az egyiket a „</w:t>
      </w:r>
      <w:r w:rsidRPr="007C77B2">
        <w:rPr>
          <w:rFonts w:ascii="Times New Roman" w:eastAsia="Times New Roman" w:hAnsi="Times New Roman" w:cs="Times New Roman"/>
          <w:b/>
          <w:sz w:val="24"/>
          <w:szCs w:val="24"/>
        </w:rPr>
        <w:t>Leromlott városi területek rehabilitációja Hajdúszoboszlón</w:t>
      </w:r>
      <w:r w:rsidRPr="007C77B2">
        <w:rPr>
          <w:rFonts w:ascii="Times New Roman" w:eastAsia="Times New Roman" w:hAnsi="Times New Roman" w:cs="Times New Roman"/>
          <w:sz w:val="24"/>
          <w:szCs w:val="24"/>
        </w:rPr>
        <w:t>” címmel, a TOP-4.3.1-16 kódszámú, míg a másikat a „</w:t>
      </w:r>
      <w:r w:rsidRPr="007C77B2">
        <w:rPr>
          <w:rFonts w:ascii="Times New Roman" w:eastAsia="Times New Roman" w:hAnsi="Times New Roman" w:cs="Times New Roman"/>
          <w:b/>
          <w:sz w:val="24"/>
          <w:szCs w:val="24"/>
        </w:rPr>
        <w:t>Összetartó lakosságért- Hajdúszoboszló</w:t>
      </w:r>
      <w:r w:rsidRPr="007C77B2">
        <w:rPr>
          <w:rFonts w:ascii="Times New Roman" w:eastAsia="Times New Roman" w:hAnsi="Times New Roman" w:cs="Times New Roman"/>
          <w:sz w:val="24"/>
          <w:szCs w:val="24"/>
        </w:rPr>
        <w:t xml:space="preserve">” címmel, a TOP-5.2.1-15 kódszámú „A társadalmi </w:t>
      </w:r>
      <w:r w:rsidRPr="007C77B2">
        <w:rPr>
          <w:rFonts w:ascii="Times New Roman" w:eastAsia="Times New Roman" w:hAnsi="Times New Roman" w:cs="Times New Roman"/>
          <w:sz w:val="24"/>
          <w:szCs w:val="24"/>
        </w:rPr>
        <w:lastRenderedPageBreak/>
        <w:t>együttműködés erősítését szolgáló helyi szintű komplex programok” című pályázati felhívásra. Jelenleg a Támogatási szerződés megkötése zajlik.</w:t>
      </w:r>
    </w:p>
    <w:p w:rsidR="0052500D" w:rsidRPr="007C77B2" w:rsidRDefault="0052500D" w:rsidP="0042128C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2500D" w:rsidRPr="007C77B2" w:rsidRDefault="0052500D" w:rsidP="0042128C">
      <w:pPr>
        <w:pStyle w:val="Listaszerbekezds"/>
        <w:numPr>
          <w:ilvl w:val="0"/>
          <w:numId w:val="15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77B2">
        <w:rPr>
          <w:rFonts w:ascii="Times New Roman" w:eastAsia="Times New Roman" w:hAnsi="Times New Roman" w:cs="Times New Roman"/>
          <w:sz w:val="24"/>
          <w:szCs w:val="24"/>
        </w:rPr>
        <w:t xml:space="preserve">A </w:t>
      </w:r>
      <w:r w:rsidRPr="007C77B2">
        <w:rPr>
          <w:rFonts w:ascii="Times New Roman" w:eastAsia="Times New Roman" w:hAnsi="Times New Roman" w:cs="Times New Roman"/>
          <w:b/>
          <w:sz w:val="24"/>
          <w:szCs w:val="24"/>
        </w:rPr>
        <w:t>Daru zug</w:t>
      </w:r>
      <w:r w:rsidRPr="007C77B2">
        <w:rPr>
          <w:rFonts w:ascii="Times New Roman" w:eastAsia="Times New Roman" w:hAnsi="Times New Roman" w:cs="Times New Roman"/>
          <w:sz w:val="24"/>
          <w:szCs w:val="24"/>
        </w:rPr>
        <w:t xml:space="preserve"> kivitelezésére irányuló közbeszerzési eljárás sajnos eredménytelenül zárult, így újabb felhívás közzététele vált szükségessé. A második körös közbeszerzési felhívásra 2 db ajánlat érkezett, melyek hiánypótlása most van folyamatban. A hiánypótlást követően kezdődhet meg az ajánlatok érvényességének vizsgálata, majd ezt követően az értékelésük.</w:t>
      </w:r>
    </w:p>
    <w:p w:rsidR="0042128C" w:rsidRPr="007C77B2" w:rsidRDefault="0042128C" w:rsidP="0042128C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2500D" w:rsidRPr="007C77B2" w:rsidRDefault="0052500D" w:rsidP="0042128C">
      <w:pPr>
        <w:pStyle w:val="Listaszerbekezds"/>
        <w:numPr>
          <w:ilvl w:val="0"/>
          <w:numId w:val="15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77B2">
        <w:rPr>
          <w:rFonts w:ascii="Times New Roman" w:eastAsia="Times New Roman" w:hAnsi="Times New Roman" w:cs="Times New Roman"/>
          <w:sz w:val="24"/>
          <w:szCs w:val="24"/>
        </w:rPr>
        <w:t xml:space="preserve">A </w:t>
      </w:r>
      <w:r w:rsidRPr="007C77B2">
        <w:rPr>
          <w:rFonts w:ascii="Times New Roman" w:eastAsia="Times New Roman" w:hAnsi="Times New Roman" w:cs="Times New Roman"/>
          <w:b/>
          <w:sz w:val="24"/>
          <w:szCs w:val="24"/>
        </w:rPr>
        <w:t>Liget Óvodában</w:t>
      </w:r>
      <w:r w:rsidRPr="007C77B2">
        <w:rPr>
          <w:rFonts w:ascii="Times New Roman" w:eastAsia="Times New Roman" w:hAnsi="Times New Roman" w:cs="Times New Roman"/>
          <w:sz w:val="24"/>
          <w:szCs w:val="24"/>
        </w:rPr>
        <w:t xml:space="preserve"> részben támogatásból megvalósuló </w:t>
      </w:r>
      <w:r w:rsidRPr="007C77B2">
        <w:rPr>
          <w:rFonts w:ascii="Times New Roman" w:eastAsia="Times New Roman" w:hAnsi="Times New Roman" w:cs="Times New Roman"/>
          <w:b/>
          <w:sz w:val="24"/>
          <w:szCs w:val="24"/>
        </w:rPr>
        <w:t>konyhafejlesztés</w:t>
      </w:r>
      <w:r w:rsidRPr="007C77B2">
        <w:rPr>
          <w:rFonts w:ascii="Times New Roman" w:eastAsia="Times New Roman" w:hAnsi="Times New Roman" w:cs="Times New Roman"/>
          <w:sz w:val="24"/>
          <w:szCs w:val="24"/>
        </w:rPr>
        <w:t xml:space="preserve"> megvalósítása nyárra tervezett, így a kivitelező kiválasztására, valamint a szükséges eszközök beszerzésére irányuló eljárások lefolytatásra kerültek. A kivitelezésre beérkezett ajánlat összege magasabb a rendelkezésre álló forrásnál, így a Hivatal forráskiegészítés céljából előterjesztést készített a testület részére.</w:t>
      </w:r>
    </w:p>
    <w:p w:rsidR="0042128C" w:rsidRPr="007C77B2" w:rsidRDefault="0042128C" w:rsidP="0042128C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2500D" w:rsidRPr="007C77B2" w:rsidRDefault="0052500D" w:rsidP="0042128C">
      <w:pPr>
        <w:pStyle w:val="Listaszerbekezds"/>
        <w:numPr>
          <w:ilvl w:val="0"/>
          <w:numId w:val="15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77B2">
        <w:rPr>
          <w:rFonts w:ascii="Times New Roman" w:eastAsia="Times New Roman" w:hAnsi="Times New Roman" w:cs="Times New Roman"/>
          <w:sz w:val="24"/>
          <w:szCs w:val="24"/>
        </w:rPr>
        <w:t xml:space="preserve">A belterületi, önkormányzati tulajdonban és kezelésben lévő közutak </w:t>
      </w:r>
      <w:r w:rsidRPr="007C77B2">
        <w:rPr>
          <w:rFonts w:ascii="Times New Roman" w:eastAsia="Times New Roman" w:hAnsi="Times New Roman" w:cs="Times New Roman"/>
          <w:b/>
          <w:sz w:val="24"/>
          <w:szCs w:val="24"/>
        </w:rPr>
        <w:t>kátyúzás</w:t>
      </w:r>
      <w:r w:rsidRPr="007C77B2">
        <w:rPr>
          <w:rFonts w:ascii="Times New Roman" w:eastAsia="Times New Roman" w:hAnsi="Times New Roman" w:cs="Times New Roman"/>
          <w:sz w:val="24"/>
          <w:szCs w:val="24"/>
        </w:rPr>
        <w:t>i munkálataira vonatkozó ajánlattételi felhívásra 3 ajánlat érkezett, melyek érvényesek. A nyertes kiválasztása, az elvégzendő feladat meghatározása (az ajánlatkérés 2 részre bontva került meghatározásra, 1.rész az ütőkátyúk javítását tartalmazza  az egész város vonatkozásában a kiemelt övezetben felmért kagylós törések és hálós repedések javításával együtt, míg a 2. rész a város többi területén elvégzendő kagylós törés és hálós repedések javítására irányult -  a városi költségvetés teljesítőképessége függvényében, a későbbiekben kerül kiválasztásra. A legalacsonyabb összegre ajánlatot tevő augusztus 31. napjáig tartja fenn ajánlatát.</w:t>
      </w:r>
    </w:p>
    <w:p w:rsidR="0042128C" w:rsidRPr="007C77B2" w:rsidRDefault="0042128C" w:rsidP="0042128C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2500D" w:rsidRPr="007C77B2" w:rsidRDefault="0052500D" w:rsidP="0042128C">
      <w:pPr>
        <w:pStyle w:val="Listaszerbekezds"/>
        <w:numPr>
          <w:ilvl w:val="0"/>
          <w:numId w:val="15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77B2">
        <w:rPr>
          <w:rFonts w:ascii="Times New Roman" w:eastAsia="Times New Roman" w:hAnsi="Times New Roman" w:cs="Times New Roman"/>
          <w:b/>
          <w:bCs/>
          <w:sz w:val="24"/>
          <w:szCs w:val="24"/>
        </w:rPr>
        <w:t>Szabadtéri színpad</w:t>
      </w:r>
      <w:r w:rsidRPr="007C77B2">
        <w:rPr>
          <w:rFonts w:ascii="Times New Roman" w:eastAsia="Times New Roman" w:hAnsi="Times New Roman" w:cs="Times New Roman"/>
          <w:sz w:val="24"/>
          <w:szCs w:val="24"/>
        </w:rPr>
        <w:t xml:space="preserve"> garanciális munkálatai a héten befejeződnek, a gyenge és az erős áram szétválasztása megtörtént. Időközben elkészült az igazságügyi szakértői vélemény a garanciális körbe nem sorolható egyéb hibákkal kapcsolatosan, melynek tartalmát a testület külön napirend keretében részletesen is megismerheti.</w:t>
      </w:r>
    </w:p>
    <w:p w:rsidR="0042128C" w:rsidRPr="007C77B2" w:rsidRDefault="0042128C" w:rsidP="0042128C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2500D" w:rsidRPr="007C77B2" w:rsidRDefault="0052500D" w:rsidP="0042128C">
      <w:pPr>
        <w:pStyle w:val="Listaszerbekezds"/>
        <w:numPr>
          <w:ilvl w:val="0"/>
          <w:numId w:val="15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77B2">
        <w:rPr>
          <w:rFonts w:ascii="Times New Roman" w:eastAsia="Times New Roman" w:hAnsi="Times New Roman" w:cs="Times New Roman"/>
          <w:sz w:val="24"/>
          <w:szCs w:val="24"/>
        </w:rPr>
        <w:t xml:space="preserve">A </w:t>
      </w:r>
      <w:r w:rsidRPr="007C77B2">
        <w:rPr>
          <w:rFonts w:ascii="Times New Roman" w:eastAsia="Times New Roman" w:hAnsi="Times New Roman" w:cs="Times New Roman"/>
          <w:b/>
          <w:sz w:val="24"/>
          <w:szCs w:val="24"/>
        </w:rPr>
        <w:t>gasztrotér hasznosítás</w:t>
      </w:r>
      <w:r w:rsidRPr="007C77B2">
        <w:rPr>
          <w:rFonts w:ascii="Times New Roman" w:eastAsia="Times New Roman" w:hAnsi="Times New Roman" w:cs="Times New Roman"/>
          <w:sz w:val="24"/>
          <w:szCs w:val="24"/>
        </w:rPr>
        <w:t>ára vonatkozó, a Bérlővel többkörben leegyeztetett bérleti szerződés az Önkormányzat részéről aláírásra került. Egyúttal a Hivatal levélben jelezte Bérlő felé, hogy az általuk legutóbb megjelölt nyitási időpont – július vége – nem elfogadható az Önkormányzat számára, legkésőbb július 1-jével kezdjék meg a szolgáltatást, visszajelzés még nem érkezett.</w:t>
      </w:r>
    </w:p>
    <w:p w:rsidR="0042128C" w:rsidRPr="007C77B2" w:rsidRDefault="0042128C" w:rsidP="0042128C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2500D" w:rsidRPr="007C77B2" w:rsidRDefault="0052500D" w:rsidP="0042128C">
      <w:pPr>
        <w:pStyle w:val="Listaszerbekezds"/>
        <w:numPr>
          <w:ilvl w:val="0"/>
          <w:numId w:val="15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77B2">
        <w:rPr>
          <w:rFonts w:ascii="Times New Roman" w:eastAsia="Times New Roman" w:hAnsi="Times New Roman" w:cs="Times New Roman"/>
          <w:sz w:val="24"/>
          <w:szCs w:val="24"/>
        </w:rPr>
        <w:t xml:space="preserve">Az új </w:t>
      </w:r>
      <w:r w:rsidRPr="007C77B2">
        <w:rPr>
          <w:rFonts w:ascii="Times New Roman" w:eastAsia="Times New Roman" w:hAnsi="Times New Roman" w:cs="Times New Roman"/>
          <w:b/>
          <w:sz w:val="24"/>
          <w:szCs w:val="24"/>
        </w:rPr>
        <w:t>fedett utasvárók</w:t>
      </w:r>
      <w:r w:rsidRPr="007C77B2">
        <w:rPr>
          <w:rFonts w:ascii="Times New Roman" w:eastAsia="Times New Roman" w:hAnsi="Times New Roman" w:cs="Times New Roman"/>
          <w:sz w:val="24"/>
          <w:szCs w:val="24"/>
        </w:rPr>
        <w:t xml:space="preserve"> telepítése megtörtént, ezt követően a Városgazdálkodási NZRt. kapacitásának megfelelő ütemben – legkésőbb november 30-ig – a leszerelt régi utasvárók telepítését elvégzi a kijelölt helyszíneken.</w:t>
      </w:r>
    </w:p>
    <w:p w:rsidR="0042128C" w:rsidRPr="007C77B2" w:rsidRDefault="0042128C" w:rsidP="0042128C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2500D" w:rsidRPr="007C77B2" w:rsidRDefault="0052500D" w:rsidP="0042128C">
      <w:pPr>
        <w:pStyle w:val="Listaszerbekezds"/>
        <w:numPr>
          <w:ilvl w:val="0"/>
          <w:numId w:val="15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77B2">
        <w:rPr>
          <w:rFonts w:ascii="Times New Roman" w:eastAsia="Times New Roman" w:hAnsi="Times New Roman" w:cs="Times New Roman"/>
          <w:b/>
          <w:sz w:val="24"/>
          <w:szCs w:val="24"/>
        </w:rPr>
        <w:t>Gázláng pálya</w:t>
      </w:r>
      <w:r w:rsidRPr="007C77B2">
        <w:rPr>
          <w:rFonts w:ascii="Times New Roman" w:eastAsia="Times New Roman" w:hAnsi="Times New Roman" w:cs="Times New Roman"/>
          <w:sz w:val="24"/>
          <w:szCs w:val="24"/>
        </w:rPr>
        <w:t xml:space="preserve"> szabadidős, sport, közösségi térré fejlesztése, beépítési tervének elkészítése a kapcsolódó infrastruktúra fejlesztéssel együtt az előttünk álló feladat. A  konkrét projektelemek meghatározása céljából a Hivatal facebook oldalán felhívást tesz közé, a lakosság milyen funkciókat látna és használna ott szívesen. E mellett a szakirodának és szakbizottságnak akár a HSE bevonásával meg kellene határozni mely sportág legyen preferálva ezen a területen. </w:t>
      </w:r>
    </w:p>
    <w:p w:rsidR="0042128C" w:rsidRPr="007C77B2" w:rsidRDefault="0042128C" w:rsidP="0042128C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2500D" w:rsidRPr="007C77B2" w:rsidRDefault="0052500D" w:rsidP="0042128C">
      <w:pPr>
        <w:pStyle w:val="Listaszerbekezds"/>
        <w:numPr>
          <w:ilvl w:val="0"/>
          <w:numId w:val="15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77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C77B2">
        <w:rPr>
          <w:rFonts w:ascii="Times New Roman" w:eastAsia="Times New Roman" w:hAnsi="Times New Roman" w:cs="Times New Roman"/>
          <w:b/>
          <w:bCs/>
          <w:sz w:val="24"/>
          <w:szCs w:val="24"/>
        </w:rPr>
        <w:t>Harangház oszlopfők</w:t>
      </w:r>
      <w:r w:rsidRPr="007C77B2">
        <w:rPr>
          <w:rFonts w:ascii="Times New Roman" w:eastAsia="Times New Roman" w:hAnsi="Times New Roman" w:cs="Times New Roman"/>
          <w:sz w:val="24"/>
          <w:szCs w:val="24"/>
        </w:rPr>
        <w:t xml:space="preserve"> állapota. Korábban felmerült már az oszlopfők felújításának szükségessége, azonban az akkori ajánlati ár mértéke miatt nem került sor a megvalósításra. Ez év tavaszán a VGN ZRt. által felkért szakértő műszeresen (un. fakoppos vizsgálat) megvizsgálta az oszlopfők állapotát. A szakértő véleményében több oszlopnál jelentős károsodást (korhadást) állapított meg, az oszlopok cseréjét irányozta elő. Az eltelt időszakban több lehetséges megoldás megvalósíthatóságát vizsgálják a Hivatallal, tervezővel közösen, szakemberek bevonásával, melynek eredményéről külön előterjesztés keretében kap tájékoztatást a testület.</w:t>
      </w:r>
    </w:p>
    <w:p w:rsidR="0052500D" w:rsidRPr="007C77B2" w:rsidRDefault="0052500D" w:rsidP="007C77B2">
      <w:pPr>
        <w:pStyle w:val="Listaszerbekezds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77B2">
        <w:rPr>
          <w:rFonts w:ascii="Times New Roman" w:eastAsia="Times New Roman" w:hAnsi="Times New Roman" w:cs="Times New Roman"/>
          <w:sz w:val="24"/>
          <w:szCs w:val="24"/>
        </w:rPr>
        <w:t>Két lehetséges alternatíva látszik kirajzolódni:</w:t>
      </w:r>
    </w:p>
    <w:p w:rsidR="0052500D" w:rsidRPr="007C77B2" w:rsidRDefault="0052500D" w:rsidP="007C77B2">
      <w:pPr>
        <w:pStyle w:val="Listaszerbekezds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77B2">
        <w:rPr>
          <w:rFonts w:ascii="Times New Roman" w:eastAsia="Times New Roman" w:hAnsi="Times New Roman" w:cs="Times New Roman"/>
          <w:sz w:val="24"/>
          <w:szCs w:val="24"/>
        </w:rPr>
        <w:t xml:space="preserve">az oszlopfők újra alkotása, </w:t>
      </w:r>
    </w:p>
    <w:p w:rsidR="0052500D" w:rsidRPr="007C77B2" w:rsidRDefault="0052500D" w:rsidP="007C77B2">
      <w:pPr>
        <w:pStyle w:val="Listaszerbekezds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77B2">
        <w:rPr>
          <w:rFonts w:ascii="Times New Roman" w:eastAsia="Times New Roman" w:hAnsi="Times New Roman" w:cs="Times New Roman"/>
          <w:sz w:val="24"/>
          <w:szCs w:val="24"/>
        </w:rPr>
        <w:lastRenderedPageBreak/>
        <w:t>a meglévő oszlopfők konzerválása és stabilitása korszerű anyagok bejuttatásával.</w:t>
      </w:r>
    </w:p>
    <w:p w:rsidR="0052500D" w:rsidRPr="007C77B2" w:rsidRDefault="0052500D" w:rsidP="007C77B2">
      <w:pPr>
        <w:pStyle w:val="Listaszerbekezds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77B2">
        <w:rPr>
          <w:rFonts w:ascii="Times New Roman" w:eastAsia="Times New Roman" w:hAnsi="Times New Roman" w:cs="Times New Roman"/>
          <w:sz w:val="24"/>
          <w:szCs w:val="24"/>
        </w:rPr>
        <w:t>Az újra alkotás hosszú időszükségletére tekintettel átmeneti megoldásként - míg az új oszlopok helyükre nem kerülnek-,  szakemberek dolgoznak a meglévő oszlopok stabilitásának mikéntjén ( pld: abroncsozás) is.</w:t>
      </w:r>
    </w:p>
    <w:p w:rsidR="0042128C" w:rsidRPr="007C77B2" w:rsidRDefault="0042128C" w:rsidP="0042128C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2500D" w:rsidRPr="007C77B2" w:rsidRDefault="0052500D" w:rsidP="0042128C">
      <w:pPr>
        <w:pStyle w:val="Listaszerbekezds"/>
        <w:numPr>
          <w:ilvl w:val="0"/>
          <w:numId w:val="15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C77B2">
        <w:rPr>
          <w:rFonts w:ascii="Times New Roman" w:eastAsia="Times New Roman" w:hAnsi="Times New Roman" w:cs="Times New Roman"/>
          <w:b/>
          <w:bCs/>
          <w:sz w:val="24"/>
          <w:szCs w:val="24"/>
        </w:rPr>
        <w:t>Önkormányzati feladatellátást szolgáló fejlesztések” pályázaton belül a Harsányi és a Korpos utcák út és csapadékvíz elvezetésének felújítására nyújtott be támogatási kérelmet a város.</w:t>
      </w:r>
      <w:r w:rsidRPr="007C77B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7C77B2">
        <w:rPr>
          <w:rFonts w:ascii="Times New Roman" w:eastAsia="Times New Roman" w:hAnsi="Times New Roman" w:cs="Times New Roman"/>
          <w:sz w:val="24"/>
          <w:szCs w:val="24"/>
        </w:rPr>
        <w:t xml:space="preserve">A Miniszteri döntés 2021.06.30-val várható a pályázat elbírálásáról. </w:t>
      </w:r>
    </w:p>
    <w:p w:rsidR="0052500D" w:rsidRPr="007C77B2" w:rsidRDefault="0052500D" w:rsidP="0042128C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2128C" w:rsidRPr="007C77B2" w:rsidRDefault="0042128C" w:rsidP="0042128C">
      <w:pPr>
        <w:pStyle w:val="Listaszerbekezds"/>
        <w:numPr>
          <w:ilvl w:val="0"/>
          <w:numId w:val="15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77B2">
        <w:rPr>
          <w:rFonts w:ascii="Times New Roman" w:eastAsia="Times New Roman" w:hAnsi="Times New Roman" w:cs="Times New Roman"/>
          <w:sz w:val="24"/>
          <w:szCs w:val="24"/>
        </w:rPr>
        <w:t xml:space="preserve">Hajdúszoboszló Város Önkormányzata az </w:t>
      </w:r>
      <w:r w:rsidRPr="007C77B2">
        <w:rPr>
          <w:rFonts w:ascii="Times New Roman" w:eastAsia="Times New Roman" w:hAnsi="Times New Roman" w:cs="Times New Roman"/>
          <w:b/>
          <w:bCs/>
          <w:sz w:val="24"/>
          <w:szCs w:val="24"/>
        </w:rPr>
        <w:t>Előadó-művészeti szervezetek többlettámogatása programra</w:t>
      </w:r>
      <w:r w:rsidRPr="007C77B2">
        <w:rPr>
          <w:rFonts w:ascii="Times New Roman" w:eastAsia="Times New Roman" w:hAnsi="Times New Roman" w:cs="Times New Roman"/>
          <w:sz w:val="24"/>
          <w:szCs w:val="24"/>
        </w:rPr>
        <w:t xml:space="preserve"> benyújtott egyedi támogatási kérelme alapján </w:t>
      </w:r>
      <w:r w:rsidRPr="007C77B2">
        <w:rPr>
          <w:rFonts w:ascii="Times New Roman" w:eastAsia="Times New Roman" w:hAnsi="Times New Roman" w:cs="Times New Roman"/>
          <w:b/>
          <w:bCs/>
          <w:sz w:val="24"/>
          <w:szCs w:val="24"/>
        </w:rPr>
        <w:t>7 499 654 Ft</w:t>
      </w:r>
      <w:r w:rsidRPr="007C77B2">
        <w:rPr>
          <w:rFonts w:ascii="Times New Roman" w:eastAsia="Times New Roman" w:hAnsi="Times New Roman" w:cs="Times New Roman"/>
          <w:sz w:val="24"/>
          <w:szCs w:val="24"/>
        </w:rPr>
        <w:t xml:space="preserve"> összegű </w:t>
      </w:r>
      <w:r w:rsidRPr="007C77B2">
        <w:rPr>
          <w:rFonts w:ascii="Times New Roman" w:eastAsia="Times New Roman" w:hAnsi="Times New Roman" w:cs="Times New Roman"/>
          <w:b/>
          <w:bCs/>
          <w:sz w:val="24"/>
          <w:szCs w:val="24"/>
        </w:rPr>
        <w:t>vissza nem térítendő</w:t>
      </w:r>
      <w:r w:rsidRPr="007C77B2">
        <w:rPr>
          <w:rFonts w:ascii="Times New Roman" w:eastAsia="Times New Roman" w:hAnsi="Times New Roman" w:cs="Times New Roman"/>
          <w:sz w:val="24"/>
          <w:szCs w:val="24"/>
        </w:rPr>
        <w:t xml:space="preserve"> támogatásban részesült. A pályázat szakmai programját a Kovács Máté Városi Művelődési Központ és Könyvtár készítette.</w:t>
      </w:r>
    </w:p>
    <w:p w:rsidR="00A73A3D" w:rsidRDefault="00A73A3D" w:rsidP="002B79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73A3D" w:rsidRPr="00DF7F77" w:rsidRDefault="00242C54" w:rsidP="00A73A3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F7F77">
        <w:rPr>
          <w:rFonts w:ascii="Times New Roman" w:eastAsia="Times New Roman" w:hAnsi="Times New Roman" w:cs="Times New Roman"/>
          <w:b/>
          <w:sz w:val="24"/>
          <w:szCs w:val="24"/>
        </w:rPr>
        <w:t>H</w:t>
      </w:r>
      <w:r w:rsidR="00A73A3D" w:rsidRPr="00DF7F77">
        <w:rPr>
          <w:rFonts w:ascii="Times New Roman" w:eastAsia="Times New Roman" w:hAnsi="Times New Roman" w:cs="Times New Roman"/>
          <w:b/>
          <w:sz w:val="24"/>
          <w:szCs w:val="24"/>
        </w:rPr>
        <w:t>atározat</w:t>
      </w:r>
      <w:r w:rsidRPr="00DF7F77">
        <w:rPr>
          <w:rFonts w:ascii="Times New Roman" w:eastAsia="Times New Roman" w:hAnsi="Times New Roman" w:cs="Times New Roman"/>
          <w:b/>
          <w:sz w:val="24"/>
          <w:szCs w:val="24"/>
        </w:rPr>
        <w:t>i javaslat:</w:t>
      </w:r>
    </w:p>
    <w:p w:rsidR="00A73A3D" w:rsidRPr="00DF7F77" w:rsidRDefault="00A73A3D" w:rsidP="00A73A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73A3D" w:rsidRPr="00DF7F77" w:rsidRDefault="00A73A3D" w:rsidP="00A73A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7F77">
        <w:rPr>
          <w:rFonts w:ascii="Times New Roman" w:eastAsia="Times New Roman" w:hAnsi="Times New Roman" w:cs="Times New Roman"/>
          <w:sz w:val="24"/>
          <w:szCs w:val="24"/>
        </w:rPr>
        <w:t>Hajdúszoboszló Város Önkormányzatának Képviselő-testülete a két ülés közötti eseményekről június hónapban adott tájékoztatót tudomásul veszi.</w:t>
      </w:r>
    </w:p>
    <w:p w:rsidR="00A73A3D" w:rsidRPr="00DF7F77" w:rsidRDefault="00A73A3D" w:rsidP="00A73A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73A3D" w:rsidRPr="00DF7F77" w:rsidRDefault="00A73A3D" w:rsidP="00A73A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7F77">
        <w:rPr>
          <w:rFonts w:ascii="Times New Roman" w:eastAsia="Times New Roman" w:hAnsi="Times New Roman" w:cs="Times New Roman"/>
          <w:sz w:val="24"/>
          <w:szCs w:val="24"/>
          <w:u w:val="single"/>
        </w:rPr>
        <w:t>Határidő</w:t>
      </w:r>
      <w:r w:rsidRPr="00DF7F77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242C54" w:rsidRPr="00DF7F77">
        <w:rPr>
          <w:rFonts w:ascii="Times New Roman" w:eastAsia="Times New Roman" w:hAnsi="Times New Roman" w:cs="Times New Roman"/>
          <w:sz w:val="24"/>
          <w:szCs w:val="24"/>
        </w:rPr>
        <w:tab/>
      </w:r>
      <w:r w:rsidRPr="00DF7F77">
        <w:rPr>
          <w:rFonts w:ascii="Times New Roman" w:eastAsia="Times New Roman" w:hAnsi="Times New Roman" w:cs="Times New Roman"/>
          <w:sz w:val="24"/>
          <w:szCs w:val="24"/>
        </w:rPr>
        <w:t>azonnal</w:t>
      </w:r>
    </w:p>
    <w:p w:rsidR="00A73A3D" w:rsidRPr="00DF7F77" w:rsidRDefault="00A73A3D" w:rsidP="00A73A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7F77">
        <w:rPr>
          <w:rFonts w:ascii="Times New Roman" w:eastAsia="Times New Roman" w:hAnsi="Times New Roman" w:cs="Times New Roman"/>
          <w:sz w:val="24"/>
          <w:szCs w:val="24"/>
          <w:u w:val="single"/>
        </w:rPr>
        <w:t>Felelős</w:t>
      </w:r>
      <w:r w:rsidRPr="00DF7F77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242C54" w:rsidRPr="00DF7F77">
        <w:rPr>
          <w:rFonts w:ascii="Times New Roman" w:eastAsia="Times New Roman" w:hAnsi="Times New Roman" w:cs="Times New Roman"/>
          <w:sz w:val="24"/>
          <w:szCs w:val="24"/>
        </w:rPr>
        <w:tab/>
      </w:r>
      <w:r w:rsidRPr="00DF7F77">
        <w:rPr>
          <w:rFonts w:ascii="Times New Roman" w:eastAsia="Times New Roman" w:hAnsi="Times New Roman" w:cs="Times New Roman"/>
          <w:sz w:val="24"/>
          <w:szCs w:val="24"/>
        </w:rPr>
        <w:t>polgármester</w:t>
      </w:r>
    </w:p>
    <w:p w:rsidR="00A73A3D" w:rsidRDefault="00A73A3D" w:rsidP="002B79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07F4A" w:rsidRPr="00FA7BC7" w:rsidRDefault="00C07F4A" w:rsidP="00C07F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A7BC7">
        <w:rPr>
          <w:rFonts w:ascii="Times New Roman" w:eastAsia="Times New Roman" w:hAnsi="Times New Roman" w:cs="Times New Roman"/>
          <w:b/>
          <w:sz w:val="24"/>
          <w:szCs w:val="24"/>
        </w:rPr>
        <w:t>II.</w:t>
      </w:r>
    </w:p>
    <w:p w:rsidR="00C07F4A" w:rsidRPr="00FA7BC7" w:rsidRDefault="00FA7BC7" w:rsidP="00C07F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Tájékoztató </w:t>
      </w:r>
      <w:r w:rsidRPr="00FA7BC7">
        <w:rPr>
          <w:rFonts w:ascii="Times New Roman" w:eastAsia="Times New Roman" w:hAnsi="Times New Roman" w:cs="Times New Roman"/>
          <w:b/>
          <w:sz w:val="24"/>
          <w:szCs w:val="24"/>
        </w:rPr>
        <w:t>a veszélyhelyzet alatt hozott polgármesteri döntések</w:t>
      </w:r>
      <w:r w:rsidR="009A76D7">
        <w:rPr>
          <w:rFonts w:ascii="Times New Roman" w:eastAsia="Times New Roman" w:hAnsi="Times New Roman" w:cs="Times New Roman"/>
          <w:b/>
          <w:sz w:val="24"/>
          <w:szCs w:val="24"/>
        </w:rPr>
        <w:t>r</w:t>
      </w:r>
      <w:r w:rsidRPr="00FA7BC7">
        <w:rPr>
          <w:rFonts w:ascii="Times New Roman" w:eastAsia="Times New Roman" w:hAnsi="Times New Roman" w:cs="Times New Roman"/>
          <w:b/>
          <w:sz w:val="24"/>
          <w:szCs w:val="24"/>
        </w:rPr>
        <w:t xml:space="preserve">ől;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a</w:t>
      </w:r>
      <w:r w:rsidR="00C07F4A" w:rsidRPr="00FA7BC7">
        <w:rPr>
          <w:rFonts w:ascii="Times New Roman" w:eastAsia="Times New Roman" w:hAnsi="Times New Roman" w:cs="Times New Roman"/>
          <w:b/>
          <w:sz w:val="24"/>
          <w:szCs w:val="24"/>
        </w:rPr>
        <w:t xml:space="preserve"> veszélyhelyzet alatt hozott polgármesteri döntések megerősítése</w:t>
      </w:r>
    </w:p>
    <w:p w:rsidR="00C07F4A" w:rsidRDefault="00C07F4A" w:rsidP="002B79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A7BC7" w:rsidRPr="00C32AD0" w:rsidRDefault="00FA7BC7" w:rsidP="00FA7B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32AD0">
        <w:rPr>
          <w:rFonts w:ascii="Times New Roman" w:eastAsia="Times New Roman" w:hAnsi="Times New Roman" w:cs="Times New Roman"/>
          <w:b/>
          <w:sz w:val="24"/>
          <w:szCs w:val="24"/>
        </w:rPr>
        <w:t>Tisztelt Képviselő-testület!</w:t>
      </w:r>
    </w:p>
    <w:p w:rsidR="00C07F4A" w:rsidRPr="00C32AD0" w:rsidRDefault="00C07F4A" w:rsidP="002B79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15E9B" w:rsidRPr="00C32AD0" w:rsidRDefault="00415E9B" w:rsidP="002B79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2AD0">
        <w:rPr>
          <w:rFonts w:ascii="Times New Roman" w:eastAsia="Times New Roman" w:hAnsi="Times New Roman" w:cs="Times New Roman"/>
          <w:sz w:val="24"/>
          <w:szCs w:val="24"/>
        </w:rPr>
        <w:t xml:space="preserve">A COVID-19 által okozott világjárvány hullámai során Magyarország Kormánya több alkalommal is </w:t>
      </w:r>
      <w:r w:rsidRPr="004D2402">
        <w:rPr>
          <w:rFonts w:ascii="Times New Roman" w:eastAsia="Times New Roman" w:hAnsi="Times New Roman" w:cs="Times New Roman"/>
          <w:b/>
          <w:sz w:val="24"/>
          <w:szCs w:val="24"/>
        </w:rPr>
        <w:t>veszélyhelyzetet</w:t>
      </w:r>
      <w:r w:rsidRPr="00C32AD0">
        <w:rPr>
          <w:rFonts w:ascii="Times New Roman" w:eastAsia="Times New Roman" w:hAnsi="Times New Roman" w:cs="Times New Roman"/>
          <w:sz w:val="24"/>
          <w:szCs w:val="24"/>
        </w:rPr>
        <w:t xml:space="preserve"> hirdetett ki:</w:t>
      </w:r>
    </w:p>
    <w:p w:rsidR="00DF7F77" w:rsidRPr="00C32AD0" w:rsidRDefault="00415E9B" w:rsidP="00074F25">
      <w:pPr>
        <w:pStyle w:val="Listaszerbekezds"/>
        <w:numPr>
          <w:ilvl w:val="0"/>
          <w:numId w:val="17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2AD0">
        <w:rPr>
          <w:rFonts w:ascii="Times New Roman" w:eastAsia="Times New Roman" w:hAnsi="Times New Roman" w:cs="Times New Roman"/>
          <w:sz w:val="24"/>
          <w:szCs w:val="24"/>
        </w:rPr>
        <w:t>a 40/2020. (III. 11.) és a 282/2020. (VI. 17.) Kormányrendeletekkel 2020. március 11 és 2020</w:t>
      </w:r>
      <w:r w:rsidR="00C32AD0" w:rsidRPr="00C32AD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C32AD0">
        <w:rPr>
          <w:rFonts w:ascii="Times New Roman" w:eastAsia="Times New Roman" w:hAnsi="Times New Roman" w:cs="Times New Roman"/>
          <w:sz w:val="24"/>
          <w:szCs w:val="24"/>
        </w:rPr>
        <w:t xml:space="preserve"> június 18. között</w:t>
      </w:r>
      <w:r w:rsidR="00074F25" w:rsidRPr="00C32AD0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415E9B" w:rsidRPr="00C32AD0" w:rsidRDefault="00415E9B" w:rsidP="00074F25">
      <w:pPr>
        <w:pStyle w:val="Listaszerbekezds"/>
        <w:numPr>
          <w:ilvl w:val="0"/>
          <w:numId w:val="17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2AD0">
        <w:rPr>
          <w:rFonts w:ascii="Times New Roman" w:eastAsia="Times New Roman" w:hAnsi="Times New Roman" w:cs="Times New Roman"/>
          <w:sz w:val="24"/>
          <w:szCs w:val="24"/>
        </w:rPr>
        <w:t>a 478/200. (XI. 03.) Kormányrendelettel 2020. november 04. és 2021. február 08. között</w:t>
      </w:r>
      <w:r w:rsidR="00074F25" w:rsidRPr="00C32AD0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415E9B" w:rsidRDefault="00415E9B" w:rsidP="00074F25">
      <w:pPr>
        <w:pStyle w:val="Listaszerbekezds"/>
        <w:numPr>
          <w:ilvl w:val="0"/>
          <w:numId w:val="17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2AD0">
        <w:rPr>
          <w:rFonts w:ascii="Times New Roman" w:eastAsia="Times New Roman" w:hAnsi="Times New Roman" w:cs="Times New Roman"/>
          <w:sz w:val="24"/>
          <w:szCs w:val="24"/>
        </w:rPr>
        <w:t>a 27/2021. (I. 29.) Kormányrendelettel 2021. február 08-tól, amely a mai napig tart</w:t>
      </w:r>
      <w:r w:rsidR="005D6CCA" w:rsidRPr="00C32AD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32AD0" w:rsidRPr="00C32AD0" w:rsidRDefault="00C32AD0" w:rsidP="00C32AD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D6CCA" w:rsidRDefault="00C32AD0" w:rsidP="005D6C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2AD0">
        <w:rPr>
          <w:rFonts w:ascii="Times New Roman" w:eastAsia="Times New Roman" w:hAnsi="Times New Roman" w:cs="Times New Roman"/>
          <w:sz w:val="24"/>
          <w:szCs w:val="24"/>
        </w:rPr>
        <w:t>Veszélyhelyzet idején a</w:t>
      </w:r>
      <w:r w:rsidR="005D6CCA" w:rsidRPr="00C32AD0">
        <w:rPr>
          <w:rFonts w:ascii="Times New Roman" w:eastAsia="Times New Roman" w:hAnsi="Times New Roman" w:cs="Times New Roman"/>
          <w:sz w:val="24"/>
          <w:szCs w:val="24"/>
        </w:rPr>
        <w:t xml:space="preserve"> katasztrófavédelemről és a hozzá kapcsolódó egyes törvények módosításáról szóló </w:t>
      </w:r>
      <w:r w:rsidR="005D6CCA" w:rsidRPr="004D2402">
        <w:rPr>
          <w:rFonts w:ascii="Times New Roman" w:eastAsia="Times New Roman" w:hAnsi="Times New Roman" w:cs="Times New Roman"/>
          <w:b/>
          <w:sz w:val="24"/>
          <w:szCs w:val="24"/>
        </w:rPr>
        <w:t>2011. évi CXXVIII. törvény 46. § (4)</w:t>
      </w:r>
      <w:r w:rsidR="005D6CCA" w:rsidRPr="00C32AD0">
        <w:rPr>
          <w:rFonts w:ascii="Times New Roman" w:eastAsia="Times New Roman" w:hAnsi="Times New Roman" w:cs="Times New Roman"/>
          <w:sz w:val="24"/>
          <w:szCs w:val="24"/>
        </w:rPr>
        <w:t xml:space="preserve"> bekezdése értelmében a települési önkormányzat képviselő-testületének feladat- és hatáskörét a polgármester gyakorolja. Ennek keretében nem foglalhat állást önkormányzati intézmény átszervezéséről, megszüntetéséről, ellátási, szolgáltatási körzeteiről, ha a szolgáltatás a települést is érinti.</w:t>
      </w:r>
      <w:r w:rsidRPr="00C32A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D6CCA" w:rsidRPr="00C32AD0">
        <w:rPr>
          <w:rFonts w:ascii="Times New Roman" w:eastAsia="Times New Roman" w:hAnsi="Times New Roman" w:cs="Times New Roman"/>
          <w:sz w:val="24"/>
          <w:szCs w:val="24"/>
        </w:rPr>
        <w:t>A hivatkozott törvény és a Kormányhivatal álláspontja szerint a veszélyhelyzet időtartama alatt a képviselő-testület és bizottságai nem tart</w:t>
      </w:r>
      <w:r w:rsidRPr="00C32AD0">
        <w:rPr>
          <w:rFonts w:ascii="Times New Roman" w:eastAsia="Times New Roman" w:hAnsi="Times New Roman" w:cs="Times New Roman"/>
          <w:sz w:val="24"/>
          <w:szCs w:val="24"/>
        </w:rPr>
        <w:t>hattak</w:t>
      </w:r>
      <w:r w:rsidR="005D6CCA" w:rsidRPr="00C32AD0">
        <w:rPr>
          <w:rFonts w:ascii="Times New Roman" w:eastAsia="Times New Roman" w:hAnsi="Times New Roman" w:cs="Times New Roman"/>
          <w:sz w:val="24"/>
          <w:szCs w:val="24"/>
        </w:rPr>
        <w:t xml:space="preserve"> ülést, helyettük a polgármester hoz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 w:rsidR="005D6CCA" w:rsidRPr="00C32AD0">
        <w:rPr>
          <w:rFonts w:ascii="Times New Roman" w:eastAsia="Times New Roman" w:hAnsi="Times New Roman" w:cs="Times New Roman"/>
          <w:sz w:val="24"/>
          <w:szCs w:val="24"/>
        </w:rPr>
        <w:t>a meg a szükséges döntéseket.</w:t>
      </w:r>
    </w:p>
    <w:p w:rsidR="00C32AD0" w:rsidRPr="00C32AD0" w:rsidRDefault="00C32AD0" w:rsidP="005D6C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32AD0" w:rsidRPr="00C32AD0" w:rsidRDefault="00C32AD0" w:rsidP="005D6C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2AD0">
        <w:rPr>
          <w:rFonts w:ascii="Times New Roman" w:eastAsia="Times New Roman" w:hAnsi="Times New Roman" w:cs="Times New Roman"/>
          <w:sz w:val="24"/>
          <w:szCs w:val="24"/>
        </w:rPr>
        <w:t xml:space="preserve">Azonban ez megváltozott a katasztrófavédelemről és a hozzá kapcsolódó egyes törvények módosításáról szóló 2011. évi CXXVIII. törvény egyes rendelkezéseinek eltérő alkalmazásáról </w:t>
      </w:r>
      <w:r w:rsidRPr="004D2402">
        <w:rPr>
          <w:rFonts w:ascii="Times New Roman" w:eastAsia="Times New Roman" w:hAnsi="Times New Roman" w:cs="Times New Roman"/>
          <w:b/>
          <w:sz w:val="24"/>
          <w:szCs w:val="24"/>
        </w:rPr>
        <w:t>307/2021. (VI. 05.) Kormányrendelet</w:t>
      </w:r>
      <w:r w:rsidRPr="00C32AD0">
        <w:rPr>
          <w:rFonts w:ascii="Times New Roman" w:eastAsia="Times New Roman" w:hAnsi="Times New Roman" w:cs="Times New Roman"/>
          <w:sz w:val="24"/>
          <w:szCs w:val="24"/>
        </w:rPr>
        <w:t xml:space="preserve"> 2021. június 15-i hatályba lépésével, ugyanis a Kormányrendelet 1. §-a úgy rendelkezik, hogy a katasztrófavédelemről és a hozzá kapcsolódó egyes törvények módosításáról szóló 2011. évi CXXVIII. törvény 46. § (4) bekezdésétől eltérően a települési önkormányzat képviselő-testülete, a fővárosi, megyei közgyűlés, illetve ezek bizottsága feladat- és hatáskörét maga gyakorolja. Emiatt vált újra lehetővé a képviselő-testületi és bizottsági ülések jogszabályok szerinti tartása.</w:t>
      </w:r>
    </w:p>
    <w:p w:rsidR="00C32AD0" w:rsidRPr="004D2402" w:rsidRDefault="00C32AD0" w:rsidP="005D6C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32AD0" w:rsidRPr="004D2402" w:rsidRDefault="004D2402" w:rsidP="005D6C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2402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A veszélyhelyzet időtartama alatt a </w:t>
      </w:r>
      <w:r w:rsidRPr="004D2402">
        <w:rPr>
          <w:rFonts w:ascii="Times New Roman" w:eastAsia="Times New Roman" w:hAnsi="Times New Roman" w:cs="Times New Roman"/>
          <w:b/>
          <w:sz w:val="24"/>
          <w:szCs w:val="24"/>
        </w:rPr>
        <w:t>2020. évben 113 db polgármesteri határozat és 12 db önkormányzati rendelet, a 2021. évben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eddig</w:t>
      </w:r>
      <w:r w:rsidRPr="004D2402">
        <w:rPr>
          <w:rFonts w:ascii="Times New Roman" w:eastAsia="Times New Roman" w:hAnsi="Times New Roman" w:cs="Times New Roman"/>
          <w:b/>
          <w:sz w:val="24"/>
          <w:szCs w:val="24"/>
        </w:rPr>
        <w:t xml:space="preserve"> 200 db polgármesteri határozat és 15 db önkormányzati rendelet</w:t>
      </w:r>
      <w:r w:rsidRPr="004D2402">
        <w:rPr>
          <w:rFonts w:ascii="Times New Roman" w:eastAsia="Times New Roman" w:hAnsi="Times New Roman" w:cs="Times New Roman"/>
          <w:sz w:val="24"/>
          <w:szCs w:val="24"/>
        </w:rPr>
        <w:t xml:space="preserve"> született.</w:t>
      </w:r>
    </w:p>
    <w:p w:rsidR="004D2402" w:rsidRPr="004D2402" w:rsidRDefault="004D2402" w:rsidP="005D6C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D2402" w:rsidRPr="00000A2B" w:rsidRDefault="004D2402" w:rsidP="005D6C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2402">
        <w:rPr>
          <w:rFonts w:ascii="Times New Roman" w:eastAsia="Times New Roman" w:hAnsi="Times New Roman" w:cs="Times New Roman"/>
          <w:sz w:val="24"/>
          <w:szCs w:val="24"/>
        </w:rPr>
        <w:t>A döntéshozatali mechanizmus dokumentált: a testületi ülésekhez hasonlóan írásbeli előterjesztésekről születtek döntések, amelyek minden képviselő számára a döntéshozatalt megelőzően megküldésre került</w:t>
      </w:r>
      <w:r w:rsidR="009047E3">
        <w:rPr>
          <w:rFonts w:ascii="Times New Roman" w:eastAsia="Times New Roman" w:hAnsi="Times New Roman" w:cs="Times New Roman"/>
          <w:sz w:val="24"/>
          <w:szCs w:val="24"/>
        </w:rPr>
        <w:t>ek</w:t>
      </w:r>
      <w:r w:rsidRPr="004D2402">
        <w:rPr>
          <w:rFonts w:ascii="Times New Roman" w:eastAsia="Times New Roman" w:hAnsi="Times New Roman" w:cs="Times New Roman"/>
          <w:sz w:val="24"/>
          <w:szCs w:val="24"/>
        </w:rPr>
        <w:t xml:space="preserve">, valamint képviselői véleményük visszajuttatása után, azokat a Polgármester felhasználta a döntéshozatali folyamat során. </w:t>
      </w:r>
      <w:r w:rsidR="00036FA5">
        <w:rPr>
          <w:rFonts w:ascii="Times New Roman" w:eastAsia="Times New Roman" w:hAnsi="Times New Roman" w:cs="Times New Roman"/>
          <w:sz w:val="24"/>
          <w:szCs w:val="24"/>
        </w:rPr>
        <w:t>Erről í</w:t>
      </w:r>
      <w:r w:rsidRPr="004D2402">
        <w:rPr>
          <w:rFonts w:ascii="Times New Roman" w:eastAsia="Times New Roman" w:hAnsi="Times New Roman" w:cs="Times New Roman"/>
          <w:sz w:val="24"/>
          <w:szCs w:val="24"/>
        </w:rPr>
        <w:t>rá</w:t>
      </w:r>
      <w:r w:rsidR="009047E3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4D2402">
        <w:rPr>
          <w:rFonts w:ascii="Times New Roman" w:eastAsia="Times New Roman" w:hAnsi="Times New Roman" w:cs="Times New Roman"/>
          <w:sz w:val="24"/>
          <w:szCs w:val="24"/>
        </w:rPr>
        <w:t>beli jegyzőkönyv készült, mellékelve ehhez az előterjesztéseket, rendeleteket, képviselők véleményét, és mindez a szokásos szabályoknak megfelelően került megküldésre a Kormányhivatalnak</w:t>
      </w:r>
      <w:r w:rsidR="00036FA5">
        <w:rPr>
          <w:rFonts w:ascii="Times New Roman" w:eastAsia="Times New Roman" w:hAnsi="Times New Roman" w:cs="Times New Roman"/>
          <w:sz w:val="24"/>
          <w:szCs w:val="24"/>
        </w:rPr>
        <w:t>. M</w:t>
      </w:r>
      <w:r w:rsidRPr="004D2402">
        <w:rPr>
          <w:rFonts w:ascii="Times New Roman" w:eastAsia="Times New Roman" w:hAnsi="Times New Roman" w:cs="Times New Roman"/>
          <w:sz w:val="24"/>
          <w:szCs w:val="24"/>
        </w:rPr>
        <w:t>inden előterjesztés és jegyzőkönyv feltöltésre került az önkormányza</w:t>
      </w:r>
      <w:r>
        <w:rPr>
          <w:rFonts w:ascii="Times New Roman" w:eastAsia="Times New Roman" w:hAnsi="Times New Roman" w:cs="Times New Roman"/>
          <w:sz w:val="24"/>
          <w:szCs w:val="24"/>
        </w:rPr>
        <w:t>t honla</w:t>
      </w:r>
      <w:r w:rsidRPr="004D2402">
        <w:rPr>
          <w:rFonts w:ascii="Times New Roman" w:eastAsia="Times New Roman" w:hAnsi="Times New Roman" w:cs="Times New Roman"/>
          <w:sz w:val="24"/>
          <w:szCs w:val="24"/>
        </w:rPr>
        <w:t>pjára is, biztosítva ezzel a nyilvánosságot a lakosság, illetve bárki számára.</w:t>
      </w:r>
      <w:r w:rsidR="009047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00A2B">
        <w:rPr>
          <w:rFonts w:ascii="Times New Roman" w:eastAsia="Times New Roman" w:hAnsi="Times New Roman" w:cs="Times New Roman"/>
          <w:sz w:val="24"/>
          <w:szCs w:val="24"/>
        </w:rPr>
        <w:t>A zárt és a két döntéshozatali alkalom között szükséges sürgősségi döntések zöm</w:t>
      </w:r>
      <w:r w:rsidR="00000A2B" w:rsidRPr="00000A2B">
        <w:rPr>
          <w:rFonts w:ascii="Times New Roman" w:eastAsia="Times New Roman" w:hAnsi="Times New Roman" w:cs="Times New Roman"/>
          <w:sz w:val="24"/>
          <w:szCs w:val="24"/>
        </w:rPr>
        <w:t>ére</w:t>
      </w:r>
      <w:r w:rsidRPr="00000A2B">
        <w:rPr>
          <w:rFonts w:ascii="Times New Roman" w:eastAsia="Times New Roman" w:hAnsi="Times New Roman" w:cs="Times New Roman"/>
          <w:sz w:val="24"/>
          <w:szCs w:val="24"/>
        </w:rPr>
        <w:t xml:space="preserve"> vagy szociális, egészségügyi jelleg</w:t>
      </w:r>
      <w:r w:rsidR="00000A2B" w:rsidRPr="00000A2B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000A2B">
        <w:rPr>
          <w:rFonts w:ascii="Times New Roman" w:eastAsia="Times New Roman" w:hAnsi="Times New Roman" w:cs="Times New Roman"/>
          <w:sz w:val="24"/>
          <w:szCs w:val="24"/>
        </w:rPr>
        <w:t>, vagy pályázathoz tartozó határidő miatt kerül</w:t>
      </w:r>
      <w:r w:rsidR="009047E3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000A2B">
        <w:rPr>
          <w:rFonts w:ascii="Times New Roman" w:eastAsia="Times New Roman" w:hAnsi="Times New Roman" w:cs="Times New Roman"/>
          <w:sz w:val="24"/>
          <w:szCs w:val="24"/>
        </w:rPr>
        <w:t xml:space="preserve"> sor.</w:t>
      </w:r>
    </w:p>
    <w:p w:rsidR="00C32AD0" w:rsidRPr="00000A2B" w:rsidRDefault="00C32AD0" w:rsidP="005D6C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370D2" w:rsidRPr="009A76D7" w:rsidRDefault="00A370D2" w:rsidP="00A370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76D7">
        <w:rPr>
          <w:rFonts w:ascii="Times New Roman" w:eastAsia="Times New Roman" w:hAnsi="Times New Roman" w:cs="Times New Roman"/>
          <w:sz w:val="24"/>
          <w:szCs w:val="24"/>
        </w:rPr>
        <w:t>A fent leírtakat megismerve kérem a tisztelt képviselő-testületet, hogy a tájékoztatóval kapcsolatban az alábbi döntést meghozni szíveskedjenek, amelyet megköszönök.</w:t>
      </w:r>
    </w:p>
    <w:p w:rsidR="00A370D2" w:rsidRPr="009A76D7" w:rsidRDefault="00A370D2" w:rsidP="00A370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370D2" w:rsidRPr="00000A2B" w:rsidRDefault="00A370D2" w:rsidP="00A370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00A2B">
        <w:rPr>
          <w:rFonts w:ascii="Times New Roman" w:eastAsia="Times New Roman" w:hAnsi="Times New Roman" w:cs="Times New Roman"/>
          <w:b/>
          <w:sz w:val="24"/>
          <w:szCs w:val="24"/>
        </w:rPr>
        <w:t>Határozati javaslat:</w:t>
      </w:r>
    </w:p>
    <w:p w:rsidR="00A370D2" w:rsidRPr="00000A2B" w:rsidRDefault="00A370D2" w:rsidP="00A370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370D2" w:rsidRPr="009047E3" w:rsidRDefault="00A370D2" w:rsidP="00A370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47E3">
        <w:rPr>
          <w:rFonts w:ascii="Times New Roman" w:eastAsia="Times New Roman" w:hAnsi="Times New Roman" w:cs="Times New Roman"/>
          <w:sz w:val="24"/>
          <w:szCs w:val="24"/>
        </w:rPr>
        <w:t xml:space="preserve">Hajdúszoboszló Város Önkormányzatának Képviselő-testülete </w:t>
      </w:r>
      <w:r w:rsidR="009A76D7" w:rsidRPr="009047E3">
        <w:rPr>
          <w:rFonts w:ascii="Times New Roman" w:eastAsia="Times New Roman" w:hAnsi="Times New Roman" w:cs="Times New Roman"/>
          <w:sz w:val="24"/>
          <w:szCs w:val="24"/>
        </w:rPr>
        <w:t>a veszélyhelyzet</w:t>
      </w:r>
      <w:r w:rsidR="009047E3" w:rsidRPr="009047E3">
        <w:rPr>
          <w:rFonts w:ascii="Times New Roman" w:eastAsia="Times New Roman" w:hAnsi="Times New Roman" w:cs="Times New Roman"/>
          <w:sz w:val="24"/>
          <w:szCs w:val="24"/>
        </w:rPr>
        <w:t>ek</w:t>
      </w:r>
      <w:r w:rsidR="009A76D7" w:rsidRPr="009047E3">
        <w:rPr>
          <w:rFonts w:ascii="Times New Roman" w:eastAsia="Times New Roman" w:hAnsi="Times New Roman" w:cs="Times New Roman"/>
          <w:sz w:val="24"/>
          <w:szCs w:val="24"/>
        </w:rPr>
        <w:t xml:space="preserve"> alatt hozott polgármesteri döntésekről szóló tájékoztatót tudomásul veszi, valamint</w:t>
      </w:r>
      <w:r w:rsidR="00AF3F36" w:rsidRPr="009047E3">
        <w:rPr>
          <w:rFonts w:ascii="Times New Roman" w:eastAsia="Times New Roman" w:hAnsi="Times New Roman" w:cs="Times New Roman"/>
          <w:sz w:val="24"/>
          <w:szCs w:val="24"/>
        </w:rPr>
        <w:t xml:space="preserve"> a 2020</w:t>
      </w:r>
      <w:r w:rsidR="00AF3F36">
        <w:rPr>
          <w:rFonts w:ascii="Times New Roman" w:eastAsia="Times New Roman" w:hAnsi="Times New Roman" w:cs="Times New Roman"/>
          <w:sz w:val="24"/>
          <w:szCs w:val="24"/>
        </w:rPr>
        <w:t>.</w:t>
      </w:r>
      <w:r w:rsidR="00AF3F36" w:rsidRPr="009047E3">
        <w:rPr>
          <w:rFonts w:ascii="Times New Roman" w:eastAsia="Times New Roman" w:hAnsi="Times New Roman" w:cs="Times New Roman"/>
          <w:sz w:val="24"/>
          <w:szCs w:val="24"/>
        </w:rPr>
        <w:t xml:space="preserve"> és 2021. évben</w:t>
      </w:r>
      <w:r w:rsidR="009A76D7" w:rsidRPr="009047E3">
        <w:rPr>
          <w:rFonts w:ascii="Times New Roman" w:eastAsia="Times New Roman" w:hAnsi="Times New Roman" w:cs="Times New Roman"/>
          <w:sz w:val="24"/>
          <w:szCs w:val="24"/>
        </w:rPr>
        <w:t xml:space="preserve"> a veszélyhelyzetek időtartama alatt, </w:t>
      </w:r>
      <w:r w:rsidR="00183EF4">
        <w:rPr>
          <w:rFonts w:ascii="Times New Roman" w:eastAsia="Times New Roman" w:hAnsi="Times New Roman" w:cs="Times New Roman"/>
          <w:sz w:val="24"/>
          <w:szCs w:val="24"/>
        </w:rPr>
        <w:t>a</w:t>
      </w:r>
      <w:r w:rsidR="00183EF4" w:rsidRPr="00183EF4">
        <w:rPr>
          <w:rFonts w:ascii="Times New Roman" w:eastAsia="Times New Roman" w:hAnsi="Times New Roman" w:cs="Times New Roman"/>
          <w:sz w:val="24"/>
          <w:szCs w:val="24"/>
        </w:rPr>
        <w:t xml:space="preserve"> katasztrófavédelemről és a hozzá kapcsolódó egyes törvények módosításáról szóló </w:t>
      </w:r>
      <w:r w:rsidR="00AF3F36" w:rsidRPr="00AF3F36">
        <w:rPr>
          <w:rFonts w:ascii="Times New Roman" w:eastAsia="Times New Roman" w:hAnsi="Times New Roman" w:cs="Times New Roman"/>
          <w:sz w:val="24"/>
          <w:szCs w:val="24"/>
        </w:rPr>
        <w:t>2011. évi CXXVIII. törvény 46. § (4) bekezdése</w:t>
      </w:r>
      <w:r w:rsidR="00AF3F36">
        <w:rPr>
          <w:rFonts w:ascii="Times New Roman" w:eastAsia="Times New Roman" w:hAnsi="Times New Roman" w:cs="Times New Roman"/>
          <w:sz w:val="24"/>
          <w:szCs w:val="24"/>
        </w:rPr>
        <w:t xml:space="preserve"> szerinti felhatalmazás alapján hozott p</w:t>
      </w:r>
      <w:r w:rsidR="009A76D7" w:rsidRPr="009047E3">
        <w:rPr>
          <w:rFonts w:ascii="Times New Roman" w:eastAsia="Times New Roman" w:hAnsi="Times New Roman" w:cs="Times New Roman"/>
          <w:sz w:val="24"/>
          <w:szCs w:val="24"/>
        </w:rPr>
        <w:t>olgármester döntéseket megerősíti.</w:t>
      </w:r>
    </w:p>
    <w:p w:rsidR="00A370D2" w:rsidRPr="00000A2B" w:rsidRDefault="00A370D2" w:rsidP="00A370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370D2" w:rsidRPr="00DF7F77" w:rsidRDefault="00A370D2" w:rsidP="00A370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7F77">
        <w:rPr>
          <w:rFonts w:ascii="Times New Roman" w:eastAsia="Times New Roman" w:hAnsi="Times New Roman" w:cs="Times New Roman"/>
          <w:sz w:val="24"/>
          <w:szCs w:val="24"/>
          <w:u w:val="single"/>
        </w:rPr>
        <w:t>Határidő</w:t>
      </w:r>
      <w:r w:rsidRPr="00DF7F77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DF7F77">
        <w:rPr>
          <w:rFonts w:ascii="Times New Roman" w:eastAsia="Times New Roman" w:hAnsi="Times New Roman" w:cs="Times New Roman"/>
          <w:sz w:val="24"/>
          <w:szCs w:val="24"/>
        </w:rPr>
        <w:tab/>
        <w:t>azonnal</w:t>
      </w:r>
    </w:p>
    <w:p w:rsidR="00A370D2" w:rsidRPr="00DF7F77" w:rsidRDefault="00A370D2" w:rsidP="00A370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7F77">
        <w:rPr>
          <w:rFonts w:ascii="Times New Roman" w:eastAsia="Times New Roman" w:hAnsi="Times New Roman" w:cs="Times New Roman"/>
          <w:sz w:val="24"/>
          <w:szCs w:val="24"/>
          <w:u w:val="single"/>
        </w:rPr>
        <w:t>Felelős</w:t>
      </w:r>
      <w:r w:rsidRPr="00DF7F77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DF7F77">
        <w:rPr>
          <w:rFonts w:ascii="Times New Roman" w:eastAsia="Times New Roman" w:hAnsi="Times New Roman" w:cs="Times New Roman"/>
          <w:sz w:val="24"/>
          <w:szCs w:val="24"/>
        </w:rPr>
        <w:tab/>
        <w:t>polgármester</w:t>
      </w:r>
    </w:p>
    <w:p w:rsidR="00FA7BC7" w:rsidRPr="007C77B2" w:rsidRDefault="00FA7BC7" w:rsidP="002B79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D075D" w:rsidRDefault="00050FB3" w:rsidP="002B79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77B2">
        <w:rPr>
          <w:rFonts w:ascii="Times New Roman" w:eastAsia="Times New Roman" w:hAnsi="Times New Roman" w:cs="Times New Roman"/>
          <w:sz w:val="24"/>
          <w:szCs w:val="24"/>
        </w:rPr>
        <w:t xml:space="preserve">Hajdúszoboszló, </w:t>
      </w:r>
      <w:r w:rsidR="006474FB" w:rsidRPr="007C77B2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2B7925" w:rsidRPr="007C77B2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7C77B2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42128C" w:rsidRPr="007C77B2">
        <w:rPr>
          <w:rFonts w:ascii="Times New Roman" w:eastAsia="Times New Roman" w:hAnsi="Times New Roman" w:cs="Times New Roman"/>
          <w:sz w:val="24"/>
          <w:szCs w:val="24"/>
        </w:rPr>
        <w:t>június</w:t>
      </w:r>
      <w:r w:rsidR="002B7925" w:rsidRPr="007C77B2">
        <w:rPr>
          <w:rFonts w:ascii="Times New Roman" w:eastAsia="Times New Roman" w:hAnsi="Times New Roman" w:cs="Times New Roman"/>
          <w:sz w:val="24"/>
          <w:szCs w:val="24"/>
        </w:rPr>
        <w:t xml:space="preserve"> 1</w:t>
      </w:r>
      <w:r w:rsidR="0042128C" w:rsidRPr="007C77B2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7C77B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C77B2" w:rsidRPr="007C77B2" w:rsidRDefault="007C77B2" w:rsidP="002B79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E4E7F" w:rsidRPr="007C77B2" w:rsidRDefault="002E4E7F" w:rsidP="002B79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C77B2">
        <w:rPr>
          <w:rFonts w:ascii="Times New Roman" w:eastAsia="Times New Roman" w:hAnsi="Times New Roman" w:cs="Times New Roman"/>
          <w:sz w:val="24"/>
          <w:szCs w:val="24"/>
        </w:rPr>
        <w:t>Tisztelettel:</w:t>
      </w:r>
    </w:p>
    <w:p w:rsidR="002E4E7F" w:rsidRPr="0042128C" w:rsidRDefault="002E4E7F" w:rsidP="002B79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E4E7F" w:rsidRPr="0042128C" w:rsidRDefault="002E4E7F" w:rsidP="002B7925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  <w:szCs w:val="24"/>
        </w:rPr>
      </w:pPr>
      <w:r w:rsidRPr="0042128C">
        <w:rPr>
          <w:rFonts w:ascii="Times New Roman" w:eastAsia="Times New Roman" w:hAnsi="Times New Roman" w:cs="Times New Roman"/>
          <w:sz w:val="24"/>
          <w:szCs w:val="24"/>
        </w:rPr>
        <w:t>……………………………</w:t>
      </w:r>
    </w:p>
    <w:p w:rsidR="00441FD1" w:rsidRPr="0042128C" w:rsidRDefault="002E4E7F" w:rsidP="002B7925">
      <w:pPr>
        <w:spacing w:after="0" w:line="240" w:lineRule="auto"/>
        <w:ind w:left="5664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128C">
        <w:rPr>
          <w:rFonts w:ascii="Times New Roman" w:eastAsia="Times New Roman" w:hAnsi="Times New Roman" w:cs="Times New Roman"/>
          <w:sz w:val="24"/>
          <w:szCs w:val="24"/>
        </w:rPr>
        <w:t>Czeglédi Gyula</w:t>
      </w:r>
    </w:p>
    <w:sectPr w:rsidR="00441FD1" w:rsidRPr="0042128C" w:rsidSect="002B7925">
      <w:footerReference w:type="default" r:id="rId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2B7E" w:rsidRDefault="00552B7E" w:rsidP="002B7925">
      <w:pPr>
        <w:spacing w:after="0" w:line="240" w:lineRule="auto"/>
      </w:pPr>
      <w:r>
        <w:separator/>
      </w:r>
    </w:p>
  </w:endnote>
  <w:endnote w:type="continuationSeparator" w:id="0">
    <w:p w:rsidR="00552B7E" w:rsidRDefault="00552B7E" w:rsidP="002B79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301228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2B7925" w:rsidRPr="002B7925" w:rsidRDefault="002B7925" w:rsidP="002B7925">
        <w:pPr>
          <w:pStyle w:val="llb"/>
          <w:jc w:val="right"/>
          <w:rPr>
            <w:rFonts w:ascii="Times New Roman" w:hAnsi="Times New Roman" w:cs="Times New Roman"/>
            <w:sz w:val="24"/>
            <w:szCs w:val="24"/>
          </w:rPr>
        </w:pPr>
        <w:r w:rsidRPr="002B792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7925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B792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9117D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2B792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2B7E" w:rsidRDefault="00552B7E" w:rsidP="002B7925">
      <w:pPr>
        <w:spacing w:after="0" w:line="240" w:lineRule="auto"/>
      </w:pPr>
      <w:r>
        <w:separator/>
      </w:r>
    </w:p>
  </w:footnote>
  <w:footnote w:type="continuationSeparator" w:id="0">
    <w:p w:rsidR="00552B7E" w:rsidRDefault="00552B7E" w:rsidP="002B79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E1133"/>
    <w:multiLevelType w:val="hybridMultilevel"/>
    <w:tmpl w:val="F6F48DE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7E2F64"/>
    <w:multiLevelType w:val="hybridMultilevel"/>
    <w:tmpl w:val="BDAE568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394561"/>
    <w:multiLevelType w:val="hybridMultilevel"/>
    <w:tmpl w:val="4E1CF7F6"/>
    <w:lvl w:ilvl="0" w:tplc="42B2030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C46F3D"/>
    <w:multiLevelType w:val="hybridMultilevel"/>
    <w:tmpl w:val="71403CF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531AEF"/>
    <w:multiLevelType w:val="hybridMultilevel"/>
    <w:tmpl w:val="016E2C9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A31463"/>
    <w:multiLevelType w:val="hybridMultilevel"/>
    <w:tmpl w:val="14D6DE8C"/>
    <w:lvl w:ilvl="0" w:tplc="F17E0BE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25023A"/>
    <w:multiLevelType w:val="hybridMultilevel"/>
    <w:tmpl w:val="8864E9DE"/>
    <w:lvl w:ilvl="0" w:tplc="A7FCF682">
      <w:start w:val="202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EF6CB2"/>
    <w:multiLevelType w:val="hybridMultilevel"/>
    <w:tmpl w:val="4AFCF48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B820CD"/>
    <w:multiLevelType w:val="hybridMultilevel"/>
    <w:tmpl w:val="5CC8DB9C"/>
    <w:lvl w:ilvl="0" w:tplc="FAD66B6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400FC9"/>
    <w:multiLevelType w:val="multilevel"/>
    <w:tmpl w:val="A81CD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426F64F8"/>
    <w:multiLevelType w:val="hybridMultilevel"/>
    <w:tmpl w:val="6FC2CE6A"/>
    <w:lvl w:ilvl="0" w:tplc="448E6C28">
      <w:numFmt w:val="bullet"/>
      <w:lvlText w:val="-"/>
      <w:lvlJc w:val="left"/>
      <w:pPr>
        <w:ind w:left="1146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51EF037D"/>
    <w:multiLevelType w:val="hybridMultilevel"/>
    <w:tmpl w:val="14AA281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6D2C0A"/>
    <w:multiLevelType w:val="hybridMultilevel"/>
    <w:tmpl w:val="BEE626FA"/>
    <w:lvl w:ilvl="0" w:tplc="448E6C2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5F4F8D"/>
    <w:multiLevelType w:val="hybridMultilevel"/>
    <w:tmpl w:val="2E4A2ED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9C399C"/>
    <w:multiLevelType w:val="hybridMultilevel"/>
    <w:tmpl w:val="C87CE01C"/>
    <w:lvl w:ilvl="0" w:tplc="95D0BD90"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5" w15:restartNumberingAfterBreak="0">
    <w:nsid w:val="6FEB4A19"/>
    <w:multiLevelType w:val="hybridMultilevel"/>
    <w:tmpl w:val="E954C40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566067"/>
    <w:multiLevelType w:val="hybridMultilevel"/>
    <w:tmpl w:val="5B0062E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6"/>
  </w:num>
  <w:num w:numId="3">
    <w:abstractNumId w:val="11"/>
  </w:num>
  <w:num w:numId="4">
    <w:abstractNumId w:val="3"/>
  </w:num>
  <w:num w:numId="5">
    <w:abstractNumId w:val="0"/>
  </w:num>
  <w:num w:numId="6">
    <w:abstractNumId w:val="5"/>
  </w:num>
  <w:num w:numId="7">
    <w:abstractNumId w:val="15"/>
  </w:num>
  <w:num w:numId="8">
    <w:abstractNumId w:val="7"/>
  </w:num>
  <w:num w:numId="9">
    <w:abstractNumId w:val="8"/>
  </w:num>
  <w:num w:numId="10">
    <w:abstractNumId w:val="1"/>
  </w:num>
  <w:num w:numId="11">
    <w:abstractNumId w:val="9"/>
  </w:num>
  <w:num w:numId="12">
    <w:abstractNumId w:val="6"/>
  </w:num>
  <w:num w:numId="13">
    <w:abstractNumId w:val="14"/>
  </w:num>
  <w:num w:numId="14">
    <w:abstractNumId w:val="12"/>
  </w:num>
  <w:num w:numId="15">
    <w:abstractNumId w:val="2"/>
  </w:num>
  <w:num w:numId="16">
    <w:abstractNumId w:val="10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7A3E"/>
    <w:rsid w:val="00000A2B"/>
    <w:rsid w:val="00010C5E"/>
    <w:rsid w:val="00036FA5"/>
    <w:rsid w:val="00040A6A"/>
    <w:rsid w:val="00043D15"/>
    <w:rsid w:val="00050FB3"/>
    <w:rsid w:val="0006031F"/>
    <w:rsid w:val="00074F25"/>
    <w:rsid w:val="000A601A"/>
    <w:rsid w:val="000A7A3E"/>
    <w:rsid w:val="0010600B"/>
    <w:rsid w:val="001210ED"/>
    <w:rsid w:val="00152289"/>
    <w:rsid w:val="00171E10"/>
    <w:rsid w:val="00183EF4"/>
    <w:rsid w:val="001A1BC6"/>
    <w:rsid w:val="00242C54"/>
    <w:rsid w:val="002B627F"/>
    <w:rsid w:val="002B7925"/>
    <w:rsid w:val="002C1DEB"/>
    <w:rsid w:val="002E4E7F"/>
    <w:rsid w:val="00302564"/>
    <w:rsid w:val="003170FB"/>
    <w:rsid w:val="003216AF"/>
    <w:rsid w:val="00345D30"/>
    <w:rsid w:val="00355CF8"/>
    <w:rsid w:val="003672C9"/>
    <w:rsid w:val="003678A6"/>
    <w:rsid w:val="00401CB4"/>
    <w:rsid w:val="00403EAA"/>
    <w:rsid w:val="00415E9B"/>
    <w:rsid w:val="0042128C"/>
    <w:rsid w:val="0042593C"/>
    <w:rsid w:val="00441FD1"/>
    <w:rsid w:val="00457E16"/>
    <w:rsid w:val="004D2402"/>
    <w:rsid w:val="004E5B21"/>
    <w:rsid w:val="00504631"/>
    <w:rsid w:val="00505F64"/>
    <w:rsid w:val="0052068F"/>
    <w:rsid w:val="0052500D"/>
    <w:rsid w:val="005517FC"/>
    <w:rsid w:val="00552B7E"/>
    <w:rsid w:val="00557D29"/>
    <w:rsid w:val="00587F60"/>
    <w:rsid w:val="005D6A51"/>
    <w:rsid w:val="005D6CCA"/>
    <w:rsid w:val="006002B8"/>
    <w:rsid w:val="00605EE4"/>
    <w:rsid w:val="00607160"/>
    <w:rsid w:val="006474FB"/>
    <w:rsid w:val="00653686"/>
    <w:rsid w:val="006756C1"/>
    <w:rsid w:val="006E700C"/>
    <w:rsid w:val="007042B2"/>
    <w:rsid w:val="007259A9"/>
    <w:rsid w:val="007342F9"/>
    <w:rsid w:val="007A4F68"/>
    <w:rsid w:val="007C77B2"/>
    <w:rsid w:val="007D4E53"/>
    <w:rsid w:val="00823D4B"/>
    <w:rsid w:val="00860234"/>
    <w:rsid w:val="008659AA"/>
    <w:rsid w:val="008A1FCA"/>
    <w:rsid w:val="008A3059"/>
    <w:rsid w:val="008C19E6"/>
    <w:rsid w:val="008E0693"/>
    <w:rsid w:val="008F3DF7"/>
    <w:rsid w:val="009047E3"/>
    <w:rsid w:val="0090770F"/>
    <w:rsid w:val="009373DF"/>
    <w:rsid w:val="009472E2"/>
    <w:rsid w:val="009A76D7"/>
    <w:rsid w:val="009B013E"/>
    <w:rsid w:val="00A370D2"/>
    <w:rsid w:val="00A426D6"/>
    <w:rsid w:val="00A67082"/>
    <w:rsid w:val="00A73A3D"/>
    <w:rsid w:val="00A919DB"/>
    <w:rsid w:val="00AD6121"/>
    <w:rsid w:val="00AF3F36"/>
    <w:rsid w:val="00B0281D"/>
    <w:rsid w:val="00B2081D"/>
    <w:rsid w:val="00B450B6"/>
    <w:rsid w:val="00B71851"/>
    <w:rsid w:val="00B8249F"/>
    <w:rsid w:val="00BC3CA0"/>
    <w:rsid w:val="00BE66BD"/>
    <w:rsid w:val="00BF2596"/>
    <w:rsid w:val="00C07F4A"/>
    <w:rsid w:val="00C32AD0"/>
    <w:rsid w:val="00C353B5"/>
    <w:rsid w:val="00C8498E"/>
    <w:rsid w:val="00CA1F68"/>
    <w:rsid w:val="00CB1BDB"/>
    <w:rsid w:val="00CC07BC"/>
    <w:rsid w:val="00CC0E65"/>
    <w:rsid w:val="00CC2972"/>
    <w:rsid w:val="00DB499F"/>
    <w:rsid w:val="00DF7F77"/>
    <w:rsid w:val="00E00ED7"/>
    <w:rsid w:val="00E85633"/>
    <w:rsid w:val="00F0519D"/>
    <w:rsid w:val="00F4736E"/>
    <w:rsid w:val="00F51496"/>
    <w:rsid w:val="00F90172"/>
    <w:rsid w:val="00F9117D"/>
    <w:rsid w:val="00F97A86"/>
    <w:rsid w:val="00FA7BC7"/>
    <w:rsid w:val="00FD075D"/>
    <w:rsid w:val="00FD1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A1E18B"/>
  <w15:chartTrackingRefBased/>
  <w15:docId w15:val="{B9F6D3DB-C2DB-4C92-AC91-0BB02CCED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ormlWeb">
    <w:name w:val="Normal (Web)"/>
    <w:basedOn w:val="Norml"/>
    <w:uiPriority w:val="99"/>
    <w:semiHidden/>
    <w:unhideWhenUsed/>
    <w:rsid w:val="00CC07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B71851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F514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51496"/>
    <w:rPr>
      <w:rFonts w:ascii="Segoe UI" w:hAnsi="Segoe UI" w:cs="Segoe UI"/>
      <w:sz w:val="18"/>
      <w:szCs w:val="18"/>
    </w:rPr>
  </w:style>
  <w:style w:type="character" w:customStyle="1" w:styleId="st">
    <w:name w:val="st"/>
    <w:basedOn w:val="Bekezdsalapbettpusa"/>
    <w:rsid w:val="00505F64"/>
  </w:style>
  <w:style w:type="character" w:styleId="Kiemels">
    <w:name w:val="Emphasis"/>
    <w:basedOn w:val="Bekezdsalapbettpusa"/>
    <w:uiPriority w:val="20"/>
    <w:qFormat/>
    <w:rsid w:val="00505F64"/>
    <w:rPr>
      <w:i/>
      <w:iCs/>
    </w:rPr>
  </w:style>
  <w:style w:type="paragraph" w:styleId="lfej">
    <w:name w:val="header"/>
    <w:basedOn w:val="Norml"/>
    <w:link w:val="lfejChar"/>
    <w:uiPriority w:val="99"/>
    <w:unhideWhenUsed/>
    <w:rsid w:val="002B79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B7925"/>
  </w:style>
  <w:style w:type="paragraph" w:styleId="llb">
    <w:name w:val="footer"/>
    <w:basedOn w:val="Norml"/>
    <w:link w:val="llbChar"/>
    <w:uiPriority w:val="99"/>
    <w:unhideWhenUsed/>
    <w:rsid w:val="002B79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B79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711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95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247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257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181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6127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017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9832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08410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39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0826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1738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192615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166521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452972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285913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042309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463101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345026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802475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2278716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0662878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254775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29448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3765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4807934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8528956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75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9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24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5289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10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7906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1170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5741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54450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4336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193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218882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87496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45110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300168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361114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520904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545726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079512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009086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1268955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028591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723932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488608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9770083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3885550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26191153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385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2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05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8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496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7615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6683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1252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65644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91048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73620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59254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227772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190340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7313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340151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820621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456910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614962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266594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933696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0256445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3171592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4898395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787961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1238943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16335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zoboszlail@hajduszob.h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A13F37-2B65-4187-9530-605D4759ED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392</TotalTime>
  <Pages>4</Pages>
  <Words>1398</Words>
  <Characters>9648</Characters>
  <Application>Microsoft Office Word</Application>
  <DocSecurity>0</DocSecurity>
  <Lines>80</Lines>
  <Paragraphs>22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Egri Gabriella</dc:creator>
  <cp:keywords/>
  <dc:description/>
  <cp:lastModifiedBy>Dr. Korpos Szabolcs</cp:lastModifiedBy>
  <cp:revision>64</cp:revision>
  <cp:lastPrinted>2020-06-23T06:23:00Z</cp:lastPrinted>
  <dcterms:created xsi:type="dcterms:W3CDTF">2019-09-13T06:46:00Z</dcterms:created>
  <dcterms:modified xsi:type="dcterms:W3CDTF">2021-06-10T13:59:00Z</dcterms:modified>
</cp:coreProperties>
</file>