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011"/>
        <w:gridCol w:w="3402"/>
        <w:gridCol w:w="3368"/>
        <w:gridCol w:w="350"/>
      </w:tblGrid>
      <w:tr w:rsidR="00D0079A" w:rsidRPr="0033386B" w14:paraId="5CEB582E" w14:textId="77777777" w:rsidTr="0080705E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413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368" w:type="dxa"/>
          </w:tcPr>
          <w:p w14:paraId="72E9791F" w14:textId="77777777" w:rsidR="00D0079A" w:rsidRPr="0033386B" w:rsidRDefault="00D0079A" w:rsidP="006134C0"/>
          <w:p w14:paraId="01D88E7B" w14:textId="1D2F681C" w:rsidR="00D0079A" w:rsidRPr="00B53FAD" w:rsidRDefault="00B53FAD" w:rsidP="00B53FAD">
            <w:pPr>
              <w:jc w:val="center"/>
              <w:rPr>
                <w:b/>
              </w:rPr>
            </w:pPr>
            <w:r w:rsidRPr="00B53FAD">
              <w:rPr>
                <w:b/>
              </w:rPr>
              <w:t>5.</w:t>
            </w:r>
          </w:p>
          <w:p w14:paraId="6BDEADAB" w14:textId="0293C35D" w:rsidR="00D0079A" w:rsidRPr="0033386B" w:rsidRDefault="00D0079A" w:rsidP="00B53FAD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B53FAD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807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7C758337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1502EC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78B08F80" w:rsidR="00AC1395" w:rsidRPr="00A5602C" w:rsidRDefault="009B17D5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július 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6AB73CF" w:rsidR="00AC1395" w:rsidRPr="00A5602C" w:rsidRDefault="007521D1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AC1395" w:rsidRPr="00C30E67" w14:paraId="67CA2AF3" w14:textId="77777777" w:rsidTr="00807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  <w:tr w:rsidR="00AC1395" w:rsidRPr="00C30E67" w14:paraId="0520650C" w14:textId="77777777" w:rsidTr="00807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807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8E042C6" w:rsidR="00AC1395" w:rsidRPr="00A5602C" w:rsidRDefault="0031776A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 xml:space="preserve">egyszerű </w:t>
            </w:r>
            <w:r w:rsidR="001502EC">
              <w:t>többséget igénylő</w:t>
            </w:r>
          </w:p>
        </w:tc>
      </w:tr>
      <w:tr w:rsidR="00AC1395" w:rsidRPr="00C30E67" w14:paraId="547D0617" w14:textId="77777777" w:rsidTr="00807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80705E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80705E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34F19F46" w:rsidR="00416605" w:rsidRPr="005F0E80" w:rsidRDefault="009B17D5" w:rsidP="0080705E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helyi menetrendszerinti autóbusz közlekedés pályázati felhívás </w:t>
      </w:r>
      <w:r w:rsidR="00752C69">
        <w:rPr>
          <w:rFonts w:eastAsia="SimSun"/>
          <w:b/>
        </w:rPr>
        <w:t>tartalmi elemeire</w:t>
      </w:r>
      <w:r>
        <w:rPr>
          <w:rFonts w:eastAsia="SimSun"/>
          <w:b/>
        </w:rPr>
        <w:t xml:space="preserve"> vonatkozóan</w:t>
      </w:r>
    </w:p>
    <w:p w14:paraId="127663AA" w14:textId="116F8A65" w:rsidR="00B504A8" w:rsidRDefault="00B504A8" w:rsidP="0080705E">
      <w:pPr>
        <w:rPr>
          <w:rFonts w:eastAsia="SimSun"/>
          <w:b/>
        </w:rPr>
      </w:pPr>
    </w:p>
    <w:p w14:paraId="1830B1FE" w14:textId="6324B666" w:rsidR="00600F71" w:rsidRPr="005F0E80" w:rsidRDefault="00600F71" w:rsidP="0080705E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80705E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797FB762" w14:textId="1B4CE68A" w:rsidR="009B17D5" w:rsidRDefault="009B17D5" w:rsidP="0080705E">
      <w:pPr>
        <w:suppressAutoHyphens/>
        <w:jc w:val="both"/>
        <w:rPr>
          <w:color w:val="000000"/>
          <w:lang w:eastAsia="zh-CN"/>
        </w:rPr>
      </w:pPr>
    </w:p>
    <w:p w14:paraId="5BB47782" w14:textId="70123907" w:rsidR="009B17D5" w:rsidRDefault="008C558A" w:rsidP="0080705E">
      <w:pPr>
        <w:suppressAutoHyphens/>
        <w:jc w:val="both"/>
        <w:rPr>
          <w:color w:val="000000"/>
          <w:lang w:eastAsia="zh-CN"/>
        </w:rPr>
      </w:pPr>
      <w:r w:rsidRPr="003964A1">
        <w:rPr>
          <w:color w:val="000000"/>
          <w:lang w:eastAsia="zh-CN"/>
        </w:rPr>
        <w:t xml:space="preserve">A Hajdúszoboszló Város Önkormányzata és </w:t>
      </w:r>
      <w:r>
        <w:rPr>
          <w:color w:val="000000"/>
          <w:lang w:eastAsia="zh-CN"/>
        </w:rPr>
        <w:t xml:space="preserve">a MÁV Személyszállítási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 xml:space="preserve">. </w:t>
      </w:r>
      <w:r w:rsidR="009B17D5">
        <w:rPr>
          <w:color w:val="000000"/>
          <w:lang w:eastAsia="zh-CN"/>
        </w:rPr>
        <w:t>között meglévő közszolgáltatási szerződés 2026. december 31. napján lejár. A határidő lejárta előtt az új Közszolgáltató kiválasztása érdekében pályáztatási eljárás lefolytatása szükséges.</w:t>
      </w:r>
    </w:p>
    <w:p w14:paraId="0622C45F" w14:textId="5CEED9B2" w:rsidR="009B17D5" w:rsidRDefault="009B17D5" w:rsidP="0080705E">
      <w:pPr>
        <w:suppressAutoHyphens/>
        <w:jc w:val="both"/>
        <w:rPr>
          <w:color w:val="000000"/>
          <w:lang w:eastAsia="zh-CN"/>
        </w:rPr>
      </w:pPr>
    </w:p>
    <w:p w14:paraId="764340DF" w14:textId="5E7F72D3" w:rsidR="00752C69" w:rsidRDefault="00752C69" w:rsidP="0080705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képviselő-testület az elmúlt év végén már két alkalommal tárgyalta az ezzel kapcsolatos hivatali előterjesztést, ahol abban született előzetesen döntés, hogy a közszolgáltatási szerződés id</w:t>
      </w:r>
      <w:r w:rsidR="000462DF">
        <w:rPr>
          <w:color w:val="000000"/>
          <w:lang w:eastAsia="zh-CN"/>
        </w:rPr>
        <w:t>őtartama 2027.01.01-2031.12.31. közötti időszak, melyet</w:t>
      </w:r>
      <w:r>
        <w:rPr>
          <w:color w:val="000000"/>
          <w:lang w:eastAsia="zh-CN"/>
        </w:rPr>
        <w:t xml:space="preserve"> közbeszerzési eljárás keretében kívánja odaítélni, illetve belterülete</w:t>
      </w:r>
      <w:r w:rsidR="00CF7AF9">
        <w:rPr>
          <w:color w:val="000000"/>
          <w:lang w:eastAsia="zh-CN"/>
        </w:rPr>
        <w:t xml:space="preserve">n, éves szinten 86 000 hasznos </w:t>
      </w:r>
      <w:r>
        <w:rPr>
          <w:color w:val="000000"/>
          <w:lang w:eastAsia="zh-CN"/>
        </w:rPr>
        <w:t>km teljesítéssel számol. A napirendek tárgyalása során többekben felmerült, hogy a jelenlegi szolgáltatás túl drága, hatalmas terhet ró a városra, ugyanakkor a járatok kihasználtsága igen alacsony, illetve ennyi járat - 5 db - fenntartása indokolt-e egyáltalán, kiváltható-e egy, vagy két, akár módosított útvonalon közlekedő járattal.</w:t>
      </w:r>
    </w:p>
    <w:p w14:paraId="2E7E018B" w14:textId="09A342AA" w:rsidR="00752C69" w:rsidRDefault="00752C69" w:rsidP="0080705E">
      <w:pPr>
        <w:suppressAutoHyphens/>
        <w:jc w:val="both"/>
        <w:rPr>
          <w:color w:val="000000"/>
          <w:lang w:eastAsia="zh-CN"/>
        </w:rPr>
      </w:pPr>
    </w:p>
    <w:p w14:paraId="52227C52" w14:textId="26D9FE5E" w:rsidR="009B17D5" w:rsidRDefault="009B17D5" w:rsidP="0080705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Az önkormányzati költségek minél hatékonyabb felhasználása, valamint a</w:t>
      </w:r>
      <w:r w:rsidR="00930FDE">
        <w:rPr>
          <w:color w:val="000000"/>
          <w:lang w:eastAsia="zh-CN"/>
        </w:rPr>
        <w:t>z utas</w:t>
      </w:r>
      <w:r>
        <w:rPr>
          <w:color w:val="000000"/>
          <w:lang w:eastAsia="zh-CN"/>
        </w:rPr>
        <w:t xml:space="preserve"> kihasználtság növelése érdekében igény mutatkozott a város vezetése részéről egy külső cég által lefolytatott vizsgálat elvégzésére, amelynek megállapításai, javaslatai </w:t>
      </w:r>
      <w:r w:rsidR="0080705E">
        <w:rPr>
          <w:color w:val="000000"/>
          <w:lang w:eastAsia="zh-CN"/>
        </w:rPr>
        <w:t>jól hasznosulhatnak a tervezett</w:t>
      </w:r>
      <w:r>
        <w:rPr>
          <w:color w:val="000000"/>
          <w:lang w:eastAsia="zh-CN"/>
        </w:rPr>
        <w:t xml:space="preserve"> pályázati kiírás</w:t>
      </w:r>
      <w:r w:rsidR="0080705E">
        <w:rPr>
          <w:color w:val="000000"/>
          <w:lang w:eastAsia="zh-CN"/>
        </w:rPr>
        <w:t xml:space="preserve"> előkészítése során.</w:t>
      </w:r>
      <w:r>
        <w:rPr>
          <w:color w:val="000000"/>
          <w:lang w:eastAsia="zh-CN"/>
        </w:rPr>
        <w:t xml:space="preserve"> </w:t>
      </w:r>
      <w:r w:rsidR="0010757D">
        <w:rPr>
          <w:color w:val="000000"/>
          <w:lang w:eastAsia="zh-CN"/>
        </w:rPr>
        <w:t xml:space="preserve"> Az elkészült tanulmányt csatoljuk az előterjesztés 1. számú mellékleteként.</w:t>
      </w:r>
    </w:p>
    <w:p w14:paraId="58F3EE59" w14:textId="0B29CE11" w:rsidR="009B17D5" w:rsidRDefault="009B17D5" w:rsidP="0080705E">
      <w:pPr>
        <w:suppressAutoHyphens/>
        <w:jc w:val="both"/>
        <w:rPr>
          <w:color w:val="000000"/>
          <w:lang w:eastAsia="zh-CN"/>
        </w:rPr>
      </w:pPr>
    </w:p>
    <w:p w14:paraId="5CF3B929" w14:textId="71E4E405" w:rsidR="0031776A" w:rsidRDefault="00752C69" w:rsidP="0080705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070A52">
        <w:rPr>
          <w:color w:val="000000"/>
          <w:lang w:eastAsia="zh-CN"/>
        </w:rPr>
        <w:t xml:space="preserve"> vizsgálatot </w:t>
      </w:r>
      <w:r w:rsidR="009B17D5">
        <w:rPr>
          <w:color w:val="000000"/>
          <w:lang w:eastAsia="zh-CN"/>
        </w:rPr>
        <w:t>a közlekedés terén nagy tapasztalattal rendelkező K</w:t>
      </w:r>
      <w:r w:rsidR="0031776A">
        <w:rPr>
          <w:color w:val="000000"/>
          <w:lang w:eastAsia="zh-CN"/>
        </w:rPr>
        <w:t>özlekedéstudományi és Építésügyi Minőségellenőrző Intézet (továbbiakba</w:t>
      </w:r>
      <w:r w:rsidR="00070A52">
        <w:rPr>
          <w:color w:val="000000"/>
          <w:lang w:eastAsia="zh-CN"/>
        </w:rPr>
        <w:t>n: KTI) végezte el</w:t>
      </w:r>
      <w:r w:rsidR="0031776A">
        <w:rPr>
          <w:color w:val="000000"/>
          <w:lang w:eastAsia="zh-CN"/>
        </w:rPr>
        <w:t xml:space="preserve"> az alábbi pontokban meghatározott szempontok alapján:</w:t>
      </w:r>
    </w:p>
    <w:p w14:paraId="188F268F" w14:textId="38EEB75E" w:rsidR="0031776A" w:rsidRDefault="0031776A" w:rsidP="0080705E">
      <w:pPr>
        <w:suppressAutoHyphens/>
        <w:jc w:val="both"/>
        <w:rPr>
          <w:color w:val="000000"/>
          <w:lang w:eastAsia="zh-CN"/>
        </w:rPr>
      </w:pPr>
    </w:p>
    <w:p w14:paraId="38FD71E2" w14:textId="35E3FD04" w:rsidR="0031776A" w:rsidRDefault="0031776A" w:rsidP="0080705E">
      <w:pPr>
        <w:pStyle w:val="Listaszerbekezds"/>
        <w:numPr>
          <w:ilvl w:val="0"/>
          <w:numId w:val="17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Hajdúszoboszló város jelenlegi közforgalmú közlekedésének mutatószámainak összevetése hasonló méretű és szervezésű hazai városokéval</w:t>
      </w:r>
      <w:r w:rsidR="00DE2008">
        <w:rPr>
          <w:color w:val="000000"/>
          <w:lang w:eastAsia="zh-CN"/>
        </w:rPr>
        <w:t>.</w:t>
      </w:r>
    </w:p>
    <w:p w14:paraId="15543A60" w14:textId="0048FAFF" w:rsidR="0031776A" w:rsidRDefault="0031776A" w:rsidP="0080705E">
      <w:pPr>
        <w:pStyle w:val="Listaszerbekezds"/>
        <w:numPr>
          <w:ilvl w:val="0"/>
          <w:numId w:val="17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A településen alkalmazott tarifarendszer és viteldíjrendszer felülvizsgálata esetleges bevételnövelő lehetőségeinek feltárása</w:t>
      </w:r>
      <w:r w:rsidR="00DE2008">
        <w:rPr>
          <w:color w:val="000000"/>
          <w:lang w:eastAsia="zh-CN"/>
        </w:rPr>
        <w:t>.</w:t>
      </w:r>
    </w:p>
    <w:p w14:paraId="3A8CF9C5" w14:textId="43B9C48E" w:rsidR="0031776A" w:rsidRDefault="0031776A" w:rsidP="0080705E">
      <w:pPr>
        <w:pStyle w:val="Listaszerbekezds"/>
        <w:numPr>
          <w:ilvl w:val="0"/>
          <w:numId w:val="17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Jelenlegi </w:t>
      </w:r>
      <w:proofErr w:type="gramStart"/>
      <w:r>
        <w:rPr>
          <w:color w:val="000000"/>
          <w:lang w:eastAsia="zh-CN"/>
        </w:rPr>
        <w:t>finanszírozási</w:t>
      </w:r>
      <w:proofErr w:type="gramEnd"/>
      <w:r>
        <w:rPr>
          <w:color w:val="000000"/>
          <w:lang w:eastAsia="zh-CN"/>
        </w:rPr>
        <w:t xml:space="preserve"> rendszer felülvizsgálata</w:t>
      </w:r>
      <w:r w:rsidR="00DE2008">
        <w:rPr>
          <w:color w:val="000000"/>
          <w:lang w:eastAsia="zh-CN"/>
        </w:rPr>
        <w:t>.</w:t>
      </w:r>
    </w:p>
    <w:p w14:paraId="45136F1D" w14:textId="52FFAD06" w:rsidR="00DE2008" w:rsidRDefault="00DE2008" w:rsidP="0080705E">
      <w:pPr>
        <w:pStyle w:val="Listaszerbekezds"/>
        <w:numPr>
          <w:ilvl w:val="0"/>
          <w:numId w:val="17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Hajdúszoboszló város közforgalmú közlekedési hálózatának és menetrendjének vizsgálata, a menetrend koncepcionális megfelelősége a jelenlegi utazási igényekhez viszonyítva.</w:t>
      </w:r>
    </w:p>
    <w:p w14:paraId="7B86D392" w14:textId="77777777" w:rsidR="00DE2008" w:rsidRPr="00DE2008" w:rsidRDefault="00DE2008" w:rsidP="0080705E">
      <w:pPr>
        <w:suppressAutoHyphens/>
        <w:jc w:val="both"/>
        <w:rPr>
          <w:color w:val="000000"/>
          <w:lang w:eastAsia="zh-CN"/>
        </w:rPr>
      </w:pPr>
    </w:p>
    <w:p w14:paraId="07689194" w14:textId="4CC8ECA5" w:rsidR="009B17D5" w:rsidRPr="001A4A1D" w:rsidRDefault="00DE2008" w:rsidP="0080705E">
      <w:pPr>
        <w:suppressAutoHyphens/>
        <w:jc w:val="both"/>
        <w:rPr>
          <w:i/>
          <w:color w:val="000000"/>
          <w:lang w:eastAsia="zh-CN"/>
        </w:rPr>
      </w:pPr>
      <w:r w:rsidRPr="001A4A1D">
        <w:rPr>
          <w:i/>
          <w:color w:val="000000"/>
          <w:lang w:eastAsia="zh-CN"/>
        </w:rPr>
        <w:t xml:space="preserve">Fenti vizsgálati elemeken túl </w:t>
      </w:r>
      <w:r w:rsidR="00070A52" w:rsidRPr="001A4A1D">
        <w:rPr>
          <w:i/>
          <w:color w:val="000000"/>
          <w:lang w:eastAsia="zh-CN"/>
        </w:rPr>
        <w:t xml:space="preserve">lakossági </w:t>
      </w:r>
      <w:r w:rsidRPr="001A4A1D">
        <w:rPr>
          <w:i/>
          <w:color w:val="000000"/>
          <w:lang w:eastAsia="zh-CN"/>
        </w:rPr>
        <w:t>közvélemény-kutatás is zajlott, melyre rendszeresített nyomtatványt és kérdőívet papír alapon és online formában is ki lehetett tölteni.</w:t>
      </w:r>
    </w:p>
    <w:p w14:paraId="586B9CF7" w14:textId="147D7679" w:rsidR="00DE2008" w:rsidRDefault="00DE2008" w:rsidP="0080705E">
      <w:pPr>
        <w:suppressAutoHyphens/>
        <w:jc w:val="both"/>
        <w:rPr>
          <w:color w:val="000000"/>
          <w:lang w:eastAsia="zh-CN"/>
        </w:rPr>
      </w:pPr>
    </w:p>
    <w:p w14:paraId="7E74698F" w14:textId="77777777" w:rsidR="00752C69" w:rsidRDefault="00911E8C" w:rsidP="0080705E">
      <w:pPr>
        <w:suppressAutoHyphens/>
        <w:jc w:val="both"/>
      </w:pPr>
      <w:r>
        <w:t xml:space="preserve">A vizsgálati anyag összefoglalta, hogy </w:t>
      </w:r>
      <w:r w:rsidR="0010757D">
        <w:t xml:space="preserve">Hajdúszoboszlón a 22 km bruttó hosszúságú, 34 megállóhelyből álló hálózat gerincét az 1-es vonal (csoport) jelenti, mely jellemzően félóránként biztosítja a vasútállomás elérését a város több pontjáról. A peremterületek ellátása szórványos, a menetrend a tanórákhoz és munkarendhez igazodó, célforgalmi jellegű. A járműpark három autóbuszból áll, amelyek közül egy már modern, akadálymentes elektromos jármű, a másik kettő dízel midibusz. </w:t>
      </w:r>
    </w:p>
    <w:p w14:paraId="2B43F45E" w14:textId="77777777" w:rsidR="00752C69" w:rsidRDefault="00752C69" w:rsidP="0080705E">
      <w:pPr>
        <w:suppressAutoHyphens/>
        <w:jc w:val="both"/>
      </w:pPr>
    </w:p>
    <w:p w14:paraId="3077BAD8" w14:textId="77777777" w:rsidR="00752C69" w:rsidRDefault="0010757D" w:rsidP="0080705E">
      <w:pPr>
        <w:suppressAutoHyphens/>
        <w:jc w:val="both"/>
      </w:pPr>
      <w:r>
        <w:t>A közszolgáltatás fedezeti szintje alacsony, a 2025. évi utasbevételek és szociálpolitikai menetdíj-támogatások összege (kb. 16,7 millió Ft) 9,1%-</w:t>
      </w:r>
      <w:proofErr w:type="spellStart"/>
      <w:r>
        <w:t>kal</w:t>
      </w:r>
      <w:proofErr w:type="spellEnd"/>
      <w:r>
        <w:t xml:space="preserve"> esett vissza az előző évhez képest. Ebben kulcsszerepet játszik a diákok díjmentes utazása és a 65 év felettiek növekvő aránya, ami miatt a fizető kereslet az alkalmi, teljesárú jegyesekre szűkül, a fedezeti arány romlása miatt az önkormányzati támogatás mértéke jelentős. </w:t>
      </w:r>
    </w:p>
    <w:p w14:paraId="11D6B874" w14:textId="77777777" w:rsidR="00752C69" w:rsidRDefault="00752C69" w:rsidP="0080705E">
      <w:pPr>
        <w:suppressAutoHyphens/>
        <w:jc w:val="both"/>
      </w:pPr>
    </w:p>
    <w:p w14:paraId="16806544" w14:textId="55A5CFA1" w:rsidR="00752C69" w:rsidRPr="000462DF" w:rsidRDefault="0010757D" w:rsidP="0080705E">
      <w:pPr>
        <w:suppressAutoHyphens/>
        <w:jc w:val="both"/>
      </w:pPr>
      <w:r w:rsidRPr="000462DF">
        <w:t>Hajdúszoboszló helyi autóbuszos közlekedését Jászberény és Gyula helyi közlekedé</w:t>
      </w:r>
      <w:r w:rsidR="00752C69" w:rsidRPr="000462DF">
        <w:t>sével összevetve is megvizsgáltá</w:t>
      </w:r>
      <w:r w:rsidRPr="000462DF">
        <w:t>k</w:t>
      </w:r>
      <w:r w:rsidR="00CF7AF9">
        <w:t>, melynek megállapításai</w:t>
      </w:r>
      <w:r w:rsidR="000462DF" w:rsidRPr="000462DF">
        <w:t xml:space="preserve"> részletesen olvashatók az anyagban</w:t>
      </w:r>
      <w:r w:rsidRPr="000462DF">
        <w:t xml:space="preserve">. </w:t>
      </w:r>
    </w:p>
    <w:p w14:paraId="28CA49C1" w14:textId="77777777" w:rsidR="00752C69" w:rsidRPr="00752C69" w:rsidRDefault="00752C69" w:rsidP="0080705E">
      <w:pPr>
        <w:suppressAutoHyphens/>
        <w:jc w:val="both"/>
        <w:rPr>
          <w:color w:val="0000FF"/>
        </w:rPr>
      </w:pPr>
    </w:p>
    <w:p w14:paraId="4B15733A" w14:textId="77777777" w:rsidR="00752C69" w:rsidRDefault="0010757D" w:rsidP="0080705E">
      <w:pPr>
        <w:suppressAutoHyphens/>
        <w:jc w:val="both"/>
      </w:pPr>
      <w:r>
        <w:t xml:space="preserve">Az elvégzett lakossági kérdőíves felmérés alapján az utasok a tisztaságot és az akadálymentességet értékelték a legjobban, míg a legalacsonyabb pontszámot a járatsűrűség, vagyis a menetrendi kínálat kapta. Kiemelt </w:t>
      </w:r>
      <w:proofErr w:type="gramStart"/>
      <w:r>
        <w:t>probléma</w:t>
      </w:r>
      <w:proofErr w:type="gramEnd"/>
      <w:r>
        <w:t>ként jelent meg a vasúti csatlakozások hiánya a nem InterCity vonatok esetében, ami a helyi munkavállalók mellett a peremidőszakokban érkező turistákat is sújtja. Az elvégzett teljeskörű fedélzeti utasforgalmi felmérés is megerősítette, hogy a fő utasáramlás a vasútállomás és az autóbusz-állomás (fürdő</w:t>
      </w:r>
      <w:proofErr w:type="gramStart"/>
      <w:r>
        <w:t>komplexum</w:t>
      </w:r>
      <w:proofErr w:type="gramEnd"/>
      <w:r>
        <w:t xml:space="preserve">) között zajlik, de a gimnázium is generál utasforgalmat. </w:t>
      </w:r>
    </w:p>
    <w:p w14:paraId="0C181369" w14:textId="77777777" w:rsidR="00752C69" w:rsidRDefault="00752C69" w:rsidP="0080705E">
      <w:pPr>
        <w:suppressAutoHyphens/>
        <w:jc w:val="both"/>
      </w:pPr>
    </w:p>
    <w:p w14:paraId="4EC65921" w14:textId="77777777" w:rsidR="00752C69" w:rsidRDefault="0010757D" w:rsidP="0080705E">
      <w:pPr>
        <w:suppressAutoHyphens/>
        <w:jc w:val="both"/>
      </w:pPr>
      <w:r w:rsidRPr="00752C69">
        <w:t xml:space="preserve">A bevételek növelése érdekében a tanulmány </w:t>
      </w:r>
      <w:r w:rsidR="00752C69">
        <w:t>több javaslattal is élt, melyek közül számos érdemes a megfontolásra, még ha mindegyike nem is alakítható ki rövid időn belül, adott esetben a pályázati felhívás összeállításáig.</w:t>
      </w:r>
    </w:p>
    <w:p w14:paraId="077958C9" w14:textId="77777777" w:rsidR="00752C69" w:rsidRDefault="00752C69" w:rsidP="0080705E">
      <w:pPr>
        <w:suppressAutoHyphens/>
        <w:jc w:val="both"/>
      </w:pPr>
    </w:p>
    <w:p w14:paraId="044A3FB9" w14:textId="73D3A709" w:rsidR="00752C69" w:rsidRDefault="00752C69" w:rsidP="0080705E">
      <w:pPr>
        <w:suppressAutoHyphens/>
        <w:jc w:val="both"/>
      </w:pPr>
      <w:r w:rsidRPr="00752C69">
        <w:rPr>
          <w:b/>
        </w:rPr>
        <w:t>1/</w:t>
      </w:r>
      <w:r>
        <w:t xml:space="preserve"> Vasútállomás előtti </w:t>
      </w:r>
      <w:r w:rsidRPr="00752C69">
        <w:rPr>
          <w:b/>
        </w:rPr>
        <w:t>parkoló üzemeltetés</w:t>
      </w:r>
      <w:r>
        <w:t xml:space="preserve">ének átvétele és fizetős parkolóvá minősítése. Ezáltal feltehetően megszűnne az „utcai garázs” </w:t>
      </w:r>
      <w:proofErr w:type="gramStart"/>
      <w:r>
        <w:t>effektus</w:t>
      </w:r>
      <w:proofErr w:type="gramEnd"/>
      <w:r>
        <w:t>, azonban ehhez elkerülhetetlen a menetrend valós utazási igényekhez történő igazítása.</w:t>
      </w:r>
    </w:p>
    <w:p w14:paraId="4C94FBC3" w14:textId="14A7CC03" w:rsidR="00752C69" w:rsidRDefault="00752C69" w:rsidP="0080705E">
      <w:pPr>
        <w:suppressAutoHyphens/>
        <w:jc w:val="both"/>
      </w:pPr>
      <w:r>
        <w:t xml:space="preserve"> </w:t>
      </w:r>
    </w:p>
    <w:p w14:paraId="0972EEE6" w14:textId="310A3947" w:rsidR="00752C69" w:rsidRDefault="00752C69" w:rsidP="0080705E">
      <w:pPr>
        <w:suppressAutoHyphens/>
        <w:jc w:val="both"/>
      </w:pPr>
      <w:r w:rsidRPr="00752C69">
        <w:rPr>
          <w:b/>
        </w:rPr>
        <w:t>2/</w:t>
      </w:r>
      <w:r>
        <w:t xml:space="preserve"> </w:t>
      </w:r>
      <w:r w:rsidRPr="00752C69">
        <w:rPr>
          <w:b/>
        </w:rPr>
        <w:t>C</w:t>
      </w:r>
      <w:r w:rsidR="0010757D" w:rsidRPr="00752C69">
        <w:rPr>
          <w:b/>
        </w:rPr>
        <w:t>élzott díjtermékek bevezetés</w:t>
      </w:r>
      <w:r w:rsidRPr="00752C69">
        <w:rPr>
          <w:b/>
        </w:rPr>
        <w:t>e</w:t>
      </w:r>
      <w:r w:rsidR="0010757D" w:rsidRPr="00752C69">
        <w:t xml:space="preserve"> (pl. városkártya, </w:t>
      </w:r>
      <w:r>
        <w:t xml:space="preserve">junior kártya, </w:t>
      </w:r>
      <w:r w:rsidR="0010757D" w:rsidRPr="00752C69">
        <w:t>kismama bérlet)</w:t>
      </w:r>
      <w:r>
        <w:t>.</w:t>
      </w:r>
      <w:r w:rsidR="0010757D" w:rsidRPr="00752C69">
        <w:t xml:space="preserve"> </w:t>
      </w:r>
      <w:r>
        <w:t xml:space="preserve">Ezen jogosultsági alapon működő kedvezményes utazási lehetőség biztosítását célzottan </w:t>
      </w:r>
      <w:proofErr w:type="gramStart"/>
      <w:r>
        <w:t>ezen</w:t>
      </w:r>
      <w:proofErr w:type="gramEnd"/>
      <w:r>
        <w:t xml:space="preserve"> jogosultságot igazoló kártya meglétéhez szükséges kötni, ezáltal leegyszerűsödik a nem jogosultak kiszűrése, valamint ami a legfontosabb ez esetben a szociálpolitikai-menetdíj támogatás igényelhető rá, ami jelenleg 1710 Ft/db/hó. Jelenleg ettől a bevételtől elesik a város. 2024. május 1-től került bevezetésre a nappali tagozatgos diákok ingyenes utazásának lehetősége. 2023. évben 484 db tanulóbérletet vásároltak, míg 2024. évben ez lecsökkent 222 db vásárolt bérletre, ami 2025. évben csupán 22 db. </w:t>
      </w:r>
    </w:p>
    <w:p w14:paraId="3AEAB443" w14:textId="0AD0D3A4" w:rsidR="00752C69" w:rsidRDefault="00752C69" w:rsidP="0080705E">
      <w:pPr>
        <w:suppressAutoHyphens/>
        <w:jc w:val="both"/>
      </w:pPr>
    </w:p>
    <w:p w14:paraId="5E78E5F7" w14:textId="4D3A5109" w:rsidR="00752C69" w:rsidRPr="00752C69" w:rsidRDefault="00752C69" w:rsidP="0080705E">
      <w:pPr>
        <w:suppressAutoHyphens/>
        <w:jc w:val="both"/>
      </w:pPr>
      <w:r w:rsidRPr="00752C69">
        <w:rPr>
          <w:b/>
        </w:rPr>
        <w:t>3/</w:t>
      </w:r>
      <w:r>
        <w:t xml:space="preserve"> </w:t>
      </w:r>
      <w:r w:rsidRPr="00752C69">
        <w:rPr>
          <w:b/>
        </w:rPr>
        <w:t>Vármegye- és országbérletek helyi elfogadása.</w:t>
      </w:r>
      <w:r>
        <w:t xml:space="preserve"> </w:t>
      </w:r>
      <w:r w:rsidRPr="00752C69">
        <w:t>A vármegye- és országbérletek helyi közlekedésben való elfogadása</w:t>
      </w:r>
      <w:r>
        <w:t xml:space="preserve"> esetén </w:t>
      </w:r>
      <w:r w:rsidRPr="00752C69">
        <w:t xml:space="preserve">a helyi és a helyközi ellátásért felelősöknek megállapodást kell kötniük arra </w:t>
      </w:r>
      <w:r w:rsidRPr="00752C69">
        <w:lastRenderedPageBreak/>
        <w:t xml:space="preserve">vonatkozóan, hogy hogyan számolják el egymással a kieső, átcsoportosuló bevételeket. </w:t>
      </w:r>
      <w:r>
        <w:t xml:space="preserve">Ennek az un. kombinált bérletnek a lényege, hogy az utasok jelentős kedvezményt kapnak, ha a helyközi és helyi bérletet egyszerre veszik meg, ami viszont egyértelmű bevételkiesést jelenthet az ellátásért felelősnek, kivéve, ha az utasszám ennek következtében olyan mértékben növekszik, hogy </w:t>
      </w:r>
      <w:proofErr w:type="gramStart"/>
      <w:r>
        <w:t>kompenzálni</w:t>
      </w:r>
      <w:proofErr w:type="gramEnd"/>
      <w:r>
        <w:t xml:space="preserve"> képes azt. Megítélésünk szerint nem teljesen egyértelmű, hogy ezzel egyértelműen nő a szolgáltatás bevétele, hiszen ezeket az un. kombinált bérleteket kizárólag az állami szolgáltató értékesíti, ezért a bevételek először a központi költségvetésbe, illetve az illetékes Minisztériumhoz folyik be, majd utólagos bevétel-megosztás és állami </w:t>
      </w:r>
      <w:proofErr w:type="gramStart"/>
      <w:r>
        <w:t>kompenzáció</w:t>
      </w:r>
      <w:proofErr w:type="gramEnd"/>
      <w:r>
        <w:t xml:space="preserve"> révén jut a városhoz. Ugyanakkor nem elvitatható érdeme, hogy a kedvező ár és az egyszerűbb, egyetlen szelvényre épülő rendszer általában, ha csekély mértékben is, de növelheti a tömegközlekedés vonzerejét, ezáltal közvetett pozitív hatása, hogy a kevesebb autóhasználattal csökkenhet a forgalom környezetszennyezése.</w:t>
      </w:r>
    </w:p>
    <w:p w14:paraId="48D6A69E" w14:textId="77777777" w:rsidR="00752C69" w:rsidRPr="00752C69" w:rsidRDefault="00752C69" w:rsidP="0080705E">
      <w:pPr>
        <w:suppressAutoHyphens/>
        <w:jc w:val="both"/>
      </w:pPr>
    </w:p>
    <w:p w14:paraId="43D5E333" w14:textId="77777777" w:rsidR="00752C69" w:rsidRDefault="00752C69" w:rsidP="0080705E">
      <w:pPr>
        <w:suppressAutoHyphens/>
        <w:jc w:val="both"/>
        <w:rPr>
          <w:sz w:val="23"/>
          <w:szCs w:val="23"/>
        </w:rPr>
      </w:pPr>
      <w:r w:rsidRPr="00752C69">
        <w:rPr>
          <w:b/>
        </w:rPr>
        <w:t>4/</w:t>
      </w:r>
      <w:r>
        <w:t xml:space="preserve"> Optimális, igényekhez igazított </w:t>
      </w:r>
      <w:r w:rsidRPr="00752C69">
        <w:rPr>
          <w:b/>
        </w:rPr>
        <w:t>menetrend és hálózat</w:t>
      </w:r>
      <w:r>
        <w:t xml:space="preserve">. </w:t>
      </w:r>
      <w:r>
        <w:rPr>
          <w:sz w:val="23"/>
          <w:szCs w:val="23"/>
        </w:rPr>
        <w:t xml:space="preserve">Az utasforgalom túlnyomó többsége a vasútállomás és az autóbuszállomás között jelentkezik, amelyet többféle útvonalon szolgálnak ki a járatok, jellemzően 30-60 percenként, és ezen felül van egy csak midibusszal végezhető rendkívül alacsony </w:t>
      </w:r>
      <w:proofErr w:type="spellStart"/>
      <w:r>
        <w:rPr>
          <w:sz w:val="23"/>
          <w:szCs w:val="23"/>
        </w:rPr>
        <w:t>forgalmú</w:t>
      </w:r>
      <w:proofErr w:type="spellEnd"/>
      <w:r>
        <w:rPr>
          <w:sz w:val="23"/>
          <w:szCs w:val="23"/>
        </w:rPr>
        <w:t xml:space="preserve">, kényelmi jellegű iskolajárat (2A). A fő vonal az 1-es jelzésű, a többit ennek </w:t>
      </w:r>
      <w:proofErr w:type="gramStart"/>
      <w:r>
        <w:rPr>
          <w:sz w:val="23"/>
          <w:szCs w:val="23"/>
        </w:rPr>
        <w:t>funkcionális</w:t>
      </w:r>
      <w:proofErr w:type="gramEnd"/>
      <w:r>
        <w:rPr>
          <w:sz w:val="23"/>
          <w:szCs w:val="23"/>
        </w:rPr>
        <w:t xml:space="preserve"> verziójának tekintik a szakértők. A jelenlegi vonalhálózat - 5 járat – az indokoltnál jóval </w:t>
      </w:r>
      <w:proofErr w:type="spellStart"/>
      <w:r>
        <w:rPr>
          <w:sz w:val="23"/>
          <w:szCs w:val="23"/>
        </w:rPr>
        <w:t>szabdaltabb</w:t>
      </w:r>
      <w:proofErr w:type="spellEnd"/>
      <w:r>
        <w:rPr>
          <w:sz w:val="23"/>
          <w:szCs w:val="23"/>
        </w:rPr>
        <w:t>, e miatt kevesebb közvetlen kapcsolatot biztosít, mint amennyi ekkora teljesítményből kitelne.</w:t>
      </w:r>
      <w:r w:rsidRPr="00752C69">
        <w:rPr>
          <w:sz w:val="23"/>
          <w:szCs w:val="23"/>
        </w:rPr>
        <w:t xml:space="preserve"> </w:t>
      </w:r>
      <w:r>
        <w:rPr>
          <w:sz w:val="23"/>
          <w:szCs w:val="23"/>
        </w:rPr>
        <w:t>Vonalhálózati hiányosságnak tekinthető, hogy a helyi autóbuszközlekedés nem érinti a város dél-nyugati részén lévő bevásárlóközpontokat, és nem tárja fel az északi városrészt. Ugyanakkor kedvező, hogy minden vonal érinti az autóbusz-állomást, és a 2A kivételével mind érinti a vasútállomást is.</w:t>
      </w:r>
    </w:p>
    <w:p w14:paraId="00C8050D" w14:textId="77777777" w:rsidR="00752C69" w:rsidRDefault="00752C69" w:rsidP="0080705E">
      <w:pPr>
        <w:suppressAutoHyphens/>
        <w:jc w:val="both"/>
        <w:rPr>
          <w:sz w:val="23"/>
          <w:szCs w:val="23"/>
        </w:rPr>
      </w:pPr>
    </w:p>
    <w:p w14:paraId="5AF99CF9" w14:textId="2FE9AB94" w:rsidR="00752C69" w:rsidRPr="00752C69" w:rsidRDefault="00752C69" w:rsidP="00752C69">
      <w:pPr>
        <w:autoSpaceDE w:val="0"/>
        <w:autoSpaceDN w:val="0"/>
        <w:adjustRightInd w:val="0"/>
        <w:jc w:val="both"/>
        <w:rPr>
          <w:color w:val="000000"/>
        </w:rPr>
      </w:pPr>
      <w:r w:rsidRPr="00752C69">
        <w:rPr>
          <w:color w:val="000000"/>
        </w:rPr>
        <w:t>A menetrend lebonyolítás</w:t>
      </w:r>
      <w:r>
        <w:rPr>
          <w:color w:val="000000"/>
        </w:rPr>
        <w:t>a h</w:t>
      </w:r>
      <w:r w:rsidRPr="00752C69">
        <w:rPr>
          <w:color w:val="000000"/>
        </w:rPr>
        <w:t>árom forgalmi jármű</w:t>
      </w:r>
      <w:r>
        <w:rPr>
          <w:color w:val="000000"/>
        </w:rPr>
        <w:t>vel történik,</w:t>
      </w:r>
      <w:r w:rsidRPr="00752C69">
        <w:rPr>
          <w:color w:val="000000"/>
        </w:rPr>
        <w:t xml:space="preserve"> ezek egyes rövid időszakokban mind járatot végeznek, a napi futás teljesítményük viszont alacsony. Még a reggeli csúcsidei járműforda sem mondható feszesnek</w:t>
      </w:r>
      <w:r>
        <w:rPr>
          <w:color w:val="000000"/>
        </w:rPr>
        <w:t>, u</w:t>
      </w:r>
      <w:r w:rsidRPr="00752C69">
        <w:rPr>
          <w:color w:val="000000"/>
        </w:rPr>
        <w:t>gyanakkor feltűnően sok az átállási (rezsi) men</w:t>
      </w:r>
      <w:r>
        <w:rPr>
          <w:color w:val="000000"/>
        </w:rPr>
        <w:t>e</w:t>
      </w:r>
      <w:r w:rsidRPr="00752C69">
        <w:rPr>
          <w:color w:val="000000"/>
        </w:rPr>
        <w:t xml:space="preserve">t, amely nem hatékony megoldás. Különösen nehezen magyarázható a sok </w:t>
      </w:r>
      <w:proofErr w:type="gramStart"/>
      <w:r w:rsidRPr="00752C69">
        <w:rPr>
          <w:color w:val="000000"/>
        </w:rPr>
        <w:t>rezsi futás</w:t>
      </w:r>
      <w:proofErr w:type="gramEnd"/>
      <w:r w:rsidRPr="00752C69">
        <w:rPr>
          <w:color w:val="000000"/>
        </w:rPr>
        <w:t xml:space="preserve"> arra tekintettel, hogy a tipikus átállási menetekre van létező vonalszám (a 2-es). </w:t>
      </w:r>
    </w:p>
    <w:p w14:paraId="2532E997" w14:textId="77777777" w:rsidR="00752C69" w:rsidRDefault="00752C69" w:rsidP="00752C69">
      <w:pPr>
        <w:suppressAutoHyphens/>
        <w:jc w:val="both"/>
        <w:rPr>
          <w:color w:val="000000"/>
        </w:rPr>
      </w:pPr>
    </w:p>
    <w:p w14:paraId="7242504A" w14:textId="40568281" w:rsidR="00752C69" w:rsidRPr="00752C69" w:rsidRDefault="00752C69" w:rsidP="00752C69">
      <w:pPr>
        <w:suppressAutoHyphens/>
        <w:jc w:val="both"/>
        <w:rPr>
          <w:b/>
        </w:rPr>
      </w:pPr>
      <w:r w:rsidRPr="00752C69">
        <w:rPr>
          <w:b/>
          <w:color w:val="000000"/>
        </w:rPr>
        <w:t>Javasol</w:t>
      </w:r>
      <w:r>
        <w:rPr>
          <w:b/>
          <w:color w:val="000000"/>
        </w:rPr>
        <w:t>ja a szakértő</w:t>
      </w:r>
      <w:r w:rsidRPr="00752C69">
        <w:rPr>
          <w:b/>
          <w:color w:val="000000"/>
        </w:rPr>
        <w:t xml:space="preserve"> olyan menetrendi módosítások bevezetés</w:t>
      </w:r>
      <w:r>
        <w:rPr>
          <w:b/>
          <w:color w:val="000000"/>
        </w:rPr>
        <w:t>ét</w:t>
      </w:r>
      <w:r w:rsidRPr="00752C69">
        <w:rPr>
          <w:b/>
          <w:color w:val="000000"/>
        </w:rPr>
        <w:t xml:space="preserve">, amelynek eredményeként a menetrend lebonyolításához szükséges járművek száma csökkenthető, mivel ez az egyik fő költségtényező. </w:t>
      </w:r>
      <w:r w:rsidRPr="00752C69">
        <w:rPr>
          <w:b/>
        </w:rPr>
        <w:t xml:space="preserve">  </w:t>
      </w:r>
    </w:p>
    <w:p w14:paraId="3CA5ECFA" w14:textId="77777777" w:rsidR="00752C69" w:rsidRDefault="00752C69" w:rsidP="0080705E">
      <w:pPr>
        <w:suppressAutoHyphens/>
        <w:jc w:val="both"/>
      </w:pPr>
    </w:p>
    <w:p w14:paraId="24B60BB9" w14:textId="77777777" w:rsidR="00752C69" w:rsidRDefault="00752C69" w:rsidP="00752C69">
      <w:pPr>
        <w:suppressAutoHyphens/>
        <w:jc w:val="both"/>
      </w:pPr>
      <w:r>
        <w:t xml:space="preserve">A döntéshozók előtt álló legfőbb stratégiai feladat annak meghatározása, hogy a város mekkora mértékű és milyen irányú elmozdulást kíván </w:t>
      </w:r>
      <w:proofErr w:type="gramStart"/>
      <w:r>
        <w:t>finanszírozni</w:t>
      </w:r>
      <w:proofErr w:type="gramEnd"/>
      <w:r>
        <w:t>: a magasabb támogatásigényű, de vonzóbb, sűrűbb helyi közszolgáltatás megteremtése a cél, vagy a takarékosabb, de még vállalható minimumszint fenntartása.</w:t>
      </w:r>
    </w:p>
    <w:p w14:paraId="2411AB67" w14:textId="11E65796" w:rsidR="00752C69" w:rsidRDefault="00752C69" w:rsidP="0080705E">
      <w:pPr>
        <w:suppressAutoHyphens/>
        <w:jc w:val="both"/>
      </w:pPr>
    </w:p>
    <w:p w14:paraId="78C03033" w14:textId="03F6836C" w:rsidR="006A63BF" w:rsidRDefault="00911E8C" w:rsidP="0080705E">
      <w:pPr>
        <w:suppressAutoHyphens/>
        <w:jc w:val="both"/>
      </w:pPr>
      <w:proofErr w:type="gramStart"/>
      <w:r>
        <w:t xml:space="preserve">A </w:t>
      </w:r>
      <w:r w:rsidR="0010757D">
        <w:t>hálózat v</w:t>
      </w:r>
      <w:r w:rsidR="00752C69">
        <w:t>izsgálata alapján megállapításra került</w:t>
      </w:r>
      <w:r w:rsidR="0010757D">
        <w:t xml:space="preserve">, hogy a helyi közlekedésben egy egész nap bővített üzemidőben és 30 perces ütemben működő, alapvetően az 1-es és a 2-es viszonylat vonalát követő körjárat közlekedése jelentheti a hatékony és utasbarát megoldást, amely a vasútállomáson minden egész és fél órakor áll meg, és egy-egy menete során a város igényei szerint érintheti a </w:t>
      </w:r>
      <w:proofErr w:type="spellStart"/>
      <w:r w:rsidR="0010757D">
        <w:t>Kösely</w:t>
      </w:r>
      <w:proofErr w:type="spellEnd"/>
      <w:r w:rsidR="0010757D">
        <w:t xml:space="preserve"> </w:t>
      </w:r>
      <w:proofErr w:type="spellStart"/>
      <w:r w:rsidR="0010757D">
        <w:t>Zrt</w:t>
      </w:r>
      <w:proofErr w:type="spellEnd"/>
      <w:r w:rsidR="0010757D">
        <w:t xml:space="preserve">-t, a </w:t>
      </w:r>
      <w:proofErr w:type="spellStart"/>
      <w:r w:rsidR="0010757D">
        <w:t>Szováti</w:t>
      </w:r>
      <w:proofErr w:type="spellEnd"/>
      <w:r w:rsidR="0010757D">
        <w:t xml:space="preserve"> utat, a temetőt és a város nyugati peremén fekvő kereskedelmi zónát is.</w:t>
      </w:r>
      <w:proofErr w:type="gramEnd"/>
      <w:r w:rsidR="0010757D">
        <w:t xml:space="preserve"> </w:t>
      </w:r>
    </w:p>
    <w:p w14:paraId="66699383" w14:textId="77777777" w:rsidR="00752C69" w:rsidRDefault="00752C69" w:rsidP="0080705E">
      <w:pPr>
        <w:suppressAutoHyphens/>
        <w:jc w:val="both"/>
      </w:pPr>
    </w:p>
    <w:p w14:paraId="1030DFE3" w14:textId="77777777" w:rsidR="00A05B48" w:rsidRDefault="006A63BF" w:rsidP="0080705E">
      <w:pPr>
        <w:suppressAutoHyphens/>
        <w:jc w:val="both"/>
      </w:pPr>
      <w:r>
        <w:t xml:space="preserve">Ilyen szemmel érdemes tehát áttekinteni a vonalakat. Az 1-es vonalcsoport (1, 1A, 2, 3 vonalak) kiszolgálását két autóbusz végzi, a 2A vonal pedig egy harmadik autóbuszt is leköt. Egy hatékonyságnövelő menetrendi átalakításnak a fő célja az lehet, hogy kevesebb, legfeljebb két autóbusszal lebonyolíthatóvá tegye a helyi menetrendet. Ennek egyik egyszerű módszere a rendkívül alacsony kihasználtságú 2A vonal megszüntetése, és esetlegesen egyes funkcióinak pótlása a többi jármű feladatának (az általuk végzett járatok útvonalának kismértékű) módosításával. Ez egy viszonylag </w:t>
      </w:r>
      <w:r>
        <w:lastRenderedPageBreak/>
        <w:t>egyszerű kérdéskör, mely már önmagában is jelentős megtakarítást eredményezhet. Valójában nem csak a 2A, hanem az 1A és a 3-as vonal létét sem indokolja a mért utasforgalom. Mindkét vonal járatain az érdemi utasforgalom azokon a megállóhelyeken jelentkezett, ahol az 1-es vonal járatai is megállnak. Ettől függe</w:t>
      </w:r>
      <w:r w:rsidR="00613104">
        <w:t>tlenül nem javasoljá</w:t>
      </w:r>
      <w:r>
        <w:t xml:space="preserve">k a két vonal megszüntetését, és az indulások 1-es vonali járatokkal való kiváltását, mivel elvétve ugyan, de akadtak olyan utasok, akik a vonalak önálló szakaszán lévő megállóhelyeket használták. </w:t>
      </w:r>
      <w:r w:rsidR="00613104">
        <w:t>(</w:t>
      </w:r>
      <w:r>
        <w:t xml:space="preserve">Ezeknél az alacsony utasforgalom egyik oka az, hogy mivel mindkét vonalon ritka és rendszertelen a kiszolgálás, azt csak a törzsutasok használják, akik tudatosan igazítják </w:t>
      </w:r>
      <w:r w:rsidR="00070A52">
        <w:t>napirendjüket a menetrendhez.</w:t>
      </w:r>
      <w:r w:rsidR="00613104">
        <w:t>)</w:t>
      </w:r>
      <w:r>
        <w:t xml:space="preserve"> A 2-es vonal létét szintén nem indokolja az utasforgalom, hiszen a vonalon mért utazások szinte kivétel nélkül lebonyolíthatók lettek volna egy azonos időpontban induló 1-es vonali járaton is, ez a vonal azonban gyorsabb kapcsolatot teremt az autóbusz- és a vasútállomás között, valamint kiszolgál két-három saját megállóhelyet is, </w:t>
      </w:r>
      <w:r w:rsidR="00A05B48">
        <w:t>illetve</w:t>
      </w:r>
      <w:r>
        <w:t xml:space="preserve"> a forgalomszervezési okokból átálló (rezsi) menetek is ezt az útvonalat használják. (Ennek következtében valamekkora autóbuszforgalom mindenképpen lenne a Hőforrás utcán, és ha van, akkor azt érdemes </w:t>
      </w:r>
      <w:r w:rsidR="00A05B48">
        <w:t xml:space="preserve">volna </w:t>
      </w:r>
      <w:r>
        <w:t xml:space="preserve">utasok számára is megnyitni.) </w:t>
      </w:r>
    </w:p>
    <w:p w14:paraId="167200D6" w14:textId="77777777" w:rsidR="00A05B48" w:rsidRDefault="00A05B48" w:rsidP="0080705E">
      <w:pPr>
        <w:suppressAutoHyphens/>
        <w:jc w:val="both"/>
      </w:pPr>
    </w:p>
    <w:p w14:paraId="56C655DD" w14:textId="704EB491" w:rsidR="006A63BF" w:rsidRDefault="006A63BF" w:rsidP="0080705E">
      <w:pPr>
        <w:suppressAutoHyphens/>
        <w:jc w:val="both"/>
      </w:pPr>
      <w:r>
        <w:t xml:space="preserve">Összességében tehát az 1-es vonalon kívül az összes többi vonal szükségessége nehezen indokolható a mért utasforgalom alapján, de (a 2A kivételével) mindre igaz, hogy az 1-es vonal fő </w:t>
      </w:r>
      <w:proofErr w:type="gramStart"/>
      <w:r>
        <w:t>funkcióját</w:t>
      </w:r>
      <w:proofErr w:type="gramEnd"/>
      <w:r>
        <w:t xml:space="preserve">, a vasútállomás-belváros kapcsolatot biztosítják, ilyen viszonylatú utasok utaznak is velük, ezért ha az önálló vonalakra nem is, de az egyes járatokra (indulásokra) 1-es vonali járatként az adott időszakban van igény. Ha viszont úgyis közlekednek a járatok, indokolt lehet az útvonalak valamilyen szintű </w:t>
      </w:r>
      <w:proofErr w:type="gramStart"/>
      <w:r>
        <w:t>variálása</w:t>
      </w:r>
      <w:proofErr w:type="gramEnd"/>
      <w:r>
        <w:t xml:space="preserve"> annak érdekében, hogy minél nagyobb területi lefedettséget biztosítson a helyi autóbuszközlekedés.</w:t>
      </w:r>
    </w:p>
    <w:p w14:paraId="35DB00AA" w14:textId="0FAC7451" w:rsidR="00562B0A" w:rsidRDefault="00562B0A" w:rsidP="0080705E">
      <w:pPr>
        <w:suppressAutoHyphens/>
        <w:jc w:val="both"/>
      </w:pPr>
    </w:p>
    <w:p w14:paraId="237700B9" w14:textId="77777777" w:rsidR="00A05B48" w:rsidRDefault="00562B0A" w:rsidP="0080705E">
      <w:pPr>
        <w:suppressAutoHyphens/>
        <w:jc w:val="both"/>
      </w:pPr>
      <w:r>
        <w:t xml:space="preserve">Hálózatfejlesztési szempontból felmerülhet a </w:t>
      </w:r>
      <w:r w:rsidRPr="00A05B48">
        <w:rPr>
          <w:b/>
        </w:rPr>
        <w:t>körjárati közlekedés kialakítása</w:t>
      </w:r>
      <w:r w:rsidR="00A05B48">
        <w:t xml:space="preserve"> is</w:t>
      </w:r>
      <w:r>
        <w:t xml:space="preserve">, de csak a </w:t>
      </w:r>
      <w:proofErr w:type="spellStart"/>
      <w:r>
        <w:t>félóránkénti</w:t>
      </w:r>
      <w:proofErr w:type="spellEnd"/>
      <w:r>
        <w:t xml:space="preserve"> közlekedés esetén működne ez igazán jól</w:t>
      </w:r>
      <w:r w:rsidR="00A05B48">
        <w:t xml:space="preserve"> a szakemberek megítélése szerint</w:t>
      </w:r>
      <w:r>
        <w:t xml:space="preserve">. A körjárat gerincét a jelenlegi 1-es és a 2-es vonalak adnák, melyek együttesen egy háromszöghöz (rombuszhoz) hasonló körjárati útvonalat alkotnak (illetve a vasútállomáshoz közeli szakasz egybeesése miatt inkább hurokjáratról beszélhetünk). Tekintve, hogy a jelenlegi 1-es vonal </w:t>
      </w:r>
      <w:proofErr w:type="spellStart"/>
      <w:r>
        <w:t>menetideje</w:t>
      </w:r>
      <w:proofErr w:type="spellEnd"/>
      <w:r>
        <w:t xml:space="preserve"> 13 perc, a 2-esé pedig 8 perc, a körjárat </w:t>
      </w:r>
      <w:proofErr w:type="spellStart"/>
      <w:r>
        <w:t>menetideje</w:t>
      </w:r>
      <w:proofErr w:type="spellEnd"/>
      <w:r>
        <w:t xml:space="preserve"> 21-22 perc lenne, az összefűzés pontján 1 per</w:t>
      </w:r>
      <w:r w:rsidR="00070A52">
        <w:t xml:space="preserve">ces beszállítással számolva. </w:t>
      </w:r>
    </w:p>
    <w:p w14:paraId="65F70936" w14:textId="7DBBAA08" w:rsidR="00562B0A" w:rsidRDefault="00562B0A" w:rsidP="0080705E">
      <w:pPr>
        <w:suppressAutoHyphens/>
        <w:jc w:val="both"/>
      </w:pPr>
      <w:proofErr w:type="gramStart"/>
      <w:r>
        <w:t xml:space="preserve">Félórás követési idő esetén a 21-22 perces menetidő lehetővé tenné, hogy bármelyik körjáratba 1-2 útvonalmódosítás beilleszthető legyen, pl. – a </w:t>
      </w:r>
      <w:proofErr w:type="spellStart"/>
      <w:r>
        <w:t>Kösely</w:t>
      </w:r>
      <w:proofErr w:type="spellEnd"/>
      <w:r>
        <w:t xml:space="preserve"> </w:t>
      </w:r>
      <w:proofErr w:type="spellStart"/>
      <w:r>
        <w:t>Zrt</w:t>
      </w:r>
      <w:proofErr w:type="spellEnd"/>
      <w:r>
        <w:t xml:space="preserve">. érintése (mint egyes 1-es jelzésű járatok), a </w:t>
      </w:r>
      <w:proofErr w:type="spellStart"/>
      <w:r>
        <w:t>Szováti</w:t>
      </w:r>
      <w:proofErr w:type="spellEnd"/>
      <w:r>
        <w:t xml:space="preserve"> utcán való közlekedés (az 1A vonal által feltárt megállóhelyek érintése), a Nádudvari úti temetőhöz való kitérés (a 3-as járat funkciójának kiváltására), a </w:t>
      </w:r>
      <w:proofErr w:type="spellStart"/>
      <w:r>
        <w:t>Tokay</w:t>
      </w:r>
      <w:proofErr w:type="spellEnd"/>
      <w:r>
        <w:t xml:space="preserve"> utca környéke (a 2A funkciójának kiváltására, csak midibusz esetén, de ezt az 1A útvonala a </w:t>
      </w:r>
      <w:proofErr w:type="spellStart"/>
      <w:r>
        <w:t>Szováti</w:t>
      </w:r>
      <w:proofErr w:type="spellEnd"/>
      <w:r>
        <w:t xml:space="preserve"> utca 53. megállóhely révén jól közelíti), vagy éppen a város nyugati peremén található kereskedelmi zóna elérése.</w:t>
      </w:r>
      <w:proofErr w:type="gramEnd"/>
      <w:r>
        <w:t xml:space="preserve"> A menetidőből adódóan a kör – várakozás nélküli – folyamatos </w:t>
      </w:r>
      <w:proofErr w:type="spellStart"/>
      <w:r>
        <w:t>végigutazhatósága</w:t>
      </w:r>
      <w:proofErr w:type="spellEnd"/>
      <w:r>
        <w:t xml:space="preserve"> érdekében akár minden járatba lehet egy-egy ilyen útvonalmódosítást illeszteni. A folyamatos közlekedés lehetővé teszi, hogy minden megállóhely között megmaradjon a közvetlen kapcsolat, a körjárat irányától függetlenül.</w:t>
      </w:r>
    </w:p>
    <w:p w14:paraId="5CBE37E0" w14:textId="77777777" w:rsidR="00A05B48" w:rsidRDefault="00A05B48" w:rsidP="0080705E">
      <w:pPr>
        <w:suppressAutoHyphens/>
        <w:jc w:val="both"/>
      </w:pPr>
    </w:p>
    <w:p w14:paraId="0A013026" w14:textId="770D8542" w:rsidR="00562B0A" w:rsidRDefault="00562B0A" w:rsidP="0080705E">
      <w:pPr>
        <w:suppressAutoHyphens/>
        <w:jc w:val="both"/>
      </w:pPr>
      <w:r>
        <w:t>Tekintettel arra, hogy a javasolt körjáratok hossza a jelenlegi 1-es vonal 7,7 kilométeres hosszához képest 6,6 km, így minden olyan fordulóban, amikor a körjárat az egyik irányban a 2 es vonalán közlekedik, 1 km-rel rövidebb a megtett távolság. Az egész napos járatpárszámot tekintve napi szinten 10-15% körüli teljesítmény csökkenést jelenthet az 1-es vonalcsoporthoz képest.</w:t>
      </w:r>
    </w:p>
    <w:p w14:paraId="0FCE2BEF" w14:textId="2809CFF9" w:rsidR="00562B0A" w:rsidRDefault="00562B0A" w:rsidP="0080705E">
      <w:pPr>
        <w:suppressAutoHyphens/>
        <w:jc w:val="both"/>
      </w:pPr>
      <w:r w:rsidRPr="00A05B48">
        <w:t>Amennyiben ilyen jelentőségű átszervezésre a közeljövőben nincs lehetőség, érdemes a helyi menetrendet olyan szemmel áttekinteni, hogy milyen módosításokkal lehetne elérni azt, hogy a menetrend lebonyolításához jelenleg szükséges három jármű kettőre, vagy akár egyre csökkenjen a körjárattá alakítás nélkül is.</w:t>
      </w:r>
    </w:p>
    <w:p w14:paraId="1B7C42A0" w14:textId="3131CB65" w:rsidR="00A05B48" w:rsidRDefault="00A05B48" w:rsidP="0080705E">
      <w:pPr>
        <w:suppressAutoHyphens/>
        <w:jc w:val="both"/>
      </w:pPr>
    </w:p>
    <w:p w14:paraId="5E54A580" w14:textId="1D2DE7E9" w:rsidR="00A05B48" w:rsidRPr="00A05B48" w:rsidRDefault="00A05B48" w:rsidP="0080705E">
      <w:pPr>
        <w:suppressAutoHyphens/>
        <w:jc w:val="both"/>
      </w:pPr>
      <w:r>
        <w:t>Megítélésünk szerint a jövőre nézve egy új menetrend összeállítása mindenképp szükséges</w:t>
      </w:r>
      <w:r w:rsidR="00ED2EEE">
        <w:t xml:space="preserve">. Az, hogy ez a körjárat kialakítását jelenti, vagy a meglévő járatok racionalizálását és adott </w:t>
      </w:r>
      <w:proofErr w:type="gramStart"/>
      <w:r w:rsidR="00ED2EEE">
        <w:t>járat(</w:t>
      </w:r>
      <w:proofErr w:type="gramEnd"/>
      <w:r w:rsidR="00ED2EEE">
        <w:t xml:space="preserve">ok) szükség szerinti </w:t>
      </w:r>
      <w:r w:rsidR="00ED2EEE">
        <w:lastRenderedPageBreak/>
        <w:t>megszüntetését</w:t>
      </w:r>
      <w:r w:rsidR="00E27607">
        <w:t xml:space="preserve"> az </w:t>
      </w:r>
      <w:r w:rsidR="00ED2EEE">
        <w:t xml:space="preserve">ellátásért felelős döntésén múlik. A pályázat kiírását megelőzően </w:t>
      </w:r>
      <w:r w:rsidR="000462DF">
        <w:t xml:space="preserve">további </w:t>
      </w:r>
      <w:r w:rsidR="00ED2EEE">
        <w:t>döntés szükséges</w:t>
      </w:r>
      <w:r w:rsidR="00E27607">
        <w:t xml:space="preserve">, amennyiben az a szándéka a képviselő-testületnek, hogy nem a jelenlegi hálózatot kívánja a továbbiakban fenntartani </w:t>
      </w:r>
      <w:r w:rsidR="000462DF">
        <w:t>ezen</w:t>
      </w:r>
      <w:r w:rsidR="00E27607">
        <w:t xml:space="preserve"> önként vállalt közszolgáltatás</w:t>
      </w:r>
      <w:r w:rsidR="000462DF">
        <w:t xml:space="preserve"> keretében</w:t>
      </w:r>
      <w:r w:rsidR="00E27607">
        <w:t>. A pályázat kiírásáig ez esetben további megbízás szükséges az új menetrend</w:t>
      </w:r>
      <w:r w:rsidR="000462DF">
        <w:t xml:space="preserve"> és hálózat</w:t>
      </w:r>
      <w:r w:rsidR="00E27607">
        <w:t xml:space="preserve"> kialakítására</w:t>
      </w:r>
      <w:r w:rsidR="00DF424E">
        <w:t>, a tanulmány készítője képes ezen feladat ellátására is</w:t>
      </w:r>
      <w:r w:rsidR="00E27607">
        <w:t xml:space="preserve">. </w:t>
      </w:r>
      <w:r>
        <w:t xml:space="preserve"> </w:t>
      </w:r>
    </w:p>
    <w:p w14:paraId="4E608ABA" w14:textId="77777777" w:rsidR="00562B0A" w:rsidRDefault="00562B0A" w:rsidP="0080705E">
      <w:pPr>
        <w:suppressAutoHyphens/>
        <w:jc w:val="both"/>
        <w:rPr>
          <w:color w:val="000000"/>
          <w:lang w:eastAsia="zh-CN"/>
        </w:rPr>
      </w:pPr>
    </w:p>
    <w:p w14:paraId="7A1EEC89" w14:textId="7486C852" w:rsidR="00B709E5" w:rsidRDefault="00A05B48" w:rsidP="0080705E">
      <w:pPr>
        <w:suppressAutoHyphens/>
        <w:jc w:val="both"/>
        <w:rPr>
          <w:sz w:val="23"/>
          <w:szCs w:val="23"/>
        </w:rPr>
      </w:pPr>
      <w:r>
        <w:rPr>
          <w:color w:val="000000"/>
          <w:lang w:eastAsia="zh-CN"/>
        </w:rPr>
        <w:t xml:space="preserve">5/ A </w:t>
      </w:r>
      <w:r w:rsidRPr="00E27607">
        <w:rPr>
          <w:b/>
          <w:color w:val="000000"/>
          <w:lang w:eastAsia="zh-CN"/>
        </w:rPr>
        <w:t>közszolgáltatási szerződés odaítélésének módja, szabályai</w:t>
      </w:r>
      <w:r w:rsidR="00E27607" w:rsidRPr="00E27607">
        <w:rPr>
          <w:b/>
          <w:color w:val="000000"/>
          <w:lang w:eastAsia="zh-CN"/>
        </w:rPr>
        <w:t>.</w:t>
      </w:r>
      <w:r w:rsidR="00E27607">
        <w:rPr>
          <w:color w:val="000000"/>
          <w:lang w:eastAsia="zh-CN"/>
        </w:rPr>
        <w:t xml:space="preserve"> </w:t>
      </w:r>
      <w:r w:rsidR="00E27607">
        <w:rPr>
          <w:sz w:val="23"/>
          <w:szCs w:val="23"/>
        </w:rPr>
        <w:t>A 1370/2007/EK rendelet tartalma szerint autóbuszos személyszállítási szolgáltatók kiválasztása esetében főszabály a nyílt pályáztatás.</w:t>
      </w:r>
      <w:r w:rsidR="00E27607" w:rsidRPr="00E27607">
        <w:rPr>
          <w:sz w:val="23"/>
          <w:szCs w:val="23"/>
        </w:rPr>
        <w:t xml:space="preserve"> </w:t>
      </w:r>
      <w:r w:rsidR="009A12DD">
        <w:rPr>
          <w:sz w:val="23"/>
          <w:szCs w:val="23"/>
        </w:rPr>
        <w:t xml:space="preserve">Ez történhet a személyszállítási szolgáltatásokról szóló 2012. évi XLI. törvény </w:t>
      </w:r>
      <w:r w:rsidR="003E214B">
        <w:rPr>
          <w:sz w:val="23"/>
          <w:szCs w:val="23"/>
        </w:rPr>
        <w:t xml:space="preserve">(Sztv.) </w:t>
      </w:r>
      <w:r w:rsidR="009A12DD">
        <w:rPr>
          <w:sz w:val="23"/>
          <w:szCs w:val="23"/>
        </w:rPr>
        <w:t xml:space="preserve">hatálya alatt, de a </w:t>
      </w:r>
      <w:r w:rsidR="00E27607">
        <w:rPr>
          <w:sz w:val="23"/>
          <w:szCs w:val="23"/>
        </w:rPr>
        <w:t>közszolgáltató kiválasztása közbeszerzési eljárás lefolytatása útján is lehetséges.</w:t>
      </w:r>
      <w:r w:rsidR="009A12DD">
        <w:rPr>
          <w:sz w:val="23"/>
          <w:szCs w:val="23"/>
        </w:rPr>
        <w:t xml:space="preserve"> Elmúlt időszakokban a beszerzések a személyszállítási szolgáltatásokról szóló törvény előírásai alapján történt, </w:t>
      </w:r>
      <w:r w:rsidR="003E214B">
        <w:rPr>
          <w:sz w:val="23"/>
          <w:szCs w:val="23"/>
        </w:rPr>
        <w:t xml:space="preserve">jelen esetben is </w:t>
      </w:r>
      <w:proofErr w:type="gramStart"/>
      <w:r w:rsidR="003E214B">
        <w:rPr>
          <w:sz w:val="23"/>
          <w:szCs w:val="23"/>
        </w:rPr>
        <w:t>ezen</w:t>
      </w:r>
      <w:proofErr w:type="gramEnd"/>
      <w:r w:rsidR="003E214B">
        <w:rPr>
          <w:sz w:val="23"/>
          <w:szCs w:val="23"/>
        </w:rPr>
        <w:t xml:space="preserve"> módozat a preferált, hiszen számos előnnyel bír a közbeszerzési eljárás lefolytatásával szemben, többek között:</w:t>
      </w:r>
    </w:p>
    <w:p w14:paraId="3087ECA3" w14:textId="7EFE7236" w:rsidR="003E214B" w:rsidRDefault="003E214B" w:rsidP="003E214B">
      <w:pPr>
        <w:pStyle w:val="Listaszerbekezds"/>
        <w:numPr>
          <w:ilvl w:val="0"/>
          <w:numId w:val="18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rugalmasabb szolgáltatás-tervezés: a helyi sajátosságokhoz igazodó menetrend és hálózat gyorsabban és adminisztratív akadályok nélkül módosítható a szerződéses időszakban;</w:t>
      </w:r>
    </w:p>
    <w:p w14:paraId="2D639F6C" w14:textId="7E3A6100" w:rsidR="003E214B" w:rsidRDefault="003E214B" w:rsidP="003E214B">
      <w:pPr>
        <w:pStyle w:val="Listaszerbekezds"/>
        <w:numPr>
          <w:ilvl w:val="0"/>
          <w:numId w:val="18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az Sztv. és a vonatkozó uniós rendelet keretrendszere </w:t>
      </w:r>
      <w:proofErr w:type="gramStart"/>
      <w:r>
        <w:rPr>
          <w:color w:val="000000"/>
          <w:lang w:eastAsia="zh-CN"/>
        </w:rPr>
        <w:t>egzakt</w:t>
      </w:r>
      <w:proofErr w:type="gramEnd"/>
      <w:r>
        <w:rPr>
          <w:color w:val="000000"/>
          <w:lang w:eastAsia="zh-CN"/>
        </w:rPr>
        <w:t xml:space="preserve"> módon szabályozza a közszolgáltatás ellentételezését és a feladatellátást, így transzparens jogi alapot biztosít a működési költségek hosszú távú tervezéséhez;</w:t>
      </w:r>
    </w:p>
    <w:p w14:paraId="592D137E" w14:textId="1D1B430D" w:rsidR="008C558A" w:rsidRPr="003964A1" w:rsidRDefault="008C558A" w:rsidP="0080705E">
      <w:pPr>
        <w:jc w:val="both"/>
      </w:pPr>
    </w:p>
    <w:p w14:paraId="3151BF03" w14:textId="0C53D739" w:rsidR="008C558A" w:rsidRPr="00330055" w:rsidRDefault="008C558A" w:rsidP="0080705E">
      <w:pPr>
        <w:jc w:val="both"/>
        <w:rPr>
          <w:rFonts w:eastAsia="SimSun"/>
          <w:b/>
        </w:rPr>
      </w:pPr>
      <w:r w:rsidRPr="00330055">
        <w:rPr>
          <w:rFonts w:eastAsia="SimSun"/>
          <w:b/>
          <w:lang w:eastAsia="zh-CN"/>
        </w:rPr>
        <w:t>Kér</w:t>
      </w:r>
      <w:r w:rsidR="003E214B">
        <w:rPr>
          <w:rFonts w:eastAsia="SimSun"/>
          <w:b/>
          <w:lang w:eastAsia="zh-CN"/>
        </w:rPr>
        <w:t xml:space="preserve">em a </w:t>
      </w:r>
      <w:r w:rsidRPr="00330055">
        <w:rPr>
          <w:rFonts w:eastAsia="SimSun"/>
          <w:b/>
          <w:lang w:eastAsia="zh-CN"/>
        </w:rPr>
        <w:t>Tisztelt Képviselő-testületet/Bizottságokat,</w:t>
      </w:r>
      <w:r w:rsidR="0042305C">
        <w:rPr>
          <w:rFonts w:eastAsia="SimSun"/>
          <w:b/>
        </w:rPr>
        <w:t xml:space="preserve"> a</w:t>
      </w:r>
      <w:r w:rsidR="003E214B">
        <w:rPr>
          <w:rFonts w:eastAsia="SimSun"/>
          <w:b/>
        </w:rPr>
        <w:t>z előterjesztést megtárgyalni, döntés</w:t>
      </w:r>
      <w:r w:rsidR="00533C43">
        <w:rPr>
          <w:rFonts w:eastAsia="SimSun"/>
          <w:b/>
        </w:rPr>
        <w:t>üke</w:t>
      </w:r>
      <w:r w:rsidR="003E214B">
        <w:rPr>
          <w:rFonts w:eastAsia="SimSun"/>
          <w:b/>
        </w:rPr>
        <w:t>t meghozni szíveskedjen.</w:t>
      </w:r>
    </w:p>
    <w:p w14:paraId="2880E229" w14:textId="1F0F456F" w:rsidR="00B26A34" w:rsidRPr="005F0E80" w:rsidRDefault="00B26A34" w:rsidP="005F0E80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5F0E80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2F12971B" w:rsidR="00052894" w:rsidRPr="00AE679A" w:rsidRDefault="008B528B" w:rsidP="00CF7AF9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</w:t>
      </w:r>
      <w:proofErr w:type="gramEnd"/>
      <w:r w:rsidR="00E76B92">
        <w:rPr>
          <w:rFonts w:eastAsia="SimSun"/>
          <w:b/>
          <w:i/>
          <w:color w:val="000000" w:themeColor="text1"/>
        </w:rPr>
        <w:t>./2026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1502EC">
        <w:rPr>
          <w:rFonts w:eastAsia="SimSun"/>
          <w:b/>
          <w:i/>
          <w:color w:val="000000" w:themeColor="text1"/>
        </w:rPr>
        <w:t>(V</w:t>
      </w:r>
      <w:r w:rsidR="00F613D3">
        <w:rPr>
          <w:rFonts w:eastAsia="SimSun"/>
          <w:b/>
          <w:i/>
          <w:color w:val="000000" w:themeColor="text1"/>
        </w:rPr>
        <w:t xml:space="preserve">II. </w:t>
      </w:r>
      <w:r w:rsidR="002F2EFC">
        <w:rPr>
          <w:rFonts w:eastAsia="SimSun"/>
          <w:b/>
          <w:i/>
          <w:color w:val="000000" w:themeColor="text1"/>
        </w:rPr>
        <w:t>09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B354B94" w14:textId="2BD01271" w:rsidR="003E214B" w:rsidRDefault="00330055" w:rsidP="00330055">
      <w:pPr>
        <w:suppressAutoHyphens/>
        <w:jc w:val="both"/>
        <w:rPr>
          <w:b/>
          <w:i/>
          <w:color w:val="000000"/>
          <w:lang w:eastAsia="zh-CN"/>
        </w:rPr>
      </w:pPr>
      <w:r w:rsidRPr="0042305C">
        <w:rPr>
          <w:b/>
          <w:i/>
          <w:color w:val="000000"/>
          <w:lang w:eastAsia="zh-CN"/>
        </w:rPr>
        <w:t>Hajdúszoboszló Város Önkormányzatának Képviselő-testülete elfogadja a</w:t>
      </w:r>
      <w:r w:rsidR="00910CAF">
        <w:rPr>
          <w:b/>
          <w:i/>
          <w:color w:val="000000"/>
          <w:lang w:eastAsia="zh-CN"/>
        </w:rPr>
        <w:t xml:space="preserve"> Közlekedéstudományi és Építésügyi Minőségellenőrző Intézet Személyszállítási és Közszolgáltatási Igazgatósága által a helyi menetrendszerinti autóbusz-közlekedés pályáztatásához készített tanulmány</w:t>
      </w:r>
      <w:r w:rsidR="003E214B">
        <w:rPr>
          <w:b/>
          <w:i/>
          <w:color w:val="000000"/>
          <w:lang w:eastAsia="zh-CN"/>
        </w:rPr>
        <w:t>ában foglaltakat és tett javaslatokat, mely során a pályázat tartalmi elemei vonatkozásában az alábbi</w:t>
      </w:r>
      <w:r w:rsidR="002D2B6D">
        <w:rPr>
          <w:b/>
          <w:i/>
          <w:color w:val="000000"/>
          <w:lang w:eastAsia="zh-CN"/>
        </w:rPr>
        <w:t xml:space="preserve"> szempontok szerinti kidolgozását kéri a pályázati felhívásnak:</w:t>
      </w:r>
    </w:p>
    <w:p w14:paraId="57D782F0" w14:textId="35F4F804" w:rsidR="003E214B" w:rsidRDefault="003E214B" w:rsidP="003E214B">
      <w:pPr>
        <w:pStyle w:val="Listaszerbekezds"/>
        <w:numPr>
          <w:ilvl w:val="0"/>
          <w:numId w:val="18"/>
        </w:numPr>
        <w:suppressAutoHyphens/>
        <w:jc w:val="both"/>
        <w:rPr>
          <w:b/>
          <w:i/>
          <w:color w:val="000000"/>
          <w:lang w:eastAsia="zh-CN"/>
        </w:rPr>
      </w:pPr>
      <w:r>
        <w:rPr>
          <w:b/>
          <w:i/>
          <w:color w:val="000000"/>
          <w:lang w:eastAsia="zh-CN"/>
        </w:rPr>
        <w:t>módosítva a 414/2025. (XII.12.) képviselő-testületi hat</w:t>
      </w:r>
      <w:r w:rsidR="002D2B6D">
        <w:rPr>
          <w:b/>
          <w:i/>
          <w:color w:val="000000"/>
          <w:lang w:eastAsia="zh-CN"/>
        </w:rPr>
        <w:t>ározatának azon részét</w:t>
      </w:r>
      <w:r w:rsidR="00CF7AF9">
        <w:rPr>
          <w:b/>
          <w:i/>
          <w:color w:val="000000"/>
          <w:lang w:eastAsia="zh-CN"/>
        </w:rPr>
        <w:t xml:space="preserve"> (a többi része változatlanul hagyása mellett)</w:t>
      </w:r>
      <w:r w:rsidR="002D2B6D">
        <w:rPr>
          <w:b/>
          <w:i/>
          <w:color w:val="000000"/>
          <w:lang w:eastAsia="zh-CN"/>
        </w:rPr>
        <w:t xml:space="preserve">, mely az eljárás típusát jelölte meg, a pályázati felhívást </w:t>
      </w:r>
      <w:r>
        <w:rPr>
          <w:b/>
          <w:i/>
          <w:color w:val="000000"/>
          <w:lang w:eastAsia="zh-CN"/>
        </w:rPr>
        <w:t xml:space="preserve">a </w:t>
      </w:r>
      <w:r w:rsidRPr="002D2B6D">
        <w:rPr>
          <w:b/>
          <w:i/>
          <w:sz w:val="23"/>
          <w:szCs w:val="23"/>
        </w:rPr>
        <w:t>személyszállítási szolgáltatásokról szóló 2012. évi XLI. törvény</w:t>
      </w:r>
      <w:r>
        <w:rPr>
          <w:b/>
          <w:i/>
          <w:color w:val="000000"/>
          <w:lang w:eastAsia="zh-CN"/>
        </w:rPr>
        <w:t xml:space="preserve"> </w:t>
      </w:r>
      <w:r w:rsidR="002D2B6D">
        <w:rPr>
          <w:b/>
          <w:i/>
          <w:color w:val="000000"/>
          <w:lang w:eastAsia="zh-CN"/>
        </w:rPr>
        <w:t>hatálya alatt kéri előkészíteni és benyújtani jóváhagyásra a Képviselő-testület szeptemberi ülésére</w:t>
      </w:r>
      <w:r w:rsidR="00CF7AF9">
        <w:rPr>
          <w:b/>
          <w:i/>
          <w:color w:val="000000"/>
          <w:lang w:eastAsia="zh-CN"/>
        </w:rPr>
        <w:t>;</w:t>
      </w:r>
    </w:p>
    <w:p w14:paraId="7AC0F3F2" w14:textId="4B728C21" w:rsidR="00CF7AF9" w:rsidRPr="00CF7AF9" w:rsidRDefault="002D2B6D" w:rsidP="00CF7AF9">
      <w:pPr>
        <w:pStyle w:val="Listaszerbekezds"/>
        <w:numPr>
          <w:ilvl w:val="0"/>
          <w:numId w:val="18"/>
        </w:numPr>
        <w:suppressAutoHyphens/>
        <w:jc w:val="both"/>
        <w:rPr>
          <w:b/>
          <w:i/>
          <w:color w:val="000000"/>
          <w:lang w:eastAsia="zh-CN"/>
        </w:rPr>
      </w:pPr>
      <w:r>
        <w:rPr>
          <w:b/>
          <w:i/>
          <w:color w:val="000000"/>
          <w:lang w:eastAsia="zh-CN"/>
        </w:rPr>
        <w:t xml:space="preserve">új hálózat és menetrend kerüljön kidolgozásra a meglévő hálózat és menetrend átalakításával </w:t>
      </w:r>
      <w:r w:rsidR="00CF7AF9">
        <w:rPr>
          <w:b/>
          <w:i/>
          <w:color w:val="000000"/>
          <w:lang w:eastAsia="zh-CN"/>
        </w:rPr>
        <w:t>(</w:t>
      </w:r>
      <w:r>
        <w:rPr>
          <w:b/>
          <w:i/>
          <w:color w:val="000000"/>
          <w:lang w:eastAsia="zh-CN"/>
        </w:rPr>
        <w:t>a 2A járat megszüntetése mellett</w:t>
      </w:r>
      <w:r w:rsidR="00CF7AF9">
        <w:rPr>
          <w:b/>
          <w:i/>
          <w:color w:val="000000"/>
          <w:lang w:eastAsia="zh-CN"/>
        </w:rPr>
        <w:t>),</w:t>
      </w:r>
      <w:r>
        <w:rPr>
          <w:b/>
          <w:i/>
          <w:color w:val="000000"/>
          <w:lang w:eastAsia="zh-CN"/>
        </w:rPr>
        <w:t xml:space="preserve"> mely tartalmazza az 1-es járatcsoporthoz tartozó járatok (1A, 2, 3) útvonalait, de maximum 2 db autóbusz igénybevételével teljesíthető legyen, a legkevesebb rezsi menettel</w:t>
      </w:r>
      <w:r w:rsidR="00CF7AF9" w:rsidRPr="00CF7AF9">
        <w:rPr>
          <w:b/>
          <w:i/>
          <w:color w:val="000000"/>
          <w:lang w:eastAsia="zh-CN"/>
        </w:rPr>
        <w:t xml:space="preserve"> </w:t>
      </w:r>
    </w:p>
    <w:p w14:paraId="454AF90D" w14:textId="1AB14E0A" w:rsidR="002D2B6D" w:rsidRDefault="002D2B6D" w:rsidP="00CF7AF9">
      <w:pPr>
        <w:suppressAutoHyphens/>
        <w:jc w:val="both"/>
        <w:rPr>
          <w:b/>
          <w:i/>
          <w:color w:val="000000"/>
          <w:lang w:eastAsia="zh-CN"/>
        </w:rPr>
      </w:pPr>
    </w:p>
    <w:p w14:paraId="1F0B904E" w14:textId="0221E9CF" w:rsidR="00CF7AF9" w:rsidRDefault="00CF7AF9" w:rsidP="00CF7AF9">
      <w:pPr>
        <w:suppressAutoHyphens/>
        <w:jc w:val="both"/>
        <w:rPr>
          <w:b/>
          <w:i/>
          <w:color w:val="000000"/>
          <w:lang w:eastAsia="zh-CN"/>
        </w:rPr>
      </w:pPr>
      <w:r w:rsidRPr="0042305C">
        <w:rPr>
          <w:b/>
          <w:i/>
          <w:color w:val="000000"/>
          <w:lang w:eastAsia="zh-CN"/>
        </w:rPr>
        <w:t>Hajdúszoboszló Város Önkormányzatának Képviselő-testülete</w:t>
      </w:r>
      <w:r>
        <w:rPr>
          <w:b/>
          <w:i/>
          <w:color w:val="000000"/>
          <w:lang w:eastAsia="zh-CN"/>
        </w:rPr>
        <w:t xml:space="preserve"> támogatja a célzott díjtermékek bevezetését, de </w:t>
      </w:r>
      <w:r w:rsidR="00DF424E">
        <w:rPr>
          <w:b/>
          <w:i/>
          <w:color w:val="000000"/>
          <w:lang w:eastAsia="zh-CN"/>
        </w:rPr>
        <w:t xml:space="preserve">annak rendszerét </w:t>
      </w:r>
      <w:r>
        <w:rPr>
          <w:b/>
          <w:i/>
          <w:color w:val="000000"/>
          <w:lang w:eastAsia="zh-CN"/>
        </w:rPr>
        <w:t>már csak a közszolgáltatás következő időszakában dolgozza ki közösen a majdani nyertes közszolgáltatóval.</w:t>
      </w:r>
    </w:p>
    <w:p w14:paraId="0188BC81" w14:textId="05C8E56C" w:rsidR="00CF7AF9" w:rsidRDefault="00CF7AF9" w:rsidP="00CF7AF9">
      <w:pPr>
        <w:suppressAutoHyphens/>
        <w:jc w:val="both"/>
        <w:rPr>
          <w:b/>
          <w:i/>
          <w:color w:val="000000"/>
          <w:lang w:eastAsia="zh-CN"/>
        </w:rPr>
      </w:pPr>
    </w:p>
    <w:p w14:paraId="071604BA" w14:textId="0BD48143" w:rsidR="00CF7AF9" w:rsidRPr="00CF7AF9" w:rsidRDefault="00CF7AF9" w:rsidP="00CF7AF9">
      <w:pPr>
        <w:suppressAutoHyphens/>
        <w:jc w:val="both"/>
        <w:rPr>
          <w:b/>
          <w:i/>
          <w:color w:val="000000"/>
          <w:lang w:eastAsia="zh-CN"/>
        </w:rPr>
      </w:pPr>
      <w:r w:rsidRPr="0042305C">
        <w:rPr>
          <w:b/>
          <w:i/>
          <w:color w:val="000000"/>
          <w:lang w:eastAsia="zh-CN"/>
        </w:rPr>
        <w:t>Hajdúszoboszló Város Önkormányzatának Képviselő-testülete</w:t>
      </w:r>
      <w:r>
        <w:rPr>
          <w:b/>
          <w:i/>
          <w:color w:val="000000"/>
          <w:lang w:eastAsia="zh-CN"/>
        </w:rPr>
        <w:t xml:space="preserve"> támogatja a Vasútállomás előtti parkoló önkormányzati üzemeltetésbe vétele kapcsán az egyeztetések megkezdését annak tulajdonosával, amennyiben az új módosított menetrend és hálózat kihasználtsági mutatói azt indokolttá teszik.  </w:t>
      </w:r>
    </w:p>
    <w:p w14:paraId="213AD79A" w14:textId="77777777" w:rsidR="003E214B" w:rsidRDefault="003E214B" w:rsidP="00330055">
      <w:pPr>
        <w:suppressAutoHyphens/>
        <w:jc w:val="both"/>
        <w:rPr>
          <w:b/>
          <w:i/>
          <w:color w:val="000000"/>
          <w:lang w:eastAsia="zh-CN"/>
        </w:rPr>
      </w:pPr>
    </w:p>
    <w:p w14:paraId="26800954" w14:textId="55F1A313" w:rsidR="00BE6625" w:rsidRPr="00AE679A" w:rsidRDefault="00BE6625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5F0E80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AB587E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68B9AE7B" w:rsidR="00BE6625" w:rsidRPr="00AE679A" w:rsidRDefault="00BE6625" w:rsidP="005F0E80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CF7AF9">
        <w:rPr>
          <w:rFonts w:eastAsia="SimSun"/>
          <w:b/>
          <w:i/>
          <w:color w:val="000000" w:themeColor="text1"/>
        </w:rPr>
        <w:t>:2026. szeptemberi képviselő-testületi ülés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27B8F47" w:rsidR="002842E5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42305C">
        <w:t xml:space="preserve">június </w:t>
      </w:r>
      <w:r w:rsidR="00CF7AF9">
        <w:t>30</w:t>
      </w:r>
      <w:r w:rsidR="001502EC">
        <w:t>.</w:t>
      </w:r>
    </w:p>
    <w:p w14:paraId="69347799" w14:textId="77777777" w:rsidR="00CF7AF9" w:rsidRPr="005F0E80" w:rsidRDefault="00CF7AF9" w:rsidP="005F0E80">
      <w:pPr>
        <w:jc w:val="both"/>
      </w:pP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2F55906C" w:rsidR="002842E5" w:rsidRPr="00CF7AF9" w:rsidRDefault="002842E5" w:rsidP="00CF7AF9">
      <w:pPr>
        <w:tabs>
          <w:tab w:val="center" w:pos="7088"/>
        </w:tabs>
        <w:jc w:val="center"/>
      </w:pPr>
      <w:r w:rsidRPr="00CF7AF9">
        <w:t>Szilágyiné Pál Gyöngyi</w:t>
      </w:r>
    </w:p>
    <w:p w14:paraId="3B608872" w14:textId="0614863F" w:rsidR="007078C4" w:rsidRPr="005F0E80" w:rsidRDefault="007078C4" w:rsidP="00CF7AF9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CF7AF9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544D7" w14:textId="77777777" w:rsidR="00FF54FE" w:rsidRDefault="00FF54FE">
      <w:r>
        <w:separator/>
      </w:r>
    </w:p>
  </w:endnote>
  <w:endnote w:type="continuationSeparator" w:id="0">
    <w:p w14:paraId="11479323" w14:textId="77777777" w:rsidR="00FF54FE" w:rsidRDefault="00FF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3515241C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53FAD">
      <w:rPr>
        <w:rStyle w:val="Oldalszm"/>
        <w:noProof/>
      </w:rPr>
      <w:t>6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4497F" w14:textId="77777777" w:rsidR="00FF54FE" w:rsidRDefault="00FF54FE">
      <w:r>
        <w:separator/>
      </w:r>
    </w:p>
  </w:footnote>
  <w:footnote w:type="continuationSeparator" w:id="0">
    <w:p w14:paraId="2284C99E" w14:textId="77777777" w:rsidR="00FF54FE" w:rsidRDefault="00FF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A5B2B"/>
    <w:multiLevelType w:val="hybridMultilevel"/>
    <w:tmpl w:val="890E4E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B0E37"/>
    <w:multiLevelType w:val="hybridMultilevel"/>
    <w:tmpl w:val="A7CAA4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70DE1"/>
    <w:multiLevelType w:val="hybridMultilevel"/>
    <w:tmpl w:val="D1CC3642"/>
    <w:lvl w:ilvl="0" w:tplc="819E2C1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15"/>
  </w:num>
  <w:num w:numId="6">
    <w:abstractNumId w:val="6"/>
  </w:num>
  <w:num w:numId="7">
    <w:abstractNumId w:val="17"/>
  </w:num>
  <w:num w:numId="8">
    <w:abstractNumId w:val="9"/>
  </w:num>
  <w:num w:numId="9">
    <w:abstractNumId w:val="11"/>
  </w:num>
  <w:num w:numId="10">
    <w:abstractNumId w:val="16"/>
  </w:num>
  <w:num w:numId="11">
    <w:abstractNumId w:val="8"/>
  </w:num>
  <w:num w:numId="12">
    <w:abstractNumId w:val="18"/>
  </w:num>
  <w:num w:numId="13">
    <w:abstractNumId w:val="14"/>
  </w:num>
  <w:num w:numId="14">
    <w:abstractNumId w:val="13"/>
  </w:num>
  <w:num w:numId="15">
    <w:abstractNumId w:val="10"/>
  </w:num>
  <w:num w:numId="16">
    <w:abstractNumId w:val="7"/>
  </w:num>
  <w:num w:numId="17">
    <w:abstractNumId w:val="4"/>
  </w:num>
  <w:num w:numId="1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462DF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0A52"/>
    <w:rsid w:val="00072823"/>
    <w:rsid w:val="00075249"/>
    <w:rsid w:val="00075D55"/>
    <w:rsid w:val="000762B6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584F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0757D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02EC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86628"/>
    <w:rsid w:val="0019218C"/>
    <w:rsid w:val="00192649"/>
    <w:rsid w:val="001945E6"/>
    <w:rsid w:val="001A3998"/>
    <w:rsid w:val="001A4A1D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4034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B6D"/>
    <w:rsid w:val="002D5617"/>
    <w:rsid w:val="002D6EC5"/>
    <w:rsid w:val="002F2EFC"/>
    <w:rsid w:val="002F7E67"/>
    <w:rsid w:val="0030224E"/>
    <w:rsid w:val="0030646A"/>
    <w:rsid w:val="003119AE"/>
    <w:rsid w:val="003122C8"/>
    <w:rsid w:val="0031355F"/>
    <w:rsid w:val="0031776A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214B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305C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3C43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62B0A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10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A63B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0310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21D1"/>
    <w:rsid w:val="00752C69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D"/>
    <w:rsid w:val="007D247E"/>
    <w:rsid w:val="007D325F"/>
    <w:rsid w:val="007E0619"/>
    <w:rsid w:val="007E4176"/>
    <w:rsid w:val="007E7DF6"/>
    <w:rsid w:val="007F0569"/>
    <w:rsid w:val="007F1FE4"/>
    <w:rsid w:val="007F37AE"/>
    <w:rsid w:val="007F7541"/>
    <w:rsid w:val="00800724"/>
    <w:rsid w:val="008025BA"/>
    <w:rsid w:val="0080347B"/>
    <w:rsid w:val="0080705E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B34"/>
    <w:rsid w:val="00904D61"/>
    <w:rsid w:val="00904D8E"/>
    <w:rsid w:val="009063C2"/>
    <w:rsid w:val="00910692"/>
    <w:rsid w:val="00910CAF"/>
    <w:rsid w:val="00910E60"/>
    <w:rsid w:val="00911E8C"/>
    <w:rsid w:val="0091307B"/>
    <w:rsid w:val="00914987"/>
    <w:rsid w:val="00925D93"/>
    <w:rsid w:val="00930FDE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2DD"/>
    <w:rsid w:val="009A1623"/>
    <w:rsid w:val="009A2B84"/>
    <w:rsid w:val="009A34E7"/>
    <w:rsid w:val="009A4CA2"/>
    <w:rsid w:val="009B17D5"/>
    <w:rsid w:val="009B649C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05B4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3FAD"/>
    <w:rsid w:val="00B551E3"/>
    <w:rsid w:val="00B561A6"/>
    <w:rsid w:val="00B60338"/>
    <w:rsid w:val="00B709E5"/>
    <w:rsid w:val="00B71224"/>
    <w:rsid w:val="00B71BC1"/>
    <w:rsid w:val="00B74338"/>
    <w:rsid w:val="00B74EAC"/>
    <w:rsid w:val="00B8732F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2D8F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32FE"/>
    <w:rsid w:val="00CB49D8"/>
    <w:rsid w:val="00CB68F9"/>
    <w:rsid w:val="00CB6CEC"/>
    <w:rsid w:val="00CC0933"/>
    <w:rsid w:val="00CC0DBB"/>
    <w:rsid w:val="00CC17BC"/>
    <w:rsid w:val="00CC26EE"/>
    <w:rsid w:val="00CC3F59"/>
    <w:rsid w:val="00CC6D71"/>
    <w:rsid w:val="00CD2874"/>
    <w:rsid w:val="00CD5458"/>
    <w:rsid w:val="00CD6552"/>
    <w:rsid w:val="00CD70DA"/>
    <w:rsid w:val="00CF1DBB"/>
    <w:rsid w:val="00CF3872"/>
    <w:rsid w:val="00CF5BD9"/>
    <w:rsid w:val="00CF6E24"/>
    <w:rsid w:val="00CF7AF9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008"/>
    <w:rsid w:val="00DE2225"/>
    <w:rsid w:val="00DE5A62"/>
    <w:rsid w:val="00DF193A"/>
    <w:rsid w:val="00DF20C6"/>
    <w:rsid w:val="00DF2CAC"/>
    <w:rsid w:val="00DF424E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27607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2EEE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13D3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9D5D-40D9-4FEE-8AFF-4E1BE5DF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2235</Words>
  <Characters>15515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2025-05-05T11:10:00Z</cp:lastPrinted>
  <dcterms:created xsi:type="dcterms:W3CDTF">2026-06-30T12:29:00Z</dcterms:created>
  <dcterms:modified xsi:type="dcterms:W3CDTF">2026-07-03T08:47:00Z</dcterms:modified>
</cp:coreProperties>
</file>