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Hajdúszoboszló Város Önkormányzatának </w:t>
            </w:r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 és Nemzetközi Kapcsolatokért</w:t>
            </w:r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Felelős </w:t>
            </w: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Önkormányzati KRID</w:t>
            </w:r>
            <w:r>
              <w:rPr>
                <w:sz w:val="24"/>
                <w:szCs w:val="24"/>
                <w:lang w:val="en-GB" w:eastAsia="en-GB"/>
              </w:rPr>
              <w:t xml:space="preserve"> azonosító</w:t>
            </w:r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Bizottsági elnök telefonszáma: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 xml:space="preserve">dr. Szilágyi Kata jogi referens, „A”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175F99" w:rsidP="00A5692F">
      <w:pPr>
        <w:rPr>
          <w:sz w:val="24"/>
        </w:rPr>
      </w:pPr>
      <w:r>
        <w:rPr>
          <w:sz w:val="24"/>
        </w:rPr>
        <w:t>Ügyiratszám: HSZ</w:t>
      </w:r>
      <w:r w:rsidR="00DB1E17">
        <w:rPr>
          <w:sz w:val="24"/>
        </w:rPr>
        <w:t>/26237-1</w:t>
      </w:r>
      <w:r w:rsidR="009316FE">
        <w:rPr>
          <w:sz w:val="24"/>
        </w:rPr>
        <w:t>/</w:t>
      </w:r>
      <w:r w:rsidR="00A5692F" w:rsidRPr="00A5692F">
        <w:rPr>
          <w:sz w:val="24"/>
        </w:rPr>
        <w:t xml:space="preserve">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BF1BA4">
        <w:rPr>
          <w:b/>
          <w:sz w:val="24"/>
        </w:rPr>
        <w:t>szeptember 17-é</w:t>
      </w:r>
      <w:r w:rsidRPr="00A336CC">
        <w:rPr>
          <w:b/>
          <w:sz w:val="24"/>
        </w:rPr>
        <w:t>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r w:rsidR="00BD7FBC">
        <w:rPr>
          <w:sz w:val="24"/>
        </w:rPr>
        <w:t>Gönczy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735665" w:rsidRDefault="00735665" w:rsidP="00E50566">
      <w:pPr>
        <w:pStyle w:val="Listaszerbekezds"/>
        <w:ind w:left="426"/>
        <w:jc w:val="both"/>
        <w:rPr>
          <w:sz w:val="24"/>
        </w:rPr>
      </w:pPr>
    </w:p>
    <w:p w:rsidR="002B4A35" w:rsidRPr="002B4A35" w:rsidRDefault="00D86BF8" w:rsidP="002B4A35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2B4A35">
        <w:rPr>
          <w:sz w:val="24"/>
        </w:rPr>
        <w:t xml:space="preserve">Előterjesztés </w:t>
      </w:r>
      <w:r w:rsidR="002B4A35" w:rsidRPr="002B4A35">
        <w:rPr>
          <w:sz w:val="24"/>
          <w:szCs w:val="24"/>
        </w:rPr>
        <w:t>a Vasútállomás területén tervezett zúzottköves parkoló kialakításával kapcsolatosan</w:t>
      </w:r>
      <w:r w:rsidR="002B4A35">
        <w:rPr>
          <w:sz w:val="24"/>
          <w:szCs w:val="24"/>
        </w:rPr>
        <w:t xml:space="preserve"> </w:t>
      </w:r>
      <w:r w:rsidR="002B4A35" w:rsidRPr="00215E9F">
        <w:rPr>
          <w:i/>
          <w:sz w:val="24"/>
          <w:szCs w:val="24"/>
        </w:rPr>
        <w:t>(</w:t>
      </w:r>
      <w:r w:rsidR="002B4A35">
        <w:rPr>
          <w:i/>
          <w:sz w:val="24"/>
          <w:szCs w:val="24"/>
        </w:rPr>
        <w:t>20</w:t>
      </w:r>
      <w:r w:rsidR="002B4A35" w:rsidRPr="00215E9F">
        <w:rPr>
          <w:i/>
          <w:sz w:val="24"/>
          <w:szCs w:val="24"/>
        </w:rPr>
        <w:t>. számú testületi előterjesztés)</w:t>
      </w:r>
    </w:p>
    <w:p w:rsidR="002B4A35" w:rsidRPr="002B4A35" w:rsidRDefault="002B4A35" w:rsidP="002B4A35">
      <w:pPr>
        <w:pStyle w:val="Listaszerbekezds"/>
        <w:rPr>
          <w:sz w:val="24"/>
          <w:szCs w:val="24"/>
        </w:rPr>
      </w:pPr>
      <w:r w:rsidRPr="002B4A35">
        <w:rPr>
          <w:sz w:val="24"/>
          <w:szCs w:val="24"/>
        </w:rPr>
        <w:t>Előterjesztő: Szilágyiné Pál Gyöngyi osztályvezető</w:t>
      </w:r>
    </w:p>
    <w:p w:rsidR="002B4A35" w:rsidRPr="002B4A35" w:rsidRDefault="002B4A35" w:rsidP="002B4A35">
      <w:pPr>
        <w:pStyle w:val="Listaszerbekezds"/>
        <w:rPr>
          <w:color w:val="FF0000"/>
          <w:sz w:val="24"/>
          <w:szCs w:val="24"/>
        </w:rPr>
      </w:pPr>
    </w:p>
    <w:p w:rsidR="002B4A35" w:rsidRPr="002B4A35" w:rsidRDefault="002B4A35" w:rsidP="002B4A35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2B4A35">
        <w:rPr>
          <w:sz w:val="24"/>
          <w:szCs w:val="24"/>
        </w:rPr>
        <w:t>Előterjesztés a Jókai soron található 2. számú pavilon</w:t>
      </w:r>
      <w:bookmarkStart w:id="0" w:name="_GoBack"/>
      <w:bookmarkEnd w:id="0"/>
      <w:r w:rsidRPr="002B4A35">
        <w:rPr>
          <w:sz w:val="24"/>
          <w:szCs w:val="24"/>
        </w:rPr>
        <w:t xml:space="preserve"> eladási ellenajánlatáról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23</w:t>
      </w:r>
      <w:r w:rsidRPr="00215E9F">
        <w:rPr>
          <w:i/>
          <w:sz w:val="24"/>
          <w:szCs w:val="24"/>
        </w:rPr>
        <w:t>. számú testületi előterjesztés)</w:t>
      </w:r>
    </w:p>
    <w:p w:rsidR="002B4A35" w:rsidRPr="002B4A35" w:rsidRDefault="002B4A35" w:rsidP="002B4A35">
      <w:pPr>
        <w:pStyle w:val="Listaszerbekezds"/>
        <w:jc w:val="both"/>
        <w:rPr>
          <w:sz w:val="24"/>
          <w:szCs w:val="24"/>
        </w:rPr>
      </w:pPr>
      <w:r w:rsidRPr="002B4A35">
        <w:rPr>
          <w:sz w:val="24"/>
          <w:szCs w:val="24"/>
        </w:rPr>
        <w:t>Előterjesztő: dr. Biró Anett vagyongazdálkodási osztályvezető</w:t>
      </w:r>
    </w:p>
    <w:p w:rsidR="002B4A35" w:rsidRPr="002B4A35" w:rsidRDefault="002B4A35" w:rsidP="002B4A35">
      <w:pPr>
        <w:pStyle w:val="Listaszerbekezds"/>
        <w:jc w:val="both"/>
        <w:rPr>
          <w:sz w:val="24"/>
          <w:szCs w:val="24"/>
        </w:rPr>
      </w:pPr>
    </w:p>
    <w:p w:rsidR="002B4A35" w:rsidRPr="002B4A35" w:rsidRDefault="002B4A35" w:rsidP="002B4A35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2B4A35">
        <w:rPr>
          <w:sz w:val="24"/>
          <w:szCs w:val="24"/>
        </w:rPr>
        <w:t>Előterjesztés a Jókai soron található 4. számú pavilon hasznosításáról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24</w:t>
      </w:r>
      <w:r w:rsidRPr="00215E9F">
        <w:rPr>
          <w:i/>
          <w:sz w:val="24"/>
          <w:szCs w:val="24"/>
        </w:rPr>
        <w:t>. számú testületi előterjesztés)</w:t>
      </w:r>
    </w:p>
    <w:p w:rsidR="002B4A35" w:rsidRDefault="002B4A35" w:rsidP="002B4A35">
      <w:pPr>
        <w:pStyle w:val="Listaszerbekezds"/>
        <w:jc w:val="both"/>
        <w:rPr>
          <w:sz w:val="24"/>
          <w:szCs w:val="24"/>
        </w:rPr>
      </w:pPr>
      <w:r w:rsidRPr="002B4A35">
        <w:rPr>
          <w:sz w:val="24"/>
          <w:szCs w:val="24"/>
        </w:rPr>
        <w:t>Előterjesztő: dr. Biró Anett vagyongazdálkodási osztályvezető</w:t>
      </w:r>
    </w:p>
    <w:p w:rsidR="002B4A35" w:rsidRPr="002B4A35" w:rsidRDefault="002B4A35" w:rsidP="002B4A35">
      <w:pPr>
        <w:pStyle w:val="Listaszerbekezds"/>
        <w:jc w:val="both"/>
        <w:rPr>
          <w:sz w:val="24"/>
          <w:szCs w:val="24"/>
        </w:rPr>
      </w:pPr>
    </w:p>
    <w:p w:rsidR="002B4A35" w:rsidRPr="002B4A35" w:rsidRDefault="002B4A35" w:rsidP="002B4A35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2B4A35">
        <w:rPr>
          <w:sz w:val="24"/>
          <w:szCs w:val="24"/>
        </w:rPr>
        <w:t>Előterjesztés az Aero Club Hajdúszoboszló Sportegyesület kérelméről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27</w:t>
      </w:r>
      <w:r w:rsidRPr="00215E9F">
        <w:rPr>
          <w:i/>
          <w:sz w:val="24"/>
          <w:szCs w:val="24"/>
        </w:rPr>
        <w:t>. számú testületi előterjesztés)</w:t>
      </w:r>
    </w:p>
    <w:p w:rsidR="002B4A35" w:rsidRPr="002B4A35" w:rsidRDefault="002B4A35" w:rsidP="002B4A35">
      <w:pPr>
        <w:pStyle w:val="Listaszerbekezds"/>
        <w:jc w:val="both"/>
        <w:rPr>
          <w:sz w:val="24"/>
          <w:szCs w:val="24"/>
        </w:rPr>
      </w:pPr>
      <w:r w:rsidRPr="002B4A35">
        <w:rPr>
          <w:sz w:val="24"/>
          <w:szCs w:val="24"/>
        </w:rPr>
        <w:t>Előterjesztő: dr. Biró Anett vagyongazdálkodási osztályvezető</w:t>
      </w:r>
    </w:p>
    <w:p w:rsidR="00420CB4" w:rsidRPr="0057113D" w:rsidRDefault="00420CB4" w:rsidP="002B4A35">
      <w:pPr>
        <w:pStyle w:val="Listaszerbekezds"/>
        <w:jc w:val="both"/>
        <w:rPr>
          <w:sz w:val="24"/>
          <w:szCs w:val="24"/>
        </w:rPr>
      </w:pPr>
    </w:p>
    <w:p w:rsidR="00A234A8" w:rsidRDefault="00A234A8" w:rsidP="00420CB4">
      <w:pPr>
        <w:pStyle w:val="Listaszerbekezds"/>
        <w:rPr>
          <w:sz w:val="24"/>
        </w:rPr>
      </w:pPr>
    </w:p>
    <w:p w:rsidR="00A5692F" w:rsidRPr="00A5692F" w:rsidRDefault="00A5692F" w:rsidP="007A0146">
      <w:pPr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234A8" w:rsidRDefault="00A234A8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BF1BA4">
        <w:rPr>
          <w:sz w:val="24"/>
        </w:rPr>
        <w:t>szeptember 12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FD6"/>
    <w:multiLevelType w:val="hybridMultilevel"/>
    <w:tmpl w:val="E188DB7C"/>
    <w:lvl w:ilvl="0" w:tplc="B3B0E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1FB"/>
    <w:rsid w:val="00023E72"/>
    <w:rsid w:val="000836BF"/>
    <w:rsid w:val="000973D3"/>
    <w:rsid w:val="000F3DB2"/>
    <w:rsid w:val="00150F4F"/>
    <w:rsid w:val="00175F99"/>
    <w:rsid w:val="001B2EF9"/>
    <w:rsid w:val="002059C6"/>
    <w:rsid w:val="002728AA"/>
    <w:rsid w:val="0029044F"/>
    <w:rsid w:val="00290800"/>
    <w:rsid w:val="002B4A35"/>
    <w:rsid w:val="002C0174"/>
    <w:rsid w:val="003C4D66"/>
    <w:rsid w:val="003D3177"/>
    <w:rsid w:val="003E5867"/>
    <w:rsid w:val="00420CB4"/>
    <w:rsid w:val="00435F6A"/>
    <w:rsid w:val="00477366"/>
    <w:rsid w:val="004F2F95"/>
    <w:rsid w:val="00566B88"/>
    <w:rsid w:val="005814C7"/>
    <w:rsid w:val="005C0607"/>
    <w:rsid w:val="005D58AF"/>
    <w:rsid w:val="00606E89"/>
    <w:rsid w:val="0061672E"/>
    <w:rsid w:val="00621622"/>
    <w:rsid w:val="006266ED"/>
    <w:rsid w:val="00677425"/>
    <w:rsid w:val="006E2FBA"/>
    <w:rsid w:val="00735665"/>
    <w:rsid w:val="007A0146"/>
    <w:rsid w:val="00832B04"/>
    <w:rsid w:val="00853B43"/>
    <w:rsid w:val="009156ED"/>
    <w:rsid w:val="0092513D"/>
    <w:rsid w:val="009316FE"/>
    <w:rsid w:val="00962E26"/>
    <w:rsid w:val="00963E95"/>
    <w:rsid w:val="009B68D5"/>
    <w:rsid w:val="00A234A8"/>
    <w:rsid w:val="00A336CC"/>
    <w:rsid w:val="00A5692F"/>
    <w:rsid w:val="00B37D28"/>
    <w:rsid w:val="00B45A11"/>
    <w:rsid w:val="00B45EB5"/>
    <w:rsid w:val="00BD7FBC"/>
    <w:rsid w:val="00BF1BA4"/>
    <w:rsid w:val="00CA6875"/>
    <w:rsid w:val="00CB6929"/>
    <w:rsid w:val="00D02DA0"/>
    <w:rsid w:val="00D45F39"/>
    <w:rsid w:val="00D677B5"/>
    <w:rsid w:val="00D83E7C"/>
    <w:rsid w:val="00D86BF8"/>
    <w:rsid w:val="00DB1E17"/>
    <w:rsid w:val="00DB42E8"/>
    <w:rsid w:val="00DD2342"/>
    <w:rsid w:val="00E50566"/>
    <w:rsid w:val="00E821A6"/>
    <w:rsid w:val="00EB4E2F"/>
    <w:rsid w:val="00EE1020"/>
    <w:rsid w:val="00FC0534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47736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57</cp:revision>
  <dcterms:created xsi:type="dcterms:W3CDTF">2025-02-20T13:30:00Z</dcterms:created>
  <dcterms:modified xsi:type="dcterms:W3CDTF">2025-09-12T06:45:00Z</dcterms:modified>
</cp:coreProperties>
</file>