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077EE" w:rsidRDefault="00C077EE">
      <w:pPr>
        <w:pStyle w:val="lfej"/>
        <w:tabs>
          <w:tab w:val="clear" w:pos="4536"/>
        </w:tabs>
        <w:jc w:val="center"/>
        <w:rPr>
          <w:b/>
          <w:bCs/>
          <w:i/>
          <w:iCs/>
          <w:sz w:val="36"/>
          <w:szCs w:val="36"/>
        </w:rPr>
      </w:pPr>
    </w:p>
    <w:p w:rsidR="00C077EE" w:rsidRDefault="00C077EE">
      <w:pPr>
        <w:pStyle w:val="lfej"/>
        <w:tabs>
          <w:tab w:val="clear" w:pos="4536"/>
        </w:tabs>
        <w:jc w:val="center"/>
        <w:rPr>
          <w:b/>
          <w:bCs/>
          <w:i/>
          <w:iCs/>
          <w:sz w:val="40"/>
          <w:szCs w:val="40"/>
        </w:rPr>
      </w:pPr>
      <w:r>
        <w:rPr>
          <w:b/>
          <w:bCs/>
          <w:i/>
          <w:iCs/>
          <w:sz w:val="40"/>
          <w:szCs w:val="40"/>
        </w:rPr>
        <w:t xml:space="preserve">HAJDÚSZOBOSZLÓI </w:t>
      </w:r>
    </w:p>
    <w:p w:rsidR="00C077EE" w:rsidRDefault="00C077EE">
      <w:pPr>
        <w:pStyle w:val="lfej"/>
        <w:tabs>
          <w:tab w:val="clear" w:pos="4536"/>
        </w:tabs>
        <w:jc w:val="center"/>
        <w:rPr>
          <w:b/>
          <w:bCs/>
          <w:i/>
          <w:iCs/>
          <w:sz w:val="40"/>
          <w:szCs w:val="40"/>
        </w:rPr>
      </w:pPr>
    </w:p>
    <w:p w:rsidR="00C077EE" w:rsidRDefault="006248A7">
      <w:pPr>
        <w:pStyle w:val="lfej"/>
        <w:tabs>
          <w:tab w:val="clear" w:pos="4536"/>
        </w:tabs>
        <w:jc w:val="center"/>
        <w:rPr>
          <w:b/>
          <w:bCs/>
          <w:i/>
          <w:iCs/>
          <w:sz w:val="40"/>
          <w:szCs w:val="40"/>
        </w:rPr>
      </w:pPr>
      <w:r>
        <w:rPr>
          <w:b/>
          <w:bCs/>
          <w:i/>
          <w:iCs/>
          <w:sz w:val="40"/>
          <w:szCs w:val="40"/>
        </w:rPr>
        <w:t>CSALÁD</w:t>
      </w:r>
      <w:r w:rsidR="0068582A">
        <w:rPr>
          <w:b/>
          <w:bCs/>
          <w:i/>
          <w:iCs/>
          <w:sz w:val="40"/>
          <w:szCs w:val="40"/>
        </w:rPr>
        <w:t>-</w:t>
      </w:r>
      <w:r w:rsidR="00011A95">
        <w:rPr>
          <w:b/>
          <w:bCs/>
          <w:i/>
          <w:iCs/>
          <w:sz w:val="40"/>
          <w:szCs w:val="40"/>
        </w:rPr>
        <w:t xml:space="preserve"> </w:t>
      </w:r>
      <w:proofErr w:type="gramStart"/>
      <w:r w:rsidR="00C077EE">
        <w:rPr>
          <w:b/>
          <w:bCs/>
          <w:i/>
          <w:iCs/>
          <w:sz w:val="40"/>
          <w:szCs w:val="40"/>
        </w:rPr>
        <w:t>ÉS</w:t>
      </w:r>
      <w:proofErr w:type="gramEnd"/>
      <w:r w:rsidR="00C077EE">
        <w:rPr>
          <w:b/>
          <w:bCs/>
          <w:i/>
          <w:iCs/>
          <w:sz w:val="40"/>
          <w:szCs w:val="40"/>
        </w:rPr>
        <w:t xml:space="preserve"> GYERMEKJÓLÉTI</w:t>
      </w:r>
    </w:p>
    <w:p w:rsidR="00C077EE" w:rsidRDefault="00C077EE">
      <w:pPr>
        <w:pStyle w:val="lfej"/>
        <w:tabs>
          <w:tab w:val="clear" w:pos="4536"/>
        </w:tabs>
        <w:jc w:val="center"/>
        <w:rPr>
          <w:i/>
          <w:iCs/>
          <w:sz w:val="40"/>
          <w:szCs w:val="40"/>
        </w:rPr>
      </w:pPr>
      <w:r>
        <w:rPr>
          <w:b/>
          <w:bCs/>
          <w:i/>
          <w:iCs/>
          <w:sz w:val="40"/>
          <w:szCs w:val="40"/>
        </w:rPr>
        <w:t>KÖZPONT</w:t>
      </w:r>
    </w:p>
    <w:p w:rsidR="00C077EE" w:rsidRDefault="00C077EE">
      <w:pPr>
        <w:pStyle w:val="lfej"/>
        <w:tabs>
          <w:tab w:val="clear" w:pos="4536"/>
        </w:tabs>
        <w:jc w:val="center"/>
        <w:rPr>
          <w:i/>
          <w:iCs/>
          <w:sz w:val="40"/>
          <w:szCs w:val="40"/>
        </w:rPr>
      </w:pPr>
    </w:p>
    <w:p w:rsidR="00C077EE" w:rsidRDefault="00C077EE">
      <w:pPr>
        <w:pStyle w:val="lfej"/>
        <w:tabs>
          <w:tab w:val="clear" w:pos="4536"/>
        </w:tabs>
        <w:jc w:val="center"/>
        <w:rPr>
          <w:i/>
          <w:iCs/>
          <w:sz w:val="40"/>
          <w:szCs w:val="40"/>
        </w:rPr>
      </w:pPr>
    </w:p>
    <w:p w:rsidR="00C077EE" w:rsidRDefault="00C077EE">
      <w:pPr>
        <w:pStyle w:val="lfej"/>
        <w:tabs>
          <w:tab w:val="clear" w:pos="4536"/>
        </w:tabs>
        <w:jc w:val="center"/>
        <w:rPr>
          <w:i/>
          <w:iCs/>
          <w:sz w:val="36"/>
          <w:szCs w:val="36"/>
        </w:rPr>
      </w:pPr>
    </w:p>
    <w:p w:rsidR="00C077EE" w:rsidRDefault="00C077EE">
      <w:pPr>
        <w:pStyle w:val="lfej"/>
        <w:tabs>
          <w:tab w:val="clear" w:pos="4536"/>
        </w:tabs>
        <w:jc w:val="center"/>
        <w:rPr>
          <w:i/>
          <w:iCs/>
          <w:sz w:val="36"/>
          <w:szCs w:val="36"/>
        </w:rPr>
      </w:pPr>
    </w:p>
    <w:p w:rsidR="00C077EE" w:rsidRDefault="00C077EE">
      <w:pPr>
        <w:pStyle w:val="lfej"/>
        <w:tabs>
          <w:tab w:val="clear" w:pos="4536"/>
        </w:tabs>
        <w:rPr>
          <w:i/>
          <w:iCs/>
          <w:sz w:val="36"/>
          <w:szCs w:val="36"/>
        </w:rPr>
      </w:pPr>
    </w:p>
    <w:p w:rsidR="00C077EE" w:rsidRDefault="00C077EE">
      <w:pPr>
        <w:pStyle w:val="lfej"/>
        <w:tabs>
          <w:tab w:val="clear" w:pos="4536"/>
        </w:tabs>
        <w:jc w:val="center"/>
        <w:rPr>
          <w:i/>
          <w:iCs/>
          <w:sz w:val="36"/>
          <w:szCs w:val="36"/>
        </w:rPr>
      </w:pPr>
    </w:p>
    <w:p w:rsidR="00C077EE" w:rsidRDefault="00C077EE">
      <w:pPr>
        <w:pStyle w:val="lfej"/>
        <w:tabs>
          <w:tab w:val="clear" w:pos="4536"/>
        </w:tabs>
        <w:jc w:val="center"/>
        <w:rPr>
          <w:i/>
          <w:iCs/>
          <w:sz w:val="32"/>
          <w:szCs w:val="32"/>
        </w:rPr>
      </w:pPr>
      <w:r>
        <w:rPr>
          <w:i/>
          <w:iCs/>
          <w:sz w:val="40"/>
          <w:szCs w:val="40"/>
        </w:rPr>
        <w:t>Szakmai Programja</w:t>
      </w:r>
    </w:p>
    <w:p w:rsidR="00C077EE" w:rsidRDefault="00C077EE">
      <w:pPr>
        <w:pStyle w:val="lfej"/>
        <w:tabs>
          <w:tab w:val="clear" w:pos="4536"/>
        </w:tabs>
        <w:jc w:val="center"/>
        <w:rPr>
          <w:i/>
          <w:iCs/>
          <w:sz w:val="32"/>
          <w:szCs w:val="32"/>
        </w:rPr>
      </w:pPr>
    </w:p>
    <w:p w:rsidR="00C077EE" w:rsidRDefault="00C077EE">
      <w:pPr>
        <w:pStyle w:val="lfej"/>
        <w:tabs>
          <w:tab w:val="clear" w:pos="4536"/>
        </w:tabs>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pPr>
    </w:p>
    <w:p w:rsidR="00C077EE" w:rsidRDefault="00C077EE">
      <w:pPr>
        <w:pStyle w:val="lfej"/>
        <w:tabs>
          <w:tab w:val="clear" w:pos="4536"/>
        </w:tabs>
        <w:ind w:left="5670"/>
        <w:jc w:val="center"/>
        <w:rPr>
          <w:b/>
          <w:bCs/>
          <w:i/>
          <w:iCs/>
        </w:rPr>
      </w:pPr>
      <w:r>
        <w:rPr>
          <w:b/>
          <w:bCs/>
          <w:i/>
          <w:iCs/>
        </w:rPr>
        <w:t xml:space="preserve">Készítette: </w:t>
      </w:r>
    </w:p>
    <w:p w:rsidR="00D35A2E" w:rsidRDefault="00C077EE" w:rsidP="00D35A2E">
      <w:pPr>
        <w:pStyle w:val="lfej"/>
        <w:tabs>
          <w:tab w:val="clear" w:pos="4536"/>
        </w:tabs>
        <w:ind w:left="5670"/>
        <w:jc w:val="center"/>
        <w:rPr>
          <w:bCs/>
          <w:i/>
          <w:iCs/>
        </w:rPr>
      </w:pPr>
      <w:r>
        <w:rPr>
          <w:b/>
          <w:bCs/>
          <w:i/>
          <w:iCs/>
        </w:rPr>
        <w:t>Tóthné Erdei Szilvia,</w:t>
      </w:r>
      <w:r w:rsidR="00D35A2E" w:rsidRPr="00D35A2E">
        <w:rPr>
          <w:bCs/>
          <w:i/>
          <w:iCs/>
        </w:rPr>
        <w:t xml:space="preserve"> </w:t>
      </w:r>
    </w:p>
    <w:p w:rsidR="00D35A2E" w:rsidRDefault="00D35A2E" w:rsidP="00D35A2E">
      <w:pPr>
        <w:pStyle w:val="lfej"/>
        <w:tabs>
          <w:tab w:val="clear" w:pos="4536"/>
        </w:tabs>
        <w:ind w:left="5670"/>
        <w:jc w:val="center"/>
        <w:rPr>
          <w:bCs/>
          <w:i/>
          <w:iCs/>
        </w:rPr>
      </w:pPr>
      <w:proofErr w:type="gramStart"/>
      <w:r>
        <w:rPr>
          <w:bCs/>
          <w:i/>
          <w:iCs/>
        </w:rPr>
        <w:t>mb.</w:t>
      </w:r>
      <w:proofErr w:type="gramEnd"/>
      <w:r>
        <w:rPr>
          <w:bCs/>
          <w:i/>
          <w:iCs/>
        </w:rPr>
        <w:t xml:space="preserve"> intézményvezető</w:t>
      </w:r>
    </w:p>
    <w:p w:rsidR="00C077EE" w:rsidRDefault="00C077EE">
      <w:pPr>
        <w:pStyle w:val="lfej"/>
        <w:tabs>
          <w:tab w:val="clear" w:pos="4536"/>
        </w:tabs>
        <w:ind w:left="5670" w:right="-1"/>
        <w:jc w:val="center"/>
        <w:rPr>
          <w:b/>
          <w:bCs/>
          <w:i/>
          <w:iCs/>
        </w:rPr>
      </w:pPr>
      <w:r>
        <w:rPr>
          <w:b/>
          <w:bCs/>
          <w:i/>
          <w:iCs/>
        </w:rPr>
        <w:t>Szegedi Attiláné,</w:t>
      </w:r>
    </w:p>
    <w:p w:rsidR="00D35A2E" w:rsidRDefault="00C077EE" w:rsidP="00D35A2E">
      <w:pPr>
        <w:pStyle w:val="lfej"/>
        <w:tabs>
          <w:tab w:val="clear" w:pos="4536"/>
        </w:tabs>
        <w:ind w:left="5670"/>
        <w:jc w:val="center"/>
        <w:rPr>
          <w:bCs/>
          <w:i/>
          <w:iCs/>
        </w:rPr>
      </w:pPr>
      <w:r>
        <w:rPr>
          <w:b/>
          <w:bCs/>
          <w:i/>
          <w:iCs/>
        </w:rPr>
        <w:t>Tóthné Mile Erzsébet</w:t>
      </w:r>
      <w:r w:rsidR="00D35A2E" w:rsidRPr="00D35A2E">
        <w:rPr>
          <w:bCs/>
          <w:i/>
          <w:iCs/>
        </w:rPr>
        <w:t xml:space="preserve"> </w:t>
      </w:r>
    </w:p>
    <w:p w:rsidR="00D35A2E" w:rsidRPr="00D35A2E" w:rsidRDefault="00D35A2E" w:rsidP="00D35A2E">
      <w:pPr>
        <w:pStyle w:val="lfej"/>
        <w:tabs>
          <w:tab w:val="clear" w:pos="4536"/>
        </w:tabs>
        <w:ind w:left="5670"/>
        <w:jc w:val="center"/>
        <w:rPr>
          <w:bCs/>
          <w:i/>
          <w:iCs/>
        </w:rPr>
      </w:pPr>
      <w:r>
        <w:rPr>
          <w:bCs/>
          <w:i/>
          <w:iCs/>
        </w:rPr>
        <w:t>Szakmai vezetők</w:t>
      </w:r>
    </w:p>
    <w:p w:rsidR="00C077EE" w:rsidRDefault="00C077EE">
      <w:pPr>
        <w:pStyle w:val="lfej"/>
        <w:tabs>
          <w:tab w:val="clear" w:pos="4536"/>
          <w:tab w:val="clear" w:pos="9072"/>
        </w:tabs>
        <w:ind w:left="5670" w:right="-1"/>
        <w:jc w:val="center"/>
        <w:rPr>
          <w:b/>
          <w:bCs/>
          <w:i/>
          <w:iCs/>
        </w:rPr>
      </w:pPr>
    </w:p>
    <w:p w:rsidR="00C077EE" w:rsidRDefault="00C077EE">
      <w:pPr>
        <w:pStyle w:val="lfej"/>
        <w:tabs>
          <w:tab w:val="clear" w:pos="4536"/>
        </w:tabs>
        <w:jc w:val="right"/>
        <w:rPr>
          <w:b/>
          <w:bCs/>
          <w:i/>
          <w:iCs/>
        </w:rPr>
      </w:pPr>
    </w:p>
    <w:p w:rsidR="00C077EE" w:rsidRDefault="00C077EE">
      <w:pPr>
        <w:pStyle w:val="lfej"/>
        <w:tabs>
          <w:tab w:val="clear" w:pos="4536"/>
        </w:tabs>
      </w:pPr>
    </w:p>
    <w:p w:rsidR="00C077EE" w:rsidRDefault="00C077EE">
      <w:pPr>
        <w:pStyle w:val="lfej"/>
        <w:tabs>
          <w:tab w:val="clear" w:pos="4536"/>
        </w:tabs>
        <w:jc w:val="center"/>
        <w:rPr>
          <w:sz w:val="24"/>
          <w:szCs w:val="24"/>
        </w:rPr>
      </w:pPr>
      <w:r>
        <w:rPr>
          <w:b/>
          <w:bCs/>
          <w:i/>
          <w:iCs/>
          <w:sz w:val="24"/>
          <w:szCs w:val="24"/>
        </w:rPr>
        <w:t>H</w:t>
      </w:r>
      <w:r w:rsidR="00D35A2E">
        <w:rPr>
          <w:b/>
          <w:bCs/>
          <w:i/>
          <w:iCs/>
          <w:sz w:val="24"/>
          <w:szCs w:val="24"/>
        </w:rPr>
        <w:t>ajdúszoboszló, 2016. november 17</w:t>
      </w:r>
      <w:r>
        <w:rPr>
          <w:b/>
          <w:bCs/>
          <w:i/>
          <w:iCs/>
          <w:sz w:val="24"/>
          <w:szCs w:val="24"/>
        </w:rPr>
        <w:t>.</w:t>
      </w:r>
    </w:p>
    <w:p w:rsidR="00C077EE" w:rsidRDefault="00C077EE">
      <w:pPr>
        <w:rPr>
          <w:b/>
          <w:bCs/>
        </w:rPr>
      </w:pPr>
    </w:p>
    <w:p w:rsidR="00C077EE" w:rsidRDefault="00C077EE">
      <w:pPr>
        <w:rPr>
          <w:b/>
          <w:bCs/>
        </w:rPr>
      </w:pPr>
    </w:p>
    <w:sdt>
      <w:sdtPr>
        <w:rPr>
          <w:rFonts w:ascii="Times New Roman" w:hAnsi="Times New Roman"/>
          <w:b w:val="0"/>
          <w:bCs w:val="0"/>
          <w:color w:val="auto"/>
          <w:sz w:val="24"/>
          <w:szCs w:val="24"/>
        </w:rPr>
        <w:id w:val="1523295882"/>
        <w:docPartObj>
          <w:docPartGallery w:val="Table of Contents"/>
          <w:docPartUnique/>
        </w:docPartObj>
      </w:sdtPr>
      <w:sdtEndPr/>
      <w:sdtContent>
        <w:p w:rsidR="00872331" w:rsidRDefault="00872331">
          <w:pPr>
            <w:pStyle w:val="Tartalomjegyzkcmsora"/>
          </w:pPr>
          <w:r>
            <w:t>Tartalomjegyzék</w:t>
          </w:r>
        </w:p>
        <w:p w:rsidR="000A3B6C" w:rsidRDefault="00872331">
          <w:pPr>
            <w:pStyle w:val="TJ1"/>
            <w:tabs>
              <w:tab w:val="left" w:pos="708"/>
              <w:tab w:val="right" w:leader="dot" w:pos="9628"/>
            </w:tabs>
            <w:rPr>
              <w:rFonts w:asciiTheme="minorHAnsi" w:eastAsiaTheme="minorEastAsia" w:hAnsiTheme="minorHAnsi" w:cstheme="minorBidi"/>
              <w:noProof/>
              <w:sz w:val="22"/>
              <w:szCs w:val="22"/>
              <w:lang w:eastAsia="hu-HU"/>
            </w:rPr>
          </w:pPr>
          <w:r>
            <w:fldChar w:fldCharType="begin"/>
          </w:r>
          <w:r>
            <w:instrText xml:space="preserve"> TOC \o "1-3" \h \z \u </w:instrText>
          </w:r>
          <w:r>
            <w:fldChar w:fldCharType="separate"/>
          </w:r>
          <w:hyperlink w:anchor="_Toc466454113" w:history="1">
            <w:r w:rsidR="000A3B6C" w:rsidRPr="00E03C8F">
              <w:rPr>
                <w:rStyle w:val="Hiperhivatkozs"/>
                <w:noProof/>
              </w:rPr>
              <w:t>I.</w:t>
            </w:r>
            <w:r w:rsidR="000A3B6C">
              <w:rPr>
                <w:rFonts w:asciiTheme="minorHAnsi" w:eastAsiaTheme="minorEastAsia" w:hAnsiTheme="minorHAnsi" w:cstheme="minorBidi"/>
                <w:noProof/>
                <w:sz w:val="22"/>
                <w:szCs w:val="22"/>
                <w:lang w:eastAsia="hu-HU"/>
              </w:rPr>
              <w:tab/>
            </w:r>
            <w:r w:rsidR="000A3B6C" w:rsidRPr="00E03C8F">
              <w:rPr>
                <w:rStyle w:val="Hiperhivatkozs"/>
                <w:noProof/>
              </w:rPr>
              <w:t>A megvalósítani kívánt program bemutatása, a létrejövő kapacitások, a nyújtott szolgáltatások, tevékenységek bemutatása</w:t>
            </w:r>
            <w:r w:rsidR="000A3B6C">
              <w:rPr>
                <w:noProof/>
                <w:webHidden/>
              </w:rPr>
              <w:tab/>
            </w:r>
            <w:r w:rsidR="000A3B6C">
              <w:rPr>
                <w:noProof/>
                <w:webHidden/>
              </w:rPr>
              <w:fldChar w:fldCharType="begin"/>
            </w:r>
            <w:r w:rsidR="000A3B6C">
              <w:rPr>
                <w:noProof/>
                <w:webHidden/>
              </w:rPr>
              <w:instrText xml:space="preserve"> PAGEREF _Toc466454113 \h </w:instrText>
            </w:r>
            <w:r w:rsidR="000A3B6C">
              <w:rPr>
                <w:noProof/>
                <w:webHidden/>
              </w:rPr>
            </w:r>
            <w:r w:rsidR="000A3B6C">
              <w:rPr>
                <w:noProof/>
                <w:webHidden/>
              </w:rPr>
              <w:fldChar w:fldCharType="separate"/>
            </w:r>
            <w:r w:rsidR="007106AC">
              <w:rPr>
                <w:noProof/>
                <w:webHidden/>
              </w:rPr>
              <w:t>3</w:t>
            </w:r>
            <w:r w:rsidR="000A3B6C">
              <w:rPr>
                <w:noProof/>
                <w:webHidden/>
              </w:rPr>
              <w:fldChar w:fldCharType="end"/>
            </w:r>
          </w:hyperlink>
        </w:p>
        <w:p w:rsidR="000A3B6C" w:rsidRDefault="00F459DD">
          <w:pPr>
            <w:pStyle w:val="TJ1"/>
            <w:tabs>
              <w:tab w:val="left" w:pos="708"/>
              <w:tab w:val="right" w:leader="dot" w:pos="9628"/>
            </w:tabs>
            <w:rPr>
              <w:rFonts w:asciiTheme="minorHAnsi" w:eastAsiaTheme="minorEastAsia" w:hAnsiTheme="minorHAnsi" w:cstheme="minorBidi"/>
              <w:noProof/>
              <w:sz w:val="22"/>
              <w:szCs w:val="22"/>
              <w:lang w:eastAsia="hu-HU"/>
            </w:rPr>
          </w:pPr>
          <w:hyperlink w:anchor="_Toc466454114" w:history="1">
            <w:r w:rsidR="000A3B6C" w:rsidRPr="00E03C8F">
              <w:rPr>
                <w:rStyle w:val="Hiperhivatkozs"/>
                <w:noProof/>
              </w:rPr>
              <w:t>I.1.</w:t>
            </w:r>
            <w:r w:rsidR="000A3B6C">
              <w:rPr>
                <w:rFonts w:asciiTheme="minorHAnsi" w:eastAsiaTheme="minorEastAsia" w:hAnsiTheme="minorHAnsi" w:cstheme="minorBidi"/>
                <w:noProof/>
                <w:sz w:val="22"/>
                <w:szCs w:val="22"/>
                <w:lang w:eastAsia="hu-HU"/>
              </w:rPr>
              <w:tab/>
            </w:r>
            <w:r w:rsidR="000A3B6C" w:rsidRPr="00E03C8F">
              <w:rPr>
                <w:rStyle w:val="Hiperhivatkozs"/>
                <w:noProof/>
              </w:rPr>
              <w:t>HCSGYK célja, stratégiája:</w:t>
            </w:r>
            <w:r w:rsidR="000A3B6C">
              <w:rPr>
                <w:noProof/>
                <w:webHidden/>
              </w:rPr>
              <w:tab/>
            </w:r>
            <w:r w:rsidR="000A3B6C">
              <w:rPr>
                <w:noProof/>
                <w:webHidden/>
              </w:rPr>
              <w:fldChar w:fldCharType="begin"/>
            </w:r>
            <w:r w:rsidR="000A3B6C">
              <w:rPr>
                <w:noProof/>
                <w:webHidden/>
              </w:rPr>
              <w:instrText xml:space="preserve"> PAGEREF _Toc466454114 \h </w:instrText>
            </w:r>
            <w:r w:rsidR="000A3B6C">
              <w:rPr>
                <w:noProof/>
                <w:webHidden/>
              </w:rPr>
            </w:r>
            <w:r w:rsidR="000A3B6C">
              <w:rPr>
                <w:noProof/>
                <w:webHidden/>
              </w:rPr>
              <w:fldChar w:fldCharType="separate"/>
            </w:r>
            <w:r w:rsidR="007106AC">
              <w:rPr>
                <w:noProof/>
                <w:webHidden/>
              </w:rPr>
              <w:t>3</w:t>
            </w:r>
            <w:r w:rsidR="000A3B6C">
              <w:rPr>
                <w:noProof/>
                <w:webHidden/>
              </w:rPr>
              <w:fldChar w:fldCharType="end"/>
            </w:r>
          </w:hyperlink>
        </w:p>
        <w:p w:rsidR="000A3B6C" w:rsidRDefault="00F459DD">
          <w:pPr>
            <w:pStyle w:val="TJ1"/>
            <w:tabs>
              <w:tab w:val="left" w:pos="708"/>
              <w:tab w:val="right" w:leader="dot" w:pos="9628"/>
            </w:tabs>
            <w:rPr>
              <w:rFonts w:asciiTheme="minorHAnsi" w:eastAsiaTheme="minorEastAsia" w:hAnsiTheme="minorHAnsi" w:cstheme="minorBidi"/>
              <w:noProof/>
              <w:sz w:val="22"/>
              <w:szCs w:val="22"/>
              <w:lang w:eastAsia="hu-HU"/>
            </w:rPr>
          </w:pPr>
          <w:hyperlink w:anchor="_Toc466454115" w:history="1">
            <w:r w:rsidR="000A3B6C" w:rsidRPr="00E03C8F">
              <w:rPr>
                <w:rStyle w:val="Hiperhivatkozs"/>
                <w:noProof/>
              </w:rPr>
              <w:t>I.2.</w:t>
            </w:r>
            <w:r w:rsidR="000A3B6C">
              <w:rPr>
                <w:rFonts w:asciiTheme="minorHAnsi" w:eastAsiaTheme="minorEastAsia" w:hAnsiTheme="minorHAnsi" w:cstheme="minorBidi"/>
                <w:noProof/>
                <w:sz w:val="22"/>
                <w:szCs w:val="22"/>
                <w:lang w:eastAsia="hu-HU"/>
              </w:rPr>
              <w:tab/>
            </w:r>
            <w:r w:rsidR="000A3B6C" w:rsidRPr="00E03C8F">
              <w:rPr>
                <w:rStyle w:val="Hiperhivatkozs"/>
                <w:noProof/>
              </w:rPr>
              <w:t>A szakmai program célja</w:t>
            </w:r>
            <w:r w:rsidR="000A3B6C">
              <w:rPr>
                <w:noProof/>
                <w:webHidden/>
              </w:rPr>
              <w:tab/>
            </w:r>
            <w:r w:rsidR="000A3B6C">
              <w:rPr>
                <w:noProof/>
                <w:webHidden/>
              </w:rPr>
              <w:fldChar w:fldCharType="begin"/>
            </w:r>
            <w:r w:rsidR="000A3B6C">
              <w:rPr>
                <w:noProof/>
                <w:webHidden/>
              </w:rPr>
              <w:instrText xml:space="preserve"> PAGEREF _Toc466454115 \h </w:instrText>
            </w:r>
            <w:r w:rsidR="000A3B6C">
              <w:rPr>
                <w:noProof/>
                <w:webHidden/>
              </w:rPr>
            </w:r>
            <w:r w:rsidR="000A3B6C">
              <w:rPr>
                <w:noProof/>
                <w:webHidden/>
              </w:rPr>
              <w:fldChar w:fldCharType="separate"/>
            </w:r>
            <w:r w:rsidR="007106AC">
              <w:rPr>
                <w:noProof/>
                <w:webHidden/>
              </w:rPr>
              <w:t>4</w:t>
            </w:r>
            <w:r w:rsidR="000A3B6C">
              <w:rPr>
                <w:noProof/>
                <w:webHidden/>
              </w:rPr>
              <w:fldChar w:fldCharType="end"/>
            </w:r>
          </w:hyperlink>
        </w:p>
        <w:p w:rsidR="000A3B6C" w:rsidRDefault="00F459DD">
          <w:pPr>
            <w:pStyle w:val="TJ2"/>
            <w:tabs>
              <w:tab w:val="right" w:leader="dot" w:pos="9628"/>
            </w:tabs>
            <w:rPr>
              <w:rFonts w:asciiTheme="minorHAnsi" w:eastAsiaTheme="minorEastAsia" w:hAnsiTheme="minorHAnsi" w:cstheme="minorBidi"/>
              <w:noProof/>
              <w:sz w:val="22"/>
              <w:szCs w:val="22"/>
              <w:lang w:eastAsia="hu-HU"/>
            </w:rPr>
          </w:pPr>
          <w:hyperlink w:anchor="_Toc466454116" w:history="1">
            <w:r w:rsidR="000A3B6C" w:rsidRPr="00E03C8F">
              <w:rPr>
                <w:rStyle w:val="Hiperhivatkozs"/>
                <w:noProof/>
              </w:rPr>
              <w:t>Az intézmény adatai:</w:t>
            </w:r>
            <w:r w:rsidR="000A3B6C">
              <w:rPr>
                <w:noProof/>
                <w:webHidden/>
              </w:rPr>
              <w:tab/>
            </w:r>
            <w:r w:rsidR="000A3B6C">
              <w:rPr>
                <w:noProof/>
                <w:webHidden/>
              </w:rPr>
              <w:fldChar w:fldCharType="begin"/>
            </w:r>
            <w:r w:rsidR="000A3B6C">
              <w:rPr>
                <w:noProof/>
                <w:webHidden/>
              </w:rPr>
              <w:instrText xml:space="preserve"> PAGEREF _Toc466454116 \h </w:instrText>
            </w:r>
            <w:r w:rsidR="000A3B6C">
              <w:rPr>
                <w:noProof/>
                <w:webHidden/>
              </w:rPr>
            </w:r>
            <w:r w:rsidR="000A3B6C">
              <w:rPr>
                <w:noProof/>
                <w:webHidden/>
              </w:rPr>
              <w:fldChar w:fldCharType="separate"/>
            </w:r>
            <w:r w:rsidR="007106AC">
              <w:rPr>
                <w:noProof/>
                <w:webHidden/>
              </w:rPr>
              <w:t>4</w:t>
            </w:r>
            <w:r w:rsidR="000A3B6C">
              <w:rPr>
                <w:noProof/>
                <w:webHidden/>
              </w:rPr>
              <w:fldChar w:fldCharType="end"/>
            </w:r>
          </w:hyperlink>
        </w:p>
        <w:p w:rsidR="000A3B6C" w:rsidRDefault="00F459DD">
          <w:pPr>
            <w:pStyle w:val="TJ1"/>
            <w:tabs>
              <w:tab w:val="left" w:pos="880"/>
              <w:tab w:val="right" w:leader="dot" w:pos="9628"/>
            </w:tabs>
            <w:rPr>
              <w:rFonts w:asciiTheme="minorHAnsi" w:eastAsiaTheme="minorEastAsia" w:hAnsiTheme="minorHAnsi" w:cstheme="minorBidi"/>
              <w:noProof/>
              <w:sz w:val="22"/>
              <w:szCs w:val="22"/>
              <w:lang w:eastAsia="hu-HU"/>
            </w:rPr>
          </w:pPr>
          <w:hyperlink w:anchor="_Toc466454117" w:history="1">
            <w:r w:rsidR="000A3B6C" w:rsidRPr="00E03C8F">
              <w:rPr>
                <w:rStyle w:val="Hiperhivatkozs"/>
                <w:noProof/>
              </w:rPr>
              <w:t>I.2.1.</w:t>
            </w:r>
            <w:r w:rsidR="000A3B6C">
              <w:rPr>
                <w:rFonts w:asciiTheme="minorHAnsi" w:eastAsiaTheme="minorEastAsia" w:hAnsiTheme="minorHAnsi" w:cstheme="minorBidi"/>
                <w:noProof/>
                <w:sz w:val="22"/>
                <w:szCs w:val="22"/>
                <w:lang w:eastAsia="hu-HU"/>
              </w:rPr>
              <w:tab/>
            </w:r>
            <w:r w:rsidR="000A3B6C" w:rsidRPr="00E03C8F">
              <w:rPr>
                <w:rStyle w:val="Hiperhivatkozs"/>
                <w:noProof/>
              </w:rPr>
              <w:t>Az intézmény fenntartója:</w:t>
            </w:r>
            <w:r w:rsidR="000A3B6C">
              <w:rPr>
                <w:noProof/>
                <w:webHidden/>
              </w:rPr>
              <w:tab/>
            </w:r>
            <w:r w:rsidR="000A3B6C">
              <w:rPr>
                <w:noProof/>
                <w:webHidden/>
              </w:rPr>
              <w:fldChar w:fldCharType="begin"/>
            </w:r>
            <w:r w:rsidR="000A3B6C">
              <w:rPr>
                <w:noProof/>
                <w:webHidden/>
              </w:rPr>
              <w:instrText xml:space="preserve"> PAGEREF _Toc466454117 \h </w:instrText>
            </w:r>
            <w:r w:rsidR="000A3B6C">
              <w:rPr>
                <w:noProof/>
                <w:webHidden/>
              </w:rPr>
            </w:r>
            <w:r w:rsidR="000A3B6C">
              <w:rPr>
                <w:noProof/>
                <w:webHidden/>
              </w:rPr>
              <w:fldChar w:fldCharType="separate"/>
            </w:r>
            <w:r w:rsidR="007106AC">
              <w:rPr>
                <w:noProof/>
                <w:webHidden/>
              </w:rPr>
              <w:t>4</w:t>
            </w:r>
            <w:r w:rsidR="000A3B6C">
              <w:rPr>
                <w:noProof/>
                <w:webHidden/>
              </w:rPr>
              <w:fldChar w:fldCharType="end"/>
            </w:r>
          </w:hyperlink>
        </w:p>
        <w:p w:rsidR="000A3B6C" w:rsidRDefault="00F459DD">
          <w:pPr>
            <w:pStyle w:val="TJ1"/>
            <w:tabs>
              <w:tab w:val="left" w:pos="880"/>
              <w:tab w:val="right" w:leader="dot" w:pos="9628"/>
            </w:tabs>
            <w:rPr>
              <w:rFonts w:asciiTheme="minorHAnsi" w:eastAsiaTheme="minorEastAsia" w:hAnsiTheme="minorHAnsi" w:cstheme="minorBidi"/>
              <w:noProof/>
              <w:sz w:val="22"/>
              <w:szCs w:val="22"/>
              <w:lang w:eastAsia="hu-HU"/>
            </w:rPr>
          </w:pPr>
          <w:hyperlink w:anchor="_Toc466454118" w:history="1">
            <w:r w:rsidR="000A3B6C" w:rsidRPr="00E03C8F">
              <w:rPr>
                <w:rStyle w:val="Hiperhivatkozs"/>
                <w:noProof/>
              </w:rPr>
              <w:t>I.2.2.</w:t>
            </w:r>
            <w:r w:rsidR="000A3B6C">
              <w:rPr>
                <w:rFonts w:asciiTheme="minorHAnsi" w:eastAsiaTheme="minorEastAsia" w:hAnsiTheme="minorHAnsi" w:cstheme="minorBidi"/>
                <w:noProof/>
                <w:sz w:val="22"/>
                <w:szCs w:val="22"/>
                <w:lang w:eastAsia="hu-HU"/>
              </w:rPr>
              <w:tab/>
            </w:r>
            <w:r w:rsidR="000A3B6C" w:rsidRPr="00E03C8F">
              <w:rPr>
                <w:rStyle w:val="Hiperhivatkozs"/>
                <w:noProof/>
              </w:rPr>
              <w:t>Az intézmény neve:</w:t>
            </w:r>
            <w:r w:rsidR="000A3B6C">
              <w:rPr>
                <w:noProof/>
                <w:webHidden/>
              </w:rPr>
              <w:tab/>
            </w:r>
            <w:r w:rsidR="000A3B6C">
              <w:rPr>
                <w:noProof/>
                <w:webHidden/>
              </w:rPr>
              <w:fldChar w:fldCharType="begin"/>
            </w:r>
            <w:r w:rsidR="000A3B6C">
              <w:rPr>
                <w:noProof/>
                <w:webHidden/>
              </w:rPr>
              <w:instrText xml:space="preserve"> PAGEREF _Toc466454118 \h </w:instrText>
            </w:r>
            <w:r w:rsidR="000A3B6C">
              <w:rPr>
                <w:noProof/>
                <w:webHidden/>
              </w:rPr>
            </w:r>
            <w:r w:rsidR="000A3B6C">
              <w:rPr>
                <w:noProof/>
                <w:webHidden/>
              </w:rPr>
              <w:fldChar w:fldCharType="separate"/>
            </w:r>
            <w:r w:rsidR="007106AC">
              <w:rPr>
                <w:noProof/>
                <w:webHidden/>
              </w:rPr>
              <w:t>4</w:t>
            </w:r>
            <w:r w:rsidR="000A3B6C">
              <w:rPr>
                <w:noProof/>
                <w:webHidden/>
              </w:rPr>
              <w:fldChar w:fldCharType="end"/>
            </w:r>
          </w:hyperlink>
        </w:p>
        <w:p w:rsidR="000A3B6C" w:rsidRDefault="00F459DD">
          <w:pPr>
            <w:pStyle w:val="TJ1"/>
            <w:tabs>
              <w:tab w:val="left" w:pos="880"/>
              <w:tab w:val="right" w:leader="dot" w:pos="9628"/>
            </w:tabs>
            <w:rPr>
              <w:rFonts w:asciiTheme="minorHAnsi" w:eastAsiaTheme="minorEastAsia" w:hAnsiTheme="minorHAnsi" w:cstheme="minorBidi"/>
              <w:noProof/>
              <w:sz w:val="22"/>
              <w:szCs w:val="22"/>
              <w:lang w:eastAsia="hu-HU"/>
            </w:rPr>
          </w:pPr>
          <w:hyperlink w:anchor="_Toc466454119" w:history="1">
            <w:r w:rsidR="000A3B6C" w:rsidRPr="00E03C8F">
              <w:rPr>
                <w:rStyle w:val="Hiperhivatkozs"/>
                <w:noProof/>
              </w:rPr>
              <w:t>I.2.3.</w:t>
            </w:r>
            <w:r w:rsidR="000A3B6C">
              <w:rPr>
                <w:rFonts w:asciiTheme="minorHAnsi" w:eastAsiaTheme="minorEastAsia" w:hAnsiTheme="minorHAnsi" w:cstheme="minorBidi"/>
                <w:noProof/>
                <w:sz w:val="22"/>
                <w:szCs w:val="22"/>
                <w:lang w:eastAsia="hu-HU"/>
              </w:rPr>
              <w:tab/>
            </w:r>
            <w:r w:rsidR="000A3B6C" w:rsidRPr="00E03C8F">
              <w:rPr>
                <w:rStyle w:val="Hiperhivatkozs"/>
                <w:noProof/>
              </w:rPr>
              <w:t>Székhely címe:</w:t>
            </w:r>
            <w:r w:rsidR="000A3B6C">
              <w:rPr>
                <w:noProof/>
                <w:webHidden/>
              </w:rPr>
              <w:tab/>
            </w:r>
            <w:r w:rsidR="000A3B6C">
              <w:rPr>
                <w:noProof/>
                <w:webHidden/>
              </w:rPr>
              <w:fldChar w:fldCharType="begin"/>
            </w:r>
            <w:r w:rsidR="000A3B6C">
              <w:rPr>
                <w:noProof/>
                <w:webHidden/>
              </w:rPr>
              <w:instrText xml:space="preserve"> PAGEREF _Toc466454119 \h </w:instrText>
            </w:r>
            <w:r w:rsidR="000A3B6C">
              <w:rPr>
                <w:noProof/>
                <w:webHidden/>
              </w:rPr>
            </w:r>
            <w:r w:rsidR="000A3B6C">
              <w:rPr>
                <w:noProof/>
                <w:webHidden/>
              </w:rPr>
              <w:fldChar w:fldCharType="separate"/>
            </w:r>
            <w:r w:rsidR="007106AC">
              <w:rPr>
                <w:noProof/>
                <w:webHidden/>
              </w:rPr>
              <w:t>4</w:t>
            </w:r>
            <w:r w:rsidR="000A3B6C">
              <w:rPr>
                <w:noProof/>
                <w:webHidden/>
              </w:rPr>
              <w:fldChar w:fldCharType="end"/>
            </w:r>
          </w:hyperlink>
        </w:p>
        <w:p w:rsidR="000A3B6C" w:rsidRDefault="00F459DD">
          <w:pPr>
            <w:pStyle w:val="TJ1"/>
            <w:tabs>
              <w:tab w:val="left" w:pos="880"/>
              <w:tab w:val="right" w:leader="dot" w:pos="9628"/>
            </w:tabs>
            <w:rPr>
              <w:rFonts w:asciiTheme="minorHAnsi" w:eastAsiaTheme="minorEastAsia" w:hAnsiTheme="minorHAnsi" w:cstheme="minorBidi"/>
              <w:noProof/>
              <w:sz w:val="22"/>
              <w:szCs w:val="22"/>
              <w:lang w:eastAsia="hu-HU"/>
            </w:rPr>
          </w:pPr>
          <w:hyperlink w:anchor="_Toc466454120" w:history="1">
            <w:r w:rsidR="000A3B6C" w:rsidRPr="00E03C8F">
              <w:rPr>
                <w:rStyle w:val="Hiperhivatkozs"/>
                <w:noProof/>
              </w:rPr>
              <w:t>I.2.4.</w:t>
            </w:r>
            <w:r w:rsidR="000A3B6C">
              <w:rPr>
                <w:rFonts w:asciiTheme="minorHAnsi" w:eastAsiaTheme="minorEastAsia" w:hAnsiTheme="minorHAnsi" w:cstheme="minorBidi"/>
                <w:noProof/>
                <w:sz w:val="22"/>
                <w:szCs w:val="22"/>
                <w:lang w:eastAsia="hu-HU"/>
              </w:rPr>
              <w:tab/>
            </w:r>
            <w:r w:rsidR="000A3B6C" w:rsidRPr="00E03C8F">
              <w:rPr>
                <w:rStyle w:val="Hiperhivatkozs"/>
                <w:noProof/>
              </w:rPr>
              <w:t>Ellátottak számára nyitva álló helyiségek:</w:t>
            </w:r>
            <w:r w:rsidR="000A3B6C">
              <w:rPr>
                <w:noProof/>
                <w:webHidden/>
              </w:rPr>
              <w:tab/>
            </w:r>
            <w:r w:rsidR="000A3B6C">
              <w:rPr>
                <w:noProof/>
                <w:webHidden/>
              </w:rPr>
              <w:fldChar w:fldCharType="begin"/>
            </w:r>
            <w:r w:rsidR="000A3B6C">
              <w:rPr>
                <w:noProof/>
                <w:webHidden/>
              </w:rPr>
              <w:instrText xml:space="preserve"> PAGEREF _Toc466454120 \h </w:instrText>
            </w:r>
            <w:r w:rsidR="000A3B6C">
              <w:rPr>
                <w:noProof/>
                <w:webHidden/>
              </w:rPr>
            </w:r>
            <w:r w:rsidR="000A3B6C">
              <w:rPr>
                <w:noProof/>
                <w:webHidden/>
              </w:rPr>
              <w:fldChar w:fldCharType="separate"/>
            </w:r>
            <w:r w:rsidR="007106AC">
              <w:rPr>
                <w:noProof/>
                <w:webHidden/>
              </w:rPr>
              <w:t>5</w:t>
            </w:r>
            <w:r w:rsidR="000A3B6C">
              <w:rPr>
                <w:noProof/>
                <w:webHidden/>
              </w:rPr>
              <w:fldChar w:fldCharType="end"/>
            </w:r>
          </w:hyperlink>
        </w:p>
        <w:p w:rsidR="000A3B6C" w:rsidRDefault="00F459DD">
          <w:pPr>
            <w:pStyle w:val="TJ1"/>
            <w:tabs>
              <w:tab w:val="left" w:pos="708"/>
              <w:tab w:val="right" w:leader="dot" w:pos="9628"/>
            </w:tabs>
            <w:rPr>
              <w:rFonts w:asciiTheme="minorHAnsi" w:eastAsiaTheme="minorEastAsia" w:hAnsiTheme="minorHAnsi" w:cstheme="minorBidi"/>
              <w:noProof/>
              <w:sz w:val="22"/>
              <w:szCs w:val="22"/>
              <w:lang w:eastAsia="hu-HU"/>
            </w:rPr>
          </w:pPr>
          <w:hyperlink w:anchor="_Toc466454121" w:history="1">
            <w:r w:rsidR="000A3B6C" w:rsidRPr="00E03C8F">
              <w:rPr>
                <w:rStyle w:val="Hiperhivatkozs"/>
                <w:noProof/>
              </w:rPr>
              <w:t>I.3.</w:t>
            </w:r>
            <w:r w:rsidR="000A3B6C">
              <w:rPr>
                <w:rFonts w:asciiTheme="minorHAnsi" w:eastAsiaTheme="minorEastAsia" w:hAnsiTheme="minorHAnsi" w:cstheme="minorBidi"/>
                <w:noProof/>
                <w:sz w:val="22"/>
                <w:szCs w:val="22"/>
                <w:lang w:eastAsia="hu-HU"/>
              </w:rPr>
              <w:tab/>
            </w:r>
            <w:r w:rsidR="000A3B6C" w:rsidRPr="00E03C8F">
              <w:rPr>
                <w:rStyle w:val="Hiperhivatkozs"/>
                <w:noProof/>
              </w:rPr>
              <w:t>Az intézmény működését meghatározó törvények és végrehajtási rendeletek</w:t>
            </w:r>
            <w:r w:rsidR="000A3B6C">
              <w:rPr>
                <w:noProof/>
                <w:webHidden/>
              </w:rPr>
              <w:tab/>
            </w:r>
            <w:r w:rsidR="000A3B6C">
              <w:rPr>
                <w:noProof/>
                <w:webHidden/>
              </w:rPr>
              <w:fldChar w:fldCharType="begin"/>
            </w:r>
            <w:r w:rsidR="000A3B6C">
              <w:rPr>
                <w:noProof/>
                <w:webHidden/>
              </w:rPr>
              <w:instrText xml:space="preserve"> PAGEREF _Toc466454121 \h </w:instrText>
            </w:r>
            <w:r w:rsidR="000A3B6C">
              <w:rPr>
                <w:noProof/>
                <w:webHidden/>
              </w:rPr>
            </w:r>
            <w:r w:rsidR="000A3B6C">
              <w:rPr>
                <w:noProof/>
                <w:webHidden/>
              </w:rPr>
              <w:fldChar w:fldCharType="separate"/>
            </w:r>
            <w:r w:rsidR="007106AC">
              <w:rPr>
                <w:noProof/>
                <w:webHidden/>
              </w:rPr>
              <w:t>5</w:t>
            </w:r>
            <w:r w:rsidR="000A3B6C">
              <w:rPr>
                <w:noProof/>
                <w:webHidden/>
              </w:rPr>
              <w:fldChar w:fldCharType="end"/>
            </w:r>
          </w:hyperlink>
        </w:p>
        <w:p w:rsidR="000A3B6C" w:rsidRDefault="00F459DD">
          <w:pPr>
            <w:pStyle w:val="TJ1"/>
            <w:tabs>
              <w:tab w:val="left" w:pos="708"/>
              <w:tab w:val="right" w:leader="dot" w:pos="9628"/>
            </w:tabs>
            <w:rPr>
              <w:rFonts w:asciiTheme="minorHAnsi" w:eastAsiaTheme="minorEastAsia" w:hAnsiTheme="minorHAnsi" w:cstheme="minorBidi"/>
              <w:noProof/>
              <w:sz w:val="22"/>
              <w:szCs w:val="22"/>
              <w:lang w:eastAsia="hu-HU"/>
            </w:rPr>
          </w:pPr>
          <w:hyperlink w:anchor="_Toc466454122" w:history="1">
            <w:r w:rsidR="000A3B6C" w:rsidRPr="00E03C8F">
              <w:rPr>
                <w:rStyle w:val="Hiperhivatkozs"/>
                <w:noProof/>
              </w:rPr>
              <w:t>I.4.</w:t>
            </w:r>
            <w:r w:rsidR="000A3B6C">
              <w:rPr>
                <w:rFonts w:asciiTheme="minorHAnsi" w:eastAsiaTheme="minorEastAsia" w:hAnsiTheme="minorHAnsi" w:cstheme="minorBidi"/>
                <w:noProof/>
                <w:sz w:val="22"/>
                <w:szCs w:val="22"/>
                <w:lang w:eastAsia="hu-HU"/>
              </w:rPr>
              <w:tab/>
            </w:r>
            <w:r w:rsidR="000A3B6C" w:rsidRPr="00E03C8F">
              <w:rPr>
                <w:rStyle w:val="Hiperhivatkozs"/>
                <w:noProof/>
              </w:rPr>
              <w:t>Intézményekkel történő együttműködés módjai</w:t>
            </w:r>
            <w:r w:rsidR="000A3B6C">
              <w:rPr>
                <w:noProof/>
                <w:webHidden/>
              </w:rPr>
              <w:tab/>
            </w:r>
            <w:r w:rsidR="000A3B6C">
              <w:rPr>
                <w:noProof/>
                <w:webHidden/>
              </w:rPr>
              <w:fldChar w:fldCharType="begin"/>
            </w:r>
            <w:r w:rsidR="000A3B6C">
              <w:rPr>
                <w:noProof/>
                <w:webHidden/>
              </w:rPr>
              <w:instrText xml:space="preserve"> PAGEREF _Toc466454122 \h </w:instrText>
            </w:r>
            <w:r w:rsidR="000A3B6C">
              <w:rPr>
                <w:noProof/>
                <w:webHidden/>
              </w:rPr>
            </w:r>
            <w:r w:rsidR="000A3B6C">
              <w:rPr>
                <w:noProof/>
                <w:webHidden/>
              </w:rPr>
              <w:fldChar w:fldCharType="separate"/>
            </w:r>
            <w:r w:rsidR="007106AC">
              <w:rPr>
                <w:noProof/>
                <w:webHidden/>
              </w:rPr>
              <w:t>6</w:t>
            </w:r>
            <w:r w:rsidR="000A3B6C">
              <w:rPr>
                <w:noProof/>
                <w:webHidden/>
              </w:rPr>
              <w:fldChar w:fldCharType="end"/>
            </w:r>
          </w:hyperlink>
        </w:p>
        <w:p w:rsidR="000A3B6C" w:rsidRDefault="00F459DD">
          <w:pPr>
            <w:pStyle w:val="TJ1"/>
            <w:tabs>
              <w:tab w:val="left" w:pos="708"/>
              <w:tab w:val="right" w:leader="dot" w:pos="9628"/>
            </w:tabs>
            <w:rPr>
              <w:rFonts w:asciiTheme="minorHAnsi" w:eastAsiaTheme="minorEastAsia" w:hAnsiTheme="minorHAnsi" w:cstheme="minorBidi"/>
              <w:noProof/>
              <w:sz w:val="22"/>
              <w:szCs w:val="22"/>
              <w:lang w:eastAsia="hu-HU"/>
            </w:rPr>
          </w:pPr>
          <w:hyperlink w:anchor="_Toc466454123" w:history="1">
            <w:r w:rsidR="000A3B6C" w:rsidRPr="00E03C8F">
              <w:rPr>
                <w:rStyle w:val="Hiperhivatkozs"/>
                <w:noProof/>
              </w:rPr>
              <w:t>II.</w:t>
            </w:r>
            <w:r w:rsidR="000A3B6C">
              <w:rPr>
                <w:rFonts w:asciiTheme="minorHAnsi" w:eastAsiaTheme="minorEastAsia" w:hAnsiTheme="minorHAnsi" w:cstheme="minorBidi"/>
                <w:noProof/>
                <w:sz w:val="22"/>
                <w:szCs w:val="22"/>
                <w:lang w:eastAsia="hu-HU"/>
              </w:rPr>
              <w:tab/>
            </w:r>
            <w:r w:rsidR="000A3B6C" w:rsidRPr="00E03C8F">
              <w:rPr>
                <w:rStyle w:val="Hiperhivatkozs"/>
                <w:noProof/>
              </w:rPr>
              <w:t>AZ INTÉZMÉNY ÁLTAL NYÚJTOTT SZOLGÁLTATÁSOK SZAKMAI  PROGRAMJAI</w:t>
            </w:r>
            <w:r w:rsidR="000A3B6C">
              <w:rPr>
                <w:noProof/>
                <w:webHidden/>
              </w:rPr>
              <w:tab/>
            </w:r>
            <w:r w:rsidR="000A3B6C">
              <w:rPr>
                <w:noProof/>
                <w:webHidden/>
              </w:rPr>
              <w:fldChar w:fldCharType="begin"/>
            </w:r>
            <w:r w:rsidR="000A3B6C">
              <w:rPr>
                <w:noProof/>
                <w:webHidden/>
              </w:rPr>
              <w:instrText xml:space="preserve"> PAGEREF _Toc466454123 \h </w:instrText>
            </w:r>
            <w:r w:rsidR="000A3B6C">
              <w:rPr>
                <w:noProof/>
                <w:webHidden/>
              </w:rPr>
            </w:r>
            <w:r w:rsidR="000A3B6C">
              <w:rPr>
                <w:noProof/>
                <w:webHidden/>
              </w:rPr>
              <w:fldChar w:fldCharType="separate"/>
            </w:r>
            <w:r w:rsidR="007106AC">
              <w:rPr>
                <w:noProof/>
                <w:webHidden/>
              </w:rPr>
              <w:t>7</w:t>
            </w:r>
            <w:r w:rsidR="000A3B6C">
              <w:rPr>
                <w:noProof/>
                <w:webHidden/>
              </w:rPr>
              <w:fldChar w:fldCharType="end"/>
            </w:r>
          </w:hyperlink>
        </w:p>
        <w:p w:rsidR="000A3B6C" w:rsidRDefault="00F459DD">
          <w:pPr>
            <w:pStyle w:val="TJ1"/>
            <w:tabs>
              <w:tab w:val="left" w:pos="708"/>
              <w:tab w:val="right" w:leader="dot" w:pos="9628"/>
            </w:tabs>
            <w:rPr>
              <w:rFonts w:asciiTheme="minorHAnsi" w:eastAsiaTheme="minorEastAsia" w:hAnsiTheme="minorHAnsi" w:cstheme="minorBidi"/>
              <w:noProof/>
              <w:sz w:val="22"/>
              <w:szCs w:val="22"/>
              <w:lang w:eastAsia="hu-HU"/>
            </w:rPr>
          </w:pPr>
          <w:hyperlink w:anchor="_Toc466454124" w:history="1">
            <w:r w:rsidR="000A3B6C" w:rsidRPr="00E03C8F">
              <w:rPr>
                <w:rStyle w:val="Hiperhivatkozs"/>
                <w:noProof/>
              </w:rPr>
              <w:t>II.1.</w:t>
            </w:r>
            <w:r w:rsidR="000A3B6C">
              <w:rPr>
                <w:rFonts w:asciiTheme="minorHAnsi" w:eastAsiaTheme="minorEastAsia" w:hAnsiTheme="minorHAnsi" w:cstheme="minorBidi"/>
                <w:noProof/>
                <w:sz w:val="22"/>
                <w:szCs w:val="22"/>
                <w:lang w:eastAsia="hu-HU"/>
              </w:rPr>
              <w:tab/>
            </w:r>
            <w:r w:rsidR="000A3B6C" w:rsidRPr="00E03C8F">
              <w:rPr>
                <w:rStyle w:val="Hiperhivatkozs"/>
                <w:noProof/>
              </w:rPr>
              <w:t>A Hajdúszoboszlói Család és Gyermekjóléti Központ</w:t>
            </w:r>
            <w:r w:rsidR="000A3B6C">
              <w:rPr>
                <w:noProof/>
                <w:webHidden/>
              </w:rPr>
              <w:tab/>
            </w:r>
            <w:r w:rsidR="000A3B6C">
              <w:rPr>
                <w:noProof/>
                <w:webHidden/>
              </w:rPr>
              <w:fldChar w:fldCharType="begin"/>
            </w:r>
            <w:r w:rsidR="000A3B6C">
              <w:rPr>
                <w:noProof/>
                <w:webHidden/>
              </w:rPr>
              <w:instrText xml:space="preserve"> PAGEREF _Toc466454124 \h </w:instrText>
            </w:r>
            <w:r w:rsidR="000A3B6C">
              <w:rPr>
                <w:noProof/>
                <w:webHidden/>
              </w:rPr>
            </w:r>
            <w:r w:rsidR="000A3B6C">
              <w:rPr>
                <w:noProof/>
                <w:webHidden/>
              </w:rPr>
              <w:fldChar w:fldCharType="separate"/>
            </w:r>
            <w:r w:rsidR="007106AC">
              <w:rPr>
                <w:noProof/>
                <w:webHidden/>
              </w:rPr>
              <w:t>7</w:t>
            </w:r>
            <w:r w:rsidR="000A3B6C">
              <w:rPr>
                <w:noProof/>
                <w:webHidden/>
              </w:rPr>
              <w:fldChar w:fldCharType="end"/>
            </w:r>
          </w:hyperlink>
        </w:p>
        <w:p w:rsidR="000A3B6C" w:rsidRDefault="00F459DD">
          <w:pPr>
            <w:pStyle w:val="TJ1"/>
            <w:tabs>
              <w:tab w:val="left" w:pos="880"/>
              <w:tab w:val="right" w:leader="dot" w:pos="9628"/>
            </w:tabs>
            <w:rPr>
              <w:rFonts w:asciiTheme="minorHAnsi" w:eastAsiaTheme="minorEastAsia" w:hAnsiTheme="minorHAnsi" w:cstheme="minorBidi"/>
              <w:noProof/>
              <w:sz w:val="22"/>
              <w:szCs w:val="22"/>
              <w:lang w:eastAsia="hu-HU"/>
            </w:rPr>
          </w:pPr>
          <w:hyperlink w:anchor="_Toc466454125" w:history="1">
            <w:r w:rsidR="000A3B6C" w:rsidRPr="00E03C8F">
              <w:rPr>
                <w:rStyle w:val="Hiperhivatkozs"/>
                <w:noProof/>
              </w:rPr>
              <w:t>II.1.1.</w:t>
            </w:r>
            <w:r w:rsidR="000A3B6C">
              <w:rPr>
                <w:rFonts w:asciiTheme="minorHAnsi" w:eastAsiaTheme="minorEastAsia" w:hAnsiTheme="minorHAnsi" w:cstheme="minorBidi"/>
                <w:noProof/>
                <w:sz w:val="22"/>
                <w:szCs w:val="22"/>
                <w:lang w:eastAsia="hu-HU"/>
              </w:rPr>
              <w:tab/>
            </w:r>
            <w:r w:rsidR="000A3B6C" w:rsidRPr="00E03C8F">
              <w:rPr>
                <w:rStyle w:val="Hiperhivatkozs"/>
                <w:noProof/>
              </w:rPr>
              <w:t>CSALÁD- ÉS GYERMEKJÓLÉTI SZOLGÁLAT</w:t>
            </w:r>
            <w:r w:rsidR="000A3B6C">
              <w:rPr>
                <w:noProof/>
                <w:webHidden/>
              </w:rPr>
              <w:tab/>
            </w:r>
            <w:r w:rsidR="000A3B6C">
              <w:rPr>
                <w:noProof/>
                <w:webHidden/>
              </w:rPr>
              <w:fldChar w:fldCharType="begin"/>
            </w:r>
            <w:r w:rsidR="000A3B6C">
              <w:rPr>
                <w:noProof/>
                <w:webHidden/>
              </w:rPr>
              <w:instrText xml:space="preserve"> PAGEREF _Toc466454125 \h </w:instrText>
            </w:r>
            <w:r w:rsidR="000A3B6C">
              <w:rPr>
                <w:noProof/>
                <w:webHidden/>
              </w:rPr>
            </w:r>
            <w:r w:rsidR="000A3B6C">
              <w:rPr>
                <w:noProof/>
                <w:webHidden/>
              </w:rPr>
              <w:fldChar w:fldCharType="separate"/>
            </w:r>
            <w:r w:rsidR="007106AC">
              <w:rPr>
                <w:noProof/>
                <w:webHidden/>
              </w:rPr>
              <w:t>13</w:t>
            </w:r>
            <w:r w:rsidR="000A3B6C">
              <w:rPr>
                <w:noProof/>
                <w:webHidden/>
              </w:rPr>
              <w:fldChar w:fldCharType="end"/>
            </w:r>
          </w:hyperlink>
        </w:p>
        <w:p w:rsidR="000A3B6C" w:rsidRDefault="00F459DD" w:rsidP="0057262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26" w:history="1">
            <w:r w:rsidR="000A3B6C" w:rsidRPr="00E03C8F">
              <w:rPr>
                <w:rStyle w:val="Hiperhivatkozs"/>
                <w:noProof/>
              </w:rPr>
              <w:t>II.1.1.1.</w:t>
            </w:r>
            <w:r w:rsidR="000A3B6C">
              <w:rPr>
                <w:rFonts w:asciiTheme="minorHAnsi" w:eastAsiaTheme="minorEastAsia" w:hAnsiTheme="minorHAnsi" w:cstheme="minorBidi"/>
                <w:noProof/>
                <w:sz w:val="22"/>
                <w:szCs w:val="22"/>
                <w:lang w:eastAsia="hu-HU"/>
              </w:rPr>
              <w:tab/>
            </w:r>
            <w:r w:rsidR="000A3B6C" w:rsidRPr="00E03C8F">
              <w:rPr>
                <w:rStyle w:val="Hiperhivatkozs"/>
                <w:noProof/>
              </w:rPr>
              <w:t>A szolgáltatás célja, feladata</w:t>
            </w:r>
            <w:r w:rsidR="000A3B6C">
              <w:rPr>
                <w:noProof/>
                <w:webHidden/>
              </w:rPr>
              <w:tab/>
            </w:r>
            <w:r w:rsidR="000A3B6C">
              <w:rPr>
                <w:noProof/>
                <w:webHidden/>
              </w:rPr>
              <w:fldChar w:fldCharType="begin"/>
            </w:r>
            <w:r w:rsidR="000A3B6C">
              <w:rPr>
                <w:noProof/>
                <w:webHidden/>
              </w:rPr>
              <w:instrText xml:space="preserve"> PAGEREF _Toc466454126 \h </w:instrText>
            </w:r>
            <w:r w:rsidR="000A3B6C">
              <w:rPr>
                <w:noProof/>
                <w:webHidden/>
              </w:rPr>
            </w:r>
            <w:r w:rsidR="000A3B6C">
              <w:rPr>
                <w:noProof/>
                <w:webHidden/>
              </w:rPr>
              <w:fldChar w:fldCharType="separate"/>
            </w:r>
            <w:r w:rsidR="007106AC">
              <w:rPr>
                <w:noProof/>
                <w:webHidden/>
              </w:rPr>
              <w:t>13</w:t>
            </w:r>
            <w:r w:rsidR="000A3B6C">
              <w:rPr>
                <w:noProof/>
                <w:webHidden/>
              </w:rPr>
              <w:fldChar w:fldCharType="end"/>
            </w:r>
          </w:hyperlink>
        </w:p>
        <w:p w:rsidR="000A3B6C" w:rsidRDefault="00F459DD" w:rsidP="0057262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27" w:history="1">
            <w:r w:rsidR="000A3B6C" w:rsidRPr="00E03C8F">
              <w:rPr>
                <w:rStyle w:val="Hiperhivatkozs"/>
                <w:noProof/>
              </w:rPr>
              <w:t>II.1.1.2.</w:t>
            </w:r>
            <w:r w:rsidR="000A3B6C">
              <w:rPr>
                <w:rFonts w:asciiTheme="minorHAnsi" w:eastAsiaTheme="minorEastAsia" w:hAnsiTheme="minorHAnsi" w:cstheme="minorBidi"/>
                <w:noProof/>
                <w:sz w:val="22"/>
                <w:szCs w:val="22"/>
                <w:lang w:eastAsia="hu-HU"/>
              </w:rPr>
              <w:tab/>
            </w:r>
            <w:r w:rsidR="000A3B6C" w:rsidRPr="00E03C8F">
              <w:rPr>
                <w:rStyle w:val="Hiperhivatkozs"/>
                <w:noProof/>
              </w:rPr>
              <w:t>A szolgáltatás igénybevételének módja, a szolgáltatást igénybe vevő és a szolgáltató közötti kapcsolattartás</w:t>
            </w:r>
            <w:r w:rsidR="000A3B6C">
              <w:rPr>
                <w:noProof/>
                <w:webHidden/>
              </w:rPr>
              <w:tab/>
            </w:r>
            <w:r w:rsidR="000A3B6C">
              <w:rPr>
                <w:noProof/>
                <w:webHidden/>
              </w:rPr>
              <w:fldChar w:fldCharType="begin"/>
            </w:r>
            <w:r w:rsidR="000A3B6C">
              <w:rPr>
                <w:noProof/>
                <w:webHidden/>
              </w:rPr>
              <w:instrText xml:space="preserve"> PAGEREF _Toc466454127 \h </w:instrText>
            </w:r>
            <w:r w:rsidR="000A3B6C">
              <w:rPr>
                <w:noProof/>
                <w:webHidden/>
              </w:rPr>
            </w:r>
            <w:r w:rsidR="000A3B6C">
              <w:rPr>
                <w:noProof/>
                <w:webHidden/>
              </w:rPr>
              <w:fldChar w:fldCharType="separate"/>
            </w:r>
            <w:r w:rsidR="007106AC">
              <w:rPr>
                <w:noProof/>
                <w:webHidden/>
              </w:rPr>
              <w:t>16</w:t>
            </w:r>
            <w:r w:rsidR="000A3B6C">
              <w:rPr>
                <w:noProof/>
                <w:webHidden/>
              </w:rPr>
              <w:fldChar w:fldCharType="end"/>
            </w:r>
          </w:hyperlink>
        </w:p>
        <w:p w:rsidR="000A3B6C" w:rsidRDefault="00F459DD" w:rsidP="0057262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28" w:history="1">
            <w:r w:rsidR="000A3B6C" w:rsidRPr="00E03C8F">
              <w:rPr>
                <w:rStyle w:val="Hiperhivatkozs"/>
                <w:noProof/>
              </w:rPr>
              <w:t>II.1.1.3.</w:t>
            </w:r>
            <w:r w:rsidR="000A3B6C">
              <w:rPr>
                <w:rFonts w:asciiTheme="minorHAnsi" w:eastAsiaTheme="minorEastAsia" w:hAnsiTheme="minorHAnsi" w:cstheme="minorBidi"/>
                <w:noProof/>
                <w:sz w:val="22"/>
                <w:szCs w:val="22"/>
                <w:lang w:eastAsia="hu-HU"/>
              </w:rPr>
              <w:tab/>
            </w:r>
            <w:r w:rsidR="000A3B6C" w:rsidRPr="00E03C8F">
              <w:rPr>
                <w:rStyle w:val="Hiperhivatkozs"/>
                <w:noProof/>
              </w:rPr>
              <w:t>A feladatellátás szakmai tartalma, módja, a biztosított szolgáltatások formái, köre, rendszeressége</w:t>
            </w:r>
            <w:r w:rsidR="000A3B6C">
              <w:rPr>
                <w:noProof/>
                <w:webHidden/>
              </w:rPr>
              <w:tab/>
            </w:r>
            <w:r w:rsidR="000A3B6C">
              <w:rPr>
                <w:noProof/>
                <w:webHidden/>
              </w:rPr>
              <w:fldChar w:fldCharType="begin"/>
            </w:r>
            <w:r w:rsidR="000A3B6C">
              <w:rPr>
                <w:noProof/>
                <w:webHidden/>
              </w:rPr>
              <w:instrText xml:space="preserve"> PAGEREF _Toc466454128 \h </w:instrText>
            </w:r>
            <w:r w:rsidR="000A3B6C">
              <w:rPr>
                <w:noProof/>
                <w:webHidden/>
              </w:rPr>
            </w:r>
            <w:r w:rsidR="000A3B6C">
              <w:rPr>
                <w:noProof/>
                <w:webHidden/>
              </w:rPr>
              <w:fldChar w:fldCharType="separate"/>
            </w:r>
            <w:r w:rsidR="007106AC">
              <w:rPr>
                <w:noProof/>
                <w:webHidden/>
              </w:rPr>
              <w:t>17</w:t>
            </w:r>
            <w:r w:rsidR="000A3B6C">
              <w:rPr>
                <w:noProof/>
                <w:webHidden/>
              </w:rPr>
              <w:fldChar w:fldCharType="end"/>
            </w:r>
          </w:hyperlink>
        </w:p>
        <w:p w:rsidR="000A3B6C" w:rsidRDefault="00F459DD">
          <w:pPr>
            <w:pStyle w:val="TJ1"/>
            <w:tabs>
              <w:tab w:val="left" w:pos="880"/>
              <w:tab w:val="right" w:leader="dot" w:pos="9628"/>
            </w:tabs>
            <w:rPr>
              <w:rFonts w:asciiTheme="minorHAnsi" w:eastAsiaTheme="minorEastAsia" w:hAnsiTheme="minorHAnsi" w:cstheme="minorBidi"/>
              <w:noProof/>
              <w:sz w:val="22"/>
              <w:szCs w:val="22"/>
              <w:lang w:eastAsia="hu-HU"/>
            </w:rPr>
          </w:pPr>
          <w:hyperlink w:anchor="_Toc466454129" w:history="1">
            <w:r w:rsidR="000A3B6C" w:rsidRPr="00E03C8F">
              <w:rPr>
                <w:rStyle w:val="Hiperhivatkozs"/>
                <w:noProof/>
              </w:rPr>
              <w:t>II.1.2.</w:t>
            </w:r>
            <w:r w:rsidR="000A3B6C">
              <w:rPr>
                <w:rFonts w:asciiTheme="minorHAnsi" w:eastAsiaTheme="minorEastAsia" w:hAnsiTheme="minorHAnsi" w:cstheme="minorBidi"/>
                <w:noProof/>
                <w:sz w:val="22"/>
                <w:szCs w:val="22"/>
                <w:lang w:eastAsia="hu-HU"/>
              </w:rPr>
              <w:tab/>
            </w:r>
            <w:r w:rsidR="000A3B6C" w:rsidRPr="00E03C8F">
              <w:rPr>
                <w:rStyle w:val="Hiperhivatkozs"/>
                <w:noProof/>
              </w:rPr>
              <w:t>CSALÁD- ÉS GYERMEKJÓLÉTI KÖZPONT</w:t>
            </w:r>
            <w:r w:rsidR="000A3B6C">
              <w:rPr>
                <w:noProof/>
                <w:webHidden/>
              </w:rPr>
              <w:tab/>
            </w:r>
            <w:r w:rsidR="000A3B6C">
              <w:rPr>
                <w:noProof/>
                <w:webHidden/>
              </w:rPr>
              <w:fldChar w:fldCharType="begin"/>
            </w:r>
            <w:r w:rsidR="000A3B6C">
              <w:rPr>
                <w:noProof/>
                <w:webHidden/>
              </w:rPr>
              <w:instrText xml:space="preserve"> PAGEREF _Toc466454129 \h </w:instrText>
            </w:r>
            <w:r w:rsidR="000A3B6C">
              <w:rPr>
                <w:noProof/>
                <w:webHidden/>
              </w:rPr>
            </w:r>
            <w:r w:rsidR="000A3B6C">
              <w:rPr>
                <w:noProof/>
                <w:webHidden/>
              </w:rPr>
              <w:fldChar w:fldCharType="separate"/>
            </w:r>
            <w:r w:rsidR="007106AC">
              <w:rPr>
                <w:noProof/>
                <w:webHidden/>
              </w:rPr>
              <w:t>20</w:t>
            </w:r>
            <w:r w:rsidR="000A3B6C">
              <w:rPr>
                <w:noProof/>
                <w:webHidden/>
              </w:rPr>
              <w:fldChar w:fldCharType="end"/>
            </w:r>
          </w:hyperlink>
        </w:p>
        <w:p w:rsidR="000A3B6C" w:rsidRDefault="00F459D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30" w:history="1">
            <w:r w:rsidR="000A3B6C" w:rsidRPr="00E03C8F">
              <w:rPr>
                <w:rStyle w:val="Hiperhivatkozs"/>
                <w:noProof/>
              </w:rPr>
              <w:t>II.1.2.1.</w:t>
            </w:r>
            <w:r w:rsidR="000A3B6C">
              <w:rPr>
                <w:rFonts w:asciiTheme="minorHAnsi" w:eastAsiaTheme="minorEastAsia" w:hAnsiTheme="minorHAnsi" w:cstheme="minorBidi"/>
                <w:noProof/>
                <w:sz w:val="22"/>
                <w:szCs w:val="22"/>
                <w:lang w:eastAsia="hu-HU"/>
              </w:rPr>
              <w:tab/>
            </w:r>
            <w:r w:rsidR="000A3B6C" w:rsidRPr="00E03C8F">
              <w:rPr>
                <w:rStyle w:val="Hiperhivatkozs"/>
                <w:noProof/>
              </w:rPr>
              <w:t>A szolgáltatás célja, feladata, a kapcsolattartás formái</w:t>
            </w:r>
            <w:r w:rsidR="000A3B6C">
              <w:rPr>
                <w:noProof/>
                <w:webHidden/>
              </w:rPr>
              <w:tab/>
            </w:r>
            <w:r w:rsidR="000A3B6C">
              <w:rPr>
                <w:noProof/>
                <w:webHidden/>
              </w:rPr>
              <w:fldChar w:fldCharType="begin"/>
            </w:r>
            <w:r w:rsidR="000A3B6C">
              <w:rPr>
                <w:noProof/>
                <w:webHidden/>
              </w:rPr>
              <w:instrText xml:space="preserve"> PAGEREF _Toc466454130 \h </w:instrText>
            </w:r>
            <w:r w:rsidR="000A3B6C">
              <w:rPr>
                <w:noProof/>
                <w:webHidden/>
              </w:rPr>
            </w:r>
            <w:r w:rsidR="000A3B6C">
              <w:rPr>
                <w:noProof/>
                <w:webHidden/>
              </w:rPr>
              <w:fldChar w:fldCharType="separate"/>
            </w:r>
            <w:r w:rsidR="007106AC">
              <w:rPr>
                <w:noProof/>
                <w:webHidden/>
              </w:rPr>
              <w:t>20</w:t>
            </w:r>
            <w:r w:rsidR="000A3B6C">
              <w:rPr>
                <w:noProof/>
                <w:webHidden/>
              </w:rPr>
              <w:fldChar w:fldCharType="end"/>
            </w:r>
          </w:hyperlink>
        </w:p>
        <w:p w:rsidR="000A3B6C" w:rsidRDefault="00F459D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31" w:history="1">
            <w:r w:rsidR="000A3B6C" w:rsidRPr="00E03C8F">
              <w:rPr>
                <w:rStyle w:val="Hiperhivatkozs"/>
                <w:noProof/>
              </w:rPr>
              <w:t>II.1.2.2.</w:t>
            </w:r>
            <w:r w:rsidR="000A3B6C">
              <w:rPr>
                <w:rFonts w:asciiTheme="minorHAnsi" w:eastAsiaTheme="minorEastAsia" w:hAnsiTheme="minorHAnsi" w:cstheme="minorBidi"/>
                <w:noProof/>
                <w:sz w:val="22"/>
                <w:szCs w:val="22"/>
                <w:lang w:eastAsia="hu-HU"/>
              </w:rPr>
              <w:tab/>
            </w:r>
            <w:r w:rsidR="000A3B6C" w:rsidRPr="00E03C8F">
              <w:rPr>
                <w:rStyle w:val="Hiperhivatkozs"/>
                <w:noProof/>
              </w:rPr>
              <w:t>A szolgáltatás igénybevételének módja, és a szolgáltatást igénybe vevő és a szolgáltató közötti kapcsolattartás</w:t>
            </w:r>
            <w:r w:rsidR="000A3B6C">
              <w:rPr>
                <w:noProof/>
                <w:webHidden/>
              </w:rPr>
              <w:tab/>
            </w:r>
            <w:r w:rsidR="000A3B6C">
              <w:rPr>
                <w:noProof/>
                <w:webHidden/>
              </w:rPr>
              <w:fldChar w:fldCharType="begin"/>
            </w:r>
            <w:r w:rsidR="000A3B6C">
              <w:rPr>
                <w:noProof/>
                <w:webHidden/>
              </w:rPr>
              <w:instrText xml:space="preserve"> PAGEREF _Toc466454131 \h </w:instrText>
            </w:r>
            <w:r w:rsidR="000A3B6C">
              <w:rPr>
                <w:noProof/>
                <w:webHidden/>
              </w:rPr>
            </w:r>
            <w:r w:rsidR="000A3B6C">
              <w:rPr>
                <w:noProof/>
                <w:webHidden/>
              </w:rPr>
              <w:fldChar w:fldCharType="separate"/>
            </w:r>
            <w:r w:rsidR="007106AC">
              <w:rPr>
                <w:noProof/>
                <w:webHidden/>
              </w:rPr>
              <w:t>25</w:t>
            </w:r>
            <w:r w:rsidR="000A3B6C">
              <w:rPr>
                <w:noProof/>
                <w:webHidden/>
              </w:rPr>
              <w:fldChar w:fldCharType="end"/>
            </w:r>
          </w:hyperlink>
        </w:p>
        <w:p w:rsidR="000A3B6C" w:rsidRDefault="00F459D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32" w:history="1">
            <w:r w:rsidR="000A3B6C" w:rsidRPr="00E03C8F">
              <w:rPr>
                <w:rStyle w:val="Hiperhivatkozs"/>
                <w:noProof/>
              </w:rPr>
              <w:t>II.1.2.3.</w:t>
            </w:r>
            <w:r w:rsidR="000A3B6C">
              <w:rPr>
                <w:rFonts w:asciiTheme="minorHAnsi" w:eastAsiaTheme="minorEastAsia" w:hAnsiTheme="minorHAnsi" w:cstheme="minorBidi"/>
                <w:noProof/>
                <w:sz w:val="22"/>
                <w:szCs w:val="22"/>
                <w:lang w:eastAsia="hu-HU"/>
              </w:rPr>
              <w:tab/>
            </w:r>
            <w:r w:rsidR="000A3B6C" w:rsidRPr="00E03C8F">
              <w:rPr>
                <w:rStyle w:val="Hiperhivatkozs"/>
                <w:noProof/>
              </w:rPr>
              <w:t>A feladatellátás szakmai tartalma, módja, a biztosított szolgáltatások formái, köre, rendszeressége</w:t>
            </w:r>
            <w:r w:rsidR="000A3B6C">
              <w:rPr>
                <w:noProof/>
                <w:webHidden/>
              </w:rPr>
              <w:tab/>
            </w:r>
            <w:r w:rsidR="000A3B6C">
              <w:rPr>
                <w:noProof/>
                <w:webHidden/>
              </w:rPr>
              <w:fldChar w:fldCharType="begin"/>
            </w:r>
            <w:r w:rsidR="000A3B6C">
              <w:rPr>
                <w:noProof/>
                <w:webHidden/>
              </w:rPr>
              <w:instrText xml:space="preserve"> PAGEREF _Toc466454132 \h </w:instrText>
            </w:r>
            <w:r w:rsidR="000A3B6C">
              <w:rPr>
                <w:noProof/>
                <w:webHidden/>
              </w:rPr>
            </w:r>
            <w:r w:rsidR="000A3B6C">
              <w:rPr>
                <w:noProof/>
                <w:webHidden/>
              </w:rPr>
              <w:fldChar w:fldCharType="separate"/>
            </w:r>
            <w:r w:rsidR="007106AC">
              <w:rPr>
                <w:noProof/>
                <w:webHidden/>
              </w:rPr>
              <w:t>26</w:t>
            </w:r>
            <w:r w:rsidR="000A3B6C">
              <w:rPr>
                <w:noProof/>
                <w:webHidden/>
              </w:rPr>
              <w:fldChar w:fldCharType="end"/>
            </w:r>
          </w:hyperlink>
        </w:p>
        <w:p w:rsidR="000A3B6C" w:rsidRDefault="00F459DD">
          <w:pPr>
            <w:pStyle w:val="TJ1"/>
            <w:tabs>
              <w:tab w:val="left" w:pos="880"/>
              <w:tab w:val="right" w:leader="dot" w:pos="9628"/>
            </w:tabs>
            <w:rPr>
              <w:rFonts w:asciiTheme="minorHAnsi" w:eastAsiaTheme="minorEastAsia" w:hAnsiTheme="minorHAnsi" w:cstheme="minorBidi"/>
              <w:noProof/>
              <w:sz w:val="22"/>
              <w:szCs w:val="22"/>
              <w:lang w:eastAsia="hu-HU"/>
            </w:rPr>
          </w:pPr>
          <w:hyperlink w:anchor="_Toc466454133" w:history="1">
            <w:r w:rsidR="000A3B6C" w:rsidRPr="00E03C8F">
              <w:rPr>
                <w:rStyle w:val="Hiperhivatkozs"/>
                <w:noProof/>
              </w:rPr>
              <w:t>II.1.3.</w:t>
            </w:r>
            <w:r w:rsidR="000A3B6C">
              <w:rPr>
                <w:rFonts w:asciiTheme="minorHAnsi" w:eastAsiaTheme="minorEastAsia" w:hAnsiTheme="minorHAnsi" w:cstheme="minorBidi"/>
                <w:noProof/>
                <w:sz w:val="22"/>
                <w:szCs w:val="22"/>
                <w:lang w:eastAsia="hu-HU"/>
              </w:rPr>
              <w:tab/>
            </w:r>
            <w:r w:rsidR="000A3B6C" w:rsidRPr="00E03C8F">
              <w:rPr>
                <w:rStyle w:val="Hiperhivatkozs"/>
                <w:noProof/>
              </w:rPr>
              <w:t>A HCSGYK szolgáltatásait igénybe vevőkre vonatkozó közös szabályok</w:t>
            </w:r>
            <w:r w:rsidR="000A3B6C">
              <w:rPr>
                <w:noProof/>
                <w:webHidden/>
              </w:rPr>
              <w:tab/>
            </w:r>
            <w:r w:rsidR="000A3B6C">
              <w:rPr>
                <w:noProof/>
                <w:webHidden/>
              </w:rPr>
              <w:fldChar w:fldCharType="begin"/>
            </w:r>
            <w:r w:rsidR="000A3B6C">
              <w:rPr>
                <w:noProof/>
                <w:webHidden/>
              </w:rPr>
              <w:instrText xml:space="preserve"> PAGEREF _Toc466454133 \h </w:instrText>
            </w:r>
            <w:r w:rsidR="000A3B6C">
              <w:rPr>
                <w:noProof/>
                <w:webHidden/>
              </w:rPr>
            </w:r>
            <w:r w:rsidR="000A3B6C">
              <w:rPr>
                <w:noProof/>
                <w:webHidden/>
              </w:rPr>
              <w:fldChar w:fldCharType="separate"/>
            </w:r>
            <w:r w:rsidR="007106AC">
              <w:rPr>
                <w:noProof/>
                <w:webHidden/>
              </w:rPr>
              <w:t>29</w:t>
            </w:r>
            <w:r w:rsidR="000A3B6C">
              <w:rPr>
                <w:noProof/>
                <w:webHidden/>
              </w:rPr>
              <w:fldChar w:fldCharType="end"/>
            </w:r>
          </w:hyperlink>
        </w:p>
        <w:p w:rsidR="000A3B6C" w:rsidRDefault="00F459D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34" w:history="1">
            <w:r w:rsidR="000A3B6C" w:rsidRPr="00E03C8F">
              <w:rPr>
                <w:rStyle w:val="Hiperhivatkozs"/>
                <w:noProof/>
              </w:rPr>
              <w:t>II.1.3.1.</w:t>
            </w:r>
            <w:r w:rsidR="000A3B6C">
              <w:rPr>
                <w:rFonts w:asciiTheme="minorHAnsi" w:eastAsiaTheme="minorEastAsia" w:hAnsiTheme="minorHAnsi" w:cstheme="minorBidi"/>
                <w:noProof/>
                <w:sz w:val="22"/>
                <w:szCs w:val="22"/>
                <w:lang w:eastAsia="hu-HU"/>
              </w:rPr>
              <w:tab/>
            </w:r>
            <w:r w:rsidR="000A3B6C" w:rsidRPr="00E03C8F">
              <w:rPr>
                <w:rStyle w:val="Hiperhivatkozs"/>
                <w:noProof/>
              </w:rPr>
              <w:t>A szolgáltatásról szóló tájékoztatás helyi módja</w:t>
            </w:r>
            <w:r w:rsidR="000A3B6C">
              <w:rPr>
                <w:noProof/>
                <w:webHidden/>
              </w:rPr>
              <w:tab/>
            </w:r>
            <w:r w:rsidR="000A3B6C">
              <w:rPr>
                <w:noProof/>
                <w:webHidden/>
              </w:rPr>
              <w:fldChar w:fldCharType="begin"/>
            </w:r>
            <w:r w:rsidR="000A3B6C">
              <w:rPr>
                <w:noProof/>
                <w:webHidden/>
              </w:rPr>
              <w:instrText xml:space="preserve"> PAGEREF _Toc466454134 \h </w:instrText>
            </w:r>
            <w:r w:rsidR="000A3B6C">
              <w:rPr>
                <w:noProof/>
                <w:webHidden/>
              </w:rPr>
            </w:r>
            <w:r w:rsidR="000A3B6C">
              <w:rPr>
                <w:noProof/>
                <w:webHidden/>
              </w:rPr>
              <w:fldChar w:fldCharType="separate"/>
            </w:r>
            <w:r w:rsidR="007106AC">
              <w:rPr>
                <w:noProof/>
                <w:webHidden/>
              </w:rPr>
              <w:t>29</w:t>
            </w:r>
            <w:r w:rsidR="000A3B6C">
              <w:rPr>
                <w:noProof/>
                <w:webHidden/>
              </w:rPr>
              <w:fldChar w:fldCharType="end"/>
            </w:r>
          </w:hyperlink>
        </w:p>
        <w:p w:rsidR="000A3B6C" w:rsidRDefault="00F459D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35" w:history="1">
            <w:r w:rsidR="000A3B6C" w:rsidRPr="00E03C8F">
              <w:rPr>
                <w:rStyle w:val="Hiperhivatkozs"/>
                <w:noProof/>
              </w:rPr>
              <w:t>II.1.3.2.</w:t>
            </w:r>
            <w:r w:rsidR="000A3B6C">
              <w:rPr>
                <w:rFonts w:asciiTheme="minorHAnsi" w:eastAsiaTheme="minorEastAsia" w:hAnsiTheme="minorHAnsi" w:cstheme="minorBidi"/>
                <w:noProof/>
                <w:sz w:val="22"/>
                <w:szCs w:val="22"/>
                <w:lang w:eastAsia="hu-HU"/>
              </w:rPr>
              <w:tab/>
            </w:r>
            <w:r w:rsidR="000A3B6C" w:rsidRPr="00E03C8F">
              <w:rPr>
                <w:rStyle w:val="Hiperhivatkozs"/>
                <w:noProof/>
              </w:rPr>
              <w:t>Az ellátottak, ellátást végzők jogai, jogorvoslati lehetőségek</w:t>
            </w:r>
            <w:r w:rsidR="000A3B6C">
              <w:rPr>
                <w:noProof/>
                <w:webHidden/>
              </w:rPr>
              <w:tab/>
            </w:r>
            <w:r w:rsidR="000A3B6C">
              <w:rPr>
                <w:noProof/>
                <w:webHidden/>
              </w:rPr>
              <w:fldChar w:fldCharType="begin"/>
            </w:r>
            <w:r w:rsidR="000A3B6C">
              <w:rPr>
                <w:noProof/>
                <w:webHidden/>
              </w:rPr>
              <w:instrText xml:space="preserve"> PAGEREF _Toc466454135 \h </w:instrText>
            </w:r>
            <w:r w:rsidR="000A3B6C">
              <w:rPr>
                <w:noProof/>
                <w:webHidden/>
              </w:rPr>
            </w:r>
            <w:r w:rsidR="000A3B6C">
              <w:rPr>
                <w:noProof/>
                <w:webHidden/>
              </w:rPr>
              <w:fldChar w:fldCharType="separate"/>
            </w:r>
            <w:r w:rsidR="007106AC">
              <w:rPr>
                <w:noProof/>
                <w:webHidden/>
              </w:rPr>
              <w:t>29</w:t>
            </w:r>
            <w:r w:rsidR="000A3B6C">
              <w:rPr>
                <w:noProof/>
                <w:webHidden/>
              </w:rPr>
              <w:fldChar w:fldCharType="end"/>
            </w:r>
          </w:hyperlink>
        </w:p>
        <w:p w:rsidR="000A3B6C" w:rsidRDefault="00F459D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36" w:history="1">
            <w:r w:rsidR="000A3B6C" w:rsidRPr="00E03C8F">
              <w:rPr>
                <w:rStyle w:val="Hiperhivatkozs"/>
                <w:noProof/>
              </w:rPr>
              <w:t>II.1.3.3.</w:t>
            </w:r>
            <w:r w:rsidR="000A3B6C">
              <w:rPr>
                <w:rFonts w:asciiTheme="minorHAnsi" w:eastAsiaTheme="minorEastAsia" w:hAnsiTheme="minorHAnsi" w:cstheme="minorBidi"/>
                <w:noProof/>
                <w:sz w:val="22"/>
                <w:szCs w:val="22"/>
                <w:lang w:eastAsia="hu-HU"/>
              </w:rPr>
              <w:tab/>
            </w:r>
            <w:r w:rsidR="000A3B6C" w:rsidRPr="00E03C8F">
              <w:rPr>
                <w:rStyle w:val="Hiperhivatkozs"/>
                <w:noProof/>
              </w:rPr>
              <w:t>Az intézményen belüli és más intézményekkel történő kapcsolattartás módja</w:t>
            </w:r>
            <w:r w:rsidR="000A3B6C">
              <w:rPr>
                <w:noProof/>
                <w:webHidden/>
              </w:rPr>
              <w:tab/>
            </w:r>
            <w:r w:rsidR="000A3B6C">
              <w:rPr>
                <w:noProof/>
                <w:webHidden/>
              </w:rPr>
              <w:fldChar w:fldCharType="begin"/>
            </w:r>
            <w:r w:rsidR="000A3B6C">
              <w:rPr>
                <w:noProof/>
                <w:webHidden/>
              </w:rPr>
              <w:instrText xml:space="preserve"> PAGEREF _Toc466454136 \h </w:instrText>
            </w:r>
            <w:r w:rsidR="000A3B6C">
              <w:rPr>
                <w:noProof/>
                <w:webHidden/>
              </w:rPr>
            </w:r>
            <w:r w:rsidR="000A3B6C">
              <w:rPr>
                <w:noProof/>
                <w:webHidden/>
              </w:rPr>
              <w:fldChar w:fldCharType="separate"/>
            </w:r>
            <w:r w:rsidR="007106AC">
              <w:rPr>
                <w:noProof/>
                <w:webHidden/>
              </w:rPr>
              <w:t>31</w:t>
            </w:r>
            <w:r w:rsidR="000A3B6C">
              <w:rPr>
                <w:noProof/>
                <w:webHidden/>
              </w:rPr>
              <w:fldChar w:fldCharType="end"/>
            </w:r>
          </w:hyperlink>
        </w:p>
        <w:p w:rsidR="000A3B6C" w:rsidRDefault="00F459D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37" w:history="1">
            <w:r w:rsidR="000A3B6C" w:rsidRPr="00E03C8F">
              <w:rPr>
                <w:rStyle w:val="Hiperhivatkozs"/>
                <w:noProof/>
              </w:rPr>
              <w:t>II.1.3.4.</w:t>
            </w:r>
            <w:r w:rsidR="000A3B6C">
              <w:rPr>
                <w:rFonts w:asciiTheme="minorHAnsi" w:eastAsiaTheme="minorEastAsia" w:hAnsiTheme="minorHAnsi" w:cstheme="minorBidi"/>
                <w:noProof/>
                <w:sz w:val="22"/>
                <w:szCs w:val="22"/>
                <w:lang w:eastAsia="hu-HU"/>
              </w:rPr>
              <w:tab/>
            </w:r>
            <w:r w:rsidR="000A3B6C" w:rsidRPr="00E03C8F">
              <w:rPr>
                <w:rStyle w:val="Hiperhivatkozs"/>
                <w:noProof/>
              </w:rPr>
              <w:t>Adatszolgáltatási, jelentési kötelezettségek</w:t>
            </w:r>
            <w:r w:rsidR="000A3B6C">
              <w:rPr>
                <w:noProof/>
                <w:webHidden/>
              </w:rPr>
              <w:tab/>
            </w:r>
            <w:r w:rsidR="000A3B6C">
              <w:rPr>
                <w:noProof/>
                <w:webHidden/>
              </w:rPr>
              <w:fldChar w:fldCharType="begin"/>
            </w:r>
            <w:r w:rsidR="000A3B6C">
              <w:rPr>
                <w:noProof/>
                <w:webHidden/>
              </w:rPr>
              <w:instrText xml:space="preserve"> PAGEREF _Toc466454137 \h </w:instrText>
            </w:r>
            <w:r w:rsidR="000A3B6C">
              <w:rPr>
                <w:noProof/>
                <w:webHidden/>
              </w:rPr>
            </w:r>
            <w:r w:rsidR="000A3B6C">
              <w:rPr>
                <w:noProof/>
                <w:webHidden/>
              </w:rPr>
              <w:fldChar w:fldCharType="separate"/>
            </w:r>
            <w:r w:rsidR="007106AC">
              <w:rPr>
                <w:noProof/>
                <w:webHidden/>
              </w:rPr>
              <w:t>32</w:t>
            </w:r>
            <w:r w:rsidR="000A3B6C">
              <w:rPr>
                <w:noProof/>
                <w:webHidden/>
              </w:rPr>
              <w:fldChar w:fldCharType="end"/>
            </w:r>
          </w:hyperlink>
        </w:p>
        <w:p w:rsidR="000A3B6C" w:rsidRDefault="00F459DD">
          <w:pPr>
            <w:pStyle w:val="TJ1"/>
            <w:tabs>
              <w:tab w:val="left" w:pos="1100"/>
              <w:tab w:val="right" w:leader="dot" w:pos="9628"/>
            </w:tabs>
            <w:rPr>
              <w:rFonts w:asciiTheme="minorHAnsi" w:eastAsiaTheme="minorEastAsia" w:hAnsiTheme="minorHAnsi" w:cstheme="minorBidi"/>
              <w:noProof/>
              <w:sz w:val="22"/>
              <w:szCs w:val="22"/>
              <w:lang w:eastAsia="hu-HU"/>
            </w:rPr>
          </w:pPr>
          <w:hyperlink w:anchor="_Toc466454138" w:history="1">
            <w:r w:rsidR="000A3B6C" w:rsidRPr="00E03C8F">
              <w:rPr>
                <w:rStyle w:val="Hiperhivatkozs"/>
                <w:noProof/>
              </w:rPr>
              <w:t>II.1.3.5.</w:t>
            </w:r>
            <w:r w:rsidR="000A3B6C">
              <w:rPr>
                <w:rFonts w:asciiTheme="minorHAnsi" w:eastAsiaTheme="minorEastAsia" w:hAnsiTheme="minorHAnsi" w:cstheme="minorBidi"/>
                <w:noProof/>
                <w:sz w:val="22"/>
                <w:szCs w:val="22"/>
                <w:lang w:eastAsia="hu-HU"/>
              </w:rPr>
              <w:tab/>
            </w:r>
            <w:r w:rsidR="000A3B6C" w:rsidRPr="00E03C8F">
              <w:rPr>
                <w:rStyle w:val="Hiperhivatkozs"/>
                <w:noProof/>
              </w:rPr>
              <w:t>A szolgáltatás jövőbeli fejlesztésének stratégiája</w:t>
            </w:r>
            <w:r w:rsidR="000A3B6C">
              <w:rPr>
                <w:noProof/>
                <w:webHidden/>
              </w:rPr>
              <w:tab/>
            </w:r>
            <w:r w:rsidR="000A3B6C">
              <w:rPr>
                <w:noProof/>
                <w:webHidden/>
              </w:rPr>
              <w:fldChar w:fldCharType="begin"/>
            </w:r>
            <w:r w:rsidR="000A3B6C">
              <w:rPr>
                <w:noProof/>
                <w:webHidden/>
              </w:rPr>
              <w:instrText xml:space="preserve"> PAGEREF _Toc466454138 \h </w:instrText>
            </w:r>
            <w:r w:rsidR="000A3B6C">
              <w:rPr>
                <w:noProof/>
                <w:webHidden/>
              </w:rPr>
            </w:r>
            <w:r w:rsidR="000A3B6C">
              <w:rPr>
                <w:noProof/>
                <w:webHidden/>
              </w:rPr>
              <w:fldChar w:fldCharType="separate"/>
            </w:r>
            <w:r w:rsidR="007106AC">
              <w:rPr>
                <w:noProof/>
                <w:webHidden/>
              </w:rPr>
              <w:t>32</w:t>
            </w:r>
            <w:r w:rsidR="000A3B6C">
              <w:rPr>
                <w:noProof/>
                <w:webHidden/>
              </w:rPr>
              <w:fldChar w:fldCharType="end"/>
            </w:r>
          </w:hyperlink>
        </w:p>
        <w:p w:rsidR="000A3B6C" w:rsidRDefault="00F459DD">
          <w:pPr>
            <w:pStyle w:val="TJ1"/>
            <w:tabs>
              <w:tab w:val="left" w:pos="708"/>
              <w:tab w:val="right" w:leader="dot" w:pos="9628"/>
            </w:tabs>
            <w:rPr>
              <w:rFonts w:asciiTheme="minorHAnsi" w:eastAsiaTheme="minorEastAsia" w:hAnsiTheme="minorHAnsi" w:cstheme="minorBidi"/>
              <w:noProof/>
              <w:sz w:val="22"/>
              <w:szCs w:val="22"/>
              <w:lang w:eastAsia="hu-HU"/>
            </w:rPr>
          </w:pPr>
          <w:hyperlink w:anchor="_Toc466454139" w:history="1">
            <w:r w:rsidR="000A3B6C" w:rsidRPr="00E03C8F">
              <w:rPr>
                <w:rStyle w:val="Hiperhivatkozs"/>
                <w:noProof/>
              </w:rPr>
              <w:t>III.</w:t>
            </w:r>
            <w:r w:rsidR="000A3B6C">
              <w:rPr>
                <w:rFonts w:asciiTheme="minorHAnsi" w:eastAsiaTheme="minorEastAsia" w:hAnsiTheme="minorHAnsi" w:cstheme="minorBidi"/>
                <w:noProof/>
                <w:sz w:val="22"/>
                <w:szCs w:val="22"/>
                <w:lang w:eastAsia="hu-HU"/>
              </w:rPr>
              <w:tab/>
            </w:r>
            <w:r w:rsidR="000A3B6C" w:rsidRPr="00E03C8F">
              <w:rPr>
                <w:rStyle w:val="Hiperhivatkozs"/>
                <w:noProof/>
              </w:rPr>
              <w:t>A szolgáltatásról szóló tájékoztatás helyi módja</w:t>
            </w:r>
            <w:r w:rsidR="000A3B6C">
              <w:rPr>
                <w:noProof/>
                <w:webHidden/>
              </w:rPr>
              <w:tab/>
            </w:r>
            <w:r w:rsidR="000A3B6C">
              <w:rPr>
                <w:noProof/>
                <w:webHidden/>
              </w:rPr>
              <w:fldChar w:fldCharType="begin"/>
            </w:r>
            <w:r w:rsidR="000A3B6C">
              <w:rPr>
                <w:noProof/>
                <w:webHidden/>
              </w:rPr>
              <w:instrText xml:space="preserve"> PAGEREF _Toc466454139 \h </w:instrText>
            </w:r>
            <w:r w:rsidR="000A3B6C">
              <w:rPr>
                <w:noProof/>
                <w:webHidden/>
              </w:rPr>
            </w:r>
            <w:r w:rsidR="000A3B6C">
              <w:rPr>
                <w:noProof/>
                <w:webHidden/>
              </w:rPr>
              <w:fldChar w:fldCharType="separate"/>
            </w:r>
            <w:r w:rsidR="007106AC">
              <w:rPr>
                <w:noProof/>
                <w:webHidden/>
              </w:rPr>
              <w:t>33</w:t>
            </w:r>
            <w:r w:rsidR="000A3B6C">
              <w:rPr>
                <w:noProof/>
                <w:webHidden/>
              </w:rPr>
              <w:fldChar w:fldCharType="end"/>
            </w:r>
          </w:hyperlink>
        </w:p>
        <w:p w:rsidR="00872331" w:rsidRDefault="00872331">
          <w:r>
            <w:fldChar w:fldCharType="end"/>
          </w:r>
        </w:p>
      </w:sdtContent>
    </w:sdt>
    <w:p w:rsidR="0047384C" w:rsidRDefault="0047384C">
      <w:pPr>
        <w:suppressAutoHyphens w:val="0"/>
        <w:rPr>
          <w:i/>
          <w:iCs/>
        </w:rPr>
      </w:pPr>
      <w:r>
        <w:rPr>
          <w:i/>
          <w:iCs/>
        </w:rPr>
        <w:br w:type="page"/>
      </w:r>
    </w:p>
    <w:p w:rsidR="006248A7" w:rsidRDefault="006248A7">
      <w:pPr>
        <w:pStyle w:val="lfej"/>
        <w:tabs>
          <w:tab w:val="clear" w:pos="4536"/>
        </w:tabs>
        <w:jc w:val="right"/>
        <w:rPr>
          <w:i/>
          <w:iCs/>
          <w:sz w:val="24"/>
          <w:szCs w:val="24"/>
        </w:rPr>
      </w:pPr>
    </w:p>
    <w:p w:rsidR="00C077EE" w:rsidRDefault="00C077EE">
      <w:pPr>
        <w:pStyle w:val="lfej"/>
        <w:tabs>
          <w:tab w:val="clear" w:pos="4536"/>
        </w:tabs>
        <w:jc w:val="right"/>
        <w:rPr>
          <w:b/>
          <w:bCs/>
          <w:sz w:val="28"/>
          <w:szCs w:val="28"/>
        </w:rPr>
      </w:pPr>
      <w:r>
        <w:rPr>
          <w:i/>
          <w:iCs/>
          <w:sz w:val="24"/>
          <w:szCs w:val="24"/>
        </w:rPr>
        <w:t>„Egyedül félszárnyú angyalok vagyunk, s csak</w:t>
      </w:r>
      <w:r>
        <w:rPr>
          <w:i/>
          <w:iCs/>
          <w:sz w:val="24"/>
          <w:szCs w:val="24"/>
        </w:rPr>
        <w:br/>
        <w:t xml:space="preserve"> úgy tudunk szárnyalni, ha összekapaszkodunk.”</w:t>
      </w:r>
    </w:p>
    <w:p w:rsidR="00C077EE" w:rsidRDefault="00C077EE">
      <w:pPr>
        <w:jc w:val="right"/>
        <w:rPr>
          <w:b/>
          <w:bCs/>
          <w:sz w:val="28"/>
          <w:szCs w:val="28"/>
        </w:rPr>
      </w:pPr>
      <w:r>
        <w:rPr>
          <w:b/>
          <w:bCs/>
          <w:sz w:val="28"/>
          <w:szCs w:val="28"/>
        </w:rPr>
        <w:t>/</w:t>
      </w:r>
      <w:r>
        <w:rPr>
          <w:i/>
          <w:iCs/>
          <w:sz w:val="20"/>
          <w:szCs w:val="20"/>
        </w:rPr>
        <w:t>ismeretlen</w:t>
      </w:r>
      <w:r>
        <w:rPr>
          <w:i/>
          <w:iCs/>
        </w:rPr>
        <w:t xml:space="preserve"> </w:t>
      </w:r>
      <w:r>
        <w:rPr>
          <w:i/>
          <w:iCs/>
          <w:sz w:val="20"/>
          <w:szCs w:val="20"/>
        </w:rPr>
        <w:t>szerző</w:t>
      </w:r>
      <w:r>
        <w:rPr>
          <w:i/>
          <w:iCs/>
        </w:rPr>
        <w:t>/</w:t>
      </w:r>
    </w:p>
    <w:p w:rsidR="00C077EE" w:rsidRDefault="00C077EE">
      <w:pPr>
        <w:tabs>
          <w:tab w:val="left" w:pos="360"/>
        </w:tabs>
        <w:suppressAutoHyphens w:val="0"/>
      </w:pPr>
      <w:r>
        <w:rPr>
          <w:b/>
          <w:bCs/>
          <w:sz w:val="28"/>
          <w:szCs w:val="28"/>
        </w:rPr>
        <w:t>Bevezetés</w:t>
      </w:r>
    </w:p>
    <w:p w:rsidR="00C077EE" w:rsidRDefault="00C077EE">
      <w:pPr>
        <w:suppressAutoHyphens w:val="0"/>
        <w:ind w:left="15"/>
        <w:jc w:val="both"/>
      </w:pPr>
    </w:p>
    <w:p w:rsidR="00C077EE" w:rsidRDefault="00C077EE">
      <w:pPr>
        <w:jc w:val="both"/>
        <w:rPr>
          <w:rFonts w:cs="Tahoma"/>
        </w:rPr>
      </w:pPr>
      <w:r>
        <w:rPr>
          <w:rFonts w:cs="Tahoma"/>
        </w:rPr>
        <w:t xml:space="preserve">A 2015. évi CXXXIII. törvényi változás alapján a családsegítés és a gyermekjóléti </w:t>
      </w:r>
      <w:proofErr w:type="gramStart"/>
      <w:r>
        <w:rPr>
          <w:rFonts w:cs="Tahoma"/>
        </w:rPr>
        <w:t>szolgáltatás integrálásra</w:t>
      </w:r>
      <w:proofErr w:type="gramEnd"/>
      <w:r>
        <w:rPr>
          <w:rFonts w:cs="Tahoma"/>
        </w:rPr>
        <w:t xml:space="preserve"> került.</w:t>
      </w:r>
      <w:r>
        <w:rPr>
          <w:rFonts w:cs="Tahoma"/>
          <w:color w:val="FF0000"/>
        </w:rPr>
        <w:t xml:space="preserve"> </w:t>
      </w:r>
      <w:r>
        <w:rPr>
          <w:rFonts w:cs="Tahoma"/>
        </w:rPr>
        <w:t xml:space="preserve"> </w:t>
      </w:r>
    </w:p>
    <w:p w:rsidR="00C077EE" w:rsidRDefault="00C077EE">
      <w:pPr>
        <w:jc w:val="both"/>
        <w:rPr>
          <w:rFonts w:ascii="Tahoma" w:hAnsi="Tahoma" w:cs="Tahoma"/>
        </w:rPr>
      </w:pPr>
      <w:r>
        <w:rPr>
          <w:rFonts w:cs="Tahoma"/>
        </w:rPr>
        <w:t xml:space="preserve">2017. január 01.-től egy ismételt törvénymódosítás után a család és gyermekjóléti központ csak járásszékhely települési önkormányzat fenntartásában működhet. </w:t>
      </w:r>
    </w:p>
    <w:p w:rsidR="00C077EE" w:rsidRDefault="00C077EE">
      <w:pPr>
        <w:suppressAutoHyphens w:val="0"/>
        <w:jc w:val="both"/>
      </w:pPr>
    </w:p>
    <w:p w:rsidR="00C077EE" w:rsidRDefault="00C077EE">
      <w:pPr>
        <w:jc w:val="both"/>
        <w:rPr>
          <w:rFonts w:cs="Tahoma"/>
        </w:rPr>
      </w:pPr>
      <w:r>
        <w:rPr>
          <w:rFonts w:cs="Tahoma"/>
        </w:rPr>
        <w:t xml:space="preserve">Hajdúszoboszló Város Önkormányzata a törvényi változások értelmében új intézmény alapításáról döntött, létrehozta a </w:t>
      </w:r>
      <w:r>
        <w:rPr>
          <w:rFonts w:cs="Tahoma"/>
          <w:b/>
          <w:bCs/>
        </w:rPr>
        <w:t>Hajdúszoboszlói Család- és Gyermekjóléti Központot</w:t>
      </w:r>
      <w:r>
        <w:rPr>
          <w:rFonts w:cs="Tahoma"/>
        </w:rPr>
        <w:t xml:space="preserve"> (rövidített neve: HCSGYK). </w:t>
      </w:r>
    </w:p>
    <w:p w:rsidR="00D35A2E" w:rsidRDefault="00D35A2E" w:rsidP="00D35A2E">
      <w:pPr>
        <w:jc w:val="both"/>
        <w:rPr>
          <w:rFonts w:cs="Tahoma"/>
        </w:rPr>
      </w:pPr>
    </w:p>
    <w:p w:rsidR="00D35A2E" w:rsidRDefault="00D35A2E" w:rsidP="00D35A2E">
      <w:pPr>
        <w:jc w:val="both"/>
        <w:rPr>
          <w:rFonts w:cs="Tahoma"/>
        </w:rPr>
      </w:pPr>
      <w:r>
        <w:rPr>
          <w:rFonts w:cs="Tahoma"/>
        </w:rPr>
        <w:t>Hajd</w:t>
      </w:r>
      <w:r w:rsidR="00EA1BC2">
        <w:rPr>
          <w:rFonts w:cs="Tahoma"/>
        </w:rPr>
        <w:t xml:space="preserve">úszovát és Nagyhegyes Községek </w:t>
      </w:r>
      <w:r w:rsidR="00EA1BC2" w:rsidRPr="00497A2D">
        <w:rPr>
          <w:rFonts w:cs="Tahoma"/>
          <w:color w:val="FF0000"/>
        </w:rPr>
        <w:t>a Gyvt. 94</w:t>
      </w:r>
      <w:r w:rsidR="00EA1BC2">
        <w:rPr>
          <w:rFonts w:cs="Tahoma"/>
          <w:color w:val="FF0000"/>
        </w:rPr>
        <w:t xml:space="preserve"> § (2a) </w:t>
      </w:r>
      <w:proofErr w:type="gramStart"/>
      <w:r w:rsidR="00EA1BC2">
        <w:rPr>
          <w:rFonts w:cs="Tahoma"/>
          <w:color w:val="FF0000"/>
        </w:rPr>
        <w:t xml:space="preserve">pontja </w:t>
      </w:r>
      <w:r w:rsidR="00EA1BC2">
        <w:rPr>
          <w:rFonts w:cs="Tahoma"/>
        </w:rPr>
        <w:t xml:space="preserve"> </w:t>
      </w:r>
      <w:r>
        <w:rPr>
          <w:rFonts w:cs="Tahoma"/>
        </w:rPr>
        <w:t>alapján</w:t>
      </w:r>
      <w:proofErr w:type="gramEnd"/>
      <w:r>
        <w:rPr>
          <w:rFonts w:cs="Tahoma"/>
        </w:rPr>
        <w:t xml:space="preserve"> a számunkra kötelezően előírt család- és gyermekjóléti szolgáltatást Hajdúszoboszló Város Önkormányzatával megkötött ellátási szerződés  útján, a Hajdúszoboszlói Család és Gyermekjóléti Központ által  kívánja biztosítani. </w:t>
      </w:r>
    </w:p>
    <w:p w:rsidR="00D35A2E" w:rsidRDefault="00D35A2E" w:rsidP="00D35A2E">
      <w:pPr>
        <w:jc w:val="both"/>
        <w:rPr>
          <w:rFonts w:cs="Tahoma"/>
        </w:rPr>
      </w:pPr>
      <w:r>
        <w:rPr>
          <w:rFonts w:cs="Tahoma"/>
        </w:rPr>
        <w:t>Az intézmény alapszolgáltatási feladatait Hajdúszoboszló Város, valamint Hajdúszovát és Nagyhegyes Községek önkormányzatainak döntése és felhatalmazása alapján, az ellátási szerződéseknek megfelelően</w:t>
      </w:r>
      <w:r>
        <w:rPr>
          <w:rFonts w:ascii="Tahoma" w:hAnsi="Tahoma" w:cs="Tahoma" w:hint="eastAsia"/>
        </w:rPr>
        <w:t>,</w:t>
      </w:r>
      <w:r>
        <w:rPr>
          <w:rFonts w:cs="Tahoma"/>
        </w:rPr>
        <w:t xml:space="preserve"> a jogszabályokban meghatáro</w:t>
      </w:r>
      <w:r>
        <w:rPr>
          <w:rFonts w:cs="Tahoma"/>
        </w:rPr>
        <w:softHyphen/>
        <w:t xml:space="preserve">zottak szerint látja el.  </w:t>
      </w:r>
    </w:p>
    <w:p w:rsidR="00C077EE" w:rsidRDefault="00C077EE">
      <w:pPr>
        <w:widowControl w:val="0"/>
        <w:jc w:val="both"/>
        <w:rPr>
          <w:sz w:val="22"/>
          <w:szCs w:val="22"/>
        </w:rPr>
      </w:pPr>
    </w:p>
    <w:p w:rsidR="00620BCF" w:rsidRDefault="00620BCF">
      <w:pPr>
        <w:widowControl w:val="0"/>
        <w:jc w:val="both"/>
        <w:rPr>
          <w:sz w:val="22"/>
          <w:szCs w:val="22"/>
        </w:rPr>
      </w:pPr>
    </w:p>
    <w:p w:rsidR="00213C0B" w:rsidRDefault="00C077EE" w:rsidP="00486614">
      <w:pPr>
        <w:pStyle w:val="Cmsor1"/>
        <w:numPr>
          <w:ilvl w:val="0"/>
          <w:numId w:val="67"/>
        </w:numPr>
        <w:ind w:left="284" w:hanging="142"/>
      </w:pPr>
      <w:bookmarkStart w:id="0" w:name="_Toc466400740"/>
      <w:bookmarkStart w:id="1" w:name="_Toc466454113"/>
      <w:r>
        <w:t>A megvalósítani kívánt program bemutatása, a létrejövő kapacitások, a nyújtott szolgáltatások, tevékenységek bemutatása</w:t>
      </w:r>
      <w:bookmarkEnd w:id="0"/>
      <w:bookmarkEnd w:id="1"/>
    </w:p>
    <w:p w:rsidR="00835243" w:rsidRPr="00835243" w:rsidRDefault="00835243" w:rsidP="00835243"/>
    <w:p w:rsidR="00C077EE" w:rsidRDefault="00213C0B" w:rsidP="00486614">
      <w:pPr>
        <w:pStyle w:val="Cmsor1"/>
        <w:numPr>
          <w:ilvl w:val="1"/>
          <w:numId w:val="67"/>
        </w:numPr>
        <w:ind w:left="426"/>
      </w:pPr>
      <w:bookmarkStart w:id="2" w:name="_Toc466454114"/>
      <w:r w:rsidRPr="00213C0B">
        <w:t>H</w:t>
      </w:r>
      <w:r w:rsidR="00C077EE" w:rsidRPr="00213C0B">
        <w:t>CSGYK célja, stratégiája:</w:t>
      </w:r>
      <w:bookmarkEnd w:id="2"/>
    </w:p>
    <w:p w:rsidR="00C077EE" w:rsidRDefault="00C077EE">
      <w:pPr>
        <w:jc w:val="both"/>
      </w:pPr>
    </w:p>
    <w:p w:rsidR="00C077EE" w:rsidRDefault="00C077EE">
      <w:pPr>
        <w:jc w:val="both"/>
      </w:pPr>
      <w:r>
        <w:t>Legfőbb célkitűzésünk, hogy az eddig már működő szolgáltatásokat minél magasabb szakmai színvonalon lássuk el, valamint, hogy a helyi igényeknek megfelelően kezdeményezzük, majd fenntartói jóváhagyás után biztosítsuk a még hiányzó szolgáltatásokat.</w:t>
      </w:r>
    </w:p>
    <w:p w:rsidR="00C077EE" w:rsidRDefault="00C077EE">
      <w:pPr>
        <w:jc w:val="both"/>
      </w:pPr>
      <w:r>
        <w:t>A szolgáltatások célja a településeken élő segítséget kérő személyek önálló életvitelének megkönnyítése, továbbá az ellátási szerződés alapján – Hajdúszovát és Nagyhegyes – településeken azonos színvonalú segítő munka biztosítása.</w:t>
      </w:r>
    </w:p>
    <w:p w:rsidR="00C077EE" w:rsidRDefault="00C077EE">
      <w:pPr>
        <w:widowControl w:val="0"/>
        <w:jc w:val="both"/>
        <w:rPr>
          <w:rFonts w:ascii="Tahoma" w:eastAsia="Arial Unicode MS" w:hAnsi="Tahoma" w:cs="Tahoma"/>
        </w:rPr>
      </w:pPr>
    </w:p>
    <w:p w:rsidR="00C077EE" w:rsidRDefault="00C077EE">
      <w:pPr>
        <w:widowControl w:val="0"/>
        <w:jc w:val="both"/>
      </w:pPr>
      <w:r>
        <w:rPr>
          <w:rFonts w:eastAsia="Arial Unicode MS" w:cs="Tahoma"/>
        </w:rPr>
        <w:t xml:space="preserve">Hajdúszoboszlónak, mint járásszékhelynek biztosítania kell a gyermekjóléti szolgálat feladatain túl a hatósági feladatoknak és az ezekhez kapcsolódó gyermekek védelmére irányuló tevékenységeknek, speciális szolgáltatásoknak minél hatékonyabb ellátását, szakmai támogatás nyújtását a járáshoz tartozó települések számára. </w:t>
      </w:r>
    </w:p>
    <w:p w:rsidR="00C077EE" w:rsidRDefault="00C077EE">
      <w:pPr>
        <w:jc w:val="both"/>
      </w:pPr>
    </w:p>
    <w:p w:rsidR="00C077EE" w:rsidRDefault="00C077EE">
      <w:pPr>
        <w:jc w:val="both"/>
      </w:pPr>
      <w:r>
        <w:t xml:space="preserve">A Hajdúszoboszlói Család és Gyermekjóléti Központ a szociális munka keretében komplex segítséget nyújt a szolgáltatásait igénybevevők önálló életvitelének és készségeinek erősítéséhez, önkéntesek és segítő közösségek bevonásával. A munkánk során kulcsfontosságú a szociális munka módszereinek és eszközeinek felhasználásával klienseink érdekének, a gyermekek védelmének szem előtt tartása. </w:t>
      </w:r>
    </w:p>
    <w:p w:rsidR="00C077EE" w:rsidRDefault="00C077EE">
      <w:pPr>
        <w:jc w:val="both"/>
      </w:pPr>
      <w:r>
        <w:t>A HCSGYK működésével arra törekszik, hogy Hajdúszoboszló Képviselő-testületének elvárására a szolgáltatás eddigi színvonalán biztosítsák a hátrányos helyzetű, nehéz élethelyzetben élő lakosok számára a Szt. és a Gyvt. szerinti szociális, gyermekjóléti alapszolgáltatásokat.</w:t>
      </w:r>
    </w:p>
    <w:p w:rsidR="00C077EE" w:rsidRDefault="00C077EE">
      <w:pPr>
        <w:jc w:val="both"/>
      </w:pPr>
    </w:p>
    <w:p w:rsidR="00C077EE" w:rsidRDefault="00C077EE">
      <w:pPr>
        <w:jc w:val="both"/>
        <w:rPr>
          <w:b/>
          <w:bCs/>
        </w:rPr>
      </w:pPr>
      <w:r>
        <w:lastRenderedPageBreak/>
        <w:t xml:space="preserve">Stratégiánk része, hogy lehetőség </w:t>
      </w:r>
      <w:r>
        <w:rPr>
          <w:noProof/>
        </w:rPr>
        <w:t>szerint</w:t>
      </w:r>
      <w:r>
        <w:t xml:space="preserve"> érjünk el minden rászorulót, segítsük nehéz helyzetének megoldását, s törekedjünk arra, hogy a későbbiekben korához, lehetőségeihez mérten képessé váljon az önálló életvitelre, problémáinak megoldására.</w:t>
      </w:r>
    </w:p>
    <w:p w:rsidR="00C077EE" w:rsidRDefault="00C077EE">
      <w:pPr>
        <w:pStyle w:val="Szvegtrzs22"/>
        <w:spacing w:line="240" w:lineRule="auto"/>
        <w:jc w:val="both"/>
        <w:rPr>
          <w:b/>
          <w:color w:val="00B0F0"/>
        </w:rPr>
      </w:pPr>
      <w:r>
        <w:t>Az ellátást igénybe vevőknek joguk van a minőségi szolgáltatáshoz. Ha ezt nem kapják meg, vagy a szolgáltatás az elvárható színvonal alá esik, az intézménynek arra a legrövidebb időn belül reagálnia kell. A vezetőknek és alkalmazottaknak egyaránt hinniük kell, hogy a minőségért mindannyian felelősek.</w:t>
      </w:r>
    </w:p>
    <w:p w:rsidR="00C077EE" w:rsidRDefault="00C077EE">
      <w:pPr>
        <w:pStyle w:val="Szvegtrzs22"/>
        <w:spacing w:line="240" w:lineRule="auto"/>
        <w:jc w:val="both"/>
      </w:pPr>
      <w:r>
        <w:t xml:space="preserve">Szociális és gyermekvédelmi feladataink végzése során tiszteletben tartjuk a családok életmódját, életstratégiáját, szokásrendszerét és tradícióit. Hangsúlyos feladatunk, hogy szervezzük és összehangoljuk az ellátásban részesülők szociális biztonságának megőrzése érdekében nyújtott szolgáltatásokat, információt nyújtsunk és megismertessük e tevékenységek és egyéb szociális szolgáltatások tartalmát és eljárási rendjét, támogassuk az azokhoz való hozzáférést. Feladataink teljesítése érdekében együttműködünk a szociális és gyermekjóléti ellátó tevékenységhez kapcsolódó más szervezetekkel és intézményekkel. Tevékenységünk eredményessége érdekében figyelemmel kísérjük a szociális és gyermekjóléti ellátások jogszabályi változását, más szolgáltatók eredményeit. </w:t>
      </w:r>
    </w:p>
    <w:p w:rsidR="00C077EE" w:rsidRDefault="00C077EE">
      <w:pPr>
        <w:tabs>
          <w:tab w:val="left" w:pos="375"/>
        </w:tabs>
        <w:suppressAutoHyphens w:val="0"/>
        <w:rPr>
          <w:b/>
          <w:bCs/>
        </w:rPr>
      </w:pPr>
    </w:p>
    <w:p w:rsidR="00C077EE" w:rsidRDefault="00C077EE" w:rsidP="00486614">
      <w:pPr>
        <w:pStyle w:val="Cmsor1"/>
        <w:numPr>
          <w:ilvl w:val="1"/>
          <w:numId w:val="67"/>
        </w:numPr>
        <w:ind w:left="426"/>
      </w:pPr>
      <w:r>
        <w:t xml:space="preserve"> </w:t>
      </w:r>
      <w:bookmarkStart w:id="3" w:name="_Toc466454115"/>
      <w:r>
        <w:t>A szakmai program célja</w:t>
      </w:r>
      <w:bookmarkEnd w:id="3"/>
    </w:p>
    <w:p w:rsidR="00F02F7B" w:rsidRDefault="00F02F7B" w:rsidP="00F02F7B">
      <w:pPr>
        <w:jc w:val="both"/>
      </w:pPr>
    </w:p>
    <w:p w:rsidR="00F02F7B" w:rsidRDefault="00F02F7B" w:rsidP="00F02F7B">
      <w:pPr>
        <w:jc w:val="both"/>
      </w:pPr>
      <w:r>
        <w:t>A Hajdúszoboszlói Család és Gyermekjóléti Központ szakmai programjának célja, hogy rögzítse a család- és gyermekjóléti szolgáltatások céljait, feladatát, igénybevételének módjait, módszereit, tárgyi, személyi feltételeit.</w:t>
      </w:r>
    </w:p>
    <w:p w:rsidR="00F02F7B" w:rsidRPr="00F02F7B" w:rsidRDefault="00F02F7B" w:rsidP="00F02F7B">
      <w:pPr>
        <w:tabs>
          <w:tab w:val="left" w:pos="3960"/>
        </w:tabs>
        <w:rPr>
          <w:b/>
          <w:bCs/>
        </w:rPr>
      </w:pPr>
    </w:p>
    <w:p w:rsidR="00F02F7B" w:rsidRPr="005C2940" w:rsidRDefault="00F02F7B" w:rsidP="00F02F7B">
      <w:pPr>
        <w:pStyle w:val="Cmsor2"/>
        <w:numPr>
          <w:ilvl w:val="0"/>
          <w:numId w:val="0"/>
        </w:numPr>
        <w:rPr>
          <w:u w:val="none"/>
        </w:rPr>
      </w:pPr>
      <w:bookmarkStart w:id="4" w:name="_Toc466400742"/>
      <w:bookmarkStart w:id="5" w:name="_Toc466454116"/>
      <w:r w:rsidRPr="005C2940">
        <w:rPr>
          <w:u w:val="none"/>
        </w:rPr>
        <w:t>Az intézmény adatai:</w:t>
      </w:r>
      <w:bookmarkEnd w:id="4"/>
      <w:bookmarkEnd w:id="5"/>
    </w:p>
    <w:p w:rsidR="00F02F7B" w:rsidRPr="00F02F7B" w:rsidRDefault="00F02F7B" w:rsidP="00F02F7B"/>
    <w:p w:rsidR="00E46774" w:rsidRPr="0040467D" w:rsidRDefault="0040467D" w:rsidP="0047384C">
      <w:pPr>
        <w:pStyle w:val="Stlus1"/>
      </w:pPr>
      <w:bookmarkStart w:id="6" w:name="_Toc466454117"/>
      <w:r w:rsidRPr="0047384C">
        <w:rPr>
          <w:rStyle w:val="Cmsor1Char"/>
        </w:rPr>
        <w:t>Az intézmény fenntartója:</w:t>
      </w:r>
      <w:bookmarkEnd w:id="6"/>
      <w:r w:rsidRPr="0040467D">
        <w:t xml:space="preserve"> </w:t>
      </w:r>
      <w:r>
        <w:tab/>
      </w:r>
      <w:r w:rsidRPr="00255FD8">
        <w:t>Hajdúszoboszlói Város Önkormányzata</w:t>
      </w:r>
    </w:p>
    <w:p w:rsidR="0040467D" w:rsidRPr="0040467D" w:rsidRDefault="0040467D" w:rsidP="0040467D">
      <w:pPr>
        <w:tabs>
          <w:tab w:val="left" w:pos="4253"/>
        </w:tabs>
        <w:ind w:left="1224"/>
        <w:rPr>
          <w:b/>
          <w:bCs/>
        </w:rPr>
      </w:pPr>
      <w:r w:rsidRPr="0040467D">
        <w:rPr>
          <w:b/>
          <w:bCs/>
        </w:rPr>
        <w:t>Székhelye:</w:t>
      </w:r>
      <w:r w:rsidRPr="0040467D">
        <w:rPr>
          <w:b/>
          <w:bCs/>
        </w:rPr>
        <w:tab/>
        <w:t>4200 Hajdúszoboszló, Hősök tere 1. sz.</w:t>
      </w:r>
    </w:p>
    <w:p w:rsidR="0040467D" w:rsidRPr="0040467D" w:rsidRDefault="0040467D" w:rsidP="0040467D">
      <w:pPr>
        <w:tabs>
          <w:tab w:val="left" w:pos="4253"/>
        </w:tabs>
        <w:ind w:left="1224"/>
        <w:rPr>
          <w:b/>
          <w:bCs/>
          <w:color w:val="FF0000"/>
        </w:rPr>
      </w:pPr>
      <w:r w:rsidRPr="0040467D">
        <w:rPr>
          <w:b/>
          <w:bCs/>
        </w:rPr>
        <w:t>Adószáma:</w:t>
      </w:r>
      <w:r w:rsidRPr="0040467D">
        <w:rPr>
          <w:b/>
          <w:bCs/>
        </w:rPr>
        <w:tab/>
      </w:r>
      <w:r w:rsidRPr="0040467D">
        <w:rPr>
          <w:b/>
          <w:bCs/>
          <w:color w:val="FF0000"/>
        </w:rPr>
        <w:t>…</w:t>
      </w:r>
      <w:proofErr w:type="gramStart"/>
      <w:r w:rsidRPr="0040467D">
        <w:rPr>
          <w:b/>
          <w:bCs/>
          <w:color w:val="FF0000"/>
        </w:rPr>
        <w:t>………………………………</w:t>
      </w:r>
      <w:proofErr w:type="gramEnd"/>
    </w:p>
    <w:p w:rsidR="0040467D" w:rsidRPr="0040467D" w:rsidRDefault="0040467D" w:rsidP="0040467D">
      <w:pPr>
        <w:ind w:left="1224"/>
      </w:pPr>
    </w:p>
    <w:p w:rsidR="0040467D" w:rsidRPr="0040467D" w:rsidRDefault="0040467D" w:rsidP="00C660AD">
      <w:pPr>
        <w:pStyle w:val="Stlus1"/>
      </w:pPr>
      <w:bookmarkStart w:id="7" w:name="_Toc466454118"/>
      <w:r w:rsidRPr="0047384C">
        <w:rPr>
          <w:rStyle w:val="Cmsor1Char"/>
        </w:rPr>
        <w:t>Az intézmény neve:</w:t>
      </w:r>
      <w:bookmarkEnd w:id="7"/>
      <w:r w:rsidRPr="0040467D">
        <w:t xml:space="preserve"> </w:t>
      </w:r>
      <w:r>
        <w:tab/>
      </w:r>
      <w:r w:rsidRPr="005C2940">
        <w:t xml:space="preserve">Hajdúszoboszlói Család és </w:t>
      </w:r>
      <w:proofErr w:type="gramStart"/>
      <w:r w:rsidRPr="005C2940">
        <w:t>Gyermekjóléti  Központ</w:t>
      </w:r>
      <w:proofErr w:type="gramEnd"/>
    </w:p>
    <w:p w:rsidR="0040467D" w:rsidRPr="005C2940" w:rsidRDefault="0040467D" w:rsidP="0040467D">
      <w:pPr>
        <w:tabs>
          <w:tab w:val="left" w:pos="360"/>
          <w:tab w:val="left" w:pos="4253"/>
        </w:tabs>
        <w:ind w:left="1224"/>
      </w:pPr>
      <w:r w:rsidRPr="005C2940">
        <w:t>Címe:</w:t>
      </w:r>
      <w:r w:rsidRPr="005C2940">
        <w:tab/>
        <w:t>4200 Hajdúszoboszló, Kossuth u. 15.</w:t>
      </w:r>
    </w:p>
    <w:p w:rsidR="0040467D" w:rsidRPr="005C2940" w:rsidRDefault="0040467D" w:rsidP="0040467D">
      <w:pPr>
        <w:tabs>
          <w:tab w:val="left" w:pos="4253"/>
        </w:tabs>
        <w:ind w:left="1224"/>
      </w:pPr>
      <w:r w:rsidRPr="005C2940">
        <w:t>Ágazati azonosítója:</w:t>
      </w:r>
      <w:r w:rsidRPr="0040467D">
        <w:rPr>
          <w:color w:val="FF0000"/>
        </w:rPr>
        <w:tab/>
      </w:r>
      <w:r w:rsidRPr="0040467D">
        <w:rPr>
          <w:b/>
          <w:bCs/>
          <w:color w:val="FF0000"/>
        </w:rPr>
        <w:t>…</w:t>
      </w:r>
      <w:proofErr w:type="gramStart"/>
      <w:r w:rsidRPr="0040467D">
        <w:rPr>
          <w:b/>
          <w:bCs/>
          <w:color w:val="FF0000"/>
        </w:rPr>
        <w:t>…………………………….</w:t>
      </w:r>
      <w:proofErr w:type="gramEnd"/>
    </w:p>
    <w:p w:rsidR="0040467D" w:rsidRPr="005C2940" w:rsidRDefault="0040467D" w:rsidP="0040467D">
      <w:pPr>
        <w:tabs>
          <w:tab w:val="left" w:pos="4253"/>
        </w:tabs>
        <w:ind w:left="1224"/>
      </w:pPr>
      <w:r w:rsidRPr="005C2940">
        <w:t>Adószáma:</w:t>
      </w:r>
      <w:r w:rsidRPr="005C2940">
        <w:tab/>
        <w:t>15376116-2-09</w:t>
      </w:r>
    </w:p>
    <w:p w:rsidR="0040467D" w:rsidRPr="005C2940" w:rsidRDefault="0040467D" w:rsidP="0040467D">
      <w:pPr>
        <w:pStyle w:val="Szvegtrzsbehzssal"/>
        <w:tabs>
          <w:tab w:val="clear" w:pos="360"/>
          <w:tab w:val="clear" w:pos="3960"/>
          <w:tab w:val="left" w:pos="4253"/>
        </w:tabs>
        <w:ind w:left="4202" w:hanging="2977"/>
        <w:rPr>
          <w:sz w:val="24"/>
          <w:szCs w:val="24"/>
        </w:rPr>
      </w:pPr>
      <w:r w:rsidRPr="005C2940">
        <w:rPr>
          <w:sz w:val="24"/>
          <w:szCs w:val="24"/>
        </w:rPr>
        <w:t>Szakágazati besorolása:</w:t>
      </w:r>
      <w:r w:rsidRPr="005C2940">
        <w:rPr>
          <w:sz w:val="24"/>
          <w:szCs w:val="24"/>
        </w:rPr>
        <w:tab/>
        <w:t>889900 Máshova nem sorolható egyéb szociális ellátás</w:t>
      </w:r>
      <w:r>
        <w:rPr>
          <w:sz w:val="24"/>
          <w:szCs w:val="24"/>
        </w:rPr>
        <w:t xml:space="preserve"> bentlakás </w:t>
      </w:r>
      <w:r w:rsidRPr="005C2940">
        <w:rPr>
          <w:sz w:val="24"/>
          <w:szCs w:val="24"/>
        </w:rPr>
        <w:t>nélkül.</w:t>
      </w:r>
    </w:p>
    <w:p w:rsidR="0040467D" w:rsidRPr="0040467D" w:rsidRDefault="0040467D" w:rsidP="0040467D">
      <w:pPr>
        <w:ind w:left="720"/>
      </w:pPr>
    </w:p>
    <w:p w:rsidR="0040467D" w:rsidRPr="0040467D" w:rsidRDefault="0040467D" w:rsidP="00486614">
      <w:pPr>
        <w:pStyle w:val="Listaszerbekezds"/>
        <w:numPr>
          <w:ilvl w:val="2"/>
          <w:numId w:val="67"/>
        </w:numPr>
        <w:tabs>
          <w:tab w:val="left" w:pos="4253"/>
        </w:tabs>
      </w:pPr>
      <w:bookmarkStart w:id="8" w:name="_Toc466454119"/>
      <w:r w:rsidRPr="0047384C">
        <w:rPr>
          <w:rStyle w:val="Cmsor1Char"/>
        </w:rPr>
        <w:t>Székhely címe</w:t>
      </w:r>
      <w:r w:rsidRPr="00C2523D">
        <w:rPr>
          <w:rStyle w:val="Cmsor1Char"/>
        </w:rPr>
        <w:t>:</w:t>
      </w:r>
      <w:bookmarkEnd w:id="8"/>
      <w:r w:rsidR="00F02F7B" w:rsidRPr="00F02F7B">
        <w:t xml:space="preserve"> </w:t>
      </w:r>
      <w:r w:rsidR="00F02F7B">
        <w:tab/>
      </w:r>
      <w:r w:rsidR="00F02F7B" w:rsidRPr="005C2940">
        <w:t>4200 Hajdúszoboszló, Kossuth u. 15.</w:t>
      </w:r>
    </w:p>
    <w:p w:rsidR="00F02F7B" w:rsidRDefault="00F02F7B" w:rsidP="00F02F7B">
      <w:pPr>
        <w:tabs>
          <w:tab w:val="left" w:pos="4253"/>
        </w:tabs>
        <w:ind w:left="1440" w:hanging="360"/>
      </w:pPr>
      <w:r w:rsidRPr="005C2940">
        <w:rPr>
          <w:rFonts w:eastAsia="Arial Unicode MS"/>
        </w:rPr>
        <w:t>Telefon:</w:t>
      </w:r>
      <w:r w:rsidRPr="005C2940">
        <w:rPr>
          <w:b/>
          <w:bCs/>
        </w:rPr>
        <w:tab/>
      </w:r>
      <w:r>
        <w:t>(52) 557-791</w:t>
      </w:r>
    </w:p>
    <w:p w:rsidR="00F02F7B" w:rsidRDefault="00F02F7B" w:rsidP="00F02F7B">
      <w:pPr>
        <w:tabs>
          <w:tab w:val="left" w:pos="4253"/>
        </w:tabs>
        <w:ind w:left="1440" w:hanging="360"/>
      </w:pPr>
      <w:r w:rsidRPr="005C2940">
        <w:rPr>
          <w:rFonts w:eastAsia="Arial Unicode MS"/>
        </w:rPr>
        <w:t>Fax:</w:t>
      </w:r>
      <w:r>
        <w:tab/>
        <w:t>(52) 273-124</w:t>
      </w:r>
    </w:p>
    <w:p w:rsidR="00F02F7B" w:rsidRPr="005C2940" w:rsidRDefault="00F02F7B" w:rsidP="00F02F7B">
      <w:pPr>
        <w:tabs>
          <w:tab w:val="left" w:pos="4253"/>
        </w:tabs>
        <w:ind w:left="1440" w:hanging="360"/>
      </w:pPr>
      <w:r w:rsidRPr="005C2940">
        <w:rPr>
          <w:rFonts w:eastAsia="Arial Unicode MS"/>
        </w:rPr>
        <w:t>E-mail:</w:t>
      </w:r>
      <w:r w:rsidRPr="005C2940">
        <w:tab/>
        <w:t>szakmaikozos@gmail.com</w:t>
      </w:r>
    </w:p>
    <w:p w:rsidR="00F02F7B" w:rsidRPr="005C2940" w:rsidRDefault="00F02F7B" w:rsidP="00F02F7B">
      <w:pPr>
        <w:tabs>
          <w:tab w:val="left" w:pos="360"/>
          <w:tab w:val="left" w:pos="4253"/>
        </w:tabs>
        <w:ind w:left="1080"/>
        <w:rPr>
          <w:color w:val="FF0000"/>
        </w:rPr>
      </w:pPr>
      <w:r w:rsidRPr="005C2940">
        <w:t>Ágazati azonosítója:</w:t>
      </w:r>
      <w:r w:rsidRPr="005C2940">
        <w:tab/>
      </w:r>
      <w:r w:rsidRPr="005C2940">
        <w:rPr>
          <w:color w:val="FF0000"/>
        </w:rPr>
        <w:t>…</w:t>
      </w:r>
      <w:proofErr w:type="gramStart"/>
      <w:r w:rsidRPr="005C2940">
        <w:rPr>
          <w:color w:val="FF0000"/>
        </w:rPr>
        <w:t>……………………………..</w:t>
      </w:r>
      <w:proofErr w:type="gramEnd"/>
    </w:p>
    <w:p w:rsidR="00F02F7B" w:rsidRPr="005C2940" w:rsidRDefault="00F02F7B" w:rsidP="00F02F7B">
      <w:pPr>
        <w:tabs>
          <w:tab w:val="left" w:pos="360"/>
          <w:tab w:val="left" w:pos="3960"/>
        </w:tabs>
        <w:ind w:left="1080"/>
        <w:rPr>
          <w:b/>
          <w:bCs/>
        </w:rPr>
      </w:pPr>
      <w:r w:rsidRPr="005C2940">
        <w:rPr>
          <w:b/>
          <w:bCs/>
        </w:rPr>
        <w:t>Engedélyezett szociális</w:t>
      </w:r>
    </w:p>
    <w:p w:rsidR="00F02F7B" w:rsidRPr="005C2940" w:rsidRDefault="00F02F7B" w:rsidP="00F02F7B">
      <w:pPr>
        <w:tabs>
          <w:tab w:val="left" w:pos="360"/>
          <w:tab w:val="left" w:pos="4253"/>
        </w:tabs>
        <w:ind w:left="1440" w:hanging="360"/>
      </w:pPr>
      <w:proofErr w:type="gramStart"/>
      <w:r w:rsidRPr="005C2940">
        <w:rPr>
          <w:b/>
          <w:bCs/>
        </w:rPr>
        <w:t>alapszolgáltatások</w:t>
      </w:r>
      <w:proofErr w:type="gramEnd"/>
      <w:r w:rsidRPr="005C2940">
        <w:t>:</w:t>
      </w:r>
      <w:r w:rsidRPr="005C2940">
        <w:tab/>
      </w:r>
      <w:r w:rsidRPr="005C2940">
        <w:rPr>
          <w:b/>
          <w:bCs/>
          <w:color w:val="FF0000"/>
        </w:rPr>
        <w:t>család- és gyermekjóléti szolgáltatás</w:t>
      </w:r>
      <w:r w:rsidRPr="005C2940">
        <w:rPr>
          <w:color w:val="FF0000"/>
        </w:rPr>
        <w:t xml:space="preserve"> (Gyvt. 38-40</w:t>
      </w:r>
      <w:r w:rsidRPr="005C2940">
        <w:t>.§)</w:t>
      </w:r>
    </w:p>
    <w:p w:rsidR="00F02F7B" w:rsidRPr="005C2940" w:rsidRDefault="00F02F7B" w:rsidP="00486614">
      <w:pPr>
        <w:numPr>
          <w:ilvl w:val="0"/>
          <w:numId w:val="64"/>
        </w:numPr>
        <w:tabs>
          <w:tab w:val="clear" w:pos="4977"/>
          <w:tab w:val="left" w:pos="360"/>
          <w:tab w:val="left" w:pos="3960"/>
          <w:tab w:val="num" w:pos="6057"/>
        </w:tabs>
        <w:ind w:left="6057"/>
      </w:pPr>
      <w:r w:rsidRPr="005C2940">
        <w:t>Család- és gyermekjóléti szolgálat</w:t>
      </w:r>
    </w:p>
    <w:p w:rsidR="00F02F7B" w:rsidRPr="005C2940" w:rsidRDefault="00F02F7B" w:rsidP="00486614">
      <w:pPr>
        <w:numPr>
          <w:ilvl w:val="0"/>
          <w:numId w:val="64"/>
        </w:numPr>
        <w:tabs>
          <w:tab w:val="clear" w:pos="4977"/>
          <w:tab w:val="left" w:pos="360"/>
          <w:tab w:val="left" w:pos="3960"/>
          <w:tab w:val="num" w:pos="6057"/>
        </w:tabs>
        <w:ind w:left="6057"/>
      </w:pPr>
      <w:r w:rsidRPr="005C2940">
        <w:t>Család- és gyermekjóléti központ</w:t>
      </w:r>
    </w:p>
    <w:p w:rsidR="00F02F7B" w:rsidRDefault="00F02F7B" w:rsidP="00F02F7B">
      <w:pPr>
        <w:tabs>
          <w:tab w:val="left" w:pos="360"/>
          <w:tab w:val="left" w:pos="4253"/>
        </w:tabs>
        <w:ind w:left="4253" w:hanging="3119"/>
        <w:jc w:val="both"/>
      </w:pPr>
      <w:r>
        <w:t>Ellátási területük:</w:t>
      </w:r>
      <w:r>
        <w:tab/>
        <w:t>Család- és Gyermekjóléti Szolgálat vonatkozásában Hajdúszoboszló, Hajdúszovát és Nagyhegyes közigazgatási területe,</w:t>
      </w:r>
    </w:p>
    <w:p w:rsidR="00F02F7B" w:rsidRDefault="00F02F7B" w:rsidP="00F02F7B">
      <w:pPr>
        <w:tabs>
          <w:tab w:val="left" w:pos="4253"/>
        </w:tabs>
        <w:ind w:left="4253" w:hanging="3119"/>
        <w:jc w:val="both"/>
      </w:pPr>
      <w:r>
        <w:tab/>
        <w:t>Család- és Gyermekjóléti Központ vonatkozásában: Hajdúszoboszló, Nádudvar, Ebes, Hajdúszovát és Nagyhegyes települések.</w:t>
      </w:r>
    </w:p>
    <w:p w:rsidR="00F02F7B" w:rsidRDefault="00F02F7B" w:rsidP="00F02F7B">
      <w:pPr>
        <w:pStyle w:val="Szvegtrzs33"/>
        <w:tabs>
          <w:tab w:val="left" w:pos="360"/>
          <w:tab w:val="left" w:pos="3960"/>
        </w:tabs>
        <w:spacing w:after="0"/>
        <w:ind w:left="1080"/>
        <w:rPr>
          <w:sz w:val="24"/>
          <w:szCs w:val="24"/>
        </w:rPr>
      </w:pPr>
    </w:p>
    <w:p w:rsidR="00F02F7B" w:rsidRDefault="00F02F7B" w:rsidP="00F02F7B">
      <w:pPr>
        <w:pStyle w:val="Szvegtrzs33"/>
        <w:tabs>
          <w:tab w:val="left" w:pos="360"/>
          <w:tab w:val="left" w:pos="3960"/>
        </w:tabs>
        <w:spacing w:after="0"/>
        <w:ind w:left="1080"/>
        <w:rPr>
          <w:sz w:val="24"/>
          <w:szCs w:val="24"/>
        </w:rPr>
      </w:pPr>
      <w:r>
        <w:rPr>
          <w:sz w:val="24"/>
          <w:szCs w:val="24"/>
        </w:rPr>
        <w:lastRenderedPageBreak/>
        <w:t xml:space="preserve">Szolgáltatás végzéséhez </w:t>
      </w:r>
    </w:p>
    <w:p w:rsidR="00F02F7B" w:rsidRDefault="00F02F7B" w:rsidP="00F02F7B">
      <w:pPr>
        <w:pStyle w:val="Szvegtrzs33"/>
        <w:tabs>
          <w:tab w:val="left" w:pos="360"/>
          <w:tab w:val="left" w:pos="4253"/>
        </w:tabs>
        <w:spacing w:after="0"/>
        <w:ind w:left="1080"/>
        <w:rPr>
          <w:sz w:val="24"/>
          <w:szCs w:val="24"/>
        </w:rPr>
      </w:pPr>
      <w:proofErr w:type="gramStart"/>
      <w:r>
        <w:rPr>
          <w:sz w:val="24"/>
          <w:szCs w:val="24"/>
        </w:rPr>
        <w:t>szükséges</w:t>
      </w:r>
      <w:proofErr w:type="gramEnd"/>
      <w:r>
        <w:rPr>
          <w:sz w:val="24"/>
          <w:szCs w:val="24"/>
        </w:rPr>
        <w:t xml:space="preserve"> gépjárművek adatai:</w:t>
      </w:r>
      <w:r>
        <w:rPr>
          <w:sz w:val="24"/>
          <w:szCs w:val="24"/>
        </w:rPr>
        <w:tab/>
        <w:t xml:space="preserve">forgalmi rendszáma: NPN-229, típusa: Dacia </w:t>
      </w:r>
      <w:proofErr w:type="spellStart"/>
      <w:r>
        <w:rPr>
          <w:sz w:val="24"/>
          <w:szCs w:val="24"/>
        </w:rPr>
        <w:t>Duster</w:t>
      </w:r>
      <w:proofErr w:type="spellEnd"/>
    </w:p>
    <w:p w:rsidR="0040467D" w:rsidRDefault="0040467D" w:rsidP="0040467D">
      <w:pPr>
        <w:pStyle w:val="Listaszerbekezds"/>
      </w:pPr>
    </w:p>
    <w:p w:rsidR="00F02F7B" w:rsidRPr="00C2523D" w:rsidRDefault="00F02F7B" w:rsidP="00486614">
      <w:pPr>
        <w:pStyle w:val="Listaszerbekezds"/>
        <w:numPr>
          <w:ilvl w:val="2"/>
          <w:numId w:val="67"/>
        </w:numPr>
        <w:rPr>
          <w:rStyle w:val="Cmsor1Char"/>
        </w:rPr>
      </w:pPr>
      <w:bookmarkStart w:id="9" w:name="_Toc466454120"/>
      <w:r w:rsidRPr="00C2523D">
        <w:rPr>
          <w:rStyle w:val="Cmsor1Char"/>
        </w:rPr>
        <w:t>Ellátottak számára nyitva álló helyiségek:</w:t>
      </w:r>
      <w:bookmarkEnd w:id="9"/>
    </w:p>
    <w:p w:rsidR="00F02F7B" w:rsidRDefault="00F02F7B" w:rsidP="00486614">
      <w:pPr>
        <w:pStyle w:val="Listaszerbekezds"/>
        <w:numPr>
          <w:ilvl w:val="3"/>
          <w:numId w:val="67"/>
        </w:numPr>
      </w:pPr>
      <w:r>
        <w:t xml:space="preserve"> </w:t>
      </w:r>
    </w:p>
    <w:p w:rsidR="00F02F7B" w:rsidRDefault="00F02F7B" w:rsidP="00F02F7B">
      <w:pPr>
        <w:pStyle w:val="Szvegtrzs33"/>
        <w:tabs>
          <w:tab w:val="left" w:pos="4253"/>
        </w:tabs>
        <w:spacing w:after="0"/>
        <w:ind w:left="1224"/>
        <w:rPr>
          <w:rFonts w:ascii="Calibri" w:hAnsi="Calibri" w:cs="Calibri"/>
          <w:sz w:val="24"/>
          <w:szCs w:val="24"/>
        </w:rPr>
      </w:pPr>
      <w:r>
        <w:rPr>
          <w:sz w:val="24"/>
          <w:szCs w:val="24"/>
        </w:rPr>
        <w:t>Címe:</w:t>
      </w:r>
      <w:r>
        <w:rPr>
          <w:sz w:val="24"/>
          <w:szCs w:val="24"/>
        </w:rPr>
        <w:tab/>
        <w:t xml:space="preserve">4200 Hajdúszovát, Ady Endre u. 2. </w:t>
      </w:r>
      <w:r>
        <w:rPr>
          <w:rFonts w:ascii="Arial" w:hAnsi="Arial" w:cs="Arial"/>
          <w:sz w:val="24"/>
          <w:szCs w:val="24"/>
        </w:rPr>
        <w:t>⃰</w:t>
      </w:r>
    </w:p>
    <w:p w:rsidR="00F02F7B" w:rsidRDefault="00F02F7B" w:rsidP="00F02F7B">
      <w:pPr>
        <w:pStyle w:val="Szvegtrzs33"/>
        <w:tabs>
          <w:tab w:val="left" w:pos="4253"/>
        </w:tabs>
        <w:spacing w:after="0"/>
        <w:ind w:left="1224"/>
        <w:rPr>
          <w:sz w:val="24"/>
          <w:szCs w:val="24"/>
        </w:rPr>
      </w:pPr>
      <w:r>
        <w:rPr>
          <w:sz w:val="24"/>
          <w:szCs w:val="24"/>
        </w:rPr>
        <w:t>Telefon:</w:t>
      </w:r>
      <w:r>
        <w:rPr>
          <w:sz w:val="24"/>
          <w:szCs w:val="24"/>
        </w:rPr>
        <w:tab/>
        <w:t>(52) 559-207</w:t>
      </w:r>
    </w:p>
    <w:p w:rsidR="00F02F7B" w:rsidRDefault="00F02F7B" w:rsidP="00F02F7B">
      <w:pPr>
        <w:pStyle w:val="Szvegtrzs33"/>
        <w:tabs>
          <w:tab w:val="left" w:pos="4253"/>
        </w:tabs>
        <w:spacing w:after="0"/>
        <w:ind w:left="1224"/>
        <w:rPr>
          <w:sz w:val="22"/>
          <w:szCs w:val="22"/>
        </w:rPr>
      </w:pPr>
      <w:r>
        <w:rPr>
          <w:sz w:val="24"/>
          <w:szCs w:val="24"/>
        </w:rPr>
        <w:t>E-mail:</w:t>
      </w:r>
      <w:r>
        <w:rPr>
          <w:b/>
          <w:bCs/>
          <w:sz w:val="24"/>
          <w:szCs w:val="24"/>
        </w:rPr>
        <w:tab/>
      </w:r>
      <w:hyperlink r:id="rId9" w:history="1">
        <w:r>
          <w:rPr>
            <w:rStyle w:val="Hiperhivatkozs"/>
            <w:color w:val="auto"/>
            <w:sz w:val="22"/>
            <w:szCs w:val="22"/>
          </w:rPr>
          <w:t>hszovatszolg@freemail.hu</w:t>
        </w:r>
      </w:hyperlink>
      <w:r>
        <w:rPr>
          <w:sz w:val="22"/>
          <w:szCs w:val="22"/>
        </w:rPr>
        <w:t xml:space="preserve">   </w:t>
      </w:r>
    </w:p>
    <w:p w:rsidR="00F02F7B" w:rsidRDefault="00F02F7B" w:rsidP="00F02F7B">
      <w:pPr>
        <w:pStyle w:val="Szvegtrzs33"/>
        <w:tabs>
          <w:tab w:val="left" w:pos="4253"/>
        </w:tabs>
        <w:spacing w:after="0"/>
        <w:ind w:left="1224"/>
        <w:rPr>
          <w:b/>
          <w:bCs/>
          <w:color w:val="FF0000"/>
          <w:sz w:val="24"/>
          <w:szCs w:val="24"/>
        </w:rPr>
      </w:pPr>
      <w:r>
        <w:rPr>
          <w:color w:val="FF0000"/>
          <w:sz w:val="24"/>
          <w:szCs w:val="24"/>
        </w:rPr>
        <w:t>Ágazati azonosítója:</w:t>
      </w:r>
      <w:r>
        <w:rPr>
          <w:color w:val="FF0000"/>
          <w:sz w:val="24"/>
          <w:szCs w:val="24"/>
        </w:rPr>
        <w:tab/>
        <w:t>SO202582S0234786</w:t>
      </w:r>
    </w:p>
    <w:p w:rsidR="00F02F7B" w:rsidRDefault="00F02F7B" w:rsidP="00F02F7B">
      <w:pPr>
        <w:pStyle w:val="Szvegtrzs33"/>
        <w:tabs>
          <w:tab w:val="left" w:pos="3960"/>
        </w:tabs>
        <w:spacing w:after="0"/>
        <w:ind w:left="1224"/>
        <w:rPr>
          <w:b/>
          <w:bCs/>
          <w:sz w:val="24"/>
          <w:szCs w:val="24"/>
        </w:rPr>
      </w:pPr>
      <w:r>
        <w:rPr>
          <w:b/>
          <w:bCs/>
          <w:sz w:val="24"/>
          <w:szCs w:val="24"/>
        </w:rPr>
        <w:t xml:space="preserve">Engedélyezett szociális </w:t>
      </w:r>
    </w:p>
    <w:p w:rsidR="00F02F7B" w:rsidRDefault="00F02F7B" w:rsidP="00F02F7B">
      <w:pPr>
        <w:pStyle w:val="Szvegtrzs33"/>
        <w:tabs>
          <w:tab w:val="left" w:pos="4253"/>
        </w:tabs>
        <w:spacing w:after="0"/>
        <w:ind w:left="1224"/>
        <w:rPr>
          <w:sz w:val="24"/>
          <w:szCs w:val="24"/>
        </w:rPr>
      </w:pPr>
      <w:proofErr w:type="gramStart"/>
      <w:r>
        <w:rPr>
          <w:b/>
          <w:bCs/>
          <w:sz w:val="24"/>
          <w:szCs w:val="24"/>
        </w:rPr>
        <w:t>alapszolgáltatások</w:t>
      </w:r>
      <w:proofErr w:type="gramEnd"/>
      <w:r>
        <w:rPr>
          <w:b/>
          <w:bCs/>
          <w:sz w:val="24"/>
          <w:szCs w:val="24"/>
        </w:rPr>
        <w:t>:</w:t>
      </w:r>
      <w:r>
        <w:rPr>
          <w:b/>
          <w:bCs/>
          <w:sz w:val="24"/>
          <w:szCs w:val="24"/>
        </w:rPr>
        <w:tab/>
        <w:t>családsegítés</w:t>
      </w:r>
      <w:r>
        <w:rPr>
          <w:sz w:val="24"/>
          <w:szCs w:val="24"/>
        </w:rPr>
        <w:t xml:space="preserve"> (Szt. 64.§)</w:t>
      </w:r>
    </w:p>
    <w:p w:rsidR="00F02F7B" w:rsidRDefault="00F02F7B" w:rsidP="00F02F7B">
      <w:pPr>
        <w:pStyle w:val="Szvegtrzs33"/>
        <w:tabs>
          <w:tab w:val="left" w:pos="4253"/>
        </w:tabs>
        <w:spacing w:after="0"/>
        <w:ind w:left="1224"/>
        <w:rPr>
          <w:sz w:val="24"/>
          <w:szCs w:val="24"/>
        </w:rPr>
      </w:pPr>
      <w:r>
        <w:rPr>
          <w:sz w:val="24"/>
          <w:szCs w:val="24"/>
        </w:rPr>
        <w:tab/>
      </w:r>
      <w:proofErr w:type="gramStart"/>
      <w:r>
        <w:rPr>
          <w:sz w:val="24"/>
          <w:szCs w:val="24"/>
        </w:rPr>
        <w:t>család-</w:t>
      </w:r>
      <w:proofErr w:type="gramEnd"/>
      <w:r>
        <w:rPr>
          <w:sz w:val="24"/>
          <w:szCs w:val="24"/>
        </w:rPr>
        <w:t xml:space="preserve"> és </w:t>
      </w:r>
      <w:r>
        <w:rPr>
          <w:b/>
          <w:bCs/>
          <w:sz w:val="24"/>
          <w:szCs w:val="24"/>
        </w:rPr>
        <w:t>gyermekjóléti szolgáltatás</w:t>
      </w:r>
    </w:p>
    <w:p w:rsidR="00F02F7B" w:rsidRDefault="00F02F7B" w:rsidP="00F02F7B">
      <w:pPr>
        <w:pStyle w:val="Szvegtrzs33"/>
        <w:tabs>
          <w:tab w:val="left" w:pos="4253"/>
        </w:tabs>
        <w:spacing w:after="0"/>
        <w:ind w:left="1224"/>
        <w:rPr>
          <w:sz w:val="24"/>
          <w:szCs w:val="24"/>
        </w:rPr>
      </w:pPr>
      <w:r>
        <w:rPr>
          <w:sz w:val="24"/>
          <w:szCs w:val="24"/>
        </w:rPr>
        <w:t>Ellátási területe:</w:t>
      </w:r>
      <w:r>
        <w:rPr>
          <w:sz w:val="24"/>
          <w:szCs w:val="24"/>
        </w:rPr>
        <w:tab/>
        <w:t>Hajdúszovát közigazgatási területe</w:t>
      </w:r>
    </w:p>
    <w:p w:rsidR="00F02F7B" w:rsidRDefault="00F02F7B" w:rsidP="00F02F7B">
      <w:pPr>
        <w:ind w:left="1080"/>
      </w:pPr>
    </w:p>
    <w:p w:rsidR="00F02F7B" w:rsidRDefault="00F02F7B" w:rsidP="00486614">
      <w:pPr>
        <w:pStyle w:val="Listaszerbekezds"/>
        <w:numPr>
          <w:ilvl w:val="3"/>
          <w:numId w:val="67"/>
        </w:numPr>
      </w:pPr>
      <w:r>
        <w:t xml:space="preserve"> </w:t>
      </w:r>
    </w:p>
    <w:p w:rsidR="00382598" w:rsidRDefault="00382598" w:rsidP="00382598">
      <w:pPr>
        <w:tabs>
          <w:tab w:val="left" w:pos="360"/>
          <w:tab w:val="left" w:pos="4253"/>
        </w:tabs>
        <w:ind w:left="1224"/>
      </w:pPr>
      <w:r w:rsidRPr="00382598">
        <w:rPr>
          <w:rFonts w:eastAsia="Arial Unicode MS"/>
        </w:rPr>
        <w:t>Címe:</w:t>
      </w:r>
      <w:r>
        <w:tab/>
        <w:t>4064 Nagyhegyes, Alkotmány u. 5.</w:t>
      </w:r>
      <w:r>
        <w:br/>
      </w:r>
      <w:r w:rsidRPr="00382598">
        <w:rPr>
          <w:rFonts w:eastAsia="Arial Unicode MS"/>
        </w:rPr>
        <w:t>Telefon:</w:t>
      </w:r>
      <w:r>
        <w:tab/>
        <w:t>(52) 367-123, 566-035</w:t>
      </w:r>
      <w:r>
        <w:br/>
      </w:r>
      <w:r w:rsidRPr="00382598">
        <w:rPr>
          <w:rFonts w:eastAsia="Arial Unicode MS"/>
        </w:rPr>
        <w:t>Fax:</w:t>
      </w:r>
      <w:r>
        <w:tab/>
        <w:t>(52) 367-123</w:t>
      </w:r>
      <w:r>
        <w:br/>
      </w:r>
      <w:r w:rsidRPr="00382598">
        <w:rPr>
          <w:rFonts w:eastAsia="Arial Unicode MS"/>
        </w:rPr>
        <w:t>E-mail:</w:t>
      </w:r>
      <w:r>
        <w:tab/>
      </w:r>
      <w:hyperlink r:id="rId10" w:history="1">
        <w:r w:rsidRPr="00382598">
          <w:rPr>
            <w:rStyle w:val="Hiperhivatkozs"/>
            <w:color w:val="auto"/>
          </w:rPr>
          <w:t>szocinhegyes@citromail.hu</w:t>
        </w:r>
      </w:hyperlink>
      <w:r>
        <w:t xml:space="preserve"> </w:t>
      </w:r>
    </w:p>
    <w:p w:rsidR="00382598" w:rsidRDefault="00382598" w:rsidP="00382598">
      <w:pPr>
        <w:pStyle w:val="Szvegtrzs33"/>
        <w:tabs>
          <w:tab w:val="left" w:pos="360"/>
          <w:tab w:val="left" w:pos="4253"/>
        </w:tabs>
        <w:spacing w:after="0"/>
        <w:ind w:left="1224"/>
        <w:rPr>
          <w:b/>
          <w:bCs/>
          <w:color w:val="FF0000"/>
          <w:sz w:val="24"/>
          <w:szCs w:val="24"/>
        </w:rPr>
      </w:pPr>
      <w:r>
        <w:rPr>
          <w:color w:val="FF0000"/>
          <w:sz w:val="24"/>
          <w:szCs w:val="24"/>
        </w:rPr>
        <w:t>Ágazati azonosítója:</w:t>
      </w:r>
      <w:r>
        <w:rPr>
          <w:color w:val="FF0000"/>
          <w:sz w:val="24"/>
          <w:szCs w:val="24"/>
        </w:rPr>
        <w:tab/>
        <w:t>SO202582S0244297</w:t>
      </w:r>
    </w:p>
    <w:p w:rsidR="00382598" w:rsidRDefault="00382598" w:rsidP="00382598">
      <w:pPr>
        <w:pStyle w:val="Szvegtrzs33"/>
        <w:tabs>
          <w:tab w:val="left" w:pos="3960"/>
        </w:tabs>
        <w:spacing w:after="0"/>
        <w:ind w:left="1224"/>
        <w:rPr>
          <w:b/>
          <w:bCs/>
          <w:sz w:val="24"/>
          <w:szCs w:val="24"/>
        </w:rPr>
      </w:pPr>
      <w:r>
        <w:rPr>
          <w:b/>
          <w:bCs/>
          <w:sz w:val="24"/>
          <w:szCs w:val="24"/>
        </w:rPr>
        <w:t xml:space="preserve">Engedélyezett szociális </w:t>
      </w:r>
    </w:p>
    <w:p w:rsidR="00382598" w:rsidRDefault="00382598" w:rsidP="00382598">
      <w:pPr>
        <w:pStyle w:val="Szvegtrzs33"/>
        <w:tabs>
          <w:tab w:val="left" w:pos="4253"/>
        </w:tabs>
        <w:spacing w:after="0"/>
        <w:ind w:left="1224"/>
        <w:rPr>
          <w:sz w:val="24"/>
          <w:szCs w:val="24"/>
        </w:rPr>
      </w:pPr>
      <w:proofErr w:type="gramStart"/>
      <w:r>
        <w:rPr>
          <w:b/>
          <w:bCs/>
          <w:sz w:val="24"/>
          <w:szCs w:val="24"/>
        </w:rPr>
        <w:t>alapszolgáltatások</w:t>
      </w:r>
      <w:proofErr w:type="gramEnd"/>
      <w:r>
        <w:rPr>
          <w:b/>
          <w:bCs/>
          <w:sz w:val="24"/>
          <w:szCs w:val="24"/>
        </w:rPr>
        <w:t>:</w:t>
      </w:r>
      <w:r>
        <w:rPr>
          <w:b/>
          <w:bCs/>
          <w:sz w:val="24"/>
          <w:szCs w:val="24"/>
        </w:rPr>
        <w:tab/>
        <w:t>családsegítés</w:t>
      </w:r>
      <w:r>
        <w:rPr>
          <w:sz w:val="24"/>
          <w:szCs w:val="24"/>
        </w:rPr>
        <w:t xml:space="preserve"> (Szt. 64.§)</w:t>
      </w:r>
    </w:p>
    <w:p w:rsidR="00382598" w:rsidRDefault="00382598" w:rsidP="00382598">
      <w:pPr>
        <w:pStyle w:val="Szvegtrzs33"/>
        <w:tabs>
          <w:tab w:val="left" w:pos="4253"/>
        </w:tabs>
        <w:spacing w:after="0"/>
        <w:ind w:left="1224"/>
        <w:rPr>
          <w:sz w:val="24"/>
          <w:szCs w:val="24"/>
        </w:rPr>
      </w:pPr>
      <w:r>
        <w:rPr>
          <w:sz w:val="24"/>
          <w:szCs w:val="24"/>
        </w:rPr>
        <w:tab/>
      </w:r>
      <w:proofErr w:type="gramStart"/>
      <w:r>
        <w:rPr>
          <w:sz w:val="24"/>
          <w:szCs w:val="24"/>
        </w:rPr>
        <w:t>család-</w:t>
      </w:r>
      <w:proofErr w:type="gramEnd"/>
      <w:r>
        <w:rPr>
          <w:sz w:val="24"/>
          <w:szCs w:val="24"/>
        </w:rPr>
        <w:t xml:space="preserve"> és </w:t>
      </w:r>
      <w:r>
        <w:rPr>
          <w:b/>
          <w:bCs/>
          <w:sz w:val="24"/>
          <w:szCs w:val="24"/>
        </w:rPr>
        <w:t>gyermekjóléti szolgáltatás</w:t>
      </w:r>
    </w:p>
    <w:p w:rsidR="00382598" w:rsidRDefault="00382598" w:rsidP="00382598">
      <w:pPr>
        <w:pStyle w:val="Szvegtrzs33"/>
        <w:tabs>
          <w:tab w:val="left" w:pos="4253"/>
        </w:tabs>
        <w:spacing w:after="0"/>
        <w:ind w:left="1224"/>
        <w:rPr>
          <w:sz w:val="24"/>
          <w:szCs w:val="24"/>
        </w:rPr>
      </w:pPr>
      <w:r>
        <w:rPr>
          <w:sz w:val="24"/>
          <w:szCs w:val="24"/>
        </w:rPr>
        <w:t>Ellátási területe:</w:t>
      </w:r>
      <w:r>
        <w:rPr>
          <w:sz w:val="24"/>
          <w:szCs w:val="24"/>
        </w:rPr>
        <w:tab/>
      </w:r>
      <w:r w:rsidR="000362A7">
        <w:rPr>
          <w:sz w:val="24"/>
          <w:szCs w:val="24"/>
        </w:rPr>
        <w:t>Nagyhegyes</w:t>
      </w:r>
      <w:r>
        <w:rPr>
          <w:sz w:val="24"/>
          <w:szCs w:val="24"/>
        </w:rPr>
        <w:t xml:space="preserve"> közigazgatási területe</w:t>
      </w:r>
    </w:p>
    <w:p w:rsidR="000362A7" w:rsidRDefault="000362A7" w:rsidP="000362A7">
      <w:pPr>
        <w:ind w:left="1224"/>
        <w:jc w:val="both"/>
      </w:pPr>
    </w:p>
    <w:p w:rsidR="000362A7" w:rsidRDefault="000362A7" w:rsidP="000362A7">
      <w:pPr>
        <w:ind w:left="1224"/>
        <w:jc w:val="both"/>
        <w:rPr>
          <w:i/>
          <w:iCs/>
        </w:rPr>
      </w:pPr>
      <w:r>
        <w:rPr>
          <w:rFonts w:ascii="Arial" w:hAnsi="Arial" w:cs="Arial"/>
          <w:i/>
          <w:iCs/>
        </w:rPr>
        <w:t>⃰</w:t>
      </w:r>
      <w:r>
        <w:rPr>
          <w:i/>
          <w:iCs/>
        </w:rPr>
        <w:t xml:space="preserve">  A szimbólum jelentése: a </w:t>
      </w:r>
      <w:proofErr w:type="spellStart"/>
      <w:r>
        <w:rPr>
          <w:i/>
          <w:iCs/>
        </w:rPr>
        <w:t>hajdúszováti</w:t>
      </w:r>
      <w:proofErr w:type="spellEnd"/>
      <w:r>
        <w:rPr>
          <w:i/>
          <w:iCs/>
        </w:rPr>
        <w:t xml:space="preserve"> ellátás a Hősök tere 1. sz. alatt lévő felújítás miatt átmenetileg az Ady Endre u. 2. sz. alatt látja el tevékenységét.”</w:t>
      </w:r>
    </w:p>
    <w:p w:rsidR="00F02F7B" w:rsidRDefault="00F02F7B" w:rsidP="00F02F7B">
      <w:pPr>
        <w:ind w:left="1080"/>
      </w:pPr>
    </w:p>
    <w:p w:rsidR="00F02F7B" w:rsidRDefault="00F02F7B" w:rsidP="00486614">
      <w:pPr>
        <w:pStyle w:val="Listaszerbekezds"/>
        <w:numPr>
          <w:ilvl w:val="3"/>
          <w:numId w:val="67"/>
        </w:numPr>
      </w:pPr>
      <w:r>
        <w:t xml:space="preserve"> </w:t>
      </w:r>
    </w:p>
    <w:p w:rsidR="000362A7" w:rsidRPr="000362A7" w:rsidRDefault="000362A7" w:rsidP="000362A7">
      <w:pPr>
        <w:ind w:left="1224"/>
        <w:jc w:val="both"/>
        <w:rPr>
          <w:b/>
        </w:rPr>
      </w:pPr>
      <w:r w:rsidRPr="000362A7">
        <w:rPr>
          <w:b/>
        </w:rPr>
        <w:t>Gyermekjóléti Központ számára nyitva álló helyiségek:</w:t>
      </w:r>
    </w:p>
    <w:p w:rsidR="000362A7" w:rsidRDefault="000362A7" w:rsidP="000362A7">
      <w:pPr>
        <w:ind w:left="1224"/>
        <w:jc w:val="both"/>
      </w:pPr>
      <w:r>
        <w:t>4181 Nádudvar Fő u. 52.</w:t>
      </w:r>
    </w:p>
    <w:p w:rsidR="000362A7" w:rsidRDefault="000362A7" w:rsidP="000362A7">
      <w:pPr>
        <w:ind w:left="1224"/>
        <w:jc w:val="both"/>
      </w:pPr>
      <w:r>
        <w:t>4211 Ebes, Rákóczi u. 13.</w:t>
      </w:r>
    </w:p>
    <w:p w:rsidR="000362A7" w:rsidRPr="000362A7" w:rsidRDefault="000362A7" w:rsidP="000362A7">
      <w:pPr>
        <w:ind w:left="1224"/>
        <w:jc w:val="both"/>
        <w:rPr>
          <w:rFonts w:ascii="Calibri" w:hAnsi="Calibri" w:cs="Calibri"/>
        </w:rPr>
      </w:pPr>
      <w:r>
        <w:t>4212 Hajdúszovát, Ady Endre u. 2.</w:t>
      </w:r>
      <w:r w:rsidRPr="000362A7">
        <w:rPr>
          <w:rFonts w:ascii="Arial" w:hAnsi="Arial" w:cs="Arial"/>
        </w:rPr>
        <w:t>⃰</w:t>
      </w:r>
    </w:p>
    <w:p w:rsidR="000362A7" w:rsidRDefault="000362A7" w:rsidP="000362A7">
      <w:pPr>
        <w:ind w:left="1224"/>
        <w:jc w:val="both"/>
      </w:pPr>
      <w:r>
        <w:t>4064 Nagyhegyes, Alkotmány u. 5.</w:t>
      </w:r>
    </w:p>
    <w:p w:rsidR="000362A7" w:rsidRDefault="000362A7" w:rsidP="000362A7">
      <w:pPr>
        <w:ind w:left="1224"/>
        <w:jc w:val="both"/>
      </w:pPr>
    </w:p>
    <w:p w:rsidR="000362A7" w:rsidRDefault="000362A7" w:rsidP="000362A7">
      <w:pPr>
        <w:ind w:left="1224"/>
        <w:jc w:val="both"/>
        <w:rPr>
          <w:i/>
          <w:iCs/>
        </w:rPr>
      </w:pPr>
      <w:r>
        <w:rPr>
          <w:rFonts w:ascii="Arial" w:hAnsi="Arial" w:cs="Arial"/>
          <w:i/>
          <w:iCs/>
        </w:rPr>
        <w:t>⃰</w:t>
      </w:r>
      <w:r>
        <w:rPr>
          <w:i/>
          <w:iCs/>
        </w:rPr>
        <w:t xml:space="preserve">  A szimbólum jelentése: a </w:t>
      </w:r>
      <w:proofErr w:type="spellStart"/>
      <w:r>
        <w:rPr>
          <w:i/>
          <w:iCs/>
        </w:rPr>
        <w:t>hajdúszováti</w:t>
      </w:r>
      <w:proofErr w:type="spellEnd"/>
      <w:r>
        <w:rPr>
          <w:i/>
          <w:iCs/>
        </w:rPr>
        <w:t xml:space="preserve"> ellátás a Hősök tere 1. sz. alatt lévő felújítás miatt átmenetileg az Ady Endre u. 2. sz. alatt látja el tevékenységét.”</w:t>
      </w:r>
    </w:p>
    <w:p w:rsidR="00F02F7B" w:rsidRDefault="00F02F7B" w:rsidP="00F02F7B">
      <w:pPr>
        <w:ind w:left="1080"/>
      </w:pPr>
    </w:p>
    <w:p w:rsidR="00C077EE" w:rsidRPr="006248A7" w:rsidRDefault="00C077EE" w:rsidP="00486614">
      <w:pPr>
        <w:pStyle w:val="Cmsor1"/>
        <w:numPr>
          <w:ilvl w:val="1"/>
          <w:numId w:val="67"/>
        </w:numPr>
        <w:ind w:left="426"/>
      </w:pPr>
      <w:bookmarkStart w:id="10" w:name="_Toc466400743"/>
      <w:r w:rsidRPr="006248A7">
        <w:t xml:space="preserve"> </w:t>
      </w:r>
      <w:bookmarkStart w:id="11" w:name="_Toc466454121"/>
      <w:r w:rsidRPr="006248A7">
        <w:t>Az intézmény működését meghatározó törvények és végrehajtási rendeletek</w:t>
      </w:r>
      <w:bookmarkEnd w:id="10"/>
      <w:bookmarkEnd w:id="11"/>
    </w:p>
    <w:p w:rsidR="00C077EE" w:rsidRDefault="00C077EE">
      <w:pPr>
        <w:rPr>
          <w:b/>
          <w:bCs/>
        </w:rPr>
      </w:pPr>
    </w:p>
    <w:p w:rsidR="00C077EE" w:rsidRDefault="00C077EE" w:rsidP="00486614">
      <w:pPr>
        <w:numPr>
          <w:ilvl w:val="0"/>
          <w:numId w:val="65"/>
        </w:numPr>
        <w:tabs>
          <w:tab w:val="left" w:pos="851"/>
        </w:tabs>
        <w:suppressAutoHyphens w:val="0"/>
        <w:jc w:val="both"/>
      </w:pPr>
      <w:r>
        <w:t xml:space="preserve">A szociális igazgatásról és szociális ellátásokról szóló </w:t>
      </w:r>
      <w:r>
        <w:rPr>
          <w:b/>
          <w:bCs/>
        </w:rPr>
        <w:t xml:space="preserve">1993. évi III. Tv. </w:t>
      </w:r>
    </w:p>
    <w:p w:rsidR="00C077EE" w:rsidRDefault="00C077EE" w:rsidP="00486614">
      <w:pPr>
        <w:numPr>
          <w:ilvl w:val="0"/>
          <w:numId w:val="65"/>
        </w:numPr>
        <w:tabs>
          <w:tab w:val="left" w:pos="851"/>
        </w:tabs>
        <w:suppressAutoHyphens w:val="0"/>
        <w:jc w:val="both"/>
      </w:pPr>
      <w:r>
        <w:t>A szociális, gyermekjóléti és gyermekvédelmi szolgáltatók, intézmények és hálózatok hatósági nyilvántartásáról és ellenőrzéséről</w:t>
      </w:r>
      <w:r>
        <w:rPr>
          <w:b/>
          <w:bCs/>
        </w:rPr>
        <w:t xml:space="preserve"> </w:t>
      </w:r>
      <w:r>
        <w:t xml:space="preserve">szóló </w:t>
      </w:r>
      <w:r>
        <w:rPr>
          <w:b/>
          <w:bCs/>
        </w:rPr>
        <w:t>369/2013. (X. 24.) Korm. rendelet</w:t>
      </w:r>
    </w:p>
    <w:p w:rsidR="00C077EE" w:rsidRDefault="00C077EE" w:rsidP="00486614">
      <w:pPr>
        <w:numPr>
          <w:ilvl w:val="0"/>
          <w:numId w:val="65"/>
        </w:numPr>
        <w:tabs>
          <w:tab w:val="left" w:pos="851"/>
        </w:tabs>
        <w:suppressAutoHyphens w:val="0"/>
        <w:jc w:val="both"/>
      </w:pPr>
      <w:r>
        <w:t>A személyes gondoskodást nyújtó szociális intézmények szakmai feladatairól és működésük feltételeiről szóló</w:t>
      </w:r>
      <w:r>
        <w:rPr>
          <w:b/>
          <w:bCs/>
        </w:rPr>
        <w:t xml:space="preserve"> 1/2000. (I. 7.) SZCSM rendelet </w:t>
      </w:r>
    </w:p>
    <w:p w:rsidR="00C077EE" w:rsidRDefault="00C077EE" w:rsidP="00486614">
      <w:pPr>
        <w:numPr>
          <w:ilvl w:val="0"/>
          <w:numId w:val="65"/>
        </w:numPr>
        <w:tabs>
          <w:tab w:val="left" w:pos="851"/>
        </w:tabs>
        <w:suppressAutoHyphens w:val="0"/>
        <w:jc w:val="both"/>
      </w:pPr>
      <w:r>
        <w:rPr>
          <w:sz w:val="22"/>
          <w:szCs w:val="22"/>
        </w:rPr>
        <w:t xml:space="preserve">A személyes gondoskodást nyújtó szociális ellátások igénybevételéről </w:t>
      </w:r>
      <w:r>
        <w:rPr>
          <w:b/>
          <w:bCs/>
          <w:sz w:val="22"/>
          <w:szCs w:val="22"/>
        </w:rPr>
        <w:t>s</w:t>
      </w:r>
      <w:r>
        <w:rPr>
          <w:sz w:val="22"/>
          <w:szCs w:val="22"/>
        </w:rPr>
        <w:t xml:space="preserve">zóló </w:t>
      </w:r>
      <w:r>
        <w:rPr>
          <w:b/>
          <w:bCs/>
          <w:sz w:val="22"/>
          <w:szCs w:val="22"/>
        </w:rPr>
        <w:t xml:space="preserve">9/1999. (XI.24.) SZCSM rendelet </w:t>
      </w:r>
    </w:p>
    <w:p w:rsidR="00C077EE" w:rsidRDefault="00C077EE" w:rsidP="00486614">
      <w:pPr>
        <w:numPr>
          <w:ilvl w:val="0"/>
          <w:numId w:val="65"/>
        </w:numPr>
        <w:tabs>
          <w:tab w:val="left" w:pos="851"/>
        </w:tabs>
        <w:suppressAutoHyphens w:val="0"/>
        <w:jc w:val="both"/>
      </w:pPr>
      <w:r>
        <w:t xml:space="preserve">15/1998. NM (IV.30) NM rendelet - A személyes gondoskodást nyújtó gyermekjóléti, gyermekvédelmi intézmények, valamint személyek szakmai feladatairól és működési feltételeiről” </w:t>
      </w:r>
    </w:p>
    <w:p w:rsidR="00C077EE" w:rsidRDefault="00C077EE" w:rsidP="00486614">
      <w:pPr>
        <w:numPr>
          <w:ilvl w:val="0"/>
          <w:numId w:val="65"/>
        </w:numPr>
        <w:tabs>
          <w:tab w:val="left" w:pos="851"/>
        </w:tabs>
        <w:suppressAutoHyphens w:val="0"/>
        <w:jc w:val="both"/>
      </w:pPr>
      <w:r>
        <w:t xml:space="preserve">149/1997. (IX.10.) Korm. rendelet – a gyámhatóságokról, valamint a gyermekvédelmi és gyámügyi eljárásról </w:t>
      </w:r>
    </w:p>
    <w:p w:rsidR="00C077EE" w:rsidRDefault="00C077EE" w:rsidP="00486614">
      <w:pPr>
        <w:numPr>
          <w:ilvl w:val="0"/>
          <w:numId w:val="65"/>
        </w:numPr>
        <w:tabs>
          <w:tab w:val="left" w:pos="851"/>
        </w:tabs>
        <w:suppressAutoHyphens w:val="0"/>
        <w:jc w:val="both"/>
      </w:pPr>
      <w:r>
        <w:lastRenderedPageBreak/>
        <w:t xml:space="preserve">259/2002. (XII.28) Korm. rendelet – a gyermekjólétéi és gyermekvédelmi szolgáltató tevékenység engedélyezéséről, valamint a gyermekjóléti és gyermekvédelmi vállalkozói engedélyről </w:t>
      </w:r>
    </w:p>
    <w:p w:rsidR="00C077EE" w:rsidRDefault="00C077EE" w:rsidP="00486614">
      <w:pPr>
        <w:pStyle w:val="NormlWeb"/>
        <w:numPr>
          <w:ilvl w:val="0"/>
          <w:numId w:val="65"/>
        </w:numPr>
        <w:spacing w:after="0"/>
        <w:jc w:val="both"/>
      </w:pPr>
      <w:r>
        <w:t xml:space="preserve">235/1997. (XII.7.) Korm. rendelet – a gyámhatóságokról, a területi gyermekvédelmi szakszolgálatok és személyes gondoskodást nyújtó szervek és személyek által kezelt személyes adatokról. </w:t>
      </w:r>
    </w:p>
    <w:p w:rsidR="00C077EE" w:rsidRDefault="00C077EE" w:rsidP="00486614">
      <w:pPr>
        <w:numPr>
          <w:ilvl w:val="0"/>
          <w:numId w:val="65"/>
        </w:numPr>
        <w:tabs>
          <w:tab w:val="left" w:pos="851"/>
        </w:tabs>
        <w:suppressAutoHyphens w:val="0"/>
        <w:jc w:val="both"/>
        <w:rPr>
          <w:b/>
          <w:bCs/>
        </w:rPr>
      </w:pPr>
      <w:r>
        <w:t>A szociális, a gyermekjóléti és gyermekvédelmi szolgáltatók, intézmények ágazati azonosítójáról és országos nyilvántartásáról szóló</w:t>
      </w:r>
      <w:r>
        <w:rPr>
          <w:b/>
          <w:bCs/>
        </w:rPr>
        <w:t xml:space="preserve"> 226/2006. (XI. 20.) Korm. rendelet,</w:t>
      </w:r>
    </w:p>
    <w:p w:rsidR="00C077EE" w:rsidRPr="00704535" w:rsidRDefault="00704535" w:rsidP="00486614">
      <w:pPr>
        <w:numPr>
          <w:ilvl w:val="0"/>
          <w:numId w:val="65"/>
        </w:numPr>
        <w:tabs>
          <w:tab w:val="left" w:pos="851"/>
        </w:tabs>
        <w:suppressAutoHyphens w:val="0"/>
        <w:jc w:val="both"/>
      </w:pPr>
      <w:r w:rsidRPr="00704535">
        <w:t>A 2016.é</w:t>
      </w:r>
      <w:r w:rsidR="00C077EE" w:rsidRPr="00704535">
        <w:t xml:space="preserve">vi </w:t>
      </w:r>
      <w:r w:rsidRPr="00704535">
        <w:t>XC. tv. a Magyarország 2017</w:t>
      </w:r>
      <w:r w:rsidR="00C077EE" w:rsidRPr="00704535">
        <w:t xml:space="preserve">. évi központi költségvetéséről   </w:t>
      </w:r>
    </w:p>
    <w:p w:rsidR="00C077EE" w:rsidRDefault="00C077EE" w:rsidP="00486614">
      <w:pPr>
        <w:numPr>
          <w:ilvl w:val="0"/>
          <w:numId w:val="65"/>
        </w:numPr>
        <w:tabs>
          <w:tab w:val="left" w:pos="851"/>
        </w:tabs>
        <w:suppressAutoHyphens w:val="0"/>
        <w:jc w:val="both"/>
      </w:pPr>
      <w:r>
        <w:t xml:space="preserve">Munka Törvénykönyve </w:t>
      </w:r>
      <w:r>
        <w:rPr>
          <w:b/>
          <w:bCs/>
        </w:rPr>
        <w:t>2012. évi I. törvény</w:t>
      </w:r>
    </w:p>
    <w:p w:rsidR="00C077EE" w:rsidRDefault="00C077EE" w:rsidP="00486614">
      <w:pPr>
        <w:numPr>
          <w:ilvl w:val="0"/>
          <w:numId w:val="65"/>
        </w:numPr>
        <w:tabs>
          <w:tab w:val="left" w:pos="851"/>
        </w:tabs>
        <w:suppressAutoHyphens w:val="0"/>
        <w:jc w:val="both"/>
      </w:pPr>
      <w:r>
        <w:t xml:space="preserve">A közalkalmazottak jogállásáról szóló </w:t>
      </w:r>
      <w:r>
        <w:rPr>
          <w:b/>
          <w:bCs/>
        </w:rPr>
        <w:t xml:space="preserve">1992. évi XXXIII. tv. </w:t>
      </w:r>
    </w:p>
    <w:p w:rsidR="00C077EE" w:rsidRDefault="00C077EE" w:rsidP="00486614">
      <w:pPr>
        <w:numPr>
          <w:ilvl w:val="0"/>
          <w:numId w:val="65"/>
        </w:numPr>
        <w:tabs>
          <w:tab w:val="left" w:pos="851"/>
        </w:tabs>
        <w:suppressAutoHyphens w:val="0"/>
        <w:jc w:val="both"/>
      </w:pPr>
      <w:r>
        <w:t xml:space="preserve">A közalkalmazottak jogállásáról szóló 1992. évi XXXIII. törvénynek a szociális, valamint a gyermekjóléti és gyermekvédelmi ágazatban történő végrehajtásáról szóló </w:t>
      </w:r>
      <w:r>
        <w:rPr>
          <w:b/>
          <w:bCs/>
        </w:rPr>
        <w:t>257/2000. (XII. 26.) Korm. rendelet,</w:t>
      </w:r>
    </w:p>
    <w:p w:rsidR="00C077EE" w:rsidRDefault="00C077EE" w:rsidP="00486614">
      <w:pPr>
        <w:numPr>
          <w:ilvl w:val="0"/>
          <w:numId w:val="65"/>
        </w:numPr>
        <w:tabs>
          <w:tab w:val="left" w:pos="851"/>
        </w:tabs>
        <w:suppressAutoHyphens w:val="0"/>
        <w:jc w:val="both"/>
      </w:pPr>
      <w:r>
        <w:t xml:space="preserve">A személyes gondoskodást végző személyek továbbképzéséről és a szociális szakvizsgáról szóló </w:t>
      </w:r>
      <w:r>
        <w:rPr>
          <w:b/>
          <w:bCs/>
        </w:rPr>
        <w:t>9/2000. (VIII. 4.) SZCSM rendelet,</w:t>
      </w:r>
    </w:p>
    <w:p w:rsidR="00C077EE" w:rsidRDefault="00C077EE" w:rsidP="00486614">
      <w:pPr>
        <w:numPr>
          <w:ilvl w:val="0"/>
          <w:numId w:val="65"/>
        </w:numPr>
        <w:tabs>
          <w:tab w:val="left" w:pos="851"/>
        </w:tabs>
        <w:suppressAutoHyphens w:val="0"/>
        <w:jc w:val="both"/>
      </w:pPr>
      <w:r>
        <w:t>Az egyes szociális szolgáltatásokat végzők képzéséről és</w:t>
      </w:r>
      <w:r>
        <w:rPr>
          <w:b/>
          <w:bCs/>
        </w:rPr>
        <w:t xml:space="preserve"> </w:t>
      </w:r>
      <w:r>
        <w:t xml:space="preserve">vizsgakövetelményeiről szóló </w:t>
      </w:r>
      <w:r>
        <w:rPr>
          <w:b/>
          <w:bCs/>
        </w:rPr>
        <w:t>81/2004. (IX. 18.) ESZCSM rendelet</w:t>
      </w:r>
    </w:p>
    <w:p w:rsidR="00C077EE" w:rsidRDefault="00C077EE" w:rsidP="00486614">
      <w:pPr>
        <w:numPr>
          <w:ilvl w:val="0"/>
          <w:numId w:val="65"/>
        </w:numPr>
        <w:tabs>
          <w:tab w:val="left" w:pos="851"/>
        </w:tabs>
        <w:suppressAutoHyphens w:val="0"/>
        <w:jc w:val="both"/>
      </w:pPr>
      <w:r>
        <w:t xml:space="preserve">Az államháztartásról szóló </w:t>
      </w:r>
      <w:r>
        <w:rPr>
          <w:b/>
          <w:bCs/>
        </w:rPr>
        <w:t>1992. évi XXXVIII. Törvény</w:t>
      </w:r>
    </w:p>
    <w:p w:rsidR="00C077EE" w:rsidRDefault="00C077EE" w:rsidP="00486614">
      <w:pPr>
        <w:numPr>
          <w:ilvl w:val="0"/>
          <w:numId w:val="65"/>
        </w:numPr>
        <w:tabs>
          <w:tab w:val="left" w:pos="851"/>
        </w:tabs>
        <w:suppressAutoHyphens w:val="0"/>
        <w:jc w:val="both"/>
        <w:rPr>
          <w:color w:val="FF0000"/>
        </w:rPr>
      </w:pPr>
      <w:r>
        <w:rPr>
          <w:color w:val="FF0000"/>
        </w:rPr>
        <w:t>Az általános forgalmi adóról szóló</w:t>
      </w:r>
      <w:r>
        <w:rPr>
          <w:b/>
          <w:bCs/>
          <w:color w:val="FF0000"/>
        </w:rPr>
        <w:t xml:space="preserve"> 2007. évi CXXVII. Törvény</w:t>
      </w:r>
    </w:p>
    <w:p w:rsidR="00C077EE" w:rsidRDefault="00C077EE" w:rsidP="00486614">
      <w:pPr>
        <w:numPr>
          <w:ilvl w:val="0"/>
          <w:numId w:val="65"/>
        </w:numPr>
        <w:tabs>
          <w:tab w:val="left" w:pos="851"/>
        </w:tabs>
        <w:suppressAutoHyphens w:val="0"/>
        <w:jc w:val="both"/>
        <w:rPr>
          <w:b/>
          <w:bCs/>
          <w:color w:val="FF0000"/>
        </w:rPr>
      </w:pPr>
      <w:r>
        <w:rPr>
          <w:color w:val="FF0000"/>
        </w:rPr>
        <w:t>A számvitelről szóló</w:t>
      </w:r>
      <w:r>
        <w:rPr>
          <w:b/>
          <w:bCs/>
          <w:color w:val="FF0000"/>
        </w:rPr>
        <w:t xml:space="preserve"> 2000. évi C. törvény</w:t>
      </w:r>
    </w:p>
    <w:p w:rsidR="00C077EE" w:rsidRDefault="00C077EE" w:rsidP="00486614">
      <w:pPr>
        <w:numPr>
          <w:ilvl w:val="0"/>
          <w:numId w:val="65"/>
        </w:numPr>
        <w:tabs>
          <w:tab w:val="left" w:pos="851"/>
        </w:tabs>
        <w:suppressAutoHyphens w:val="0"/>
        <w:jc w:val="both"/>
        <w:rPr>
          <w:b/>
        </w:rPr>
      </w:pPr>
      <w:r>
        <w:t>A Szociális Munka Etikai Kódexe</w:t>
      </w:r>
    </w:p>
    <w:p w:rsidR="00C077EE" w:rsidRDefault="00C077EE" w:rsidP="00486614">
      <w:pPr>
        <w:numPr>
          <w:ilvl w:val="0"/>
          <w:numId w:val="65"/>
        </w:numPr>
        <w:tabs>
          <w:tab w:val="left" w:pos="851"/>
        </w:tabs>
        <w:suppressAutoHyphens w:val="0"/>
        <w:jc w:val="both"/>
      </w:pPr>
      <w:r>
        <w:t>A család és gyermekjóléti szolgáltatásra vonatkozó szakmai protokollok</w:t>
      </w:r>
    </w:p>
    <w:p w:rsidR="00C077EE" w:rsidRDefault="00C077EE" w:rsidP="00486614">
      <w:pPr>
        <w:numPr>
          <w:ilvl w:val="0"/>
          <w:numId w:val="65"/>
        </w:numPr>
        <w:tabs>
          <w:tab w:val="left" w:pos="851"/>
        </w:tabs>
        <w:suppressAutoHyphens w:val="0"/>
        <w:jc w:val="both"/>
      </w:pPr>
      <w:r>
        <w:rPr>
          <w:b/>
          <w:bCs/>
        </w:rPr>
        <w:t>Hajdúszoboszló, Hajdúszovát, Nagyhegyes települések helyi rendeletei</w:t>
      </w:r>
    </w:p>
    <w:p w:rsidR="00C077EE" w:rsidRDefault="00C077EE">
      <w:pPr>
        <w:jc w:val="both"/>
        <w:rPr>
          <w:color w:val="FF0000"/>
        </w:rPr>
      </w:pPr>
    </w:p>
    <w:p w:rsidR="00C077EE" w:rsidRPr="00C925BF" w:rsidRDefault="00C077EE" w:rsidP="00486614">
      <w:pPr>
        <w:pStyle w:val="Cmsor1"/>
        <w:numPr>
          <w:ilvl w:val="1"/>
          <w:numId w:val="67"/>
        </w:numPr>
        <w:ind w:left="426"/>
      </w:pPr>
      <w:r w:rsidRPr="00C925BF">
        <w:t xml:space="preserve"> </w:t>
      </w:r>
      <w:bookmarkStart w:id="12" w:name="_Toc466454122"/>
      <w:r w:rsidRPr="00C925BF">
        <w:t>Intézményekkel történő együttműködés módjai</w:t>
      </w:r>
      <w:bookmarkEnd w:id="12"/>
    </w:p>
    <w:p w:rsidR="00C077EE" w:rsidRDefault="00C077EE">
      <w:pPr>
        <w:jc w:val="both"/>
        <w:rPr>
          <w:b/>
          <w:bCs/>
        </w:rPr>
      </w:pPr>
    </w:p>
    <w:p w:rsidR="00C077EE" w:rsidRDefault="00C077EE">
      <w:pPr>
        <w:jc w:val="both"/>
      </w:pPr>
      <w:r>
        <w:t>A kapcsolattartás több módon zajlik:</w:t>
      </w:r>
    </w:p>
    <w:p w:rsidR="00C077EE" w:rsidRDefault="00C077EE" w:rsidP="00486614">
      <w:pPr>
        <w:numPr>
          <w:ilvl w:val="0"/>
          <w:numId w:val="3"/>
        </w:numPr>
        <w:tabs>
          <w:tab w:val="left" w:pos="720"/>
        </w:tabs>
        <w:jc w:val="both"/>
      </w:pPr>
      <w:r>
        <w:t>telekommunikációs eszközök útján: telefonon, e-mail-ben, faxon</w:t>
      </w:r>
    </w:p>
    <w:p w:rsidR="00C077EE" w:rsidRDefault="00C077EE" w:rsidP="00486614">
      <w:pPr>
        <w:numPr>
          <w:ilvl w:val="0"/>
          <w:numId w:val="3"/>
        </w:numPr>
        <w:tabs>
          <w:tab w:val="left" w:pos="720"/>
        </w:tabs>
        <w:jc w:val="both"/>
      </w:pPr>
      <w:r>
        <w:t>személyesen: havi esetmegbeszélésen, konferenciákon, szakmai műhelyeken, konzultációkon, vezetői értekezleten, saját és közösségi rendezvények alkalmával.</w:t>
      </w:r>
    </w:p>
    <w:p w:rsidR="00C077EE" w:rsidRDefault="00C077EE">
      <w:pPr>
        <w:jc w:val="both"/>
      </w:pPr>
      <w:r>
        <w:t>Adott esetekben az egyes eszközök megválasztása a megoldandó feladatok alapján, az információcsere sürgőssége és a költséghatékonyság szempontjainak figyelembe vételével történik.</w:t>
      </w:r>
    </w:p>
    <w:p w:rsidR="00C077EE" w:rsidRDefault="00C077EE">
      <w:pPr>
        <w:jc w:val="both"/>
      </w:pPr>
    </w:p>
    <w:p w:rsidR="00C077EE" w:rsidRDefault="00C077EE">
      <w:pPr>
        <w:jc w:val="both"/>
      </w:pPr>
      <w:r>
        <w:t xml:space="preserve">A Hajdúszoboszlói Család és Gyermekjóléti Központ széleskörű szakmai kapcsolatot igyekszik kialakítani, fenntartani, illetve tovább erősíteni az új kihívásoknak megfelelően intézményekkel, civil szervezetekkel. Az intézmény vezetésének, szervezeti egységeinek napi munkakapcsolata van más szervezetekkel, a feladatoktól függően pedig rendszeres, vagy alkalomszerű az együttműködés. (Konzorciumi partnerség; adományok közös gyűjtése, elosztása a rászorulók körében; közös szervezésű rendezvény lebonyolítása; helyiség biztosítása szakmai rendezvényhez) </w:t>
      </w:r>
    </w:p>
    <w:p w:rsidR="00C077EE" w:rsidRDefault="00C077EE">
      <w:pPr>
        <w:jc w:val="both"/>
      </w:pPr>
    </w:p>
    <w:p w:rsidR="00C077EE" w:rsidRDefault="00C077EE">
      <w:pPr>
        <w:jc w:val="both"/>
      </w:pPr>
      <w:r>
        <w:rPr>
          <w:i/>
          <w:iCs/>
        </w:rPr>
        <w:t>Kiemelt partnereink:</w:t>
      </w:r>
    </w:p>
    <w:p w:rsidR="00C077EE" w:rsidRDefault="00C077EE" w:rsidP="00486614">
      <w:pPr>
        <w:numPr>
          <w:ilvl w:val="0"/>
          <w:numId w:val="4"/>
        </w:numPr>
        <w:tabs>
          <w:tab w:val="left" w:pos="720"/>
        </w:tabs>
        <w:jc w:val="both"/>
      </w:pPr>
      <w:r>
        <w:t>az ellátott települések önkormányzatai, hatóságai, intézményei,</w:t>
      </w:r>
    </w:p>
    <w:p w:rsidR="00C077EE" w:rsidRDefault="00C077EE" w:rsidP="00486614">
      <w:pPr>
        <w:numPr>
          <w:ilvl w:val="0"/>
          <w:numId w:val="4"/>
        </w:numPr>
        <w:tabs>
          <w:tab w:val="left" w:pos="720"/>
        </w:tabs>
        <w:jc w:val="both"/>
      </w:pPr>
      <w:r>
        <w:t>a térségben működő alapellátási központok, egyéb szociális intézmények</w:t>
      </w:r>
    </w:p>
    <w:p w:rsidR="00C077EE" w:rsidRDefault="00C077EE" w:rsidP="00486614">
      <w:pPr>
        <w:numPr>
          <w:ilvl w:val="0"/>
          <w:numId w:val="4"/>
        </w:numPr>
        <w:tabs>
          <w:tab w:val="left" w:pos="720"/>
        </w:tabs>
        <w:jc w:val="both"/>
      </w:pPr>
      <w:r>
        <w:t>Hatóságok: NRSZH, MÁK, Hajdú-Bihar Megyei Kormányhivatal Szociális és Gyámhivatala, Hajdúszoboszlói Járási Hivatal, ÁNTSZ, nyugdíjbiztosító, egészségbiztosító szervek, rendőrség, polgárőrség</w:t>
      </w:r>
    </w:p>
    <w:p w:rsidR="00C077EE" w:rsidRDefault="00C077EE" w:rsidP="00486614">
      <w:pPr>
        <w:numPr>
          <w:ilvl w:val="0"/>
          <w:numId w:val="4"/>
        </w:numPr>
        <w:tabs>
          <w:tab w:val="left" w:pos="720"/>
        </w:tabs>
        <w:jc w:val="both"/>
      </w:pPr>
      <w:r>
        <w:t xml:space="preserve">HBM Kormányhivatal Hajdúszoboszlói Járási Hivatal Foglalkoztatási Osztály </w:t>
      </w:r>
    </w:p>
    <w:p w:rsidR="00C077EE" w:rsidRDefault="00C077EE" w:rsidP="00486614">
      <w:pPr>
        <w:numPr>
          <w:ilvl w:val="0"/>
          <w:numId w:val="4"/>
        </w:numPr>
        <w:tabs>
          <w:tab w:val="left" w:pos="720"/>
        </w:tabs>
        <w:jc w:val="both"/>
      </w:pPr>
      <w:r>
        <w:t xml:space="preserve">Egészségügyi intézmények, szolgáltatók: </w:t>
      </w:r>
      <w:proofErr w:type="spellStart"/>
      <w:r>
        <w:t>Kenézy</w:t>
      </w:r>
      <w:proofErr w:type="spellEnd"/>
      <w:r>
        <w:t xml:space="preserve"> Gyula Kórház és Rendelőintézet, Debreceni Egyetem Orvos- és Egészségtudományi Centrum Klinikája, az egyes településeken biztosított gyermek-, házi- és szakorvosi rendelők, Országos Mentőszolgálat</w:t>
      </w:r>
    </w:p>
    <w:p w:rsidR="00C077EE" w:rsidRDefault="00C077EE" w:rsidP="00486614">
      <w:pPr>
        <w:pStyle w:val="Szvegtrzs"/>
        <w:numPr>
          <w:ilvl w:val="0"/>
          <w:numId w:val="4"/>
        </w:numPr>
        <w:tabs>
          <w:tab w:val="left" w:pos="720"/>
        </w:tabs>
      </w:pPr>
      <w:r>
        <w:lastRenderedPageBreak/>
        <w:t>Debrecen Megyei Jogú Város Család- és Gyermekjóléti Központja</w:t>
      </w:r>
    </w:p>
    <w:p w:rsidR="00C077EE" w:rsidRDefault="00C077EE" w:rsidP="00486614">
      <w:pPr>
        <w:numPr>
          <w:ilvl w:val="0"/>
          <w:numId w:val="4"/>
        </w:numPr>
        <w:tabs>
          <w:tab w:val="left" w:pos="720"/>
        </w:tabs>
        <w:jc w:val="both"/>
      </w:pPr>
      <w:r>
        <w:t>Bihari Szociális Nonprofit Kft Idősek Otthona,</w:t>
      </w:r>
    </w:p>
    <w:p w:rsidR="00C077EE" w:rsidRDefault="00C077EE" w:rsidP="00486614">
      <w:pPr>
        <w:numPr>
          <w:ilvl w:val="0"/>
          <w:numId w:val="4"/>
        </w:numPr>
        <w:tabs>
          <w:tab w:val="left" w:pos="720"/>
        </w:tabs>
        <w:jc w:val="both"/>
      </w:pPr>
      <w:r>
        <w:t>Látássérültek Észak-Alföldi Regionális Egyesület</w:t>
      </w:r>
    </w:p>
    <w:p w:rsidR="00C077EE" w:rsidRPr="00704535" w:rsidRDefault="00C077EE" w:rsidP="00486614">
      <w:pPr>
        <w:numPr>
          <w:ilvl w:val="0"/>
          <w:numId w:val="4"/>
        </w:numPr>
        <w:tabs>
          <w:tab w:val="left" w:pos="720"/>
        </w:tabs>
        <w:jc w:val="both"/>
      </w:pPr>
      <w:r w:rsidRPr="00704535">
        <w:t>Emberi Erőforrások Minisztériuma</w:t>
      </w:r>
    </w:p>
    <w:p w:rsidR="00C077EE" w:rsidRPr="00704535" w:rsidRDefault="00C077EE" w:rsidP="00486614">
      <w:pPr>
        <w:numPr>
          <w:ilvl w:val="0"/>
          <w:numId w:val="4"/>
        </w:numPr>
        <w:tabs>
          <w:tab w:val="left" w:pos="720"/>
        </w:tabs>
        <w:jc w:val="both"/>
      </w:pPr>
      <w:r w:rsidRPr="00704535">
        <w:t>Neked is Jár Alapítvány</w:t>
      </w:r>
    </w:p>
    <w:p w:rsidR="00C077EE" w:rsidRDefault="00C077EE" w:rsidP="00486614">
      <w:pPr>
        <w:numPr>
          <w:ilvl w:val="0"/>
          <w:numId w:val="4"/>
        </w:numPr>
        <w:tabs>
          <w:tab w:val="left" w:pos="720"/>
        </w:tabs>
        <w:jc w:val="both"/>
      </w:pPr>
      <w:r>
        <w:t>Aranyközépút Egyesület</w:t>
      </w:r>
    </w:p>
    <w:p w:rsidR="00C077EE" w:rsidRDefault="00C077EE">
      <w:pPr>
        <w:tabs>
          <w:tab w:val="left" w:pos="375"/>
        </w:tabs>
        <w:suppressAutoHyphens w:val="0"/>
        <w:rPr>
          <w:b/>
          <w:bCs/>
          <w:sz w:val="28"/>
          <w:szCs w:val="28"/>
        </w:rPr>
      </w:pPr>
    </w:p>
    <w:p w:rsidR="00C077EE" w:rsidRDefault="00C077EE" w:rsidP="00486614">
      <w:pPr>
        <w:pStyle w:val="Cmsor1"/>
        <w:numPr>
          <w:ilvl w:val="0"/>
          <w:numId w:val="67"/>
        </w:numPr>
        <w:ind w:left="284" w:hanging="142"/>
      </w:pPr>
      <w:bookmarkStart w:id="13" w:name="_Toc466454123"/>
      <w:r w:rsidRPr="00C925BF">
        <w:t xml:space="preserve">AZ INTÉZMÉNY ÁLTAL NYÚJTOTT SZOLGÁLTATÁSOK SZAKMAI </w:t>
      </w:r>
      <w:r w:rsidR="00C925BF">
        <w:br/>
      </w:r>
      <w:r w:rsidRPr="00C925BF">
        <w:t>PROGRAMJAI</w:t>
      </w:r>
      <w:bookmarkEnd w:id="13"/>
      <w:r w:rsidRPr="00C925BF">
        <w:t xml:space="preserve"> </w:t>
      </w:r>
    </w:p>
    <w:p w:rsidR="00C925BF" w:rsidRPr="00C925BF" w:rsidRDefault="00C925BF" w:rsidP="00C925BF"/>
    <w:p w:rsidR="00C077EE" w:rsidRDefault="00C077EE">
      <w:pPr>
        <w:tabs>
          <w:tab w:val="left" w:pos="375"/>
        </w:tabs>
        <w:suppressAutoHyphens w:val="0"/>
        <w:ind w:left="15"/>
        <w:jc w:val="center"/>
        <w:rPr>
          <w:b/>
          <w:bCs/>
          <w:sz w:val="28"/>
          <w:szCs w:val="28"/>
        </w:rPr>
      </w:pPr>
    </w:p>
    <w:p w:rsidR="00C077EE" w:rsidRPr="00C925BF" w:rsidRDefault="00C077EE" w:rsidP="00486614">
      <w:pPr>
        <w:pStyle w:val="Cmsor1"/>
        <w:numPr>
          <w:ilvl w:val="1"/>
          <w:numId w:val="67"/>
        </w:numPr>
        <w:ind w:left="426"/>
      </w:pPr>
      <w:bookmarkStart w:id="14" w:name="_Toc466454124"/>
      <w:r w:rsidRPr="00C925BF">
        <w:t>A Hajdúszoboszlói Család és Gyermekjóléti Központ</w:t>
      </w:r>
      <w:bookmarkEnd w:id="14"/>
    </w:p>
    <w:p w:rsidR="00C077EE" w:rsidRDefault="00C077EE">
      <w:pPr>
        <w:pStyle w:val="NormlWeb"/>
        <w:jc w:val="both"/>
      </w:pPr>
      <w:r>
        <w:t xml:space="preserve">A Hajdúszoboszlói Család és Gyermekjóléti Központ </w:t>
      </w:r>
      <w:r w:rsidRPr="00704535">
        <w:t xml:space="preserve">ellátási szerződésben rögzítetteknek </w:t>
      </w:r>
      <w:r>
        <w:t>megfelelően Hajdúszovát és Nagyhegyes településeken is biztosítja az alapszolgáltatási feladatokat, továbbá a speciális, valamint a gyermekek védelmére irányuló hatósági feladatokhoz kapcsolódó szolgáltatások vonatkozásában, a törvényben meghatározottaknak megfelelően kiterjed a járást alkotó többi település – Nádudvar város, Ebes község) lakosságára is.</w:t>
      </w:r>
    </w:p>
    <w:p w:rsidR="00C077EE" w:rsidRDefault="00C077EE">
      <w:pPr>
        <w:pStyle w:val="NormlWeb"/>
        <w:suppressAutoHyphens w:val="0"/>
        <w:spacing w:before="100" w:beforeAutospacing="1" w:after="198" w:line="276" w:lineRule="auto"/>
        <w:jc w:val="both"/>
      </w:pPr>
      <w:r>
        <w:rPr>
          <w:b/>
          <w:bCs/>
        </w:rPr>
        <w:t>A Hajdúszoboszlói járás településeinek főbb jellemzői</w:t>
      </w:r>
    </w:p>
    <w:p w:rsidR="00C077EE" w:rsidRDefault="00C077EE">
      <w:pPr>
        <w:pStyle w:val="western"/>
        <w:rPr>
          <w:b w:val="0"/>
          <w:bCs w:val="0"/>
        </w:rPr>
      </w:pPr>
      <w:r>
        <w:rPr>
          <w:b w:val="0"/>
          <w:bCs w:val="0"/>
        </w:rPr>
        <w:t xml:space="preserve">A Hajdúszoboszlói járás </w:t>
      </w:r>
      <w:hyperlink r:id="rId11" w:history="1">
        <w:r>
          <w:rPr>
            <w:rStyle w:val="Hiperhivatkozs"/>
            <w:b w:val="0"/>
            <w:bCs w:val="0"/>
            <w:color w:val="auto"/>
            <w:u w:val="none"/>
          </w:rPr>
          <w:t>Hajdú-Bihar megyéhez</w:t>
        </w:r>
      </w:hyperlink>
      <w:r>
        <w:rPr>
          <w:b w:val="0"/>
          <w:bCs w:val="0"/>
        </w:rPr>
        <w:t xml:space="preserve"> tartozó </w:t>
      </w:r>
      <w:hyperlink r:id="rId12" w:history="1">
        <w:r>
          <w:rPr>
            <w:rStyle w:val="Hiperhivatkozs"/>
            <w:b w:val="0"/>
            <w:bCs w:val="0"/>
            <w:color w:val="auto"/>
            <w:u w:val="none"/>
          </w:rPr>
          <w:t>járás</w:t>
        </w:r>
      </w:hyperlink>
      <w:r>
        <w:rPr>
          <w:b w:val="0"/>
          <w:bCs w:val="0"/>
        </w:rPr>
        <w:t xml:space="preserve"> </w:t>
      </w:r>
      <w:hyperlink r:id="rId13" w:history="1">
        <w:r>
          <w:rPr>
            <w:rStyle w:val="Hiperhivatkozs"/>
            <w:b w:val="0"/>
            <w:bCs w:val="0"/>
            <w:color w:val="auto"/>
            <w:u w:val="none"/>
          </w:rPr>
          <w:t>Magyarországon</w:t>
        </w:r>
      </w:hyperlink>
      <w:r>
        <w:rPr>
          <w:b w:val="0"/>
          <w:bCs w:val="0"/>
        </w:rPr>
        <w:t xml:space="preserve"> 2013-tól, székhelye </w:t>
      </w:r>
      <w:hyperlink r:id="rId14" w:history="1">
        <w:r>
          <w:rPr>
            <w:rStyle w:val="Hiperhivatkozs"/>
            <w:b w:val="0"/>
            <w:bCs w:val="0"/>
            <w:color w:val="auto"/>
            <w:u w:val="none"/>
          </w:rPr>
          <w:t>Hajdúszoboszló</w:t>
        </w:r>
      </w:hyperlink>
      <w:r>
        <w:rPr>
          <w:rFonts w:hint="eastAsia"/>
          <w:b w:val="0"/>
          <w:bCs w:val="0"/>
        </w:rPr>
        <w:t>.</w:t>
      </w:r>
    </w:p>
    <w:p w:rsidR="00C077EE" w:rsidRDefault="00C077EE">
      <w:pPr>
        <w:pStyle w:val="western"/>
        <w:rPr>
          <w:b w:val="0"/>
          <w:bCs w:val="0"/>
        </w:rPr>
      </w:pPr>
      <w:r>
        <w:rPr>
          <w:b w:val="0"/>
          <w:bCs w:val="0"/>
        </w:rPr>
        <w:t xml:space="preserve">Területe 732,65 km², népessége 43 440 fő, népsűrűsége 58 fő/km² volt a 2012. évi adatok szerint. Két város - Hajdúszoboszló és </w:t>
      </w:r>
      <w:hyperlink r:id="rId15" w:history="1">
        <w:r>
          <w:rPr>
            <w:rStyle w:val="Hiperhivatkozs"/>
            <w:b w:val="0"/>
            <w:bCs w:val="0"/>
            <w:color w:val="auto"/>
          </w:rPr>
          <w:t>Nádudvar</w:t>
        </w:r>
      </w:hyperlink>
      <w:r>
        <w:rPr>
          <w:b w:val="0"/>
          <w:bCs w:val="0"/>
        </w:rPr>
        <w:t xml:space="preserve"> - és 3 </w:t>
      </w:r>
      <w:hyperlink r:id="rId16" w:history="1">
        <w:r>
          <w:rPr>
            <w:rStyle w:val="Hiperhivatkozs"/>
            <w:b w:val="0"/>
            <w:bCs w:val="0"/>
            <w:color w:val="auto"/>
          </w:rPr>
          <w:t>község</w:t>
        </w:r>
      </w:hyperlink>
      <w:r>
        <w:rPr>
          <w:b w:val="0"/>
          <w:bCs w:val="0"/>
        </w:rPr>
        <w:t xml:space="preserve"> - Ebes, Hajdúszovát, Nagyhegyes - tartozik hozzá. </w:t>
      </w:r>
    </w:p>
    <w:p w:rsidR="00C077EE" w:rsidRDefault="00C077EE">
      <w:pPr>
        <w:pStyle w:val="NormlWeb"/>
        <w:spacing w:after="198"/>
        <w:jc w:val="both"/>
      </w:pPr>
      <w:r>
        <w:t xml:space="preserve">Jelentős erőforrás a megye termálvíz-készlete, amelynek feltárása nyomán a megye több településén (Balmazújváros, Berettyóújfalu, Debrecen, Földes, Hajdúböszörmény, Hajdúdorog, Hajdúnánás, </w:t>
      </w:r>
      <w:r>
        <w:rPr>
          <w:b/>
          <w:bCs/>
        </w:rPr>
        <w:t>Hajdúszoboszló,</w:t>
      </w:r>
      <w:r>
        <w:t xml:space="preserve"> Kaba, </w:t>
      </w:r>
      <w:r>
        <w:rPr>
          <w:b/>
          <w:bCs/>
        </w:rPr>
        <w:t>Nádudvar</w:t>
      </w:r>
      <w:r>
        <w:t xml:space="preserve">, Polgár Püspökladány) fürdők működnek, Hajdúszoboszló pedig országos viszonylatban is az egyik leglátogatottabb </w:t>
      </w:r>
      <w:proofErr w:type="spellStart"/>
      <w:r>
        <w:t>gyógyturisztikai</w:t>
      </w:r>
      <w:proofErr w:type="spellEnd"/>
      <w:r>
        <w:t xml:space="preserve"> célpont.</w:t>
      </w:r>
    </w:p>
    <w:p w:rsidR="00C077EE" w:rsidRDefault="00C077EE">
      <w:pPr>
        <w:pStyle w:val="NormlWeb"/>
        <w:spacing w:before="0" w:after="0"/>
        <w:jc w:val="both"/>
      </w:pPr>
      <w:r>
        <w:t>A családokkal, gyermekekkel végzett szociális munka a működési területen élő lakosság, valamint a gyermekek testi, értelmi, érzelmi és erkölcsi fejlődésének, jólétének a családban történő nevelésének elősegítésére, a veszélyeztetettség megelőzésére, kialakult veszélyeztetettség megszüntetésére és a már családjából kiemelt gyermek visszahelyezésére irányul.</w:t>
      </w:r>
    </w:p>
    <w:p w:rsidR="00C077EE" w:rsidRDefault="00C077EE">
      <w:pPr>
        <w:pStyle w:val="western"/>
        <w:spacing w:before="0" w:beforeAutospacing="0"/>
      </w:pPr>
    </w:p>
    <w:p w:rsidR="00C077EE" w:rsidRDefault="00C077EE">
      <w:pPr>
        <w:pStyle w:val="western"/>
        <w:spacing w:before="0" w:beforeAutospacing="0"/>
      </w:pPr>
    </w:p>
    <w:p w:rsidR="00C077EE" w:rsidRDefault="00C077EE">
      <w:pPr>
        <w:pStyle w:val="western"/>
        <w:spacing w:before="0" w:beforeAutospacing="0"/>
        <w:rPr>
          <w:b w:val="0"/>
          <w:bCs w:val="0"/>
        </w:rPr>
      </w:pPr>
      <w:r>
        <w:t xml:space="preserve">Hajdúszoboszló </w:t>
      </w:r>
    </w:p>
    <w:p w:rsidR="00C077EE" w:rsidRDefault="00C077EE">
      <w:pPr>
        <w:pStyle w:val="western"/>
        <w:spacing w:before="0" w:beforeAutospacing="0"/>
        <w:rPr>
          <w:b w:val="0"/>
          <w:bCs w:val="0"/>
        </w:rPr>
      </w:pPr>
      <w:r>
        <w:rPr>
          <w:b w:val="0"/>
          <w:bCs w:val="0"/>
        </w:rPr>
        <w:t>(Az integrált városfejlesztési stratégia alapján, 2015. évi adat)</w:t>
      </w:r>
    </w:p>
    <w:p w:rsidR="00C077EE" w:rsidRDefault="00C077EE">
      <w:pPr>
        <w:pStyle w:val="western"/>
        <w:spacing w:before="0" w:beforeAutospacing="0"/>
        <w:rPr>
          <w:b w:val="0"/>
          <w:bCs w:val="0"/>
        </w:rPr>
      </w:pPr>
    </w:p>
    <w:p w:rsidR="00C077EE" w:rsidRDefault="00C077EE">
      <w:pPr>
        <w:pStyle w:val="western"/>
        <w:spacing w:before="0" w:beforeAutospacing="0"/>
        <w:rPr>
          <w:b w:val="0"/>
          <w:bCs w:val="0"/>
        </w:rPr>
      </w:pPr>
      <w:r>
        <w:rPr>
          <w:b w:val="0"/>
          <w:bCs w:val="0"/>
        </w:rPr>
        <w:t>A település lélekszáma:</w:t>
      </w:r>
      <w:r>
        <w:rPr>
          <w:b w:val="0"/>
          <w:bCs w:val="0"/>
        </w:rPr>
        <w:tab/>
        <w:t>23.396 fő</w:t>
      </w:r>
      <w:r>
        <w:t xml:space="preserve"> </w:t>
      </w:r>
    </w:p>
    <w:p w:rsidR="00C077EE" w:rsidRDefault="00C077EE">
      <w:pPr>
        <w:pStyle w:val="western"/>
        <w:spacing w:before="0" w:beforeAutospacing="0"/>
        <w:rPr>
          <w:b w:val="0"/>
          <w:bCs w:val="0"/>
        </w:rPr>
      </w:pPr>
      <w:r>
        <w:rPr>
          <w:b w:val="0"/>
          <w:bCs w:val="0"/>
        </w:rPr>
        <w:t>0-18 évesek száma</w:t>
      </w:r>
      <w:proofErr w:type="gramStart"/>
      <w:r>
        <w:rPr>
          <w:b w:val="0"/>
          <w:bCs w:val="0"/>
        </w:rPr>
        <w:t>:</w:t>
      </w:r>
      <w:r>
        <w:rPr>
          <w:b w:val="0"/>
          <w:bCs w:val="0"/>
        </w:rPr>
        <w:tab/>
      </w:r>
      <w:r>
        <w:rPr>
          <w:b w:val="0"/>
          <w:bCs w:val="0"/>
        </w:rPr>
        <w:tab/>
        <w:t xml:space="preserve">  4</w:t>
      </w:r>
      <w:proofErr w:type="gramEnd"/>
      <w:r>
        <w:rPr>
          <w:b w:val="0"/>
          <w:bCs w:val="0"/>
        </w:rPr>
        <w:t xml:space="preserve">.173 fő </w:t>
      </w:r>
    </w:p>
    <w:p w:rsidR="00C077EE" w:rsidRDefault="00C077EE">
      <w:pPr>
        <w:pStyle w:val="western"/>
        <w:spacing w:before="0" w:beforeAutospacing="0"/>
        <w:rPr>
          <w:b w:val="0"/>
          <w:bCs w:val="0"/>
        </w:rPr>
      </w:pPr>
      <w:r>
        <w:rPr>
          <w:b w:val="0"/>
          <w:bCs w:val="0"/>
        </w:rPr>
        <w:t>19-120 évesek száma:</w:t>
      </w:r>
      <w:r>
        <w:rPr>
          <w:b w:val="0"/>
          <w:bCs w:val="0"/>
        </w:rPr>
        <w:tab/>
      </w:r>
      <w:r>
        <w:rPr>
          <w:b w:val="0"/>
          <w:bCs w:val="0"/>
        </w:rPr>
        <w:tab/>
        <w:t>19.223 fő</w:t>
      </w:r>
    </w:p>
    <w:p w:rsidR="00C077EE" w:rsidRDefault="00C077EE">
      <w:pPr>
        <w:pStyle w:val="western"/>
        <w:rPr>
          <w:b w:val="0"/>
          <w:bCs w:val="0"/>
        </w:rPr>
      </w:pPr>
      <w:r>
        <w:rPr>
          <w:b w:val="0"/>
          <w:bCs w:val="0"/>
        </w:rPr>
        <w:t xml:space="preserve">Hajdúszoboszló az Észak Alföld Észak-keleti részén található, Budapesttől 200 km-re keleti irányban, Hajdú-Bihar megyében Debrecentől 20 km-re Dél-nyugatra. </w:t>
      </w:r>
      <w:proofErr w:type="gramStart"/>
      <w:r>
        <w:rPr>
          <w:b w:val="0"/>
          <w:bCs w:val="0"/>
        </w:rPr>
        <w:t xml:space="preserve">Hajdúszoboszló kedvező térszerkezeti pozíciója a megyeszékhely és a fő közlekedési útvonalak közelségének tudható be: egyrészt Debrecentől 21 km-re helyezkedik el, másrészt – a 100. számú vasúti fővonalnak és a 4. számú főútnak köszönhetően egyébként is kedvező – közlekedés-földrajzi helyzetét a 2006 végén átadott M35 autópálya, amely Ebes és Debrecen közigazgatási határánál éri el a 4. számú főutat, </w:t>
      </w:r>
      <w:r>
        <w:rPr>
          <w:b w:val="0"/>
          <w:bCs w:val="0"/>
        </w:rPr>
        <w:lastRenderedPageBreak/>
        <w:t>jelentős mértékben javítja., a városra jellemező, hogy az ország átlagához viszonyítva a jobb anyagi helyzetű városokhoz sorolják.</w:t>
      </w:r>
      <w:proofErr w:type="gramEnd"/>
      <w:r>
        <w:rPr>
          <w:b w:val="0"/>
          <w:bCs w:val="0"/>
        </w:rPr>
        <w:t xml:space="preserve"> </w:t>
      </w:r>
    </w:p>
    <w:p w:rsidR="00C077EE" w:rsidRDefault="00C077EE">
      <w:pPr>
        <w:pStyle w:val="western"/>
        <w:spacing w:before="0" w:beforeAutospacing="0"/>
        <w:rPr>
          <w:i/>
          <w:iCs/>
        </w:rPr>
      </w:pPr>
    </w:p>
    <w:p w:rsidR="00C077EE" w:rsidRDefault="00C077EE">
      <w:pPr>
        <w:pStyle w:val="western"/>
        <w:spacing w:before="0" w:beforeAutospacing="0"/>
        <w:rPr>
          <w:i/>
          <w:iCs/>
        </w:rPr>
      </w:pPr>
      <w:r>
        <w:rPr>
          <w:i/>
          <w:iCs/>
        </w:rPr>
        <w:t>Demográfia</w:t>
      </w:r>
    </w:p>
    <w:p w:rsidR="00C077EE" w:rsidRDefault="00C077EE">
      <w:pPr>
        <w:pStyle w:val="western"/>
        <w:spacing w:before="0" w:beforeAutospacing="0"/>
      </w:pPr>
      <w:r>
        <w:rPr>
          <w:b w:val="0"/>
          <w:bCs w:val="0"/>
        </w:rPr>
        <w:t xml:space="preserve">Hajdúszoboszló népességmegtartó képessége elsősorban a viszonylag magas életszínvonalnak köszönhetően erős – ettől függetlenül a munkalehetőségek egyoldalúsága miatt a fiatalok szelektív elvándorlása jelentős mértékű, míg a betelepülők között viszonylag sok az időskorú. </w:t>
      </w:r>
    </w:p>
    <w:p w:rsidR="00C077EE" w:rsidRDefault="00C077EE">
      <w:pPr>
        <w:pStyle w:val="western"/>
      </w:pPr>
      <w:r>
        <w:rPr>
          <w:b w:val="0"/>
          <w:bCs w:val="0"/>
        </w:rPr>
        <w:t>Az állandó népesség korcsoportok szerinti megoszlását tekintve elmondható, hogy az országos trendnek megfelelően a társadalom elöregedésére utaló folyamatok rajzolódnak ki. A születésszám országosan jellemző csökkenése megmutatkozik a gyerekek számának erőteljes fogyásában (a 0-14 évesek száma 2001-ben 3 875 fő, 2010-ben 3 092 fő), az öregedést pedig a 60 év feletti lakosság számának és arányának jelentős növekedése (2001-ben 4 843 fő, 2010-ben 5 325 fő) jelzi. Az állandó népesség legnagyobb hányadát a 15-59 éves korcsoport (64,6%</w:t>
      </w:r>
      <w:proofErr w:type="gramStart"/>
      <w:r>
        <w:rPr>
          <w:b w:val="0"/>
          <w:bCs w:val="0"/>
        </w:rPr>
        <w:t>)képviseli</w:t>
      </w:r>
      <w:proofErr w:type="gramEnd"/>
      <w:r>
        <w:rPr>
          <w:b w:val="0"/>
          <w:bCs w:val="0"/>
        </w:rPr>
        <w:t xml:space="preserve">. A 60 év feletti korcsoport aránya 22,4%, míg a 0-14-esek korosztálya az állandó népességnek csak 13%-át képezi. </w:t>
      </w:r>
    </w:p>
    <w:p w:rsidR="00C077EE" w:rsidRDefault="00C077EE">
      <w:pPr>
        <w:pStyle w:val="western"/>
        <w:spacing w:before="0" w:beforeAutospacing="0"/>
        <w:rPr>
          <w:i/>
          <w:iCs/>
        </w:rPr>
      </w:pPr>
    </w:p>
    <w:p w:rsidR="00C077EE" w:rsidRDefault="00C077EE">
      <w:pPr>
        <w:pStyle w:val="western"/>
        <w:spacing w:before="0" w:beforeAutospacing="0"/>
        <w:rPr>
          <w:i/>
          <w:iCs/>
        </w:rPr>
      </w:pPr>
      <w:r>
        <w:rPr>
          <w:i/>
          <w:iCs/>
        </w:rPr>
        <w:t xml:space="preserve">Lakhatás </w:t>
      </w:r>
    </w:p>
    <w:p w:rsidR="00C077EE" w:rsidRDefault="00C077EE">
      <w:pPr>
        <w:pStyle w:val="western"/>
        <w:spacing w:before="0" w:beforeAutospacing="0"/>
        <w:rPr>
          <w:b w:val="0"/>
          <w:bCs w:val="0"/>
        </w:rPr>
      </w:pPr>
      <w:r>
        <w:rPr>
          <w:b w:val="0"/>
          <w:bCs w:val="0"/>
        </w:rPr>
        <w:t xml:space="preserve">A településen mintegy 124 bérlakás található, melyek kisebb része összkomfortos (19), zöme komfortos (67), de jelentős a komfort nélküli (23) és a félkomfortos lakások aránya (16). A lakások kezelését a Városgazdálkodási </w:t>
      </w:r>
      <w:proofErr w:type="spellStart"/>
      <w:r>
        <w:rPr>
          <w:b w:val="0"/>
          <w:bCs w:val="0"/>
        </w:rPr>
        <w:t>Zrt</w:t>
      </w:r>
      <w:proofErr w:type="spellEnd"/>
      <w:r>
        <w:rPr>
          <w:b w:val="0"/>
          <w:bCs w:val="0"/>
        </w:rPr>
        <w:t>. végzi. A képviselő testület jelöli ki azokat a lakásokat, melyek szociális feltételek mellett bérbeadásra meghirdethetőek. A testület a lakások adatait pályázati felhívással teszi közzé. A kérelmezők száma évről-évre nő. Nincs várólista, de ha lakáspályázó kérelmet nyújt be, akkor nyilvántartásba veszik. Komoly problémát okoz ezen a területen, hogy a szociális bérlakásban élők jelentős részének nincs állandó munkája, rendszeres jövedelme, így csak részben vagy egyáltalán nem tudják fizetni a lakbért és a hozzá kapcsolódó közüzemi díjakat. Komoly kihívást jelenthet a jövőben a lakhatás megőrzésében való segítségnyújtás, a jelzálog típusú és deviza hitelesek fizetőképtelensége.</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 xml:space="preserve">Munkaerő-piaci helyzet </w:t>
      </w:r>
    </w:p>
    <w:p w:rsidR="00C077EE" w:rsidRDefault="00C077EE">
      <w:pPr>
        <w:suppressAutoHyphens w:val="0"/>
        <w:jc w:val="both"/>
        <w:rPr>
          <w:rFonts w:eastAsia="SimSun"/>
        </w:rPr>
      </w:pPr>
      <w:r>
        <w:rPr>
          <w:rFonts w:eastAsia="SimSun"/>
        </w:rPr>
        <w:t xml:space="preserve">A lakosság egy része a város jellegéből adódóan a vendéglátó szférában dolgozik, de számottevő a mezőgazdasággal foglalkozók száma. A foglalkoztatók többnyire e területekre, ágazatokba keresnek munkavállalókat. Többségében szakképzett dolgozókat alkalmaznak: felszolgálókat, szakácsokat, idegen nyelvismerettel rendelkezőket, és nem ritka, hogy a takarítói munkakört érettségihez kötik. A szakképzetlen munkavállalók elhelyezkedési esélye igen rossz. </w:t>
      </w:r>
    </w:p>
    <w:p w:rsidR="00C077EE" w:rsidRDefault="00C077EE">
      <w:pPr>
        <w:suppressAutoHyphens w:val="0"/>
        <w:jc w:val="both"/>
        <w:rPr>
          <w:rFonts w:eastAsia="SimSun"/>
        </w:rPr>
      </w:pPr>
      <w:r>
        <w:rPr>
          <w:rFonts w:eastAsia="SimSun"/>
        </w:rPr>
        <w:t xml:space="preserve">Az idegenforgalmi főszezonban jelentősen csökken a munkanélküliek száma, a munkaerőre szükség van a gyógyfürdőben, szállodákban, vendéglátóegységekben. A „szezonális foglalkoztatás” jellemző városunkra. Mind a mezőgazdaságban, mind az idegenforgalomban tavasszal felveszik a dolgozókat, de a szezon végén megszüntetik munkaviszonyukat. Az egzisztencia elvesztése a szenvedélybetegségek felé hajtja a klienseket. </w:t>
      </w:r>
    </w:p>
    <w:p w:rsidR="00C077EE" w:rsidRDefault="00C077EE">
      <w:pPr>
        <w:suppressAutoHyphens w:val="0"/>
        <w:jc w:val="both"/>
        <w:rPr>
          <w:rFonts w:eastAsia="SimSun"/>
        </w:rPr>
      </w:pPr>
      <w:r>
        <w:rPr>
          <w:rFonts w:eastAsia="SimSun"/>
        </w:rPr>
        <w:t xml:space="preserve">A munkanélküliek létszámának alakulását ugyan a szezonális foglalkoztatás pozitívan befolyásolja, de a munkanélküliek száma és a munkanélküliségi ráta emelkedett, ami azt mutatja, hogy az idegenforgalom sem képes felszívni a helyi munkaerőt. A közmunkaprogramok valamelyest enyhítik a tartós munkanélküliek helyzetét. </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Közoktatás</w:t>
      </w:r>
    </w:p>
    <w:p w:rsidR="00C077EE" w:rsidRDefault="00C077EE">
      <w:pPr>
        <w:suppressAutoHyphens w:val="0"/>
        <w:jc w:val="both"/>
        <w:rPr>
          <w:rFonts w:eastAsia="SimSun"/>
        </w:rPr>
      </w:pPr>
      <w:r>
        <w:rPr>
          <w:rFonts w:eastAsia="SimSun"/>
        </w:rPr>
        <w:t xml:space="preserve">Az érintett korosztály számára négy általános iskola, három középiskola biztosítja az oktatást, nevelést, illetve napközbeni ellátást. Ezen szervezett intézményesített formák bizonyos értelemben védelmet, biztonságot jelentenek, ugyanakkor a mentálhigiéné szempontjából rizikótényezőt is hordoznak. Szerepük, hatásuk jelentős, hiszen az érintett korosztály idejének jelentős részét tölti az oktatási intézményekben. A nevelést, oktatást végző intézmények törvények által nagyrészt beszabályozottan működnek, de a gyermeki, szülői igények is helyet kapnak a racionalitások </w:t>
      </w:r>
      <w:r>
        <w:rPr>
          <w:rFonts w:eastAsia="SimSun"/>
        </w:rPr>
        <w:lastRenderedPageBreak/>
        <w:t xml:space="preserve">figyelembe vételével. A jelzőrendszer tagjainak észlelése szerint növekedett a szorongó, önbizalom hiánnyal küzdő, magatartás és pszichés problémával küzdő gyermekek és fiatalok száma. A kisgyermekek, serdülő fiatalok és az ifjak érzékelik a felnőttek diszharmóniáját, egzisztenciális gondjait, gondtalan, felhőtlen „gyermekkoruk” veszélyben van. Testi, szellemi és pszichés zavaraikat, feszültségeiket, deviáns magatartással, deviáns csoportokhoz kapcsolódva, drogokhoz menekülve vezethetik le. </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Művelődési és sportolási lehetőségek</w:t>
      </w:r>
    </w:p>
    <w:p w:rsidR="00C077EE" w:rsidRDefault="00C077EE">
      <w:pPr>
        <w:suppressAutoHyphens w:val="0"/>
        <w:jc w:val="both"/>
        <w:rPr>
          <w:rFonts w:eastAsia="SimSun"/>
        </w:rPr>
      </w:pPr>
      <w:r>
        <w:rPr>
          <w:rFonts w:eastAsia="SimSun"/>
        </w:rPr>
        <w:t>Hajdúszoboszlón a gyermekek és az ifjúság művelődési és sportlehetőségei leginkább két területen találhatók meg. Egyrészt a nevelési-oktatási intézményeken belül, másrészt a közművelődési intézményben (</w:t>
      </w:r>
      <w:proofErr w:type="spellStart"/>
      <w:r>
        <w:rPr>
          <w:rFonts w:eastAsia="SimSun"/>
        </w:rPr>
        <w:t>pl</w:t>
      </w:r>
      <w:proofErr w:type="spellEnd"/>
      <w:r>
        <w:rPr>
          <w:rFonts w:eastAsia="SimSun"/>
        </w:rPr>
        <w:t>: Kovács Máté Művelődési Központ és Könyvtár). Szinte mindegyik iskolában működik az ingyenes úszási lehetőség, mely lehetőséget térítési díj ellenében az óvodákban is biztosítják. Van számos Sportegyesület, de ezek igénybevétele tagdíj fizetése ellenében lehetséges. Civil szervezetek is szép számban léteznek a városban. Az idei esztendőben jelentős fejlesztések történtek, a város két pontján is létesült szabadtéri fitnesz park, melyek használata ingyenes!</w:t>
      </w:r>
    </w:p>
    <w:p w:rsidR="00C077EE" w:rsidRDefault="00011A95">
      <w:pPr>
        <w:pStyle w:val="western"/>
        <w:spacing w:before="0" w:beforeAutospacing="0"/>
      </w:pPr>
      <w:r>
        <w:rPr>
          <w:noProof/>
          <w:sz w:val="20"/>
          <w:lang w:eastAsia="hu-HU"/>
        </w:rPr>
        <w:drawing>
          <wp:anchor distT="0" distB="0" distL="114300" distR="114300" simplePos="0" relativeHeight="251657728" behindDoc="0" locked="0" layoutInCell="1" allowOverlap="1">
            <wp:simplePos x="0" y="0"/>
            <wp:positionH relativeFrom="column">
              <wp:posOffset>3201670</wp:posOffset>
            </wp:positionH>
            <wp:positionV relativeFrom="paragraph">
              <wp:posOffset>102235</wp:posOffset>
            </wp:positionV>
            <wp:extent cx="2801620" cy="2607310"/>
            <wp:effectExtent l="0" t="0" r="0" b="0"/>
            <wp:wrapSquare wrapText="bothSides"/>
            <wp:docPr id="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7" cstate="print"/>
                    <a:srcRect/>
                    <a:stretch>
                      <a:fillRect/>
                    </a:stretch>
                  </pic:blipFill>
                  <pic:spPr bwMode="auto">
                    <a:xfrm>
                      <a:off x="0" y="0"/>
                      <a:ext cx="2801620" cy="2607310"/>
                    </a:xfrm>
                    <a:prstGeom prst="rect">
                      <a:avLst/>
                    </a:prstGeom>
                    <a:noFill/>
                    <a:ln w="9525">
                      <a:noFill/>
                      <a:miter lim="800000"/>
                      <a:headEnd/>
                      <a:tailEnd/>
                    </a:ln>
                  </pic:spPr>
                </pic:pic>
              </a:graphicData>
            </a:graphic>
          </wp:anchor>
        </w:drawing>
      </w:r>
    </w:p>
    <w:p w:rsidR="00C077EE" w:rsidRDefault="00C077EE">
      <w:pPr>
        <w:pStyle w:val="western"/>
        <w:spacing w:before="0" w:beforeAutospacing="0"/>
      </w:pPr>
      <w:r>
        <w:t xml:space="preserve">Ebes </w:t>
      </w:r>
    </w:p>
    <w:p w:rsidR="00C077EE" w:rsidRDefault="00C077EE">
      <w:pPr>
        <w:pStyle w:val="western"/>
        <w:spacing w:before="0" w:beforeAutospacing="0"/>
        <w:rPr>
          <w:b w:val="0"/>
          <w:bCs w:val="0"/>
        </w:rPr>
      </w:pPr>
      <w:r>
        <w:rPr>
          <w:b w:val="0"/>
          <w:bCs w:val="0"/>
        </w:rPr>
        <w:t>2015. január 1-jei adat</w:t>
      </w:r>
    </w:p>
    <w:p w:rsidR="00C077EE" w:rsidRDefault="00C077EE">
      <w:pPr>
        <w:pStyle w:val="western"/>
        <w:spacing w:before="0" w:beforeAutospacing="0"/>
        <w:rPr>
          <w:b w:val="0"/>
          <w:bCs w:val="0"/>
        </w:rPr>
      </w:pPr>
      <w:r>
        <w:rPr>
          <w:b w:val="0"/>
          <w:bCs w:val="0"/>
        </w:rPr>
        <w:t>A település lélekszáma:</w:t>
      </w:r>
      <w:r>
        <w:rPr>
          <w:b w:val="0"/>
          <w:bCs w:val="0"/>
        </w:rPr>
        <w:tab/>
        <w:t>4.645 fő</w:t>
      </w:r>
      <w:r>
        <w:t xml:space="preserve">. </w:t>
      </w:r>
    </w:p>
    <w:p w:rsidR="00C077EE" w:rsidRDefault="00C077EE">
      <w:pPr>
        <w:pStyle w:val="western"/>
        <w:spacing w:before="0" w:beforeAutospacing="0"/>
        <w:rPr>
          <w:b w:val="0"/>
          <w:bCs w:val="0"/>
        </w:rPr>
      </w:pPr>
      <w:r>
        <w:rPr>
          <w:b w:val="0"/>
          <w:bCs w:val="0"/>
        </w:rPr>
        <w:t>0-18 évesek száma</w:t>
      </w:r>
      <w:proofErr w:type="gramStart"/>
      <w:r>
        <w:rPr>
          <w:b w:val="0"/>
          <w:bCs w:val="0"/>
        </w:rPr>
        <w:t>:</w:t>
      </w:r>
      <w:r>
        <w:rPr>
          <w:b w:val="0"/>
          <w:bCs w:val="0"/>
        </w:rPr>
        <w:tab/>
      </w:r>
      <w:r>
        <w:rPr>
          <w:b w:val="0"/>
          <w:bCs w:val="0"/>
        </w:rPr>
        <w:tab/>
        <w:t xml:space="preserve">   861</w:t>
      </w:r>
      <w:proofErr w:type="gramEnd"/>
      <w:r>
        <w:rPr>
          <w:b w:val="0"/>
          <w:bCs w:val="0"/>
        </w:rPr>
        <w:t xml:space="preserve"> fő </w:t>
      </w:r>
    </w:p>
    <w:p w:rsidR="00C077EE" w:rsidRDefault="00C077EE">
      <w:pPr>
        <w:pStyle w:val="western"/>
        <w:spacing w:before="0" w:beforeAutospacing="0"/>
        <w:rPr>
          <w:b w:val="0"/>
          <w:bCs w:val="0"/>
        </w:rPr>
      </w:pPr>
      <w:r>
        <w:rPr>
          <w:b w:val="0"/>
          <w:bCs w:val="0"/>
        </w:rPr>
        <w:t>19-120 évesek száma:</w:t>
      </w:r>
      <w:r>
        <w:rPr>
          <w:b w:val="0"/>
          <w:bCs w:val="0"/>
        </w:rPr>
        <w:tab/>
      </w:r>
      <w:r>
        <w:rPr>
          <w:b w:val="0"/>
          <w:bCs w:val="0"/>
        </w:rPr>
        <w:tab/>
        <w:t>3.784 fő</w:t>
      </w:r>
    </w:p>
    <w:p w:rsidR="00C077EE" w:rsidRDefault="00C077EE">
      <w:pPr>
        <w:pStyle w:val="western"/>
        <w:spacing w:before="0" w:beforeAutospacing="0"/>
        <w:rPr>
          <w:b w:val="0"/>
          <w:bCs w:val="0"/>
        </w:rPr>
      </w:pPr>
    </w:p>
    <w:p w:rsidR="00C077EE" w:rsidRDefault="00C077EE">
      <w:pPr>
        <w:pStyle w:val="western"/>
        <w:spacing w:before="0" w:beforeAutospacing="0"/>
        <w:rPr>
          <w:b w:val="0"/>
          <w:bCs w:val="0"/>
        </w:rPr>
      </w:pPr>
      <w:r>
        <w:rPr>
          <w:b w:val="0"/>
          <w:bCs w:val="0"/>
        </w:rPr>
        <w:t>0-3 évesek száma:</w:t>
      </w:r>
      <w:r>
        <w:rPr>
          <w:b w:val="0"/>
          <w:bCs w:val="0"/>
        </w:rPr>
        <w:tab/>
      </w:r>
      <w:r>
        <w:rPr>
          <w:b w:val="0"/>
          <w:bCs w:val="0"/>
        </w:rPr>
        <w:tab/>
        <w:t>149 fő</w:t>
      </w:r>
    </w:p>
    <w:p w:rsidR="00C077EE" w:rsidRDefault="00C077EE">
      <w:pPr>
        <w:pStyle w:val="western"/>
        <w:spacing w:before="0" w:beforeAutospacing="0"/>
        <w:rPr>
          <w:b w:val="0"/>
          <w:bCs w:val="0"/>
        </w:rPr>
      </w:pPr>
      <w:r>
        <w:rPr>
          <w:b w:val="0"/>
          <w:bCs w:val="0"/>
        </w:rPr>
        <w:t>4-6 évesek száma:</w:t>
      </w:r>
      <w:r>
        <w:rPr>
          <w:b w:val="0"/>
          <w:bCs w:val="0"/>
        </w:rPr>
        <w:tab/>
      </w:r>
      <w:r>
        <w:rPr>
          <w:b w:val="0"/>
          <w:bCs w:val="0"/>
        </w:rPr>
        <w:tab/>
        <w:t>147 fő</w:t>
      </w:r>
    </w:p>
    <w:p w:rsidR="00C077EE" w:rsidRDefault="00C077EE">
      <w:pPr>
        <w:pStyle w:val="western"/>
        <w:spacing w:before="0" w:beforeAutospacing="0"/>
        <w:rPr>
          <w:b w:val="0"/>
          <w:bCs w:val="0"/>
        </w:rPr>
      </w:pPr>
      <w:r>
        <w:rPr>
          <w:b w:val="0"/>
          <w:bCs w:val="0"/>
        </w:rPr>
        <w:t>7-14 évesek száma:</w:t>
      </w:r>
      <w:r>
        <w:rPr>
          <w:b w:val="0"/>
          <w:bCs w:val="0"/>
        </w:rPr>
        <w:tab/>
      </w:r>
      <w:r>
        <w:rPr>
          <w:b w:val="0"/>
          <w:bCs w:val="0"/>
        </w:rPr>
        <w:tab/>
        <w:t>349 fő</w:t>
      </w:r>
    </w:p>
    <w:p w:rsidR="00C077EE" w:rsidRDefault="00C077EE">
      <w:pPr>
        <w:pStyle w:val="western"/>
        <w:spacing w:before="0" w:beforeAutospacing="0"/>
        <w:rPr>
          <w:b w:val="0"/>
          <w:bCs w:val="0"/>
        </w:rPr>
      </w:pPr>
      <w:r>
        <w:rPr>
          <w:b w:val="0"/>
          <w:bCs w:val="0"/>
        </w:rPr>
        <w:t>15-18 évesek száma:</w:t>
      </w:r>
      <w:r>
        <w:rPr>
          <w:b w:val="0"/>
          <w:bCs w:val="0"/>
        </w:rPr>
        <w:tab/>
      </w:r>
      <w:r>
        <w:rPr>
          <w:b w:val="0"/>
          <w:bCs w:val="0"/>
        </w:rPr>
        <w:tab/>
        <w:t>216 fő.</w:t>
      </w:r>
    </w:p>
    <w:p w:rsidR="00C077EE" w:rsidRDefault="00C077EE">
      <w:pPr>
        <w:pStyle w:val="western"/>
        <w:spacing w:line="360" w:lineRule="auto"/>
        <w:ind w:right="480"/>
      </w:pPr>
      <w:r>
        <w:t>Összesen: 861 fő</w:t>
      </w:r>
      <w:r>
        <w:rPr>
          <w:b w:val="0"/>
          <w:bCs w:val="0"/>
        </w:rPr>
        <w:t xml:space="preserve"> </w:t>
      </w:r>
    </w:p>
    <w:p w:rsidR="00C077EE" w:rsidRDefault="00C077EE">
      <w:pPr>
        <w:suppressAutoHyphens w:val="0"/>
        <w:jc w:val="both"/>
        <w:rPr>
          <w:rFonts w:eastAsia="SimSun"/>
          <w:b/>
          <w:bCs/>
          <w:i/>
          <w:iCs/>
        </w:rPr>
      </w:pPr>
      <w:r>
        <w:rPr>
          <w:rFonts w:eastAsia="SimSun"/>
          <w:b/>
          <w:bCs/>
          <w:i/>
          <w:iCs/>
        </w:rPr>
        <w:t>Lakhatás</w:t>
      </w:r>
    </w:p>
    <w:p w:rsidR="00C077EE" w:rsidRDefault="00C077EE">
      <w:pPr>
        <w:suppressAutoHyphens w:val="0"/>
        <w:jc w:val="both"/>
        <w:rPr>
          <w:rFonts w:eastAsia="SimSun"/>
        </w:rPr>
      </w:pPr>
      <w:r>
        <w:rPr>
          <w:rFonts w:eastAsia="SimSun"/>
        </w:rPr>
        <w:t xml:space="preserve">A település belterületén jellemzően magántulajdonban lévő, kertes családi házakban megoldott a családok lakhatása. A külterületeken, tanyákon is jelentős a lakosság száma (2014-ben 158 fő), a tanyagondnoki szolgáltatás bevezetését követően, azonban </w:t>
      </w:r>
      <w:proofErr w:type="gramStart"/>
      <w:r>
        <w:rPr>
          <w:rFonts w:eastAsia="SimSun"/>
        </w:rPr>
        <w:t>ezen</w:t>
      </w:r>
      <w:proofErr w:type="gramEnd"/>
      <w:r>
        <w:rPr>
          <w:rFonts w:eastAsia="SimSun"/>
        </w:rPr>
        <w:t xml:space="preserve"> családok életvitelét is nagyban megkönnyíti a szolgáltatás igénybevételének lehetősége. Gyakran felvetődnek a családok lakhatási problémákból adódó nehézségei, az albérletben élő családok nehezen találnak új bérleményt abban az esetben, amikor költözniük szükséges. Önkormányzati tulajdonú, lakáscélú bérlemények nincsenek, az egyedüli lehetőség, fiatal párok vagy családok számára az önkormányzati tulajdonban lévő fecskeházak (6 db egy szoba, konyha, fürdőszobás lakás), egy család esetében maximum 5 évre terjedő bérbe adása.</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Külterületek, tanyák:</w:t>
      </w:r>
    </w:p>
    <w:p w:rsidR="00C077EE" w:rsidRDefault="00C077EE">
      <w:pPr>
        <w:suppressAutoHyphens w:val="0"/>
        <w:jc w:val="both"/>
        <w:rPr>
          <w:rFonts w:eastAsia="SimSun"/>
        </w:rPr>
      </w:pPr>
      <w:r>
        <w:rPr>
          <w:rFonts w:eastAsia="SimSun"/>
        </w:rPr>
        <w:t>A külterületen élők közszolgáltatásokhoz, és egyéb szolgáltatásokhoz való hozzáférése sokkal nehezebb, mint a község belterületén lakóké. A Debrecenből a Hajdúszovát felé közlekedő autóbusszal tudnak bejutni a községbe a lakosok, napi két buszjárat lehetőséggel. A belterületre való bejárást ezért többen kerékpárral vagy személygépkocsival teszik meg, sokszor gyalogosan is. Azonban Debrecenbe, Hajdúszovátra, illetve innen egyéb településre, az autóbusz közlekedés megfelelő, igénybe vehető.</w:t>
      </w:r>
    </w:p>
    <w:p w:rsidR="00C077EE" w:rsidRDefault="00C077EE">
      <w:pPr>
        <w:suppressAutoHyphens w:val="0"/>
        <w:spacing w:before="278" w:after="278"/>
        <w:jc w:val="both"/>
        <w:rPr>
          <w:rFonts w:eastAsia="SimSun"/>
        </w:rPr>
      </w:pPr>
      <w:r>
        <w:rPr>
          <w:rFonts w:eastAsia="SimSun"/>
        </w:rPr>
        <w:t xml:space="preserve">A tanyákon nincs gázszolgáltatás, villany csak két tanyában nincs, vezetékes vízhálózat hat tanyán van. Élelmiszer bolt, egyéb más üzlet, szolgáltatás nem található a külterületeken. Minden alapvető szükséglet megszerzése érdekében, a lakosoknak Ebes belterületére, illetve Debrecenbe, vagy más településre kell beutazni, amely nagyon sok költséggel jár. </w:t>
      </w:r>
    </w:p>
    <w:p w:rsidR="00C077EE" w:rsidRDefault="00C077EE">
      <w:pPr>
        <w:suppressAutoHyphens w:val="0"/>
        <w:spacing w:before="100" w:beforeAutospacing="1"/>
        <w:ind w:right="198"/>
        <w:jc w:val="both"/>
        <w:rPr>
          <w:rFonts w:eastAsia="SimSun"/>
        </w:rPr>
      </w:pPr>
      <w:r>
        <w:rPr>
          <w:rFonts w:eastAsia="SimSun"/>
        </w:rPr>
        <w:lastRenderedPageBreak/>
        <w:t xml:space="preserve">Külterületeken élő lakosság száma </w:t>
      </w:r>
    </w:p>
    <w:tbl>
      <w:tblPr>
        <w:tblW w:w="9210" w:type="dxa"/>
        <w:jc w:val="center"/>
        <w:tblCellSpacing w:w="0" w:type="dxa"/>
        <w:tblCellMar>
          <w:top w:w="105" w:type="dxa"/>
          <w:left w:w="105" w:type="dxa"/>
          <w:bottom w:w="105" w:type="dxa"/>
          <w:right w:w="105" w:type="dxa"/>
        </w:tblCellMar>
        <w:tblLook w:val="0000" w:firstRow="0" w:lastRow="0" w:firstColumn="0" w:lastColumn="0" w:noHBand="0" w:noVBand="0"/>
      </w:tblPr>
      <w:tblGrid>
        <w:gridCol w:w="3167"/>
        <w:gridCol w:w="2973"/>
        <w:gridCol w:w="3070"/>
      </w:tblGrid>
      <w:tr w:rsidR="00C077EE">
        <w:trPr>
          <w:tblCellSpacing w:w="0" w:type="dxa"/>
          <w:jc w:val="center"/>
        </w:trPr>
        <w:tc>
          <w:tcPr>
            <w:tcW w:w="294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Állami Gazdaság tanya:3 fő</w:t>
            </w:r>
          </w:p>
        </w:tc>
        <w:tc>
          <w:tcPr>
            <w:tcW w:w="27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Sarkadi tanya: 12 fő</w:t>
            </w:r>
          </w:p>
        </w:tc>
        <w:tc>
          <w:tcPr>
            <w:tcW w:w="285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Vedres dűlő: 8 fő</w:t>
            </w:r>
          </w:p>
        </w:tc>
      </w:tr>
      <w:tr w:rsidR="00C077EE">
        <w:trPr>
          <w:tblCellSpacing w:w="0" w:type="dxa"/>
          <w:jc w:val="center"/>
        </w:trPr>
        <w:tc>
          <w:tcPr>
            <w:tcW w:w="294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Diószegi tanya: 7 fő</w:t>
            </w:r>
          </w:p>
        </w:tc>
        <w:tc>
          <w:tcPr>
            <w:tcW w:w="27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Szepes tanya: 4 fő</w:t>
            </w:r>
          </w:p>
        </w:tc>
        <w:tc>
          <w:tcPr>
            <w:tcW w:w="285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p>
        </w:tc>
      </w:tr>
      <w:tr w:rsidR="00C077EE">
        <w:trPr>
          <w:tblCellSpacing w:w="0" w:type="dxa"/>
          <w:jc w:val="center"/>
        </w:trPr>
        <w:tc>
          <w:tcPr>
            <w:tcW w:w="294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Gál dűlő: 1 fő</w:t>
            </w:r>
          </w:p>
        </w:tc>
        <w:tc>
          <w:tcPr>
            <w:tcW w:w="27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Tanya: 8 fő</w:t>
            </w:r>
          </w:p>
        </w:tc>
        <w:tc>
          <w:tcPr>
            <w:tcW w:w="285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p>
        </w:tc>
      </w:tr>
      <w:tr w:rsidR="00C077EE">
        <w:trPr>
          <w:tblCellSpacing w:w="0" w:type="dxa"/>
          <w:jc w:val="center"/>
        </w:trPr>
        <w:tc>
          <w:tcPr>
            <w:tcW w:w="294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Horváth tanya: 76 fő</w:t>
            </w:r>
          </w:p>
        </w:tc>
        <w:tc>
          <w:tcPr>
            <w:tcW w:w="27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Vasút utca: 10 fő</w:t>
            </w:r>
          </w:p>
        </w:tc>
        <w:tc>
          <w:tcPr>
            <w:tcW w:w="285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p>
        </w:tc>
      </w:tr>
      <w:tr w:rsidR="00C077EE">
        <w:trPr>
          <w:tblCellSpacing w:w="0" w:type="dxa"/>
          <w:jc w:val="center"/>
        </w:trPr>
        <w:tc>
          <w:tcPr>
            <w:tcW w:w="294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proofErr w:type="gramStart"/>
            <w:r>
              <w:t>Piac dűlő</w:t>
            </w:r>
            <w:proofErr w:type="gramEnd"/>
            <w:r>
              <w:t>: 9 fő</w:t>
            </w:r>
          </w:p>
        </w:tc>
        <w:tc>
          <w:tcPr>
            <w:tcW w:w="27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r>
              <w:t>Vasútállomás: 20 fő</w:t>
            </w:r>
          </w:p>
        </w:tc>
        <w:tc>
          <w:tcPr>
            <w:tcW w:w="285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ind w:right="198"/>
              <w:jc w:val="both"/>
            </w:pPr>
          </w:p>
        </w:tc>
      </w:tr>
    </w:tbl>
    <w:p w:rsidR="00C077EE" w:rsidRDefault="00C077EE">
      <w:pPr>
        <w:suppressAutoHyphens w:val="0"/>
        <w:ind w:right="198"/>
        <w:jc w:val="both"/>
        <w:rPr>
          <w:rFonts w:eastAsia="SimSun"/>
          <w:i/>
          <w:iCs/>
        </w:rPr>
      </w:pPr>
      <w:r>
        <w:rPr>
          <w:rFonts w:eastAsia="SimSun"/>
          <w:i/>
          <w:iCs/>
        </w:rPr>
        <w:t>(Forrás: Polgármesteri Hivatal)</w:t>
      </w:r>
    </w:p>
    <w:p w:rsidR="00C077EE" w:rsidRDefault="00C077EE">
      <w:pPr>
        <w:suppressAutoHyphens w:val="0"/>
        <w:ind w:right="198"/>
        <w:jc w:val="both"/>
        <w:rPr>
          <w:rFonts w:eastAsia="SimSun"/>
        </w:rPr>
      </w:pPr>
    </w:p>
    <w:p w:rsidR="00C077EE" w:rsidRDefault="00C077EE">
      <w:pPr>
        <w:suppressAutoHyphens w:val="0"/>
        <w:jc w:val="both"/>
        <w:rPr>
          <w:rFonts w:eastAsia="SimSun"/>
          <w:b/>
          <w:bCs/>
          <w:i/>
          <w:iCs/>
        </w:rPr>
      </w:pPr>
      <w:r>
        <w:rPr>
          <w:rFonts w:eastAsia="SimSun"/>
          <w:b/>
          <w:bCs/>
          <w:i/>
          <w:iCs/>
        </w:rPr>
        <w:t>Munkaerő-piaci helyzet</w:t>
      </w:r>
    </w:p>
    <w:p w:rsidR="00C077EE" w:rsidRDefault="00C077EE">
      <w:pPr>
        <w:suppressAutoHyphens w:val="0"/>
        <w:jc w:val="both"/>
        <w:rPr>
          <w:rFonts w:eastAsia="SimSun"/>
        </w:rPr>
      </w:pPr>
      <w:r>
        <w:rPr>
          <w:rFonts w:eastAsia="SimSun"/>
        </w:rPr>
        <w:t xml:space="preserve">Ebes megyei szinten igen előkelő helyet foglal el, legalábbis, ami a munkanélküliségi arányokat illeti. Ez leginkább a község kedvező fekvésének és a két, közeli nagyváros (Hajdúszoboszló és Debrecen) tömegközlekedési eszközökkel is jó megközelíthetőségének köszönhető. Mindezek mellett a település vezetősége is igyekszik, minél több, helyben elérhető munkalehetőséget teremteni a község lakosai számára. </w:t>
      </w:r>
    </w:p>
    <w:p w:rsidR="00C077EE" w:rsidRDefault="00C077EE">
      <w:pPr>
        <w:suppressAutoHyphens w:val="0"/>
        <w:jc w:val="both"/>
        <w:rPr>
          <w:rFonts w:eastAsia="SimSun"/>
          <w:b/>
          <w:bCs/>
        </w:rPr>
      </w:pPr>
      <w:r>
        <w:rPr>
          <w:rFonts w:eastAsia="SimSun"/>
          <w:b/>
          <w:bCs/>
        </w:rPr>
        <w:t xml:space="preserve">Hajdúszovát </w:t>
      </w:r>
    </w:p>
    <w:p w:rsidR="00C077EE" w:rsidRDefault="00C077EE">
      <w:pPr>
        <w:suppressAutoHyphens w:val="0"/>
        <w:jc w:val="both"/>
        <w:rPr>
          <w:rFonts w:eastAsia="SimSun"/>
          <w:b/>
          <w:bCs/>
        </w:rPr>
      </w:pPr>
    </w:p>
    <w:p w:rsidR="00C077EE" w:rsidRDefault="00C077EE">
      <w:pPr>
        <w:suppressAutoHyphens w:val="0"/>
        <w:jc w:val="both"/>
        <w:rPr>
          <w:rFonts w:eastAsia="SimSun"/>
        </w:rPr>
      </w:pPr>
      <w:r>
        <w:rPr>
          <w:rFonts w:eastAsia="SimSun"/>
        </w:rPr>
        <w:t>A település lélekszáma:</w:t>
      </w:r>
      <w:r>
        <w:rPr>
          <w:rFonts w:eastAsia="SimSun"/>
        </w:rPr>
        <w:tab/>
        <w:t>3.153 fő.</w:t>
      </w:r>
    </w:p>
    <w:p w:rsidR="00C077EE" w:rsidRDefault="00C077EE">
      <w:pPr>
        <w:suppressAutoHyphens w:val="0"/>
        <w:jc w:val="both"/>
        <w:rPr>
          <w:rFonts w:eastAsia="SimSun"/>
        </w:rPr>
      </w:pPr>
      <w:r>
        <w:rPr>
          <w:rFonts w:eastAsia="SimSun"/>
        </w:rPr>
        <w:t>0-18 évesek száma:</w:t>
      </w:r>
      <w:r>
        <w:rPr>
          <w:rFonts w:eastAsia="SimSun"/>
        </w:rPr>
        <w:tab/>
      </w:r>
      <w:r>
        <w:rPr>
          <w:rFonts w:eastAsia="SimSun"/>
        </w:rPr>
        <w:tab/>
        <w:t xml:space="preserve">709 fő </w:t>
      </w:r>
    </w:p>
    <w:p w:rsidR="00C077EE" w:rsidRDefault="00C077EE">
      <w:pPr>
        <w:suppressAutoHyphens w:val="0"/>
        <w:jc w:val="both"/>
        <w:rPr>
          <w:rFonts w:eastAsia="SimSun"/>
        </w:rPr>
      </w:pPr>
      <w:r>
        <w:rPr>
          <w:rFonts w:eastAsia="SimSun"/>
        </w:rPr>
        <w:t>19-120 évesek száma:</w:t>
      </w:r>
      <w:r>
        <w:rPr>
          <w:rFonts w:eastAsia="SimSun"/>
        </w:rPr>
        <w:tab/>
      </w:r>
      <w:r>
        <w:rPr>
          <w:rFonts w:eastAsia="SimSun"/>
        </w:rPr>
        <w:tab/>
        <w:t>2.441 fő</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Demográfia</w:t>
      </w:r>
    </w:p>
    <w:p w:rsidR="00C077EE" w:rsidRDefault="00C077EE">
      <w:pPr>
        <w:suppressAutoHyphens w:val="0"/>
        <w:jc w:val="both"/>
        <w:rPr>
          <w:rFonts w:eastAsia="SimSun"/>
          <w:b/>
          <w:bCs/>
          <w:i/>
          <w:iCs/>
        </w:rPr>
      </w:pPr>
      <w:r>
        <w:rPr>
          <w:rFonts w:eastAsia="SimSun"/>
        </w:rPr>
        <w:t xml:space="preserve">A település népesség megtartó ereje gyengül. A fiatalok jelentős számban elköltöznek a településről, munkalehetőség és a jobb életkilátás reményében. 150 gyermeket hordanak el a szülők más településre óvodába, iskolába. A település besorolása jogszabály szerint fejlesztendő település. Község lakosainak összetételére vonatkozóan nincsenek adataink, az azonban elmondható, hogy a lakosság körében jelentős a nemzeti, etnikai vagy vallási kisebbségekhez tartozó lakosok száma. Így a mindennapi gondokkal küzdő családok száma jelentős, a településen a személyes gondoskodást nyújtó szolgáltatások számára komoly kihívásokkal kell szembenézni. </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 xml:space="preserve">Lakhatás: </w:t>
      </w:r>
    </w:p>
    <w:p w:rsidR="00C077EE" w:rsidRDefault="00C077EE">
      <w:pPr>
        <w:suppressAutoHyphens w:val="0"/>
        <w:jc w:val="both"/>
        <w:rPr>
          <w:rFonts w:eastAsia="SimSun"/>
        </w:rPr>
      </w:pPr>
      <w:r>
        <w:rPr>
          <w:rFonts w:eastAsia="SimSun"/>
        </w:rPr>
        <w:t xml:space="preserve">Nehéz albérletet találni, ha mégis, akkor a családtagok közötti albérletszerzés a jellemző. A közüzemi szolgáltatók felé egyre többen, jelentős összegű hátralékokat halmoznak fel. A településen élők egyre nagyobb százaléka rendelkezik előrefizetős mérőkészülékkel, Alig van biztosítva a család - és benne a gyermekek - legalapvetőbb fiziológiai szükséglete. Önkormányzati tulajdonú lakás a településen 8 db, melyek szolgálati lakásként funkcionálnak. Ezek bérlését elsősorban a közszférában dolgozók számára teszik lehetővé ezzel is erősítve a település lakosság megtartó erejét. </w:t>
      </w:r>
    </w:p>
    <w:p w:rsidR="00C077EE" w:rsidRDefault="00C077EE">
      <w:pPr>
        <w:suppressAutoHyphens w:val="0"/>
        <w:jc w:val="both"/>
        <w:rPr>
          <w:rFonts w:eastAsia="SimSun"/>
        </w:rPr>
      </w:pPr>
    </w:p>
    <w:p w:rsidR="00C077EE" w:rsidRDefault="00C077EE">
      <w:pPr>
        <w:suppressAutoHyphens w:val="0"/>
        <w:jc w:val="both"/>
        <w:rPr>
          <w:rFonts w:eastAsia="SimSun"/>
          <w:b/>
          <w:bCs/>
          <w:i/>
          <w:iCs/>
        </w:rPr>
      </w:pPr>
      <w:r>
        <w:rPr>
          <w:rFonts w:eastAsia="SimSun"/>
          <w:b/>
          <w:bCs/>
          <w:i/>
          <w:iCs/>
        </w:rPr>
        <w:t xml:space="preserve">Munkaerő-piaci helyzet: </w:t>
      </w:r>
    </w:p>
    <w:p w:rsidR="00C077EE" w:rsidRDefault="00C077EE">
      <w:pPr>
        <w:suppressAutoHyphens w:val="0"/>
        <w:jc w:val="both"/>
        <w:rPr>
          <w:rFonts w:eastAsia="SimSun"/>
        </w:rPr>
      </w:pPr>
      <w:r>
        <w:rPr>
          <w:rFonts w:eastAsia="SimSun"/>
        </w:rPr>
        <w:t xml:space="preserve">A munkanélküliség nagyon megnehezíti a családok életét. A munkahelyek többségét az önkormányzat biztosítja közfoglalkoztatás keretében. A településen kevés a munkalehetőség, </w:t>
      </w:r>
      <w:proofErr w:type="gramStart"/>
      <w:r>
        <w:rPr>
          <w:rFonts w:eastAsia="SimSun"/>
        </w:rPr>
        <w:t>idény jellegű</w:t>
      </w:r>
      <w:proofErr w:type="gramEnd"/>
      <w:r>
        <w:rPr>
          <w:rFonts w:eastAsia="SimSun"/>
        </w:rPr>
        <w:t xml:space="preserve"> alkalmi munkavállalás (ez főként a mezőgazdaságban) is csak minimális lehetőséget biztosít a munkát vállalni szándékozók számára. </w:t>
      </w:r>
    </w:p>
    <w:p w:rsidR="00C077EE" w:rsidRDefault="00C077EE">
      <w:pPr>
        <w:suppressAutoHyphens w:val="0"/>
        <w:jc w:val="both"/>
        <w:rPr>
          <w:rFonts w:eastAsia="SimSun"/>
        </w:rPr>
      </w:pPr>
      <w:r>
        <w:rPr>
          <w:rFonts w:eastAsia="SimSun"/>
        </w:rPr>
        <w:t>A munkanélküliek száma emelkedést mutat. Azoknál a családoknál, ahol a munkanélküliség jelen van, a megélhetési gondok nőttek, főleg ahol mind a két szülő munkanélküli.</w:t>
      </w:r>
    </w:p>
    <w:p w:rsidR="00C077EE" w:rsidRDefault="00C077EE">
      <w:pPr>
        <w:suppressAutoHyphens w:val="0"/>
        <w:jc w:val="both"/>
        <w:rPr>
          <w:rFonts w:eastAsia="SimSun"/>
        </w:rPr>
      </w:pPr>
      <w:r>
        <w:rPr>
          <w:rFonts w:eastAsia="SimSun"/>
        </w:rPr>
        <w:t xml:space="preserve">A tartós munkanélküliek száma nem túl magas, viszont évek óta ugyanazon személyeket érinti, a szolgáltatás eddigi tapasztalata szerint. Ennek oka a szakképzettség hiánya, amely legjobban a középkorú férfiakat és nőket érinti. Ezeknél a családoknál megfigyelhető a mély szegénység, csak a gyerekek után járó pénzbeli ellátásokból próbálnak megélni, illetve az önkormányzati támogatásokból. </w:t>
      </w:r>
    </w:p>
    <w:p w:rsidR="00C077EE" w:rsidRDefault="00C077EE">
      <w:pPr>
        <w:suppressAutoHyphens w:val="0"/>
        <w:jc w:val="both"/>
        <w:rPr>
          <w:rFonts w:eastAsia="SimSun"/>
          <w:b/>
          <w:bCs/>
        </w:rPr>
      </w:pPr>
    </w:p>
    <w:p w:rsidR="00C077EE" w:rsidRDefault="00C077EE">
      <w:pPr>
        <w:suppressAutoHyphens w:val="0"/>
        <w:jc w:val="both"/>
        <w:rPr>
          <w:rFonts w:eastAsia="SimSun"/>
        </w:rPr>
      </w:pPr>
      <w:r>
        <w:rPr>
          <w:rFonts w:eastAsia="SimSun"/>
          <w:b/>
          <w:bCs/>
        </w:rPr>
        <w:t xml:space="preserve">Nagyhegyesen </w:t>
      </w:r>
    </w:p>
    <w:p w:rsidR="00C077EE" w:rsidRDefault="00C077EE">
      <w:pPr>
        <w:suppressAutoHyphens w:val="0"/>
        <w:jc w:val="both"/>
        <w:rPr>
          <w:rFonts w:eastAsia="SimSun"/>
        </w:rPr>
      </w:pPr>
      <w:r>
        <w:rPr>
          <w:rFonts w:eastAsia="SimSun"/>
        </w:rPr>
        <w:lastRenderedPageBreak/>
        <w:t>A település lélekszáma:</w:t>
      </w:r>
      <w:r>
        <w:rPr>
          <w:rFonts w:eastAsia="SimSun"/>
        </w:rPr>
        <w:tab/>
        <w:t>2735 fő</w:t>
      </w:r>
      <w:r>
        <w:rPr>
          <w:rFonts w:eastAsia="SimSun"/>
          <w:b/>
          <w:bCs/>
        </w:rPr>
        <w:t xml:space="preserve">. </w:t>
      </w:r>
    </w:p>
    <w:p w:rsidR="00C077EE" w:rsidRDefault="00C077EE">
      <w:pPr>
        <w:suppressAutoHyphens w:val="0"/>
        <w:jc w:val="both"/>
        <w:rPr>
          <w:rFonts w:eastAsia="SimSun"/>
        </w:rPr>
      </w:pPr>
      <w:r>
        <w:rPr>
          <w:rFonts w:eastAsia="SimSun"/>
        </w:rPr>
        <w:t>0-18 évesek száma:</w:t>
      </w:r>
      <w:r>
        <w:rPr>
          <w:rFonts w:eastAsia="SimSun"/>
        </w:rPr>
        <w:tab/>
      </w:r>
      <w:r>
        <w:rPr>
          <w:rFonts w:eastAsia="SimSun"/>
        </w:rPr>
        <w:tab/>
        <w:t xml:space="preserve">518 fő </w:t>
      </w:r>
    </w:p>
    <w:p w:rsidR="00C077EE" w:rsidRDefault="00C077EE">
      <w:pPr>
        <w:suppressAutoHyphens w:val="0"/>
        <w:jc w:val="both"/>
        <w:rPr>
          <w:rFonts w:eastAsia="SimSun"/>
        </w:rPr>
      </w:pPr>
      <w:r>
        <w:rPr>
          <w:rFonts w:eastAsia="SimSun"/>
        </w:rPr>
        <w:t>19-120 évesek száma:</w:t>
      </w:r>
      <w:r>
        <w:rPr>
          <w:rFonts w:eastAsia="SimSun"/>
        </w:rPr>
        <w:tab/>
      </w:r>
      <w:r>
        <w:rPr>
          <w:rFonts w:eastAsia="SimSun"/>
        </w:rPr>
        <w:tab/>
        <w:t>2217 fő</w:t>
      </w:r>
    </w:p>
    <w:p w:rsidR="00C077EE" w:rsidRDefault="00C077EE">
      <w:pPr>
        <w:suppressAutoHyphens w:val="0"/>
        <w:jc w:val="both"/>
        <w:rPr>
          <w:rFonts w:eastAsia="SimSun"/>
        </w:rPr>
      </w:pPr>
      <w:r>
        <w:rPr>
          <w:rFonts w:eastAsia="SimSun"/>
        </w:rPr>
        <w:t xml:space="preserve">A településhez tartozik közigazgatásilag </w:t>
      </w:r>
      <w:proofErr w:type="spellStart"/>
      <w:r>
        <w:rPr>
          <w:rFonts w:eastAsia="SimSun"/>
        </w:rPr>
        <w:t>Elep</w:t>
      </w:r>
      <w:proofErr w:type="spellEnd"/>
      <w:r>
        <w:rPr>
          <w:rFonts w:eastAsia="SimSun"/>
        </w:rPr>
        <w:t xml:space="preserve"> településrész, az itt lakók száma 149 fő.</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Demográfia</w:t>
      </w:r>
    </w:p>
    <w:p w:rsidR="00C077EE" w:rsidRDefault="00C077EE">
      <w:pPr>
        <w:suppressAutoHyphens w:val="0"/>
        <w:jc w:val="both"/>
        <w:rPr>
          <w:rFonts w:eastAsia="SimSun"/>
        </w:rPr>
      </w:pPr>
      <w:r>
        <w:rPr>
          <w:rFonts w:eastAsia="SimSun"/>
        </w:rPr>
        <w:t>A népességszám csökken, melynek oka a természetes fogyás, mivel a születések száma alulmúlja a halálozások számát.</w:t>
      </w:r>
    </w:p>
    <w:p w:rsidR="00C077EE" w:rsidRDefault="00C077EE">
      <w:pPr>
        <w:suppressAutoHyphens w:val="0"/>
        <w:jc w:val="both"/>
        <w:rPr>
          <w:rFonts w:eastAsia="SimSun"/>
        </w:rPr>
      </w:pPr>
    </w:p>
    <w:p w:rsidR="00C077EE" w:rsidRDefault="00C077EE">
      <w:pPr>
        <w:suppressAutoHyphens w:val="0"/>
        <w:jc w:val="both"/>
        <w:rPr>
          <w:rFonts w:eastAsia="SimSun"/>
        </w:rPr>
      </w:pPr>
      <w:r>
        <w:rPr>
          <w:rFonts w:eastAsia="SimSun"/>
        </w:rPr>
        <w:t>Az összes lakónépességhez viszonyítva a 0-14 éves korúak száma 396 fő, ebből 187 fő férfi és 209 nő, arányát tekintve 14,5%. A 15-17 éves fiatalkorúak száma 73 fő, arányuk 2,7%. Az aktív korú (15-64 éves) lakossághoz (1889 fő) viszonyítva a 0-14 éves korúak számaránya 14,5%.</w:t>
      </w:r>
    </w:p>
    <w:p w:rsidR="00C077EE" w:rsidRDefault="00C077EE">
      <w:pPr>
        <w:suppressAutoHyphens w:val="0"/>
        <w:jc w:val="both"/>
        <w:rPr>
          <w:rFonts w:eastAsia="SimSun"/>
        </w:rPr>
      </w:pPr>
      <w:r>
        <w:rPr>
          <w:rFonts w:eastAsia="SimSun"/>
        </w:rPr>
        <w:t>Nagyhegyes vonzereje csökkent az utóbbi években, mert az elvándorlások száma meghaladta a bevándorlások számát, ennek oka lehet a munkahelyek hiánya. A fiatalok más településen tanulnak tovább, vélhetően munkahelyet is ott keresnek és sajnálatos módon egyre többen, vállalnak külföldön is munkát.</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Lakhatás</w:t>
      </w:r>
    </w:p>
    <w:p w:rsidR="00C077EE" w:rsidRDefault="00C077EE">
      <w:pPr>
        <w:suppressAutoHyphens w:val="0"/>
        <w:jc w:val="both"/>
        <w:rPr>
          <w:rFonts w:eastAsia="SimSun"/>
        </w:rPr>
      </w:pPr>
      <w:r>
        <w:rPr>
          <w:rFonts w:eastAsia="SimSun"/>
        </w:rPr>
        <w:t>A községben 1044 lakás található. Nagyhegyes Község Önkormányzata összesen 24 önkormányzati bérlakással rendelkezik, melyet költségelven ad bérbe. Jó állapotú lakások száma 16, a közepes állapotú lakások száma 8. Az önkormányzat tulajdonában szociális bérlakás, valamint egyéb lakáscélra használt nem lakáscélú ingatlan nincs. Albérleti lehetőség alig akad.</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Munkaerő- piaci helyzet</w:t>
      </w:r>
    </w:p>
    <w:p w:rsidR="00C077EE" w:rsidRDefault="00C077EE">
      <w:pPr>
        <w:suppressAutoHyphens w:val="0"/>
        <w:jc w:val="both"/>
        <w:rPr>
          <w:rFonts w:eastAsia="SimSun"/>
        </w:rPr>
      </w:pPr>
      <w:r>
        <w:rPr>
          <w:rFonts w:eastAsia="SimSun"/>
        </w:rPr>
        <w:t>Nagyon kevés munkalehetőség van, nincsenek cégek, nagyvállalatok, a vállalkozók telítettek, ezért a helyiek a környező településeken (Debrecenben, Hajdúszoboszlón) vállalnak munkát. Az átjárásnak igen komoly költségei vannak, illetve problémát jelent, hogy a Volán jelenlegi menetrendje nem teszi lehetővé a többműszakos munkavállalást. Már a mezőgazdaság sem biztosít munkalehetőséget a családoknak, napjainkban egyre kevesebb ember talál megélhetési lehetőséget ebben az ágazatban is. Az anyagi nehézségek esetén a családok élnek az önkormányzat által nyújtható támogatási lehetőségekkel, a szükséges tájékoztatást és információkat megkapják.</w:t>
      </w:r>
    </w:p>
    <w:p w:rsidR="00C077EE" w:rsidRDefault="00C077EE">
      <w:pPr>
        <w:suppressAutoHyphens w:val="0"/>
        <w:jc w:val="both"/>
        <w:rPr>
          <w:rFonts w:eastAsia="SimSun"/>
        </w:rPr>
      </w:pPr>
    </w:p>
    <w:p w:rsidR="00C077EE" w:rsidRDefault="00C077EE">
      <w:pPr>
        <w:suppressAutoHyphens w:val="0"/>
        <w:jc w:val="both"/>
        <w:rPr>
          <w:rFonts w:eastAsia="SimSun"/>
          <w:b/>
          <w:bCs/>
          <w:i/>
          <w:iCs/>
        </w:rPr>
      </w:pPr>
      <w:r>
        <w:rPr>
          <w:rFonts w:eastAsia="SimSun"/>
          <w:b/>
          <w:bCs/>
          <w:i/>
          <w:iCs/>
        </w:rPr>
        <w:t xml:space="preserve">Közoktatás </w:t>
      </w:r>
    </w:p>
    <w:p w:rsidR="00C077EE" w:rsidRDefault="00C077EE">
      <w:pPr>
        <w:suppressAutoHyphens w:val="0"/>
        <w:jc w:val="both"/>
        <w:rPr>
          <w:rFonts w:eastAsia="SimSun"/>
        </w:rPr>
      </w:pPr>
      <w:r>
        <w:rPr>
          <w:rFonts w:eastAsia="SimSun"/>
        </w:rPr>
        <w:t>Jól felszerelt, modern, a mai kor igényeinek megfelelő általános iskola működik a településen. Sok tanórán kívüli lehetőséget biztosít az iskola, minden gyermek megtalálja a képességeinek és érdeklődésének megfelelő elfoglaltságot. Az óvoda hasonlóan színvonalas napközbeni ellátást biztosít az érintett korosztálynak. A közoktatási intézmények figyelemmel kísérik a gyermekek veszélyeztetettségét. A településen középiskola nem található, elsősorban erre a korosztályra jellemző az igazolatlan iskolai hiányzás. Fiatalkorúak bűnelkövetése a településen nem jellemző.</w:t>
      </w:r>
    </w:p>
    <w:p w:rsidR="00C077EE" w:rsidRDefault="00C077EE">
      <w:pPr>
        <w:suppressAutoHyphens w:val="0"/>
        <w:jc w:val="both"/>
        <w:rPr>
          <w:rFonts w:eastAsia="SimSun"/>
          <w:b/>
          <w:bCs/>
        </w:rPr>
      </w:pPr>
    </w:p>
    <w:p w:rsidR="00C077EE" w:rsidRDefault="00C077EE">
      <w:pPr>
        <w:suppressAutoHyphens w:val="0"/>
        <w:jc w:val="both"/>
        <w:rPr>
          <w:rFonts w:eastAsia="SimSun"/>
          <w:b/>
          <w:bCs/>
        </w:rPr>
      </w:pPr>
      <w:r>
        <w:rPr>
          <w:rFonts w:eastAsia="SimSun"/>
          <w:b/>
          <w:bCs/>
        </w:rPr>
        <w:t>Nádudvar</w:t>
      </w:r>
    </w:p>
    <w:p w:rsidR="00C077EE" w:rsidRDefault="00C077EE">
      <w:pPr>
        <w:suppressAutoHyphens w:val="0"/>
        <w:jc w:val="both"/>
        <w:rPr>
          <w:rFonts w:eastAsia="SimSun"/>
        </w:rPr>
      </w:pPr>
    </w:p>
    <w:p w:rsidR="00C077EE" w:rsidRDefault="00C077EE">
      <w:pPr>
        <w:suppressAutoHyphens w:val="0"/>
        <w:jc w:val="both"/>
        <w:rPr>
          <w:rFonts w:eastAsia="SimSun"/>
        </w:rPr>
      </w:pPr>
      <w:r>
        <w:rPr>
          <w:rFonts w:eastAsia="SimSun"/>
        </w:rPr>
        <w:t>A település lélekszáma:</w:t>
      </w:r>
      <w:r>
        <w:rPr>
          <w:rFonts w:eastAsia="SimSun"/>
        </w:rPr>
        <w:tab/>
        <w:t>8.966 fő</w:t>
      </w:r>
      <w:r>
        <w:rPr>
          <w:rFonts w:eastAsia="SimSun"/>
          <w:b/>
          <w:bCs/>
        </w:rPr>
        <w:t xml:space="preserve"> </w:t>
      </w:r>
    </w:p>
    <w:p w:rsidR="00C077EE" w:rsidRDefault="00C077EE">
      <w:pPr>
        <w:suppressAutoHyphens w:val="0"/>
        <w:jc w:val="both"/>
        <w:rPr>
          <w:rFonts w:eastAsia="SimSun"/>
        </w:rPr>
      </w:pPr>
      <w:r>
        <w:rPr>
          <w:rFonts w:eastAsia="SimSun"/>
        </w:rPr>
        <w:t>0-18 évesek száma:</w:t>
      </w:r>
      <w:r>
        <w:rPr>
          <w:rFonts w:eastAsia="SimSun"/>
        </w:rPr>
        <w:tab/>
      </w:r>
      <w:r>
        <w:rPr>
          <w:rFonts w:eastAsia="SimSun"/>
        </w:rPr>
        <w:tab/>
        <w:t xml:space="preserve">1.857 fő </w:t>
      </w:r>
    </w:p>
    <w:p w:rsidR="00C077EE" w:rsidRDefault="00C077EE">
      <w:pPr>
        <w:suppressAutoHyphens w:val="0"/>
        <w:jc w:val="both"/>
        <w:rPr>
          <w:rFonts w:eastAsia="SimSun"/>
        </w:rPr>
      </w:pPr>
      <w:r>
        <w:rPr>
          <w:rFonts w:eastAsia="SimSun"/>
        </w:rPr>
        <w:t>19-120 évesek száma:</w:t>
      </w:r>
      <w:r>
        <w:rPr>
          <w:rFonts w:eastAsia="SimSun"/>
        </w:rPr>
        <w:tab/>
      </w:r>
      <w:r>
        <w:rPr>
          <w:rFonts w:eastAsia="SimSun"/>
        </w:rPr>
        <w:tab/>
        <w:t>7.109 fő</w:t>
      </w:r>
    </w:p>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Demográfia</w:t>
      </w:r>
    </w:p>
    <w:p w:rsidR="00C077EE" w:rsidRDefault="00C077EE">
      <w:pPr>
        <w:suppressAutoHyphens w:val="0"/>
        <w:jc w:val="both"/>
        <w:rPr>
          <w:rFonts w:eastAsia="SimSun"/>
        </w:rPr>
      </w:pPr>
      <w:r>
        <w:rPr>
          <w:rFonts w:eastAsia="SimSun"/>
        </w:rPr>
        <w:t>Magyarország települései lakosságának koréves népesség-nyilvántartási adatai szerint Nádudvar város állandó népességének száma csökkenő tendenciát mutat, ezen belül az időskorúak száma növekszik, a kiskorú népesség aránya csökken, így a lakónépesség elöregedése figyelhető meg.</w:t>
      </w:r>
    </w:p>
    <w:p w:rsidR="00C077EE" w:rsidRDefault="00C077EE">
      <w:pPr>
        <w:suppressAutoHyphens w:val="0"/>
        <w:jc w:val="both"/>
        <w:rPr>
          <w:rFonts w:eastAsia="SimSun"/>
        </w:rPr>
      </w:pPr>
      <w:r>
        <w:rPr>
          <w:rFonts w:eastAsia="SimSun"/>
        </w:rPr>
        <w:lastRenderedPageBreak/>
        <w:t>A lakónépesség alakulását táblázatba foglaltuk, melyből megállapítható, hogy Nádudvar állandó népessége csökkent. 2012 és 2014 között a csökkenés mértéke összesen 143 fő, amely éves átlagban 71 főt jelent.</w:t>
      </w:r>
    </w:p>
    <w:p w:rsidR="00C077EE" w:rsidRDefault="00C077EE">
      <w:pPr>
        <w:suppressAutoHyphens w:val="0"/>
        <w:jc w:val="both"/>
        <w:rPr>
          <w:rFonts w:eastAsia="SimSun"/>
        </w:rPr>
      </w:pPr>
      <w:r>
        <w:rPr>
          <w:rFonts w:eastAsia="SimSun"/>
        </w:rPr>
        <w:t xml:space="preserve">Ugyanakkor a lakosságon belül a 60 éven felüliek számának növekedése, míg a 0-18 éves korosztály számának a csökkenése figyelhető meg. </w:t>
      </w:r>
    </w:p>
    <w:p w:rsidR="00C077EE" w:rsidRDefault="00C077EE">
      <w:pPr>
        <w:suppressAutoHyphens w:val="0"/>
        <w:jc w:val="both"/>
        <w:rPr>
          <w:rFonts w:eastAsia="SimSun"/>
        </w:rPr>
      </w:pPr>
    </w:p>
    <w:tbl>
      <w:tblPr>
        <w:tblW w:w="8310" w:type="dxa"/>
        <w:tblCellSpacing w:w="0" w:type="dxa"/>
        <w:tblInd w:w="128" w:type="dxa"/>
        <w:tblCellMar>
          <w:top w:w="105" w:type="dxa"/>
          <w:left w:w="105" w:type="dxa"/>
          <w:bottom w:w="105" w:type="dxa"/>
          <w:right w:w="105" w:type="dxa"/>
        </w:tblCellMar>
        <w:tblLook w:val="0000" w:firstRow="0" w:lastRow="0" w:firstColumn="0" w:lastColumn="0" w:noHBand="0" w:noVBand="0"/>
      </w:tblPr>
      <w:tblGrid>
        <w:gridCol w:w="1406"/>
        <w:gridCol w:w="2078"/>
        <w:gridCol w:w="2078"/>
        <w:gridCol w:w="2748"/>
      </w:tblGrid>
      <w:tr w:rsidR="00C077EE">
        <w:trPr>
          <w:trHeight w:val="45"/>
          <w:tblCellSpacing w:w="0" w:type="dxa"/>
        </w:trPr>
        <w:tc>
          <w:tcPr>
            <w:tcW w:w="12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45" w:lineRule="atLeast"/>
              <w:jc w:val="both"/>
            </w:pPr>
            <w:r>
              <w:t>Év</w:t>
            </w:r>
          </w:p>
        </w:tc>
        <w:tc>
          <w:tcPr>
            <w:tcW w:w="18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45" w:lineRule="atLeast"/>
              <w:jc w:val="both"/>
            </w:pPr>
            <w:r>
              <w:t>állandó népesség</w:t>
            </w:r>
          </w:p>
        </w:tc>
        <w:tc>
          <w:tcPr>
            <w:tcW w:w="18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45" w:lineRule="atLeast"/>
              <w:jc w:val="both"/>
            </w:pPr>
            <w:r>
              <w:t>kiskorúak száma</w:t>
            </w:r>
          </w:p>
        </w:tc>
        <w:tc>
          <w:tcPr>
            <w:tcW w:w="24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45" w:lineRule="atLeast"/>
              <w:jc w:val="both"/>
            </w:pPr>
            <w:r>
              <w:t>kiskorúak aránya %</w:t>
            </w:r>
          </w:p>
        </w:tc>
      </w:tr>
      <w:tr w:rsidR="00C077EE">
        <w:trPr>
          <w:trHeight w:val="60"/>
          <w:tblCellSpacing w:w="0" w:type="dxa"/>
        </w:trPr>
        <w:tc>
          <w:tcPr>
            <w:tcW w:w="12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60" w:lineRule="atLeast"/>
              <w:jc w:val="both"/>
            </w:pPr>
            <w:r>
              <w:t>2012</w:t>
            </w:r>
          </w:p>
        </w:tc>
        <w:tc>
          <w:tcPr>
            <w:tcW w:w="18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60" w:lineRule="atLeast"/>
              <w:jc w:val="both"/>
            </w:pPr>
            <w:r>
              <w:t>9.203 fő</w:t>
            </w:r>
          </w:p>
        </w:tc>
        <w:tc>
          <w:tcPr>
            <w:tcW w:w="18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60" w:lineRule="atLeast"/>
              <w:jc w:val="both"/>
            </w:pPr>
            <w:r>
              <w:t>1.960 fő</w:t>
            </w:r>
          </w:p>
        </w:tc>
        <w:tc>
          <w:tcPr>
            <w:tcW w:w="24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60" w:lineRule="atLeast"/>
              <w:jc w:val="both"/>
            </w:pPr>
            <w:r>
              <w:t xml:space="preserve">21,30 </w:t>
            </w:r>
          </w:p>
        </w:tc>
      </w:tr>
      <w:tr w:rsidR="00C077EE">
        <w:trPr>
          <w:trHeight w:val="60"/>
          <w:tblCellSpacing w:w="0" w:type="dxa"/>
        </w:trPr>
        <w:tc>
          <w:tcPr>
            <w:tcW w:w="12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60" w:lineRule="atLeast"/>
              <w:jc w:val="both"/>
            </w:pPr>
            <w:r>
              <w:t>2013</w:t>
            </w:r>
          </w:p>
        </w:tc>
        <w:tc>
          <w:tcPr>
            <w:tcW w:w="18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60" w:lineRule="atLeast"/>
              <w:jc w:val="both"/>
            </w:pPr>
            <w:r>
              <w:t>9.119 fő</w:t>
            </w:r>
          </w:p>
        </w:tc>
        <w:tc>
          <w:tcPr>
            <w:tcW w:w="18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60" w:lineRule="atLeast"/>
              <w:jc w:val="both"/>
            </w:pPr>
            <w:r>
              <w:t>1.848 fő</w:t>
            </w:r>
          </w:p>
        </w:tc>
        <w:tc>
          <w:tcPr>
            <w:tcW w:w="24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60" w:lineRule="atLeast"/>
              <w:jc w:val="both"/>
            </w:pPr>
            <w:r>
              <w:t>20,27</w:t>
            </w:r>
          </w:p>
        </w:tc>
      </w:tr>
      <w:tr w:rsidR="00C077EE">
        <w:trPr>
          <w:trHeight w:val="45"/>
          <w:tblCellSpacing w:w="0" w:type="dxa"/>
        </w:trPr>
        <w:tc>
          <w:tcPr>
            <w:tcW w:w="12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45" w:lineRule="atLeast"/>
              <w:jc w:val="both"/>
            </w:pPr>
            <w:r>
              <w:t>2014</w:t>
            </w:r>
          </w:p>
        </w:tc>
        <w:tc>
          <w:tcPr>
            <w:tcW w:w="18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45" w:lineRule="atLeast"/>
              <w:jc w:val="both"/>
            </w:pPr>
            <w:r>
              <w:t>9.060 fő</w:t>
            </w:r>
          </w:p>
        </w:tc>
        <w:tc>
          <w:tcPr>
            <w:tcW w:w="18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45" w:lineRule="atLeast"/>
              <w:jc w:val="both"/>
            </w:pPr>
            <w:r>
              <w:t>1.803 fő</w:t>
            </w:r>
          </w:p>
        </w:tc>
        <w:tc>
          <w:tcPr>
            <w:tcW w:w="2460"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tcPr>
          <w:p w:rsidR="00C077EE" w:rsidRDefault="00C077EE">
            <w:pPr>
              <w:suppressAutoHyphens w:val="0"/>
              <w:spacing w:before="100" w:beforeAutospacing="1" w:line="45" w:lineRule="atLeast"/>
              <w:jc w:val="both"/>
            </w:pPr>
            <w:r>
              <w:t>19,90</w:t>
            </w:r>
          </w:p>
        </w:tc>
      </w:tr>
    </w:tbl>
    <w:p w:rsidR="00C077EE" w:rsidRDefault="00C077EE">
      <w:pPr>
        <w:suppressAutoHyphens w:val="0"/>
        <w:jc w:val="both"/>
        <w:rPr>
          <w:rFonts w:eastAsia="SimSun"/>
          <w:b/>
          <w:bCs/>
          <w:i/>
          <w:iCs/>
        </w:rPr>
      </w:pPr>
    </w:p>
    <w:p w:rsidR="00C077EE" w:rsidRDefault="00C077EE">
      <w:pPr>
        <w:suppressAutoHyphens w:val="0"/>
        <w:jc w:val="both"/>
        <w:rPr>
          <w:rFonts w:eastAsia="SimSun"/>
          <w:b/>
          <w:bCs/>
          <w:i/>
          <w:iCs/>
        </w:rPr>
      </w:pPr>
      <w:r>
        <w:rPr>
          <w:rFonts w:eastAsia="SimSun"/>
          <w:b/>
          <w:bCs/>
          <w:i/>
          <w:iCs/>
        </w:rPr>
        <w:t>Lakhatás</w:t>
      </w:r>
    </w:p>
    <w:p w:rsidR="00C077EE" w:rsidRDefault="00C077EE">
      <w:pPr>
        <w:suppressAutoHyphens w:val="0"/>
        <w:jc w:val="both"/>
        <w:rPr>
          <w:rFonts w:eastAsia="SimSun"/>
        </w:rPr>
      </w:pPr>
      <w:r>
        <w:rPr>
          <w:rFonts w:eastAsia="SimSun"/>
        </w:rPr>
        <w:t>Nádudvaron az utóbbi két évben csak egy-egy új lakás építésére adott ki építési engedélyt az építési hatóság, amely azt jelenti, hogy nem növekedett a lakások száma a településen.</w:t>
      </w:r>
    </w:p>
    <w:p w:rsidR="00C077EE" w:rsidRDefault="00C077EE">
      <w:pPr>
        <w:suppressAutoHyphens w:val="0"/>
        <w:spacing w:before="100" w:beforeAutospacing="1"/>
        <w:jc w:val="both"/>
        <w:rPr>
          <w:rFonts w:eastAsia="SimSun"/>
          <w:b/>
          <w:bCs/>
        </w:rPr>
      </w:pPr>
      <w:r>
        <w:rPr>
          <w:rFonts w:eastAsia="SimSun"/>
        </w:rPr>
        <w:t>Ugyanakkor a régi lakásokból vagy kihaltak, vagy pedig elköltöztek, s ennek folytán nagyon sok üres lakás található a településen, amelyeket nem adnak ki albérletbe, hanem eladásra kínálnak, viszont nincs elfogadható áron fizető képes kereslet.</w:t>
      </w:r>
    </w:p>
    <w:p w:rsidR="00C077EE" w:rsidRDefault="00C077EE">
      <w:pPr>
        <w:suppressAutoHyphens w:val="0"/>
        <w:spacing w:line="360" w:lineRule="auto"/>
        <w:jc w:val="both"/>
        <w:rPr>
          <w:rFonts w:eastAsia="SimSun"/>
          <w:b/>
          <w:bCs/>
          <w:i/>
          <w:iCs/>
        </w:rPr>
      </w:pPr>
    </w:p>
    <w:p w:rsidR="00C077EE" w:rsidRDefault="00C077EE">
      <w:pPr>
        <w:suppressAutoHyphens w:val="0"/>
        <w:jc w:val="both"/>
        <w:rPr>
          <w:rFonts w:eastAsia="SimSun"/>
          <w:b/>
          <w:bCs/>
          <w:i/>
          <w:iCs/>
        </w:rPr>
      </w:pPr>
      <w:r>
        <w:rPr>
          <w:rFonts w:eastAsia="SimSun"/>
          <w:b/>
          <w:bCs/>
          <w:i/>
          <w:iCs/>
        </w:rPr>
        <w:t>Munkaerő- piaci helyzet</w:t>
      </w:r>
    </w:p>
    <w:p w:rsidR="00C077EE" w:rsidRDefault="00C077EE">
      <w:pPr>
        <w:suppressAutoHyphens w:val="0"/>
        <w:jc w:val="both"/>
        <w:rPr>
          <w:rFonts w:eastAsia="SimSun"/>
          <w:b/>
          <w:bCs/>
        </w:rPr>
      </w:pPr>
      <w:r>
        <w:rPr>
          <w:rFonts w:eastAsia="SimSun"/>
        </w:rPr>
        <w:t>Az igen jelentős számú közfoglalkoztatás miatt a munkanélküliség kedvezőbben alakult a településen az utóbbi két évben.</w:t>
      </w:r>
    </w:p>
    <w:p w:rsidR="00C077EE" w:rsidRDefault="00C077EE">
      <w:pPr>
        <w:suppressAutoHyphens w:val="0"/>
        <w:jc w:val="both"/>
        <w:rPr>
          <w:rFonts w:eastAsia="SimSun"/>
        </w:rPr>
      </w:pPr>
    </w:p>
    <w:p w:rsidR="00C077EE" w:rsidRDefault="00C077EE">
      <w:pPr>
        <w:suppressAutoHyphens w:val="0"/>
        <w:jc w:val="both"/>
        <w:rPr>
          <w:rFonts w:eastAsia="SimSun"/>
          <w:b/>
          <w:bCs/>
        </w:rPr>
      </w:pPr>
      <w:r>
        <w:rPr>
          <w:rFonts w:eastAsia="SimSun"/>
        </w:rPr>
        <w:t xml:space="preserve">2013. évben 626 regisztrált Nádudvari álláskeresőt tartottak nyilván, amely 2014. évre 464 főre csökkent a közfoglalkoztatásba bevont nagy létszám miatt. </w:t>
      </w:r>
    </w:p>
    <w:p w:rsidR="00C077EE" w:rsidRDefault="00C077EE">
      <w:pPr>
        <w:suppressAutoHyphens w:val="0"/>
        <w:jc w:val="both"/>
        <w:rPr>
          <w:rFonts w:eastAsia="SimSun"/>
          <w:b/>
          <w:bCs/>
        </w:rPr>
      </w:pPr>
      <w:r>
        <w:rPr>
          <w:rFonts w:eastAsia="SimSun"/>
        </w:rPr>
        <w:t>Nádudvaron 2013. évben a munkanélküliségi ráta: 6,16 és 14,43 % között mozgott havonta, mely éves átlagban 9,7% volt. Ezzel szemben 2014. évben 5, 85 és 10,83 % közötti volt havonta, s ez éves átlagban 7,53 % volt.</w:t>
      </w:r>
    </w:p>
    <w:p w:rsidR="00C077EE" w:rsidRDefault="00C077EE">
      <w:pPr>
        <w:suppressAutoHyphens w:val="0"/>
        <w:spacing w:before="100" w:beforeAutospacing="1"/>
        <w:jc w:val="both"/>
        <w:rPr>
          <w:rFonts w:eastAsia="SimSun"/>
          <w:b/>
          <w:bCs/>
        </w:rPr>
      </w:pPr>
      <w:r>
        <w:rPr>
          <w:rFonts w:eastAsia="SimSun"/>
        </w:rPr>
        <w:t>A Hajdúszoboszlói járás területén átlagosan 2013. évben 11,47 %, 2014 évben 9,28 % volt.</w:t>
      </w:r>
    </w:p>
    <w:p w:rsidR="00C077EE" w:rsidRDefault="00C077EE">
      <w:pPr>
        <w:suppressAutoHyphens w:val="0"/>
        <w:jc w:val="both"/>
        <w:rPr>
          <w:rFonts w:eastAsia="SimSun"/>
        </w:rPr>
      </w:pPr>
      <w:r>
        <w:rPr>
          <w:rFonts w:eastAsia="SimSun"/>
        </w:rPr>
        <w:t>Mindezek ellenére a Hajdúszoboszlói Járás területén a regisztrált vállalkozások száma 2013. évben 6.182 volt, s ennek csak 9 %-a (560) a nádudvari székhelyű, amely továbbra is azt erősíti, hogy a munkanélküliség csökkenésben kiemelkedő szerepet játszik a közmunkaprogram és kevés az állandó és tartós munkalehetőséget biztosító munkahely.</w:t>
      </w:r>
    </w:p>
    <w:p w:rsidR="00C077EE" w:rsidRDefault="00C077EE">
      <w:pPr>
        <w:suppressAutoHyphens w:val="0"/>
        <w:jc w:val="both"/>
        <w:rPr>
          <w:rFonts w:eastAsia="SimSun"/>
          <w:b/>
          <w:bCs/>
        </w:rPr>
      </w:pPr>
    </w:p>
    <w:p w:rsidR="00C077EE" w:rsidRDefault="00C077EE">
      <w:pPr>
        <w:suppressAutoHyphens w:val="0"/>
        <w:jc w:val="both"/>
        <w:rPr>
          <w:rFonts w:eastAsia="SimSun"/>
          <w:b/>
          <w:bCs/>
        </w:rPr>
      </w:pPr>
      <w:r>
        <w:rPr>
          <w:rFonts w:eastAsia="SimSun"/>
          <w:b/>
          <w:bCs/>
        </w:rPr>
        <w:t>Az ellátandó célcsoport jellemzői</w:t>
      </w:r>
    </w:p>
    <w:p w:rsidR="00C077EE" w:rsidRDefault="00C077EE">
      <w:pPr>
        <w:suppressAutoHyphens w:val="0"/>
        <w:jc w:val="both"/>
        <w:rPr>
          <w:rFonts w:eastAsia="SimSun"/>
          <w:b/>
          <w:bCs/>
        </w:rPr>
      </w:pPr>
    </w:p>
    <w:p w:rsidR="00C077EE" w:rsidRDefault="00C077EE">
      <w:pPr>
        <w:suppressAutoHyphens w:val="0"/>
        <w:jc w:val="both"/>
        <w:rPr>
          <w:rFonts w:eastAsia="SimSun"/>
        </w:rPr>
      </w:pPr>
      <w:r>
        <w:rPr>
          <w:rFonts w:eastAsia="SimSun"/>
          <w:b/>
          <w:bCs/>
        </w:rPr>
        <w:t>Hajdúszoboszlón</w:t>
      </w:r>
      <w:r>
        <w:rPr>
          <w:rFonts w:eastAsia="SimSun"/>
        </w:rPr>
        <w:t xml:space="preserve"> a szolgáltatást igénybevevőkre jellemző, hogy nehéz anyagi körülmények között élnek, létfenntartási gondokkal küzdenek. A velünk kapcsolatba kerülő családoknak a munkahely megszűnése, az ezzel együtt járó anyagi biztonság romlása, a szenvedélybetegségek kialakulása komoly nehézséget jelent. A szolgáltatást igénybe vevők összetett problémákkal küzdenek, a nehézségek halmozottan jelentkeznek. Gyakori a szülők házasságának megromlása és az ebből eredő gyermek-elhelyezési és kapcsolattartási nehézségek, továbbá lakhatási gondok, nevelési hiányosságok, családi konfliktusok és magatartási problémák. A település idegenforgalmi szempontból kiemelt jelentőséggel bír, mely az előnyök mellett (szezonális munkalehetőségek) veszélyeket is hordoz magában. Bűnelkövetés valamint áldozattá válás is előfordul a településen. Mind a három településen megfigyelhető a családmodell változása, a házasságkötések számának csökkenése, az élettársi kapcsolatban élők számának emelkedése. Jellemző, hogy a család anyagi nehézségeinek megszüntetését egy újabb gyermek vállalásától remélik, még nagyobb szegénységbe taszítva ezzel magukat és gyermekeiket. </w:t>
      </w:r>
    </w:p>
    <w:p w:rsidR="00C077EE" w:rsidRDefault="00C077EE">
      <w:pPr>
        <w:suppressAutoHyphens w:val="0"/>
        <w:spacing w:before="100" w:beforeAutospacing="1"/>
        <w:jc w:val="both"/>
        <w:rPr>
          <w:rFonts w:eastAsia="SimSun"/>
        </w:rPr>
      </w:pPr>
      <w:r>
        <w:rPr>
          <w:rFonts w:eastAsia="SimSun"/>
          <w:b/>
          <w:bCs/>
        </w:rPr>
        <w:lastRenderedPageBreak/>
        <w:t>Hajdúszováton</w:t>
      </w:r>
      <w:r>
        <w:rPr>
          <w:rFonts w:eastAsia="SimSun"/>
        </w:rPr>
        <w:t xml:space="preserve"> a munkanélküliek száma emelkedést mutat. Azoknál a családoknál, ahol a munkanélküliség jelen van, a megélhetési gondok nőttek, főleg ahol mind a két szülő munkanélküli. A tartós munkanélküliek száma nem túl magas, viszont évek óta ugyanazon személyeket érinti, a szolgáltatás eddigi tapasztalata szerint. Ennek oka a szakképzettség hiánya, amely legjobban a középkorú férfiakat és nőket érinti. Ezeknél a családoknál megfigyelhető a mély szegénység, csak a gyerekek után járó pénzbeli ellátásokból próbálnak megélni, illetve az önkormányzati segélyekből. Anyagi nehézségeik, az elkeseredettség következtében kialakuló italozás, agresszió, a családok fenntartását és a gyermeknevelés biztonságát veszélyezteti. </w:t>
      </w:r>
    </w:p>
    <w:p w:rsidR="00C077EE" w:rsidRDefault="00C077EE">
      <w:pPr>
        <w:suppressAutoHyphens w:val="0"/>
        <w:spacing w:before="100" w:beforeAutospacing="1"/>
        <w:jc w:val="both"/>
        <w:rPr>
          <w:rFonts w:eastAsia="SimSun"/>
        </w:rPr>
      </w:pPr>
      <w:r>
        <w:rPr>
          <w:rFonts w:eastAsia="SimSun"/>
          <w:b/>
          <w:bCs/>
        </w:rPr>
        <w:t>Nagyhegyesen</w:t>
      </w:r>
      <w:r>
        <w:rPr>
          <w:rFonts w:eastAsia="SimSun"/>
        </w:rPr>
        <w:t xml:space="preserve"> nagyon kevés munkalehetőség van, nincsenek cégek, nagyvállalatok, a vállalkozók telítettek, ezért a helyiek a környező településeken (Debrecenben, Hajdúszoboszlón) vállalnak munkát. Az átjárásnak igen komoly költségei vannak, illetve problémát jelent, hogy a Volán jelenlegi menetrendje nem teszi lehetővé a többműszakos munkavállalást. Már a mezőgazdaság sem biztosít megélhetést a családoknak, napjainkban egyre kevesebb ember talál megélhetési lehetőséget ebben az ágazatban is. Az anyagi nehézségek esetén a családok élnek az önkormányzat által nyújtható támogatási lehetőségekkel, a szükséges tájékoztatást és információkat megkapják. Elsősorban a középiskolai korosztályra jellemző az igazolatlan iskolai hiányzás, az általános iskolai korosztályt ez a probléma nem érinti. Fiatalkorúak bűnelkövetése a településen nem jellemző.</w:t>
      </w:r>
    </w:p>
    <w:p w:rsidR="00C077EE" w:rsidRDefault="00C077EE">
      <w:pPr>
        <w:suppressAutoHyphens w:val="0"/>
        <w:spacing w:before="100" w:beforeAutospacing="1"/>
        <w:jc w:val="both"/>
        <w:rPr>
          <w:rFonts w:eastAsia="SimSun"/>
        </w:rPr>
      </w:pPr>
      <w:r>
        <w:rPr>
          <w:rFonts w:eastAsia="SimSun"/>
          <w:b/>
          <w:bCs/>
        </w:rPr>
        <w:t>Ebesen</w:t>
      </w:r>
      <w:r>
        <w:rPr>
          <w:rFonts w:eastAsia="SimSun"/>
        </w:rPr>
        <w:t xml:space="preserve"> a problémák javát elsősorban gyermekneveléssel összefüggő - leginkább a kamaszkorral együtt járó nehézségek, a nem megfelelő gyermeknevelési attitűd és stílus – a helytelen életvitellel, életvezetéssel kapcsolatos, a családi konfliktusokból eredő (magatartásbeli) problémák jelentik. Összességében elmondható, hogy Ebes infrastrukturális, munkanélküliségi, illetve gyermek veszélyeztetettségi szempontok alapján nem nevezhető egy elmaradott, hátrányos helyzetű településnek.</w:t>
      </w:r>
    </w:p>
    <w:p w:rsidR="00C077EE" w:rsidRDefault="00C077EE">
      <w:pPr>
        <w:suppressAutoHyphens w:val="0"/>
        <w:jc w:val="both"/>
        <w:rPr>
          <w:rFonts w:eastAsia="SimSun"/>
          <w:b/>
          <w:bCs/>
        </w:rPr>
      </w:pPr>
    </w:p>
    <w:p w:rsidR="00C077EE" w:rsidRDefault="00C077EE">
      <w:pPr>
        <w:suppressAutoHyphens w:val="0"/>
        <w:jc w:val="both"/>
        <w:rPr>
          <w:rFonts w:eastAsia="SimSun"/>
        </w:rPr>
      </w:pPr>
      <w:r>
        <w:rPr>
          <w:rFonts w:eastAsia="SimSun"/>
          <w:b/>
          <w:bCs/>
        </w:rPr>
        <w:t xml:space="preserve">Nádudvaron </w:t>
      </w:r>
      <w:r>
        <w:rPr>
          <w:rFonts w:eastAsia="SimSun"/>
        </w:rPr>
        <w:t>az</w:t>
      </w:r>
      <w:r>
        <w:rPr>
          <w:rFonts w:eastAsia="SimSun"/>
          <w:i/>
          <w:iCs/>
        </w:rPr>
        <w:t xml:space="preserve"> </w:t>
      </w:r>
      <w:r>
        <w:rPr>
          <w:rFonts w:eastAsia="SimSun"/>
        </w:rPr>
        <w:t xml:space="preserve">ellátórendszer számára jelentős kihívást jelent a lakónépesség idősödése, a családok jövedelmének csökkenése, a munkanélküliség, és a lakhatás bizonytalanságának veszélye. A pénzbeli és természetbeni ellátások iránti növekvő igények mellett a szociális szolgáltatások további erősítése is szükséges, hiszen jól ismert tény, hogy számos pénzben nyújtott ellátás hasznosulásának hatékonyságát jelentősen növeli, ha társul hozzá megfelelő segítséget nyújtó személyes szolgáltatás. További tapasztalati tény, hogy a családok anyagi jellegű nehézségei sajnálatos módon pszichés jellegű problémákat is generálnak. A társadalmi-gazdasági folyamatok, demográfiai tendenciák, munkanélküliség, a létbizonytalanság, illetve az ebből eredő devianciák következtében egyre többen igénylik a gondoskodás, a támogatás valamilyen formáját. </w:t>
      </w:r>
    </w:p>
    <w:p w:rsidR="00C077EE" w:rsidRDefault="00C077EE">
      <w:pPr>
        <w:suppressAutoHyphens w:val="0"/>
        <w:jc w:val="both"/>
        <w:rPr>
          <w:rFonts w:eastAsia="SimSun"/>
          <w:color w:val="00B0F0"/>
        </w:rPr>
      </w:pPr>
    </w:p>
    <w:p w:rsidR="00C077EE" w:rsidRPr="00EA03DE" w:rsidRDefault="00C077EE" w:rsidP="00EA03DE">
      <w:pPr>
        <w:suppressAutoHyphens w:val="0"/>
        <w:jc w:val="both"/>
        <w:rPr>
          <w:rFonts w:eastAsia="SimSun"/>
          <w:bCs/>
        </w:rPr>
      </w:pPr>
      <w:bookmarkStart w:id="15" w:name="_Toc466400744"/>
      <w:r w:rsidRPr="00EA03DE">
        <w:rPr>
          <w:rFonts w:eastAsia="SimSun"/>
          <w:b/>
          <w:bCs/>
        </w:rPr>
        <w:t>Az elmúlt időszak tapasztalata szinte minden településen</w:t>
      </w:r>
      <w:r w:rsidRPr="00EA03DE">
        <w:rPr>
          <w:rFonts w:eastAsia="SimSun"/>
          <w:bCs/>
        </w:rPr>
        <w:t>, hogy egyre több olyan családdal kerülünk kapcsolatba, akiknél megjelenik valamilyen pszichiátriai betegség, vagy már kezelt, vagy még csak kezdődő formában.  Az érintettek elmondása szerint a mindennapi megélhetésért való küzdelem, talajvesztés, bizonytalan családi háttér, a növekvő feszültségek, stressz-helyzetek, pénztelenség, mind - mind hozzájárul a lelki egyensúly felborulásához, betegségek kialakulásához.</w:t>
      </w:r>
      <w:bookmarkEnd w:id="15"/>
    </w:p>
    <w:p w:rsidR="00C077EE" w:rsidRDefault="00C077EE"/>
    <w:p w:rsidR="00C077EE" w:rsidRPr="004A7C45" w:rsidRDefault="00C077EE" w:rsidP="00DF5D14">
      <w:pPr>
        <w:pStyle w:val="Stlus3"/>
        <w:tabs>
          <w:tab w:val="left" w:pos="851"/>
        </w:tabs>
        <w:outlineLvl w:val="0"/>
      </w:pPr>
      <w:bookmarkStart w:id="16" w:name="_Toc466400745"/>
      <w:bookmarkStart w:id="17" w:name="_Toc466454125"/>
      <w:r w:rsidRPr="004A7C45">
        <w:t xml:space="preserve">CSALÁD- </w:t>
      </w:r>
      <w:proofErr w:type="gramStart"/>
      <w:r w:rsidRPr="004A7C45">
        <w:t>ÉS</w:t>
      </w:r>
      <w:proofErr w:type="gramEnd"/>
      <w:r w:rsidRPr="004A7C45">
        <w:t xml:space="preserve"> GYERMEKJÓLÉTI SZOLGÁLAT</w:t>
      </w:r>
      <w:bookmarkEnd w:id="16"/>
      <w:bookmarkEnd w:id="17"/>
    </w:p>
    <w:p w:rsidR="004B0286" w:rsidRPr="004B0286" w:rsidRDefault="004B0286" w:rsidP="004B0286">
      <w:pPr>
        <w:tabs>
          <w:tab w:val="left" w:pos="375"/>
        </w:tabs>
        <w:suppressAutoHyphens w:val="0"/>
        <w:jc w:val="both"/>
        <w:rPr>
          <w:b/>
          <w:bCs/>
        </w:rPr>
      </w:pPr>
    </w:p>
    <w:p w:rsidR="00C077EE" w:rsidRDefault="00C077EE" w:rsidP="008E5981">
      <w:pPr>
        <w:pStyle w:val="TJ3"/>
      </w:pPr>
      <w:bookmarkStart w:id="18" w:name="_Toc466454126"/>
      <w:r>
        <w:t>A szolgáltatás célja, feladata</w:t>
      </w:r>
      <w:bookmarkEnd w:id="18"/>
    </w:p>
    <w:p w:rsidR="00C077EE" w:rsidRDefault="00C077EE" w:rsidP="00486614">
      <w:pPr>
        <w:pStyle w:val="NormlWeb"/>
        <w:numPr>
          <w:ilvl w:val="0"/>
          <w:numId w:val="13"/>
        </w:numPr>
        <w:suppressAutoHyphens w:val="0"/>
        <w:spacing w:before="100" w:beforeAutospacing="1" w:after="0"/>
        <w:jc w:val="both"/>
      </w:pPr>
      <w:r>
        <w:t xml:space="preserve">A szolgáltatás hozzájárul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 </w:t>
      </w:r>
    </w:p>
    <w:p w:rsidR="00C077EE" w:rsidRDefault="00C077EE" w:rsidP="00486614">
      <w:pPr>
        <w:pStyle w:val="western"/>
        <w:numPr>
          <w:ilvl w:val="0"/>
          <w:numId w:val="13"/>
        </w:numPr>
        <w:rPr>
          <w:b w:val="0"/>
          <w:bCs w:val="0"/>
        </w:rPr>
      </w:pPr>
      <w:r>
        <w:rPr>
          <w:b w:val="0"/>
          <w:bCs w:val="0"/>
        </w:rPr>
        <w:t xml:space="preserve">Továbbá hozzájárul a szociális vagy mentálhigiénés problémák, illetve egyéb krízishelyzet miatt segítséget igénylő személyek, családok számára az ilyen helyzethez vezető okok </w:t>
      </w:r>
      <w:r>
        <w:rPr>
          <w:b w:val="0"/>
          <w:bCs w:val="0"/>
        </w:rPr>
        <w:lastRenderedPageBreak/>
        <w:t>megelőzéséhez, a krízishelyzet megszüntetéséhez, valamint az életvezetési képesség megőrzéséhez.</w:t>
      </w:r>
    </w:p>
    <w:p w:rsidR="00C077EE" w:rsidRDefault="00C077EE">
      <w:pPr>
        <w:pStyle w:val="western"/>
        <w:spacing w:before="0" w:beforeAutospacing="0"/>
      </w:pPr>
    </w:p>
    <w:p w:rsidR="00C077EE" w:rsidRDefault="00C077EE">
      <w:pPr>
        <w:pStyle w:val="western"/>
        <w:spacing w:before="0" w:beforeAutospacing="0"/>
        <w:rPr>
          <w:b w:val="0"/>
          <w:bCs w:val="0"/>
        </w:rPr>
      </w:pPr>
      <w:r>
        <w:rPr>
          <w:b w:val="0"/>
          <w:bCs w:val="0"/>
        </w:rPr>
        <w:t>A gyermekjóléti szolgáltatást az ellátási szerződésnek megfelelően Hajdúszovát és Nagyhegyes településeken is biztosítja az intézmény.</w:t>
      </w:r>
    </w:p>
    <w:p w:rsidR="00C077EE" w:rsidRDefault="00C077EE">
      <w:pPr>
        <w:pStyle w:val="western"/>
        <w:spacing w:before="0" w:beforeAutospacing="0"/>
      </w:pPr>
      <w:r>
        <w:t>Jelen szakmai program mindhárom településre vonatkozóan meghatározza a szakmai munkát és feladatokat.</w:t>
      </w:r>
    </w:p>
    <w:p w:rsidR="00C077EE" w:rsidRDefault="00C077EE">
      <w:pPr>
        <w:pStyle w:val="western"/>
        <w:spacing w:before="0" w:beforeAutospacing="0"/>
      </w:pPr>
    </w:p>
    <w:p w:rsidR="00C077EE" w:rsidRDefault="00C077EE">
      <w:pPr>
        <w:pStyle w:val="western"/>
        <w:spacing w:before="0" w:beforeAutospacing="0"/>
      </w:pPr>
      <w:r>
        <w:t>A szolgáltatást nyújtó:</w:t>
      </w:r>
    </w:p>
    <w:p w:rsidR="00C077EE" w:rsidRDefault="00C077EE">
      <w:pPr>
        <w:pStyle w:val="western"/>
        <w:spacing w:before="0" w:beforeAutospacing="0"/>
        <w:rPr>
          <w:b w:val="0"/>
          <w:bCs w:val="0"/>
        </w:rPr>
      </w:pPr>
      <w:r>
        <w:rPr>
          <w:b w:val="0"/>
          <w:bCs w:val="0"/>
        </w:rPr>
        <w:t>A Hajdúszoboszlói Család és Gyermekjóléti Központ</w:t>
      </w:r>
    </w:p>
    <w:p w:rsidR="00C077EE" w:rsidRDefault="00C077EE">
      <w:pPr>
        <w:pStyle w:val="western"/>
        <w:spacing w:before="0" w:beforeAutospacing="0"/>
      </w:pPr>
      <w:r>
        <w:rPr>
          <w:b w:val="0"/>
          <w:bCs w:val="0"/>
        </w:rPr>
        <w:t>4200 Hajdúszoboszló, Kossuth u. 15.</w:t>
      </w:r>
    </w:p>
    <w:p w:rsidR="00C077EE" w:rsidRDefault="00C077EE">
      <w:pPr>
        <w:pStyle w:val="western"/>
        <w:spacing w:before="0" w:beforeAutospacing="0"/>
      </w:pPr>
      <w:r>
        <w:t xml:space="preserve">A szolgáltatás feladatai: </w:t>
      </w:r>
    </w:p>
    <w:p w:rsidR="00C077EE" w:rsidRDefault="00C077EE">
      <w:pPr>
        <w:pStyle w:val="western"/>
        <w:spacing w:before="0" w:beforeAutospacing="0"/>
      </w:pPr>
    </w:p>
    <w:p w:rsidR="00C077EE" w:rsidRDefault="00C077EE">
      <w:pPr>
        <w:pStyle w:val="western"/>
        <w:spacing w:before="0" w:beforeAutospacing="0"/>
      </w:pPr>
      <w:r>
        <w:t xml:space="preserve">A családban nevelkedés elősegítése érdekében: </w:t>
      </w:r>
    </w:p>
    <w:p w:rsidR="00C077EE" w:rsidRDefault="00C077EE" w:rsidP="00486614">
      <w:pPr>
        <w:pStyle w:val="western"/>
        <w:numPr>
          <w:ilvl w:val="0"/>
          <w:numId w:val="14"/>
        </w:numPr>
        <w:spacing w:before="0" w:beforeAutospacing="0"/>
        <w:rPr>
          <w:b w:val="0"/>
          <w:bCs w:val="0"/>
        </w:rPr>
      </w:pPr>
      <w:r>
        <w:rPr>
          <w:b w:val="0"/>
          <w:bCs w:val="0"/>
        </w:rPr>
        <w:t xml:space="preserve">Tájékoztatást nyújt a jogokról, ellátásokról, támogatásokról, melyek összefüggésben vannak a gyermek számára szükséges védelem biztosításának elősegítésével, </w:t>
      </w:r>
    </w:p>
    <w:p w:rsidR="00C077EE" w:rsidRDefault="00C077EE" w:rsidP="00486614">
      <w:pPr>
        <w:pStyle w:val="western"/>
        <w:numPr>
          <w:ilvl w:val="0"/>
          <w:numId w:val="15"/>
        </w:numPr>
        <w:spacing w:before="0" w:beforeAutospacing="0"/>
        <w:rPr>
          <w:b w:val="0"/>
          <w:bCs w:val="0"/>
        </w:rPr>
      </w:pPr>
      <w:r>
        <w:rPr>
          <w:b w:val="0"/>
          <w:bCs w:val="0"/>
        </w:rPr>
        <w:t>A válsághelyzetben levő várandós anyát segíti a támogatásokhoz, ellátásokhoz, szükség esetén a családok átmeneti otthonában igénybe vehető ellátáshoz való hozzájutásban,</w:t>
      </w:r>
    </w:p>
    <w:p w:rsidR="00C077EE" w:rsidRDefault="00C077EE" w:rsidP="00486614">
      <w:pPr>
        <w:pStyle w:val="western"/>
        <w:numPr>
          <w:ilvl w:val="0"/>
          <w:numId w:val="15"/>
        </w:numPr>
        <w:spacing w:before="0" w:beforeAutospacing="0"/>
        <w:rPr>
          <w:b w:val="0"/>
          <w:bCs w:val="0"/>
        </w:rPr>
      </w:pPr>
      <w:r>
        <w:rPr>
          <w:b w:val="0"/>
          <w:bCs w:val="0"/>
        </w:rPr>
        <w:t xml:space="preserve">Tájékoztatás nyújt a nyílt és titkos örökbefogadás lehetőségéről, </w:t>
      </w:r>
    </w:p>
    <w:p w:rsidR="00C077EE" w:rsidRDefault="00C077EE" w:rsidP="00486614">
      <w:pPr>
        <w:pStyle w:val="western"/>
        <w:numPr>
          <w:ilvl w:val="0"/>
          <w:numId w:val="15"/>
        </w:numPr>
        <w:spacing w:before="0" w:beforeAutospacing="0"/>
        <w:rPr>
          <w:b w:val="0"/>
          <w:bCs w:val="0"/>
        </w:rPr>
      </w:pPr>
      <w:r>
        <w:rPr>
          <w:b w:val="0"/>
          <w:bCs w:val="0"/>
        </w:rPr>
        <w:t>Inkubátor működéséről való tájékoztatás</w:t>
      </w:r>
    </w:p>
    <w:p w:rsidR="00C077EE" w:rsidRDefault="00C077EE" w:rsidP="00486614">
      <w:pPr>
        <w:pStyle w:val="western"/>
        <w:numPr>
          <w:ilvl w:val="0"/>
          <w:numId w:val="15"/>
        </w:numPr>
        <w:spacing w:before="0" w:beforeAutospacing="0"/>
        <w:ind w:left="714" w:hanging="357"/>
        <w:rPr>
          <w:b w:val="0"/>
          <w:bCs w:val="0"/>
        </w:rPr>
      </w:pPr>
      <w:r>
        <w:rPr>
          <w:b w:val="0"/>
          <w:bCs w:val="0"/>
        </w:rPr>
        <w:t xml:space="preserve">Családtervezési pszichológiai, nevelési, egészségügyi, mentálhigiénés és káros szenvedélyek megelőzését célzó tanácsadás és ezekhez való hozzájutás megszervezése. </w:t>
      </w:r>
    </w:p>
    <w:p w:rsidR="00C077EE" w:rsidRDefault="00C077EE" w:rsidP="00486614">
      <w:pPr>
        <w:pStyle w:val="western"/>
        <w:numPr>
          <w:ilvl w:val="0"/>
          <w:numId w:val="16"/>
        </w:numPr>
        <w:spacing w:before="0" w:beforeAutospacing="0"/>
        <w:ind w:left="714" w:hanging="357"/>
        <w:rPr>
          <w:b w:val="0"/>
          <w:bCs w:val="0"/>
        </w:rPr>
      </w:pPr>
      <w:r>
        <w:rPr>
          <w:b w:val="0"/>
          <w:bCs w:val="0"/>
        </w:rPr>
        <w:t>Szabadidős és közösségi programokat szervez a nehéz szociális helyzetben levő családok számára, valamint a családban jelentkező nevelési hiányosságok enyhítése érdekében</w:t>
      </w:r>
    </w:p>
    <w:p w:rsidR="00C077EE" w:rsidRDefault="00C077EE" w:rsidP="00486614">
      <w:pPr>
        <w:pStyle w:val="western"/>
        <w:numPr>
          <w:ilvl w:val="0"/>
          <w:numId w:val="16"/>
        </w:numPr>
        <w:spacing w:before="0" w:beforeAutospacing="0"/>
        <w:ind w:left="714" w:hanging="357"/>
        <w:rPr>
          <w:b w:val="0"/>
          <w:bCs w:val="0"/>
        </w:rPr>
      </w:pPr>
      <w:r>
        <w:rPr>
          <w:b w:val="0"/>
          <w:bCs w:val="0"/>
        </w:rPr>
        <w:t xml:space="preserve">Kezdeményezi a szabadidős programszervezést a köznevelési intézményeknél, ifjúsággal foglalkozó szociális és kulturális intézményeknél, </w:t>
      </w:r>
    </w:p>
    <w:p w:rsidR="00C077EE" w:rsidRDefault="00C077EE" w:rsidP="00486614">
      <w:pPr>
        <w:pStyle w:val="western"/>
        <w:numPr>
          <w:ilvl w:val="0"/>
          <w:numId w:val="17"/>
        </w:numPr>
        <w:spacing w:before="0" w:beforeAutospacing="0"/>
        <w:ind w:left="714" w:hanging="357"/>
        <w:rPr>
          <w:b w:val="0"/>
          <w:bCs w:val="0"/>
        </w:rPr>
      </w:pPr>
      <w:r>
        <w:rPr>
          <w:b w:val="0"/>
          <w:bCs w:val="0"/>
        </w:rPr>
        <w:t>Figyelemmel kíséri a gyermekjóléti alapellátások, szociális szolgáltatások iránti szükségleteket, segítséget nyújt a szolgáltatások igénylésében.</w:t>
      </w:r>
    </w:p>
    <w:p w:rsidR="00C077EE" w:rsidRDefault="00C077EE" w:rsidP="00486614">
      <w:pPr>
        <w:pStyle w:val="western"/>
        <w:numPr>
          <w:ilvl w:val="0"/>
          <w:numId w:val="17"/>
        </w:numPr>
        <w:spacing w:before="0" w:beforeAutospacing="0"/>
        <w:ind w:left="714" w:hanging="357"/>
        <w:rPr>
          <w:b w:val="0"/>
          <w:bCs w:val="0"/>
        </w:rPr>
      </w:pPr>
      <w:r>
        <w:rPr>
          <w:b w:val="0"/>
          <w:bCs w:val="0"/>
        </w:rPr>
        <w:t>Segíti a gyermeket, illetve családját az átmeneti gondozáshoz való hozzájutásban</w:t>
      </w:r>
    </w:p>
    <w:p w:rsidR="00C077EE" w:rsidRDefault="00C077EE">
      <w:pPr>
        <w:pStyle w:val="Cmsor4"/>
      </w:pPr>
    </w:p>
    <w:p w:rsidR="00C077EE" w:rsidRDefault="00C077EE">
      <w:pPr>
        <w:pStyle w:val="Cmsor4"/>
      </w:pPr>
      <w:r>
        <w:t>A veszélyeztetettség megelőzése érdekében</w:t>
      </w:r>
    </w:p>
    <w:p w:rsidR="00C077EE" w:rsidRDefault="00C077EE" w:rsidP="00486614">
      <w:pPr>
        <w:pStyle w:val="western"/>
        <w:numPr>
          <w:ilvl w:val="0"/>
          <w:numId w:val="18"/>
        </w:numPr>
        <w:spacing w:before="0" w:beforeAutospacing="0"/>
        <w:rPr>
          <w:b w:val="0"/>
          <w:bCs w:val="0"/>
        </w:rPr>
      </w:pPr>
      <w:r>
        <w:rPr>
          <w:b w:val="0"/>
          <w:bCs w:val="0"/>
        </w:rPr>
        <w:t>a gyermek veszélyeztetettségét, család, és személy krízishelyzetét észlelő és jelzőrendszer működtetése</w:t>
      </w:r>
    </w:p>
    <w:p w:rsidR="00C077EE" w:rsidRDefault="00C077EE" w:rsidP="00486614">
      <w:pPr>
        <w:pStyle w:val="western"/>
        <w:numPr>
          <w:ilvl w:val="0"/>
          <w:numId w:val="18"/>
        </w:numPr>
        <w:spacing w:before="0" w:beforeAutospacing="0"/>
        <w:rPr>
          <w:b w:val="0"/>
          <w:bCs w:val="0"/>
        </w:rPr>
      </w:pPr>
      <w:r>
        <w:rPr>
          <w:b w:val="0"/>
          <w:bCs w:val="0"/>
        </w:rPr>
        <w:t>A család- és gyermekjóléti szolgálat és a jelzőrendszer tagjainak képviselői között, előre meghatározott témakörben, évente legalább hat alkalommal szakmaközi megbeszélést kell szervezni,</w:t>
      </w:r>
    </w:p>
    <w:p w:rsidR="00C077EE" w:rsidRDefault="00C077EE" w:rsidP="00486614">
      <w:pPr>
        <w:pStyle w:val="western"/>
        <w:numPr>
          <w:ilvl w:val="0"/>
          <w:numId w:val="18"/>
        </w:numPr>
        <w:rPr>
          <w:b w:val="0"/>
          <w:bCs w:val="0"/>
        </w:rPr>
      </w:pPr>
      <w:r>
        <w:rPr>
          <w:b w:val="0"/>
          <w:bCs w:val="0"/>
        </w:rPr>
        <w:t>figyelemmel kíséri a településen élő családok, gyermekek, életkörülményeit, szociális helyzetét, gyermekjóléti és szociális ellátások, szolgáltatások iránti szükségletét</w:t>
      </w:r>
    </w:p>
    <w:p w:rsidR="00C077EE" w:rsidRDefault="00C077EE" w:rsidP="00486614">
      <w:pPr>
        <w:pStyle w:val="western"/>
        <w:numPr>
          <w:ilvl w:val="0"/>
          <w:numId w:val="18"/>
        </w:numPr>
        <w:rPr>
          <w:b w:val="0"/>
          <w:bCs w:val="0"/>
        </w:rPr>
      </w:pPr>
      <w:r>
        <w:rPr>
          <w:b w:val="0"/>
          <w:bCs w:val="0"/>
        </w:rPr>
        <w:t>felhívja a jelzésre köteles szervezeteket jelzési kötelezettségük teljesítésére</w:t>
      </w:r>
    </w:p>
    <w:p w:rsidR="00C077EE" w:rsidRDefault="00C077EE" w:rsidP="00486614">
      <w:pPr>
        <w:pStyle w:val="western"/>
        <w:numPr>
          <w:ilvl w:val="0"/>
          <w:numId w:val="18"/>
        </w:numPr>
        <w:rPr>
          <w:b w:val="0"/>
          <w:bCs w:val="0"/>
        </w:rPr>
      </w:pPr>
      <w:r>
        <w:rPr>
          <w:b w:val="0"/>
          <w:bCs w:val="0"/>
        </w:rPr>
        <w:t xml:space="preserve">tájékoztatja a jelzőrendszerben részt vevő további szervezeteket és az ellátási területén élő személyeket a veszélyeztetettség jelzésének lehetőségéről, </w:t>
      </w:r>
    </w:p>
    <w:p w:rsidR="00C077EE" w:rsidRDefault="00C077EE" w:rsidP="00486614">
      <w:pPr>
        <w:pStyle w:val="western"/>
        <w:numPr>
          <w:ilvl w:val="0"/>
          <w:numId w:val="18"/>
        </w:numPr>
        <w:rPr>
          <w:b w:val="0"/>
          <w:bCs w:val="0"/>
        </w:rPr>
      </w:pPr>
      <w:r>
        <w:rPr>
          <w:b w:val="0"/>
          <w:bCs w:val="0"/>
        </w:rPr>
        <w:t>fogadja a beérkezett jelzéseket, felkeresi az érintett személyt, illetve családot, és a szolgáltatásairól tájékoztatást ad a probléma jellegéhez, a veszélyeztetettség mértékéhez, a gyermek, az egyén, a család szükségleteihez igazodó intézkedést tesz a veszélyeztetettség kialakulásának megelőzése, illetve a veszélyeztetettség megszüntetése érdekében,</w:t>
      </w:r>
    </w:p>
    <w:p w:rsidR="00C077EE" w:rsidRDefault="00C077EE" w:rsidP="00486614">
      <w:pPr>
        <w:pStyle w:val="western"/>
        <w:numPr>
          <w:ilvl w:val="0"/>
          <w:numId w:val="18"/>
        </w:numPr>
        <w:rPr>
          <w:b w:val="0"/>
          <w:bCs w:val="0"/>
        </w:rPr>
      </w:pPr>
      <w:r>
        <w:rPr>
          <w:b w:val="0"/>
          <w:bCs w:val="0"/>
        </w:rPr>
        <w:t>veszélyeztetettség esetén kitölti a gyermekvédelmi nyilvántartás vonatkozó adatlapjait, az intézkedéséről tájékoztatja a jelzést tevőt, feltéve, hogy annak személye ismert, és ezzel nem sérti meg a Gyvt. 17. § (2a) bekezdése szerinti zárt adatkezelés kötelezettségét,</w:t>
      </w:r>
    </w:p>
    <w:p w:rsidR="00C077EE" w:rsidRDefault="00C077EE" w:rsidP="00486614">
      <w:pPr>
        <w:pStyle w:val="western"/>
        <w:numPr>
          <w:ilvl w:val="0"/>
          <w:numId w:val="18"/>
        </w:numPr>
        <w:rPr>
          <w:b w:val="0"/>
          <w:bCs w:val="0"/>
        </w:rPr>
      </w:pPr>
      <w:r>
        <w:rPr>
          <w:b w:val="0"/>
          <w:bCs w:val="0"/>
        </w:rPr>
        <w:t>a beérkezett jelzésekről és az azok alapján megtett intézkedésekről heti rendszerességgel jelentést készít a család- és gyermekjóléti központnak,</w:t>
      </w:r>
    </w:p>
    <w:p w:rsidR="00C077EE" w:rsidRDefault="00C077EE" w:rsidP="00486614">
      <w:pPr>
        <w:pStyle w:val="western"/>
        <w:numPr>
          <w:ilvl w:val="0"/>
          <w:numId w:val="18"/>
        </w:numPr>
        <w:rPr>
          <w:b w:val="0"/>
          <w:bCs w:val="0"/>
        </w:rPr>
      </w:pPr>
      <w:r>
        <w:rPr>
          <w:b w:val="0"/>
          <w:bCs w:val="0"/>
        </w:rPr>
        <w:t>a jelzőrendszeri szereplők együttműködésének koordinálása érdekében esetmegbeszélést szervez, az elhangzottakról feljegyzést készít,</w:t>
      </w:r>
    </w:p>
    <w:p w:rsidR="00C077EE" w:rsidRDefault="00C077EE" w:rsidP="00486614">
      <w:pPr>
        <w:pStyle w:val="western"/>
        <w:numPr>
          <w:ilvl w:val="0"/>
          <w:numId w:val="18"/>
        </w:numPr>
        <w:rPr>
          <w:b w:val="0"/>
          <w:bCs w:val="0"/>
        </w:rPr>
      </w:pPr>
      <w:r>
        <w:rPr>
          <w:b w:val="0"/>
          <w:bCs w:val="0"/>
        </w:rPr>
        <w:lastRenderedPageBreak/>
        <w:t>egy gyermek, egyén vagy család ügyében, a kijelölt járási jelzőrendszeri tanácsadó részvételével, lehetőség szerint az érintetteteket – beleértve az ítélőképessége birtokában lévő gyermeket – és a velük foglalkozó szakembereket is bevonva esetkonferenciát szervez,</w:t>
      </w:r>
    </w:p>
    <w:p w:rsidR="00C077EE" w:rsidRDefault="00C077EE" w:rsidP="00486614">
      <w:pPr>
        <w:pStyle w:val="western"/>
        <w:numPr>
          <w:ilvl w:val="0"/>
          <w:numId w:val="18"/>
        </w:numPr>
        <w:rPr>
          <w:b w:val="0"/>
          <w:bCs w:val="0"/>
        </w:rPr>
      </w:pPr>
      <w:r>
        <w:rPr>
          <w:b w:val="0"/>
          <w:bCs w:val="0"/>
        </w:rPr>
        <w:t xml:space="preserve">éves szakmai tanácskozást tart minden év február 28-ig, és éves jelzőrendszeri intézkedési tervet készít március 31-ig, </w:t>
      </w:r>
    </w:p>
    <w:p w:rsidR="00C077EE" w:rsidRDefault="00C077EE" w:rsidP="00486614">
      <w:pPr>
        <w:pStyle w:val="western"/>
        <w:numPr>
          <w:ilvl w:val="0"/>
          <w:numId w:val="18"/>
        </w:numPr>
        <w:rPr>
          <w:b w:val="0"/>
          <w:bCs w:val="0"/>
        </w:rPr>
      </w:pPr>
      <w:r>
        <w:rPr>
          <w:b w:val="0"/>
          <w:bCs w:val="0"/>
        </w:rPr>
        <w:t>a kapcsolati erőszak és emberkereskedelem áldozatainak segítése érdekében folyamatos kapcsolatot tart az Országos Kríziskezelő és Információs Telefonszolgálattal</w:t>
      </w:r>
    </w:p>
    <w:p w:rsidR="00C077EE" w:rsidRDefault="00C077EE" w:rsidP="00486614">
      <w:pPr>
        <w:pStyle w:val="western"/>
        <w:numPr>
          <w:ilvl w:val="0"/>
          <w:numId w:val="18"/>
        </w:numPr>
        <w:rPr>
          <w:b w:val="0"/>
          <w:bCs w:val="0"/>
        </w:rPr>
      </w:pPr>
      <w:r>
        <w:rPr>
          <w:b w:val="0"/>
          <w:bCs w:val="0"/>
        </w:rPr>
        <w:t>a 2009. évi LXXII. törvény tartalmazza, hogy a személyes gondoskodást nyújtó szolgáltatók közül a Szolgálatok is a hozzátartozók közötti erőszak megelőzéséhez kapcsolódó feladatokat látnak el. Ennek keretében kötelesek jelezni a családvédelmi koordinációért felelős szervnek, ha hozzátartozók közötti erőszak veszélyét észlelik. A rendőrség értesítése alapján a távoltartó határozat meghozatalát követő huszonnégy órán belül a Család-és Gyermekjóléti Szolgálat köteles a bántalmazottat és a bántalmazót felkeresni és velük segítő kapcsolatot kezdeményezni.</w:t>
      </w:r>
    </w:p>
    <w:p w:rsidR="00C077EE" w:rsidRDefault="00C077EE">
      <w:pPr>
        <w:pStyle w:val="western"/>
        <w:spacing w:before="0" w:beforeAutospacing="0"/>
        <w:rPr>
          <w:b w:val="0"/>
          <w:bCs w:val="0"/>
        </w:rPr>
      </w:pPr>
    </w:p>
    <w:p w:rsidR="00C077EE" w:rsidRDefault="00C077EE">
      <w:pPr>
        <w:pStyle w:val="Cmsor5"/>
        <w:jc w:val="left"/>
        <w:rPr>
          <w:rFonts w:cs="Hu_Carma"/>
          <w:b/>
          <w:bCs/>
          <w:i w:val="0"/>
          <w:iCs w:val="0"/>
          <w:sz w:val="24"/>
          <w:szCs w:val="24"/>
        </w:rPr>
      </w:pPr>
      <w:r>
        <w:rPr>
          <w:rFonts w:cs="Hu_Carma"/>
          <w:b/>
          <w:bCs/>
          <w:i w:val="0"/>
          <w:iCs w:val="0"/>
          <w:sz w:val="24"/>
          <w:szCs w:val="24"/>
        </w:rPr>
        <w:t>A veszélyeztetettség megszüntetése érdekében</w:t>
      </w:r>
    </w:p>
    <w:p w:rsidR="00C077EE" w:rsidRDefault="00C077EE" w:rsidP="00486614">
      <w:pPr>
        <w:pStyle w:val="western"/>
        <w:numPr>
          <w:ilvl w:val="0"/>
          <w:numId w:val="19"/>
        </w:numPr>
        <w:spacing w:before="0" w:beforeAutospacing="0"/>
        <w:ind w:left="714" w:hanging="357"/>
        <w:rPr>
          <w:b w:val="0"/>
          <w:bCs w:val="0"/>
        </w:rPr>
      </w:pPr>
      <w:r>
        <w:rPr>
          <w:b w:val="0"/>
          <w:bCs w:val="0"/>
        </w:rPr>
        <w:t>Szociális segítőmunka, családgondozás végzése, a gyermekekkel és családjával végzett szociális munka, amely elősegíti a gyermek problémáinak rendezését, a családban jelentkező működési zavarok ellensúlyozását,</w:t>
      </w:r>
    </w:p>
    <w:p w:rsidR="00C077EE" w:rsidRDefault="00C077EE" w:rsidP="00486614">
      <w:pPr>
        <w:pStyle w:val="western"/>
        <w:numPr>
          <w:ilvl w:val="0"/>
          <w:numId w:val="19"/>
        </w:numPr>
        <w:spacing w:before="0" w:beforeAutospacing="0"/>
        <w:ind w:left="714" w:hanging="357"/>
        <w:rPr>
          <w:b w:val="0"/>
          <w:bCs w:val="0"/>
        </w:rPr>
      </w:pPr>
      <w:r>
        <w:rPr>
          <w:b w:val="0"/>
          <w:bCs w:val="0"/>
        </w:rPr>
        <w:t xml:space="preserve">Szociális, életvezetési és mentálhigiénés tanácsadás </w:t>
      </w:r>
    </w:p>
    <w:p w:rsidR="00C077EE" w:rsidRDefault="00C077EE" w:rsidP="00486614">
      <w:pPr>
        <w:pStyle w:val="western"/>
        <w:numPr>
          <w:ilvl w:val="0"/>
          <w:numId w:val="20"/>
        </w:numPr>
        <w:spacing w:before="0" w:beforeAutospacing="0"/>
        <w:ind w:left="714" w:hanging="357"/>
        <w:rPr>
          <w:b w:val="0"/>
          <w:bCs w:val="0"/>
        </w:rPr>
      </w:pPr>
      <w:r>
        <w:rPr>
          <w:b w:val="0"/>
          <w:bCs w:val="0"/>
        </w:rPr>
        <w:t>Koordinálja az esetkezelésben közreműködő szakemberek együttműködését, esetmegbeszélést, esetkonferenciát szervez</w:t>
      </w:r>
    </w:p>
    <w:p w:rsidR="00C077EE" w:rsidRDefault="00C077EE" w:rsidP="00486614">
      <w:pPr>
        <w:pStyle w:val="western"/>
        <w:numPr>
          <w:ilvl w:val="0"/>
          <w:numId w:val="20"/>
        </w:numPr>
        <w:spacing w:before="0" w:beforeAutospacing="0"/>
        <w:ind w:left="714" w:hanging="357"/>
        <w:rPr>
          <w:b w:val="0"/>
          <w:bCs w:val="0"/>
        </w:rPr>
      </w:pPr>
      <w:r>
        <w:rPr>
          <w:b w:val="0"/>
          <w:bCs w:val="0"/>
        </w:rPr>
        <w:t>A problémamegoldás érdekében az érintett szakemberek a gyermekjóléti központ bevonásával közös problémadefiniálás történik, szükség szerint esetmegbeszélést, esetkonferenciát szervez</w:t>
      </w:r>
    </w:p>
    <w:p w:rsidR="00C077EE" w:rsidRDefault="00C077EE" w:rsidP="00486614">
      <w:pPr>
        <w:pStyle w:val="western"/>
        <w:numPr>
          <w:ilvl w:val="0"/>
          <w:numId w:val="20"/>
        </w:numPr>
        <w:spacing w:before="0" w:beforeAutospacing="0"/>
        <w:ind w:left="714" w:hanging="357"/>
        <w:rPr>
          <w:b w:val="0"/>
          <w:bCs w:val="0"/>
        </w:rPr>
      </w:pPr>
      <w:r>
        <w:rPr>
          <w:b w:val="0"/>
          <w:bCs w:val="0"/>
        </w:rPr>
        <w:t>Hathavonta értékeli az esetkezelés eredményességét</w:t>
      </w:r>
    </w:p>
    <w:p w:rsidR="00C077EE" w:rsidRDefault="00C077EE" w:rsidP="00486614">
      <w:pPr>
        <w:pStyle w:val="western"/>
        <w:numPr>
          <w:ilvl w:val="0"/>
          <w:numId w:val="20"/>
        </w:numPr>
        <w:spacing w:before="0" w:beforeAutospacing="0"/>
        <w:ind w:left="714" w:hanging="357"/>
        <w:rPr>
          <w:b w:val="0"/>
          <w:bCs w:val="0"/>
        </w:rPr>
      </w:pPr>
      <w:r>
        <w:rPr>
          <w:b w:val="0"/>
          <w:bCs w:val="0"/>
        </w:rPr>
        <w:t>Közreműködik a válsághelyzetben levő várandós anya problémáinak rendezésében,</w:t>
      </w:r>
    </w:p>
    <w:p w:rsidR="00C077EE" w:rsidRDefault="00C077EE" w:rsidP="00486614">
      <w:pPr>
        <w:pStyle w:val="western"/>
        <w:numPr>
          <w:ilvl w:val="0"/>
          <w:numId w:val="20"/>
        </w:numPr>
        <w:spacing w:before="0" w:beforeAutospacing="0"/>
        <w:ind w:left="714" w:hanging="357"/>
        <w:rPr>
          <w:b w:val="0"/>
          <w:bCs w:val="0"/>
        </w:rPr>
      </w:pPr>
      <w:r>
        <w:rPr>
          <w:b w:val="0"/>
          <w:bCs w:val="0"/>
        </w:rPr>
        <w:t>Megszervezi, dokumentálja a három személyes találkozást minden család esetében</w:t>
      </w:r>
    </w:p>
    <w:p w:rsidR="00C077EE" w:rsidRDefault="00C077EE" w:rsidP="00486614">
      <w:pPr>
        <w:pStyle w:val="western"/>
        <w:numPr>
          <w:ilvl w:val="0"/>
          <w:numId w:val="21"/>
        </w:numPr>
        <w:spacing w:before="0" w:beforeAutospacing="0"/>
        <w:ind w:left="714" w:hanging="357"/>
        <w:rPr>
          <w:b w:val="0"/>
          <w:bCs w:val="0"/>
        </w:rPr>
      </w:pPr>
      <w:r>
        <w:rPr>
          <w:b w:val="0"/>
          <w:bCs w:val="0"/>
        </w:rPr>
        <w:t>Közösségfejlesztő, valamint egyéni és csoportos terápiás programok szervezése</w:t>
      </w:r>
    </w:p>
    <w:p w:rsidR="00C077EE" w:rsidRDefault="00C077EE" w:rsidP="00486614">
      <w:pPr>
        <w:pStyle w:val="western"/>
        <w:numPr>
          <w:ilvl w:val="0"/>
          <w:numId w:val="22"/>
        </w:numPr>
        <w:spacing w:before="0" w:beforeAutospacing="0"/>
        <w:ind w:left="714" w:hanging="357"/>
        <w:rPr>
          <w:b w:val="0"/>
          <w:bCs w:val="0"/>
        </w:rPr>
      </w:pPr>
      <w:r>
        <w:rPr>
          <w:b w:val="0"/>
          <w:bCs w:val="0"/>
        </w:rPr>
        <w:t xml:space="preserve">Tanácsadást nyújt a tartós munkanélküliek, a fiatal munkanélküliek, az adósságterhekkel és lakhatási problémákkal küzdők, a fogyatékossággal élők, a krónikus betegek, a szenvedélybetegek, a pszichiátriai betegek, a kábítószer-problémával küzdők illetve egyéb szociálisan rászorult személyek és családtagjaik részére; </w:t>
      </w:r>
    </w:p>
    <w:p w:rsidR="00C077EE" w:rsidRDefault="00C077EE" w:rsidP="00486614">
      <w:pPr>
        <w:pStyle w:val="western"/>
        <w:numPr>
          <w:ilvl w:val="0"/>
          <w:numId w:val="23"/>
        </w:numPr>
        <w:spacing w:before="0" w:beforeAutospacing="0"/>
        <w:ind w:left="714" w:hanging="357"/>
        <w:rPr>
          <w:b w:val="0"/>
          <w:bCs w:val="0"/>
        </w:rPr>
      </w:pPr>
      <w:r>
        <w:rPr>
          <w:b w:val="0"/>
          <w:bCs w:val="0"/>
        </w:rPr>
        <w:t>Biztosítja a menedékjogi törvényben meghatározott integrációs szerződésbe foglalt társadalmi beilleszkedés elősegítését.</w:t>
      </w:r>
    </w:p>
    <w:p w:rsidR="00C077EE" w:rsidRDefault="00C077EE">
      <w:pPr>
        <w:pStyle w:val="western"/>
        <w:spacing w:before="0" w:beforeAutospacing="0"/>
        <w:ind w:left="357"/>
        <w:rPr>
          <w:b w:val="0"/>
          <w:bCs w:val="0"/>
        </w:rPr>
      </w:pPr>
    </w:p>
    <w:p w:rsidR="00C077EE" w:rsidRDefault="00C077EE">
      <w:pPr>
        <w:pStyle w:val="Cmsor4"/>
      </w:pPr>
      <w:r>
        <w:t>Hivatalos ügyek intézésében való közreműködés körében</w:t>
      </w:r>
    </w:p>
    <w:p w:rsidR="00C077EE" w:rsidRDefault="00C077EE" w:rsidP="00486614">
      <w:pPr>
        <w:pStyle w:val="western"/>
        <w:numPr>
          <w:ilvl w:val="0"/>
          <w:numId w:val="24"/>
        </w:numPr>
        <w:spacing w:before="0" w:beforeAutospacing="0"/>
        <w:rPr>
          <w:b w:val="0"/>
          <w:bCs w:val="0"/>
        </w:rPr>
      </w:pPr>
      <w:r>
        <w:rPr>
          <w:b w:val="0"/>
          <w:bCs w:val="0"/>
        </w:rPr>
        <w:t>Hivatalos ügyintézésben való segítségnyújtás</w:t>
      </w:r>
    </w:p>
    <w:p w:rsidR="00C077EE" w:rsidRDefault="00C077EE" w:rsidP="00486614">
      <w:pPr>
        <w:pStyle w:val="western"/>
        <w:numPr>
          <w:ilvl w:val="0"/>
          <w:numId w:val="24"/>
        </w:numPr>
        <w:spacing w:before="0" w:beforeAutospacing="0"/>
        <w:rPr>
          <w:b w:val="0"/>
          <w:bCs w:val="0"/>
        </w:rPr>
      </w:pPr>
      <w:r>
        <w:rPr>
          <w:b w:val="0"/>
          <w:bCs w:val="0"/>
        </w:rPr>
        <w:t>Anyagi nehézségek esetén pénzbeli, természetbeni, ellátásokhoz szociális szolgáltatásokhoz való hozzájutás segítése</w:t>
      </w:r>
    </w:p>
    <w:p w:rsidR="00C077EE" w:rsidRDefault="00C077EE" w:rsidP="00486614">
      <w:pPr>
        <w:pStyle w:val="western"/>
        <w:numPr>
          <w:ilvl w:val="0"/>
          <w:numId w:val="24"/>
        </w:numPr>
        <w:spacing w:before="0" w:beforeAutospacing="0"/>
        <w:rPr>
          <w:b w:val="0"/>
          <w:bCs w:val="0"/>
        </w:rPr>
      </w:pPr>
      <w:r>
        <w:rPr>
          <w:b w:val="0"/>
          <w:bCs w:val="0"/>
        </w:rPr>
        <w:t>Tájékoztatást nyújt jogi képviselet lehetőségéről</w:t>
      </w:r>
    </w:p>
    <w:p w:rsidR="00C077EE" w:rsidRDefault="00C077EE" w:rsidP="00486614">
      <w:pPr>
        <w:pStyle w:val="western"/>
        <w:numPr>
          <w:ilvl w:val="0"/>
          <w:numId w:val="24"/>
        </w:numPr>
        <w:spacing w:before="0" w:beforeAutospacing="0"/>
        <w:rPr>
          <w:b w:val="0"/>
          <w:bCs w:val="0"/>
        </w:rPr>
      </w:pPr>
      <w:r>
        <w:rPr>
          <w:b w:val="0"/>
          <w:bCs w:val="0"/>
        </w:rPr>
        <w:t>A gyámhivatal, valamint a gyermekjóléti központ felkérésére környezettanulmányt készít</w:t>
      </w:r>
    </w:p>
    <w:p w:rsidR="00C077EE" w:rsidRDefault="00C077EE" w:rsidP="00486614">
      <w:pPr>
        <w:pStyle w:val="western"/>
        <w:numPr>
          <w:ilvl w:val="0"/>
          <w:numId w:val="24"/>
        </w:numPr>
        <w:spacing w:before="0" w:beforeAutospacing="0"/>
        <w:rPr>
          <w:b w:val="0"/>
          <w:bCs w:val="0"/>
        </w:rPr>
      </w:pPr>
      <w:r>
        <w:rPr>
          <w:b w:val="0"/>
          <w:bCs w:val="0"/>
        </w:rPr>
        <w:t>Gyámhivatal felkérésére tájékoztatást nyújt az örökbefogadott gyermek fejlődéséről, beilleszkedéséről</w:t>
      </w:r>
    </w:p>
    <w:p w:rsidR="00C077EE" w:rsidRDefault="00C077EE" w:rsidP="00486614">
      <w:pPr>
        <w:pStyle w:val="western"/>
        <w:numPr>
          <w:ilvl w:val="0"/>
          <w:numId w:val="24"/>
        </w:numPr>
        <w:spacing w:before="0" w:beforeAutospacing="0"/>
        <w:rPr>
          <w:b w:val="0"/>
          <w:bCs w:val="0"/>
        </w:rPr>
      </w:pPr>
      <w:r>
        <w:rPr>
          <w:b w:val="0"/>
          <w:bCs w:val="0"/>
        </w:rPr>
        <w:t>Esetmegbeszélést kezdeményez amennyiben a család és gyermekjóléti központ feladatkörébe tartozó szolgáltatás, intézkedés szükségessége merül fel, esetmegbeszélést szervez.</w:t>
      </w:r>
    </w:p>
    <w:p w:rsidR="00C077EE" w:rsidRDefault="00C077EE" w:rsidP="00486614">
      <w:pPr>
        <w:pStyle w:val="western"/>
        <w:numPr>
          <w:ilvl w:val="0"/>
          <w:numId w:val="24"/>
        </w:numPr>
        <w:spacing w:before="0" w:beforeAutospacing="0"/>
        <w:rPr>
          <w:b w:val="0"/>
          <w:bCs w:val="0"/>
        </w:rPr>
      </w:pPr>
      <w:r>
        <w:rPr>
          <w:b w:val="0"/>
          <w:bCs w:val="0"/>
        </w:rPr>
        <w:t xml:space="preserve">A gyermeket fenyegető közvetlen és súlyos veszély esetén közvetlenül tesz javaslatot a hatóság intézkedésére. </w:t>
      </w:r>
    </w:p>
    <w:p w:rsidR="00C077EE" w:rsidRDefault="00C077EE" w:rsidP="00486614">
      <w:pPr>
        <w:pStyle w:val="western"/>
        <w:numPr>
          <w:ilvl w:val="0"/>
          <w:numId w:val="25"/>
        </w:numPr>
        <w:spacing w:before="0" w:beforeAutospacing="0"/>
        <w:rPr>
          <w:b w:val="0"/>
          <w:bCs w:val="0"/>
        </w:rPr>
      </w:pPr>
      <w:r>
        <w:rPr>
          <w:b w:val="0"/>
          <w:bCs w:val="0"/>
        </w:rPr>
        <w:t xml:space="preserve">Az ügyfélfogadási időben folyamatosan biztosítják a családsegítők a szolgáltatást. </w:t>
      </w:r>
    </w:p>
    <w:p w:rsidR="00C077EE" w:rsidRDefault="00C077EE" w:rsidP="00486614">
      <w:pPr>
        <w:pStyle w:val="western"/>
        <w:numPr>
          <w:ilvl w:val="0"/>
          <w:numId w:val="25"/>
        </w:numPr>
        <w:spacing w:before="0" w:beforeAutospacing="0"/>
        <w:rPr>
          <w:b w:val="0"/>
          <w:bCs w:val="0"/>
        </w:rPr>
      </w:pPr>
      <w:r>
        <w:rPr>
          <w:b w:val="0"/>
          <w:bCs w:val="0"/>
        </w:rPr>
        <w:t>Meghallgatják az egyén, család panaszát és lehetőség szerint intézkednek annak orvoslása érdekében.</w:t>
      </w:r>
    </w:p>
    <w:p w:rsidR="00C077EE" w:rsidRDefault="00C077EE" w:rsidP="00486614">
      <w:pPr>
        <w:pStyle w:val="western"/>
        <w:numPr>
          <w:ilvl w:val="0"/>
          <w:numId w:val="25"/>
        </w:numPr>
        <w:spacing w:before="0" w:beforeAutospacing="0"/>
        <w:rPr>
          <w:b w:val="0"/>
          <w:bCs w:val="0"/>
        </w:rPr>
      </w:pPr>
      <w:r>
        <w:rPr>
          <w:b w:val="0"/>
          <w:bCs w:val="0"/>
        </w:rPr>
        <w:lastRenderedPageBreak/>
        <w:t>Segítséget adnak az ügyfelek számára a különböző irányú ügyek intézésében.</w:t>
      </w:r>
    </w:p>
    <w:p w:rsidR="00C077EE" w:rsidRDefault="00C077EE" w:rsidP="00486614">
      <w:pPr>
        <w:pStyle w:val="western"/>
        <w:numPr>
          <w:ilvl w:val="0"/>
          <w:numId w:val="25"/>
        </w:numPr>
        <w:spacing w:before="0" w:beforeAutospacing="0"/>
        <w:rPr>
          <w:b w:val="0"/>
          <w:bCs w:val="0"/>
        </w:rPr>
      </w:pPr>
      <w:r>
        <w:rPr>
          <w:b w:val="0"/>
          <w:bCs w:val="0"/>
        </w:rPr>
        <w:t>Az egészséges életmóddal, személyi és környezeti higiénével, a lakás - és környezeti kultúrával összefüggő kérdésekben információt nyújtanak.</w:t>
      </w:r>
    </w:p>
    <w:p w:rsidR="00C077EE" w:rsidRDefault="00C077EE" w:rsidP="00486614">
      <w:pPr>
        <w:pStyle w:val="western"/>
        <w:numPr>
          <w:ilvl w:val="0"/>
          <w:numId w:val="25"/>
        </w:numPr>
        <w:spacing w:before="0" w:beforeAutospacing="0"/>
        <w:rPr>
          <w:b w:val="0"/>
          <w:bCs w:val="0"/>
        </w:rPr>
      </w:pPr>
      <w:r>
        <w:rPr>
          <w:b w:val="0"/>
          <w:bCs w:val="0"/>
        </w:rPr>
        <w:t>Foglalkoztatással kapcsolatos előírásokról felvilágosítás nyújtása, ügyintézésben való segítségadás.</w:t>
      </w:r>
    </w:p>
    <w:p w:rsidR="00C077EE" w:rsidRDefault="00C077EE" w:rsidP="00486614">
      <w:pPr>
        <w:pStyle w:val="western"/>
        <w:numPr>
          <w:ilvl w:val="0"/>
          <w:numId w:val="25"/>
        </w:numPr>
        <w:spacing w:before="0" w:beforeAutospacing="0"/>
        <w:rPr>
          <w:b w:val="0"/>
          <w:bCs w:val="0"/>
        </w:rPr>
      </w:pPr>
      <w:r>
        <w:rPr>
          <w:b w:val="0"/>
          <w:bCs w:val="0"/>
        </w:rPr>
        <w:t>Közvetítik a Gyermekjóléti Központ speciális szolgáltatásait</w:t>
      </w:r>
    </w:p>
    <w:p w:rsidR="00C077EE" w:rsidRDefault="00C077EE" w:rsidP="00486614">
      <w:pPr>
        <w:pStyle w:val="NormlWeb"/>
        <w:numPr>
          <w:ilvl w:val="0"/>
          <w:numId w:val="26"/>
        </w:numPr>
        <w:suppressAutoHyphens w:val="0"/>
        <w:spacing w:before="0" w:after="0"/>
        <w:jc w:val="both"/>
      </w:pPr>
      <w:r>
        <w:t>Az ellátásban részesülő kérésére érdekeinek képviselete (konzultáció a szolgáltatók, hatóságok, támogató szervezetek munkatársaival).</w:t>
      </w:r>
    </w:p>
    <w:p w:rsidR="00C077EE" w:rsidRDefault="00C077EE" w:rsidP="00486614">
      <w:pPr>
        <w:pStyle w:val="western"/>
        <w:numPr>
          <w:ilvl w:val="0"/>
          <w:numId w:val="27"/>
        </w:numPr>
        <w:spacing w:before="0" w:beforeAutospacing="0"/>
        <w:rPr>
          <w:b w:val="0"/>
          <w:bCs w:val="0"/>
        </w:rPr>
      </w:pPr>
      <w:r>
        <w:rPr>
          <w:b w:val="0"/>
          <w:bCs w:val="0"/>
        </w:rPr>
        <w:t>A probléma súlyosságától függően, ha az eset első interjúval tett intézkedéssel nem zárható le, a felmerült gondok megoldása érdekében az intézményvezető írásbeli megállapodást köt a klienssel. A megállapodás megkötése során tájékoztatási</w:t>
      </w:r>
    </w:p>
    <w:p w:rsidR="00C077EE" w:rsidRDefault="00C077EE" w:rsidP="00486614">
      <w:pPr>
        <w:numPr>
          <w:ilvl w:val="0"/>
          <w:numId w:val="28"/>
        </w:numPr>
        <w:suppressAutoHyphens w:val="0"/>
        <w:jc w:val="both"/>
        <w:rPr>
          <w:rFonts w:eastAsia="SimSun"/>
        </w:rPr>
      </w:pPr>
      <w:r>
        <w:rPr>
          <w:rFonts w:eastAsia="SimSun"/>
        </w:rPr>
        <w:t xml:space="preserve">kötelezettsége révén a családsegítő ismerteti az ügyféllel, a szolgáltatással kapcsolatos információkat, 15 napon belül elkészíti az esetnapló </w:t>
      </w:r>
      <w:proofErr w:type="gramStart"/>
      <w:r>
        <w:rPr>
          <w:rFonts w:eastAsia="SimSun"/>
        </w:rPr>
        <w:t>A</w:t>
      </w:r>
      <w:proofErr w:type="gramEnd"/>
      <w:r>
        <w:rPr>
          <w:rFonts w:eastAsia="SimSun"/>
        </w:rPr>
        <w:t xml:space="preserve"> és B pontját. </w:t>
      </w:r>
    </w:p>
    <w:p w:rsidR="006864B2" w:rsidRDefault="006864B2" w:rsidP="006864B2">
      <w:pPr>
        <w:suppressAutoHyphens w:val="0"/>
        <w:ind w:left="360"/>
        <w:jc w:val="both"/>
        <w:rPr>
          <w:rFonts w:eastAsia="SimSun"/>
        </w:rPr>
      </w:pPr>
    </w:p>
    <w:p w:rsidR="00C077EE" w:rsidRPr="006864B2" w:rsidRDefault="00C077EE" w:rsidP="00B34A8C">
      <w:pPr>
        <w:pStyle w:val="TJ3"/>
      </w:pPr>
      <w:r w:rsidRPr="006864B2">
        <w:t xml:space="preserve"> </w:t>
      </w:r>
      <w:bookmarkStart w:id="19" w:name="_Toc466454127"/>
      <w:r w:rsidRPr="006864B2">
        <w:t>A szolgáltatás igénybevételének módja, a szolgáltatást igénybe vevő és a szol</w:t>
      </w:r>
      <w:r w:rsidR="006864B2">
        <w:t>gáltató közötti kapcsolattartás</w:t>
      </w:r>
      <w:bookmarkEnd w:id="19"/>
    </w:p>
    <w:p w:rsidR="00C077EE" w:rsidRDefault="00C077EE">
      <w:pPr>
        <w:suppressAutoHyphens w:val="0"/>
        <w:spacing w:line="198" w:lineRule="atLeast"/>
        <w:jc w:val="both"/>
        <w:rPr>
          <w:rFonts w:eastAsia="SimSun"/>
          <w:b/>
          <w:bCs/>
        </w:rPr>
      </w:pPr>
    </w:p>
    <w:p w:rsidR="00C077EE" w:rsidRDefault="00C077EE">
      <w:pPr>
        <w:suppressAutoHyphens w:val="0"/>
        <w:spacing w:line="198" w:lineRule="atLeast"/>
        <w:ind w:left="709" w:hanging="709"/>
        <w:jc w:val="both"/>
        <w:rPr>
          <w:rFonts w:eastAsia="SimSun"/>
          <w:b/>
          <w:bCs/>
        </w:rPr>
      </w:pPr>
      <w:r>
        <w:rPr>
          <w:rFonts w:eastAsia="SimSun"/>
          <w:b/>
          <w:bCs/>
        </w:rPr>
        <w:t>Az igénybevétel módja:</w:t>
      </w:r>
    </w:p>
    <w:p w:rsidR="00C077EE" w:rsidRDefault="00C077EE">
      <w:pPr>
        <w:suppressAutoHyphens w:val="0"/>
        <w:spacing w:line="198" w:lineRule="atLeast"/>
        <w:jc w:val="both"/>
        <w:rPr>
          <w:rFonts w:eastAsia="SimSun"/>
        </w:rPr>
      </w:pPr>
      <w:r>
        <w:rPr>
          <w:rFonts w:eastAsia="SimSun"/>
        </w:rPr>
        <w:t xml:space="preserve">A család- és gyermekjóléti szolgáltatást önkéntesen lehet igénybe venni és </w:t>
      </w:r>
      <w:proofErr w:type="gramStart"/>
      <w:r>
        <w:rPr>
          <w:rFonts w:eastAsia="SimSun"/>
        </w:rPr>
        <w:t>mindaddig   biztosítható</w:t>
      </w:r>
      <w:proofErr w:type="gramEnd"/>
      <w:r>
        <w:rPr>
          <w:rFonts w:eastAsia="SimSun"/>
        </w:rPr>
        <w:t>, míg hatósági intézkedésre nem kerül sor.</w:t>
      </w:r>
    </w:p>
    <w:p w:rsidR="00C077EE" w:rsidRDefault="00C077EE">
      <w:pPr>
        <w:suppressAutoHyphens w:val="0"/>
        <w:spacing w:line="198" w:lineRule="atLeast"/>
        <w:jc w:val="both"/>
        <w:rPr>
          <w:rFonts w:eastAsia="SimSun"/>
        </w:rPr>
      </w:pPr>
    </w:p>
    <w:p w:rsidR="00C077EE" w:rsidRDefault="00C077EE">
      <w:pPr>
        <w:suppressAutoHyphens w:val="0"/>
        <w:spacing w:line="198" w:lineRule="atLeast"/>
        <w:jc w:val="both"/>
        <w:rPr>
          <w:rFonts w:eastAsia="SimSun"/>
        </w:rPr>
      </w:pPr>
      <w:r>
        <w:rPr>
          <w:rFonts w:eastAsia="SimSun"/>
          <w:b/>
          <w:bCs/>
        </w:rPr>
        <w:t>A kapcsolattartás</w:t>
      </w:r>
      <w:r>
        <w:rPr>
          <w:rFonts w:eastAsia="SimSun"/>
        </w:rPr>
        <w:t xml:space="preserve"> személyesen, telefonon, és írásos formában is történhet. A szolgálathoz beérkező ügyfeleket a családsegítő fogadja, az ügyfél problémáinak meghallgatása után eldönti, hogy egyszeri, vagy rendszeres segítségnyújtásra van-e szükség. Amennyiben az egyén illetve a család számára nem szükséges rendszeres kapcsolattartás, egyszeri esetkezelés után a forgalmi naplóban regisztrálja az esetet. </w:t>
      </w:r>
    </w:p>
    <w:p w:rsidR="00C077EE" w:rsidRDefault="00C077EE">
      <w:pPr>
        <w:suppressAutoHyphens w:val="0"/>
        <w:spacing w:line="198" w:lineRule="atLeast"/>
        <w:jc w:val="both"/>
        <w:rPr>
          <w:rFonts w:eastAsia="SimSun"/>
        </w:rPr>
      </w:pPr>
      <w:r>
        <w:rPr>
          <w:rFonts w:eastAsia="SimSun"/>
        </w:rPr>
        <w:t xml:space="preserve">Amennyiben az egyén, illetve a család életében olyan jellegű és mértékű problémák jelentkeztek, hogy az egyén vagy a családgondozásba vétele szükséges, gondozásba vételre kerül sor. A felmerült problémák mérséklése és megoldása érdekében együttműködési megállapodást köt az intézményvezető - vagy az általa megbízott vezető - a klienssel. A megállapodás kötése során tájékoztatási kötelezettsége révén a családsegítő ismerteti az ügyféllel a szolgáltatással kapcsolatos jogokat és kötelezettségeket, illetve bevonja a cselekvési terv elkészítésébe, kidolgozásába. </w:t>
      </w:r>
    </w:p>
    <w:p w:rsidR="00C077EE" w:rsidRDefault="00C077EE">
      <w:pPr>
        <w:suppressAutoHyphens w:val="0"/>
        <w:spacing w:line="198" w:lineRule="atLeast"/>
        <w:jc w:val="both"/>
        <w:rPr>
          <w:rFonts w:eastAsia="SimSun"/>
        </w:rPr>
      </w:pPr>
      <w:r>
        <w:rPr>
          <w:rFonts w:eastAsia="SimSun"/>
        </w:rPr>
        <w:t>Ezt a folyamatot dokumentálni kell az esetnaplóban.</w:t>
      </w:r>
    </w:p>
    <w:p w:rsidR="00C077EE" w:rsidRDefault="00C077EE">
      <w:pPr>
        <w:tabs>
          <w:tab w:val="left" w:pos="0"/>
        </w:tabs>
        <w:spacing w:line="200" w:lineRule="atLeast"/>
        <w:jc w:val="both"/>
      </w:pPr>
    </w:p>
    <w:p w:rsidR="00C077EE" w:rsidRDefault="00C077EE">
      <w:pPr>
        <w:tabs>
          <w:tab w:val="left" w:pos="0"/>
        </w:tabs>
        <w:spacing w:line="200" w:lineRule="atLeast"/>
        <w:jc w:val="both"/>
      </w:pPr>
      <w:r>
        <w:t xml:space="preserve">A szolgáltatás heti öt napos (hétfőtől-péntekig) munkarenddel történik, napi nyolc órás, heti negyven órás munkavégzéssel. </w:t>
      </w:r>
    </w:p>
    <w:p w:rsidR="00C077EE" w:rsidRDefault="00C077EE">
      <w:pPr>
        <w:tabs>
          <w:tab w:val="left" w:pos="0"/>
        </w:tabs>
        <w:spacing w:line="200" w:lineRule="atLeast"/>
        <w:jc w:val="both"/>
        <w:rPr>
          <w:b/>
          <w:bCs/>
        </w:rPr>
      </w:pPr>
    </w:p>
    <w:p w:rsidR="00C077EE" w:rsidRDefault="00C077EE">
      <w:pPr>
        <w:tabs>
          <w:tab w:val="left" w:pos="0"/>
        </w:tabs>
        <w:spacing w:line="200" w:lineRule="atLeast"/>
        <w:jc w:val="both"/>
        <w:rPr>
          <w:b/>
          <w:bCs/>
        </w:rPr>
      </w:pPr>
      <w:r>
        <w:rPr>
          <w:b/>
          <w:bCs/>
        </w:rPr>
        <w:t>Ügyfélfogadás:</w:t>
      </w:r>
    </w:p>
    <w:p w:rsidR="00C077EE" w:rsidRDefault="00C077EE">
      <w:pPr>
        <w:ind w:firstLine="27"/>
        <w:jc w:val="both"/>
        <w:rPr>
          <w:b/>
          <w:bCs/>
        </w:rPr>
      </w:pPr>
    </w:p>
    <w:p w:rsidR="00C077EE" w:rsidRDefault="00C077EE">
      <w:pPr>
        <w:ind w:firstLine="27"/>
        <w:jc w:val="both"/>
      </w:pPr>
      <w:r>
        <w:rPr>
          <w:b/>
          <w:bCs/>
        </w:rPr>
        <w:t>Hajdúszoboszlón, Hajdúszováton és Nagyhegyesen</w:t>
      </w:r>
    </w:p>
    <w:p w:rsidR="00C077EE" w:rsidRDefault="00C077EE">
      <w:pPr>
        <w:tabs>
          <w:tab w:val="left" w:pos="720"/>
          <w:tab w:val="right" w:pos="4140"/>
          <w:tab w:val="center" w:pos="4818"/>
          <w:tab w:val="right" w:pos="9637"/>
        </w:tabs>
      </w:pPr>
      <w:r>
        <w:tab/>
        <w:t>Hétfőn és szerdán:</w:t>
      </w:r>
      <w:r>
        <w:tab/>
        <w:t xml:space="preserve">8.00 – 16.00 </w:t>
      </w:r>
    </w:p>
    <w:p w:rsidR="00C077EE" w:rsidRDefault="00C077EE">
      <w:pPr>
        <w:pStyle w:val="lfej"/>
        <w:tabs>
          <w:tab w:val="clear" w:pos="4536"/>
          <w:tab w:val="clear" w:pos="9072"/>
          <w:tab w:val="left" w:pos="720"/>
          <w:tab w:val="right" w:pos="4140"/>
          <w:tab w:val="center" w:pos="4818"/>
          <w:tab w:val="right" w:pos="9637"/>
        </w:tabs>
        <w:rPr>
          <w:sz w:val="24"/>
          <w:szCs w:val="24"/>
        </w:rPr>
      </w:pPr>
      <w:r>
        <w:rPr>
          <w:sz w:val="24"/>
          <w:szCs w:val="24"/>
        </w:rPr>
        <w:tab/>
        <w:t>Csütörtökön:</w:t>
      </w:r>
      <w:r>
        <w:rPr>
          <w:sz w:val="24"/>
          <w:szCs w:val="24"/>
        </w:rPr>
        <w:tab/>
        <w:t>8.00 – 18.00</w:t>
      </w:r>
    </w:p>
    <w:p w:rsidR="00C077EE" w:rsidRDefault="00C077EE">
      <w:pPr>
        <w:pStyle w:val="lfej"/>
        <w:tabs>
          <w:tab w:val="clear" w:pos="4536"/>
          <w:tab w:val="clear" w:pos="9072"/>
          <w:tab w:val="left" w:pos="720"/>
          <w:tab w:val="right" w:pos="4140"/>
          <w:tab w:val="center" w:pos="4818"/>
          <w:tab w:val="right" w:pos="9637"/>
        </w:tabs>
        <w:rPr>
          <w:sz w:val="24"/>
          <w:szCs w:val="24"/>
        </w:rPr>
      </w:pPr>
      <w:r>
        <w:rPr>
          <w:sz w:val="24"/>
          <w:szCs w:val="24"/>
        </w:rPr>
        <w:tab/>
        <w:t>Pénteken</w:t>
      </w:r>
      <w:proofErr w:type="gramStart"/>
      <w:r>
        <w:rPr>
          <w:sz w:val="24"/>
          <w:szCs w:val="24"/>
        </w:rPr>
        <w:t>:                      8</w:t>
      </w:r>
      <w:proofErr w:type="gramEnd"/>
      <w:r>
        <w:rPr>
          <w:sz w:val="24"/>
          <w:szCs w:val="24"/>
        </w:rPr>
        <w:t>.00 - 10.00</w:t>
      </w:r>
    </w:p>
    <w:p w:rsidR="00C077EE" w:rsidRDefault="00C077EE">
      <w:pPr>
        <w:pStyle w:val="lfej"/>
        <w:tabs>
          <w:tab w:val="clear" w:pos="4536"/>
          <w:tab w:val="clear" w:pos="9072"/>
          <w:tab w:val="left" w:pos="720"/>
          <w:tab w:val="center" w:pos="4818"/>
          <w:tab w:val="right" w:pos="9637"/>
        </w:tabs>
        <w:rPr>
          <w:b/>
          <w:bCs/>
        </w:rPr>
      </w:pPr>
      <w:r>
        <w:rPr>
          <w:sz w:val="24"/>
          <w:szCs w:val="24"/>
        </w:rPr>
        <w:tab/>
        <w:t>Kedden</w:t>
      </w:r>
      <w:proofErr w:type="gramStart"/>
      <w:r>
        <w:rPr>
          <w:sz w:val="24"/>
          <w:szCs w:val="24"/>
        </w:rPr>
        <w:t>:</w:t>
      </w:r>
      <w:r>
        <w:rPr>
          <w:sz w:val="24"/>
          <w:szCs w:val="24"/>
        </w:rPr>
        <w:tab/>
        <w:t xml:space="preserve">                       ügyfélmentes</w:t>
      </w:r>
      <w:proofErr w:type="gramEnd"/>
      <w:r>
        <w:rPr>
          <w:sz w:val="24"/>
          <w:szCs w:val="24"/>
        </w:rPr>
        <w:t xml:space="preserve"> nap, sürgős esetben ügyeleti ellátás működik</w:t>
      </w:r>
      <w:r>
        <w:rPr>
          <w:sz w:val="24"/>
          <w:szCs w:val="24"/>
        </w:rPr>
        <w:tab/>
      </w:r>
    </w:p>
    <w:p w:rsidR="00C077EE" w:rsidRDefault="00C077EE">
      <w:pPr>
        <w:suppressAutoHyphens w:val="0"/>
        <w:spacing w:line="198" w:lineRule="atLeast"/>
        <w:jc w:val="both"/>
        <w:rPr>
          <w:rFonts w:eastAsia="SimSun"/>
        </w:rPr>
      </w:pPr>
    </w:p>
    <w:p w:rsidR="00C077EE" w:rsidRDefault="00C077EE">
      <w:pPr>
        <w:suppressAutoHyphens w:val="0"/>
        <w:spacing w:line="198" w:lineRule="atLeast"/>
        <w:jc w:val="both"/>
        <w:rPr>
          <w:rFonts w:eastAsia="SimSun"/>
        </w:rPr>
      </w:pPr>
      <w:r>
        <w:rPr>
          <w:rFonts w:eastAsia="SimSun"/>
        </w:rPr>
        <w:t xml:space="preserve">Az ellátás megszűnésének módja: </w:t>
      </w:r>
    </w:p>
    <w:p w:rsidR="00C077EE" w:rsidRDefault="00C077EE" w:rsidP="00486614">
      <w:pPr>
        <w:numPr>
          <w:ilvl w:val="0"/>
          <w:numId w:val="30"/>
        </w:numPr>
        <w:suppressAutoHyphens w:val="0"/>
        <w:spacing w:line="198" w:lineRule="atLeast"/>
        <w:jc w:val="both"/>
        <w:rPr>
          <w:rFonts w:eastAsia="SimSun"/>
        </w:rPr>
      </w:pPr>
      <w:r>
        <w:rPr>
          <w:rFonts w:eastAsia="SimSun"/>
        </w:rPr>
        <w:t>önkéntesen</w:t>
      </w:r>
    </w:p>
    <w:p w:rsidR="00C077EE" w:rsidRDefault="00C077EE" w:rsidP="00486614">
      <w:pPr>
        <w:numPr>
          <w:ilvl w:val="0"/>
          <w:numId w:val="30"/>
        </w:numPr>
        <w:suppressAutoHyphens w:val="0"/>
        <w:spacing w:line="198" w:lineRule="atLeast"/>
        <w:jc w:val="both"/>
        <w:rPr>
          <w:rFonts w:eastAsia="SimSun"/>
        </w:rPr>
      </w:pPr>
      <w:r>
        <w:rPr>
          <w:rFonts w:eastAsia="SimSun"/>
        </w:rPr>
        <w:t>illetékesség hiányában</w:t>
      </w:r>
    </w:p>
    <w:p w:rsidR="00C077EE" w:rsidRDefault="00C077EE" w:rsidP="00486614">
      <w:pPr>
        <w:numPr>
          <w:ilvl w:val="0"/>
          <w:numId w:val="30"/>
        </w:numPr>
        <w:suppressAutoHyphens w:val="0"/>
        <w:spacing w:line="198" w:lineRule="atLeast"/>
        <w:jc w:val="both"/>
        <w:rPr>
          <w:rFonts w:eastAsia="SimSun"/>
        </w:rPr>
      </w:pPr>
      <w:r>
        <w:rPr>
          <w:rFonts w:eastAsia="SimSun"/>
        </w:rPr>
        <w:t>amennyiben a szolgáltatást igénybe vevő a házirendet súlyosan és ismételten megszegi</w:t>
      </w:r>
    </w:p>
    <w:p w:rsidR="00C077EE" w:rsidRDefault="00C077EE" w:rsidP="00486614">
      <w:pPr>
        <w:numPr>
          <w:ilvl w:val="0"/>
          <w:numId w:val="30"/>
        </w:numPr>
        <w:suppressAutoHyphens w:val="0"/>
        <w:spacing w:line="198" w:lineRule="atLeast"/>
        <w:jc w:val="both"/>
        <w:rPr>
          <w:rFonts w:eastAsia="SimSun"/>
        </w:rPr>
      </w:pPr>
      <w:r>
        <w:rPr>
          <w:rFonts w:eastAsia="SimSun"/>
        </w:rPr>
        <w:t xml:space="preserve">együttműködés hiányába, kivéve, ha az ügyfél a szolgáltatás igénybe vétele nélkül családját vagy közvetlen környezetét veszélyezteti. </w:t>
      </w:r>
    </w:p>
    <w:p w:rsidR="00C077EE" w:rsidRDefault="00C077EE">
      <w:pPr>
        <w:suppressAutoHyphens w:val="0"/>
        <w:spacing w:line="198" w:lineRule="atLeast"/>
        <w:jc w:val="both"/>
        <w:rPr>
          <w:rFonts w:eastAsia="SimSun"/>
        </w:rPr>
      </w:pPr>
    </w:p>
    <w:p w:rsidR="00C077EE" w:rsidRPr="006864B2" w:rsidRDefault="00C077EE" w:rsidP="00B34A8C">
      <w:pPr>
        <w:pStyle w:val="TJ3"/>
      </w:pPr>
      <w:bookmarkStart w:id="20" w:name="_Toc466454128"/>
      <w:r w:rsidRPr="006864B2">
        <w:lastRenderedPageBreak/>
        <w:t>A feladatellátás szakmai tartalma, módja, a biztosított szolgáltatások formái, köre, rendszeressége</w:t>
      </w:r>
      <w:bookmarkEnd w:id="20"/>
    </w:p>
    <w:p w:rsidR="00C077EE" w:rsidRDefault="00C077EE">
      <w:pPr>
        <w:pStyle w:val="Cmsor1"/>
        <w:numPr>
          <w:ilvl w:val="0"/>
          <w:numId w:val="0"/>
        </w:numPr>
        <w:tabs>
          <w:tab w:val="left" w:pos="0"/>
        </w:tabs>
        <w:spacing w:line="200" w:lineRule="atLeast"/>
      </w:pPr>
    </w:p>
    <w:p w:rsidR="00C077EE" w:rsidRPr="0056315F" w:rsidRDefault="00C077EE" w:rsidP="0056315F">
      <w:pPr>
        <w:rPr>
          <w:b/>
        </w:rPr>
      </w:pPr>
      <w:bookmarkStart w:id="21" w:name="_Toc466400746"/>
      <w:r w:rsidRPr="0056315F">
        <w:rPr>
          <w:b/>
        </w:rPr>
        <w:t>Szakmai módszerek bemutatása</w:t>
      </w:r>
      <w:bookmarkEnd w:id="21"/>
    </w:p>
    <w:p w:rsidR="00C077EE" w:rsidRDefault="00C077EE">
      <w:pPr>
        <w:spacing w:line="200" w:lineRule="atLeast"/>
        <w:jc w:val="both"/>
      </w:pPr>
    </w:p>
    <w:p w:rsidR="00C077EE" w:rsidRDefault="00C077EE">
      <w:pPr>
        <w:spacing w:line="200" w:lineRule="atLeast"/>
        <w:jc w:val="both"/>
      </w:pPr>
      <w:r>
        <w:t xml:space="preserve">A szolgáltatás az egyének és családok problémáit komplex módon kezeli, munkáját ügyfélfogadás és családlátogatás keretében végzi. A szociális segítőmunka során valamennyi család esetében legalább havi három személyes találkozást kell megszervezni és dokumentálni.   </w:t>
      </w:r>
    </w:p>
    <w:p w:rsidR="00C077EE" w:rsidRDefault="00C077EE">
      <w:pPr>
        <w:spacing w:line="200" w:lineRule="atLeast"/>
        <w:rPr>
          <w:b/>
          <w:bCs/>
          <w:color w:val="0070C0"/>
        </w:rPr>
      </w:pPr>
    </w:p>
    <w:p w:rsidR="00C077EE" w:rsidRDefault="00C077EE">
      <w:pPr>
        <w:spacing w:line="200" w:lineRule="atLeast"/>
        <w:rPr>
          <w:b/>
          <w:bCs/>
        </w:rPr>
      </w:pPr>
    </w:p>
    <w:p w:rsidR="00C077EE" w:rsidRDefault="00C077EE">
      <w:pPr>
        <w:spacing w:line="200" w:lineRule="atLeast"/>
        <w:rPr>
          <w:b/>
          <w:bCs/>
        </w:rPr>
      </w:pPr>
      <w:r>
        <w:rPr>
          <w:b/>
          <w:bCs/>
        </w:rPr>
        <w:t>A következő munkaformákkal dolgozunk:</w:t>
      </w:r>
    </w:p>
    <w:p w:rsidR="00C077EE" w:rsidRDefault="00C077EE">
      <w:pPr>
        <w:tabs>
          <w:tab w:val="left" w:pos="360"/>
        </w:tabs>
        <w:spacing w:line="200" w:lineRule="atLeast"/>
        <w:jc w:val="both"/>
        <w:rPr>
          <w:b/>
          <w:bCs/>
        </w:rPr>
      </w:pPr>
    </w:p>
    <w:p w:rsidR="00C077EE" w:rsidRDefault="00C077EE">
      <w:pPr>
        <w:tabs>
          <w:tab w:val="left" w:pos="360"/>
        </w:tabs>
        <w:spacing w:line="200" w:lineRule="atLeast"/>
        <w:jc w:val="both"/>
      </w:pPr>
      <w:r>
        <w:rPr>
          <w:b/>
          <w:bCs/>
        </w:rPr>
        <w:t>Esetkezelés:</w:t>
      </w:r>
      <w:r>
        <w:t xml:space="preserve"> </w:t>
      </w:r>
    </w:p>
    <w:p w:rsidR="00C077EE" w:rsidRDefault="00C077EE">
      <w:pPr>
        <w:spacing w:line="200" w:lineRule="atLeast"/>
        <w:jc w:val="both"/>
      </w:pPr>
      <w:r>
        <w:t xml:space="preserve">Az egyéni esetkezelés egy probléma megoldási folyamat. Akkor válik szükségessé, amikor az egyén, család szociális alkalmazkodása során olyan problémahelyzetekkel találja szemben magát, amelyekkel nem képes megbirkózni. </w:t>
      </w:r>
    </w:p>
    <w:p w:rsidR="00C077EE" w:rsidRDefault="00C077EE">
      <w:pPr>
        <w:spacing w:line="200" w:lineRule="atLeast"/>
        <w:jc w:val="both"/>
      </w:pPr>
      <w:r>
        <w:t xml:space="preserve">A családgondozás során egyéneknek, pároknak, családoknak nyújtunk segítséget ahhoz, hogy a köztük és a környezetük között létrejött helyzetek megoldásához szükséges belső és külső források elérhetővé váljanak. Ehhez mind belső problémamegoldó képességüket, mind a családban, a személyes kapcsolatrendszerben rejlő lehetőségeket, mind a szociális támogató hálózatot, és az intézményi forrásokat használjuk. </w:t>
      </w:r>
    </w:p>
    <w:p w:rsidR="00C077EE" w:rsidRDefault="00C077EE">
      <w:pPr>
        <w:pStyle w:val="Szvegtrzsbehzssal1"/>
        <w:spacing w:after="120" w:line="200" w:lineRule="atLeast"/>
      </w:pPr>
      <w:r>
        <w:t>A munkánkat az 15/1998. NM rendelet 7. számú melléklete szerinti esetnaplóban és forgalmi naplóban dokumentáljuk. A szolgálatnál először megjelenő kliensekkel egy nyilatkozatot íratunk alá, mellyel az adatvédelmi törvény előírásának teszünk eleget. Ha az eset egy alkalommal megoldható, a forgalmi naplóban, ha több találkozásra van szükség, esetnaplóban is rögzítjük. E dokumentációt a vezető legalább negyedévenként ellenőrzi.</w:t>
      </w:r>
    </w:p>
    <w:p w:rsidR="00C077EE" w:rsidRDefault="00C077EE">
      <w:pPr>
        <w:jc w:val="both"/>
        <w:rPr>
          <w:b/>
        </w:rPr>
      </w:pPr>
      <w:r>
        <w:rPr>
          <w:b/>
        </w:rPr>
        <w:t>A megállapodás tartalmazza:</w:t>
      </w:r>
    </w:p>
    <w:p w:rsidR="00C077EE" w:rsidRDefault="00C077EE" w:rsidP="00486614">
      <w:pPr>
        <w:pStyle w:val="Listaszerbekezds2"/>
        <w:numPr>
          <w:ilvl w:val="0"/>
          <w:numId w:val="58"/>
        </w:numPr>
        <w:autoSpaceDE w:val="0"/>
        <w:autoSpaceDN w:val="0"/>
        <w:adjustRightInd w:val="0"/>
        <w:rPr>
          <w:bCs/>
        </w:rPr>
      </w:pPr>
      <w:r>
        <w:rPr>
          <w:bCs/>
        </w:rPr>
        <w:t xml:space="preserve">az igénybe vevő nevét, elérhetőségét, </w:t>
      </w:r>
    </w:p>
    <w:p w:rsidR="00C077EE" w:rsidRDefault="00C077EE" w:rsidP="00486614">
      <w:pPr>
        <w:pStyle w:val="Listaszerbekezds2"/>
        <w:numPr>
          <w:ilvl w:val="0"/>
          <w:numId w:val="58"/>
        </w:numPr>
        <w:autoSpaceDE w:val="0"/>
        <w:autoSpaceDN w:val="0"/>
        <w:adjustRightInd w:val="0"/>
        <w:rPr>
          <w:bCs/>
        </w:rPr>
      </w:pPr>
      <w:r>
        <w:rPr>
          <w:bCs/>
        </w:rPr>
        <w:t>az esetkezelést végző családsegítő nevét, elérhetőségét,</w:t>
      </w:r>
    </w:p>
    <w:p w:rsidR="00C077EE" w:rsidRDefault="00C077EE">
      <w:pPr>
        <w:autoSpaceDE w:val="0"/>
        <w:autoSpaceDN w:val="0"/>
        <w:adjustRightInd w:val="0"/>
        <w:ind w:left="360"/>
        <w:rPr>
          <w:b/>
        </w:rPr>
      </w:pPr>
      <w:proofErr w:type="gramStart"/>
      <w:r>
        <w:rPr>
          <w:b/>
        </w:rPr>
        <w:t>az</w:t>
      </w:r>
      <w:proofErr w:type="gramEnd"/>
      <w:r>
        <w:rPr>
          <w:b/>
        </w:rPr>
        <w:t xml:space="preserve"> igénybe vevő nyilatkozatát arról, hogy tájékoztatást kapott: </w:t>
      </w:r>
    </w:p>
    <w:p w:rsidR="00C077EE" w:rsidRDefault="00C077EE" w:rsidP="00486614">
      <w:pPr>
        <w:pStyle w:val="Listaszerbekezds2"/>
        <w:numPr>
          <w:ilvl w:val="0"/>
          <w:numId w:val="58"/>
        </w:numPr>
        <w:autoSpaceDE w:val="0"/>
        <w:autoSpaceDN w:val="0"/>
        <w:adjustRightInd w:val="0"/>
        <w:rPr>
          <w:bCs/>
        </w:rPr>
      </w:pPr>
      <w:r>
        <w:rPr>
          <w:bCs/>
        </w:rPr>
        <w:t xml:space="preserve">a szolgáltatás elemeiről, azok tartalmáról, feltételeiről, </w:t>
      </w:r>
    </w:p>
    <w:p w:rsidR="00C077EE" w:rsidRDefault="00C077EE" w:rsidP="00486614">
      <w:pPr>
        <w:pStyle w:val="Listaszerbekezds2"/>
        <w:numPr>
          <w:ilvl w:val="0"/>
          <w:numId w:val="58"/>
        </w:numPr>
        <w:autoSpaceDE w:val="0"/>
        <w:autoSpaceDN w:val="0"/>
        <w:adjustRightInd w:val="0"/>
        <w:rPr>
          <w:bCs/>
        </w:rPr>
      </w:pPr>
      <w:r>
        <w:rPr>
          <w:bCs/>
        </w:rPr>
        <w:t xml:space="preserve">az intézmény által vezetett, reá vonatkozó nyilvántartásokról, </w:t>
      </w:r>
    </w:p>
    <w:p w:rsidR="00C077EE" w:rsidRDefault="00C077EE" w:rsidP="00486614">
      <w:pPr>
        <w:pStyle w:val="Listaszerbekezds2"/>
        <w:numPr>
          <w:ilvl w:val="0"/>
          <w:numId w:val="58"/>
        </w:numPr>
        <w:autoSpaceDE w:val="0"/>
        <w:autoSpaceDN w:val="0"/>
        <w:adjustRightInd w:val="0"/>
        <w:rPr>
          <w:bCs/>
        </w:rPr>
      </w:pPr>
      <w:r>
        <w:rPr>
          <w:bCs/>
        </w:rPr>
        <w:t>panaszjoga gyakorlásának módjáról,</w:t>
      </w:r>
    </w:p>
    <w:p w:rsidR="00C077EE" w:rsidRDefault="00C077EE" w:rsidP="00486614">
      <w:pPr>
        <w:pStyle w:val="Listaszerbekezds2"/>
        <w:numPr>
          <w:ilvl w:val="0"/>
          <w:numId w:val="58"/>
        </w:numPr>
        <w:autoSpaceDE w:val="0"/>
        <w:autoSpaceDN w:val="0"/>
        <w:adjustRightInd w:val="0"/>
        <w:rPr>
          <w:bCs/>
        </w:rPr>
      </w:pPr>
      <w:r>
        <w:rPr>
          <w:bCs/>
        </w:rPr>
        <w:t xml:space="preserve">az igénybe vevő nyilatkozatát együttműködésének szándékáról, </w:t>
      </w:r>
    </w:p>
    <w:p w:rsidR="00C077EE" w:rsidRDefault="00C077EE">
      <w:pPr>
        <w:autoSpaceDE w:val="0"/>
        <w:autoSpaceDN w:val="0"/>
        <w:adjustRightInd w:val="0"/>
        <w:ind w:left="360"/>
        <w:rPr>
          <w:b/>
        </w:rPr>
      </w:pPr>
      <w:proofErr w:type="gramStart"/>
      <w:r>
        <w:rPr>
          <w:b/>
        </w:rPr>
        <w:t>annak</w:t>
      </w:r>
      <w:proofErr w:type="gramEnd"/>
      <w:r>
        <w:rPr>
          <w:b/>
        </w:rPr>
        <w:t xml:space="preserve"> tudomásul vételét, hogy az igénybevevő vagy törvényes képviselője köteles,</w:t>
      </w:r>
    </w:p>
    <w:p w:rsidR="00C077EE" w:rsidRDefault="00C077EE" w:rsidP="00486614">
      <w:pPr>
        <w:pStyle w:val="Listaszerbekezds2"/>
        <w:numPr>
          <w:ilvl w:val="0"/>
          <w:numId w:val="58"/>
        </w:numPr>
        <w:autoSpaceDE w:val="0"/>
        <w:autoSpaceDN w:val="0"/>
        <w:adjustRightInd w:val="0"/>
        <w:rPr>
          <w:bCs/>
        </w:rPr>
      </w:pPr>
      <w:r>
        <w:rPr>
          <w:bCs/>
        </w:rPr>
        <w:t xml:space="preserve">a jogszabályban meghatározott intézményi nyilvántartásokhoz adatokat szolgáltatni, nyilatkozni a jogosultsági feltételekben, valamint a személyazonosító adatokban beállott változásokról. </w:t>
      </w:r>
    </w:p>
    <w:p w:rsidR="00C077EE" w:rsidRDefault="00C077EE">
      <w:pPr>
        <w:autoSpaceDE w:val="0"/>
        <w:autoSpaceDN w:val="0"/>
        <w:adjustRightInd w:val="0"/>
        <w:rPr>
          <w:bCs/>
        </w:rPr>
      </w:pPr>
      <w:r>
        <w:rPr>
          <w:bCs/>
        </w:rPr>
        <w:t>Az együttműködési megállapodást az intézményvezető írásban köti meg a szolgáltatást igénybe vevővel, azzal, hogy a megállapodást az Szt. 122/</w:t>
      </w:r>
      <w:proofErr w:type="gramStart"/>
      <w:r>
        <w:rPr>
          <w:bCs/>
        </w:rPr>
        <w:t>A</w:t>
      </w:r>
      <w:proofErr w:type="gramEnd"/>
      <w:r>
        <w:rPr>
          <w:bCs/>
        </w:rPr>
        <w:t>. §</w:t>
      </w:r>
      <w:proofErr w:type="spellStart"/>
      <w:r>
        <w:rPr>
          <w:bCs/>
        </w:rPr>
        <w:t>-</w:t>
      </w:r>
      <w:proofErr w:type="gramStart"/>
      <w:r>
        <w:rPr>
          <w:bCs/>
        </w:rPr>
        <w:t>a</w:t>
      </w:r>
      <w:proofErr w:type="spellEnd"/>
      <w:proofErr w:type="gramEnd"/>
      <w:r>
        <w:rPr>
          <w:bCs/>
        </w:rPr>
        <w:t xml:space="preserve"> alá tartozó szolgáltatás esetében a szolgáltatást nyújtónak is alá kell írnia. Az együttműködési megállapodás megkötését követő 15 napon belül kell elkészíteni az esetnapló </w:t>
      </w:r>
      <w:proofErr w:type="gramStart"/>
      <w:r>
        <w:rPr>
          <w:bCs/>
        </w:rPr>
        <w:t>A</w:t>
      </w:r>
      <w:proofErr w:type="gramEnd"/>
      <w:r>
        <w:rPr>
          <w:bCs/>
        </w:rPr>
        <w:t>) részét és a B) rész 1. és 2. pontját.</w:t>
      </w:r>
    </w:p>
    <w:p w:rsidR="00C077EE" w:rsidRDefault="00C077EE">
      <w:pPr>
        <w:jc w:val="both"/>
        <w:rPr>
          <w:color w:val="0070C0"/>
        </w:rPr>
      </w:pPr>
    </w:p>
    <w:p w:rsidR="00C077EE" w:rsidRDefault="00C077EE">
      <w:pPr>
        <w:pStyle w:val="Szvegtrzsbehzssal1"/>
        <w:spacing w:after="120" w:line="200" w:lineRule="atLeast"/>
        <w:rPr>
          <w:b/>
          <w:bCs/>
        </w:rPr>
      </w:pPr>
      <w:r>
        <w:t xml:space="preserve">Minden esetnek esetfelelőse van. Az esetfelelőst távolléte esetén a munkaköri leírásban megjelölt családsegítő helyettesít. Az esetfelelős távolléte idejére átadja helyettesítőjének a folyamatban lévő eseteket, ellátja őt minden fontos információval, ami lehetővé teszi a folyamatos, zökkenőmentes esetkezelést. Ügyfélfogadási időben legalább egy családsegítő bent tartózkodik a szolgálatnál és fogadja az ügyfeleket. A családsegítő szükség szerint családlátogatást végez, ez különösen a családi, szociális feszültségek okainak feltárásához és a megoldásokra való javaslattételhez, segítségnyújtáshoz elengedhetetlen. </w:t>
      </w:r>
    </w:p>
    <w:p w:rsidR="00C077EE" w:rsidRDefault="00C077EE">
      <w:pPr>
        <w:spacing w:line="200" w:lineRule="atLeast"/>
        <w:rPr>
          <w:b/>
          <w:bCs/>
        </w:rPr>
      </w:pPr>
      <w:r>
        <w:rPr>
          <w:b/>
          <w:bCs/>
        </w:rPr>
        <w:t xml:space="preserve">Szociális </w:t>
      </w:r>
      <w:proofErr w:type="gramStart"/>
      <w:r>
        <w:rPr>
          <w:b/>
          <w:bCs/>
        </w:rPr>
        <w:t>munka csoportokkal</w:t>
      </w:r>
      <w:proofErr w:type="gramEnd"/>
      <w:r w:rsidR="00704535">
        <w:rPr>
          <w:b/>
          <w:bCs/>
        </w:rPr>
        <w:t>:</w:t>
      </w:r>
    </w:p>
    <w:p w:rsidR="00C077EE" w:rsidRDefault="00C077EE">
      <w:pPr>
        <w:spacing w:line="200" w:lineRule="atLeast"/>
        <w:rPr>
          <w:b/>
          <w:bCs/>
        </w:rPr>
      </w:pPr>
    </w:p>
    <w:p w:rsidR="00C077EE" w:rsidRDefault="00C077EE">
      <w:pPr>
        <w:spacing w:line="200" w:lineRule="atLeast"/>
        <w:jc w:val="both"/>
      </w:pPr>
      <w:r>
        <w:t xml:space="preserve">Az aktív korú nem foglalkoztatottak rendszeres szociális segélyében részesülő klienseink számára szervezett csoportos foglalkozások tartalmi elemei: </w:t>
      </w:r>
    </w:p>
    <w:p w:rsidR="00C077EE" w:rsidRDefault="00C077EE" w:rsidP="00486614">
      <w:pPr>
        <w:numPr>
          <w:ilvl w:val="0"/>
          <w:numId w:val="2"/>
        </w:numPr>
        <w:tabs>
          <w:tab w:val="clear" w:pos="360"/>
          <w:tab w:val="left" w:pos="720"/>
        </w:tabs>
        <w:spacing w:line="200" w:lineRule="atLeast"/>
        <w:ind w:left="720"/>
        <w:jc w:val="both"/>
      </w:pPr>
      <w:r>
        <w:t>Önismeret fejlesztése (képességek, érdeklődés, ismeret, tapasztalat, erősségek, gyengeségek)</w:t>
      </w:r>
    </w:p>
    <w:p w:rsidR="00C077EE" w:rsidRDefault="00C077EE" w:rsidP="00486614">
      <w:pPr>
        <w:numPr>
          <w:ilvl w:val="0"/>
          <w:numId w:val="2"/>
        </w:numPr>
        <w:tabs>
          <w:tab w:val="clear" w:pos="360"/>
          <w:tab w:val="left" w:pos="720"/>
        </w:tabs>
        <w:spacing w:line="200" w:lineRule="atLeast"/>
        <w:ind w:left="720"/>
        <w:jc w:val="both"/>
      </w:pPr>
      <w:r>
        <w:t>Pályaismeret bővítése (szakmák ismerete, szakmai követelmények, képzési lehetőségek)</w:t>
      </w:r>
    </w:p>
    <w:p w:rsidR="00C077EE" w:rsidRDefault="00C077EE" w:rsidP="00486614">
      <w:pPr>
        <w:numPr>
          <w:ilvl w:val="0"/>
          <w:numId w:val="2"/>
        </w:numPr>
        <w:tabs>
          <w:tab w:val="clear" w:pos="360"/>
          <w:tab w:val="left" w:pos="720"/>
        </w:tabs>
        <w:spacing w:line="200" w:lineRule="atLeast"/>
        <w:ind w:left="720"/>
        <w:jc w:val="both"/>
      </w:pPr>
      <w:r>
        <w:t>Tanulás motiváltság fejlesztése.</w:t>
      </w:r>
    </w:p>
    <w:p w:rsidR="00C077EE" w:rsidRDefault="00C077EE" w:rsidP="00486614">
      <w:pPr>
        <w:numPr>
          <w:ilvl w:val="0"/>
          <w:numId w:val="2"/>
        </w:numPr>
        <w:tabs>
          <w:tab w:val="clear" w:pos="360"/>
          <w:tab w:val="left" w:pos="720"/>
        </w:tabs>
        <w:spacing w:line="200" w:lineRule="atLeast"/>
        <w:ind w:left="720"/>
        <w:jc w:val="both"/>
      </w:pPr>
      <w:r>
        <w:t>Hasznosítható, továbbvihető ismeretek, tapasztalatok, készségek átadása.</w:t>
      </w:r>
    </w:p>
    <w:p w:rsidR="00C077EE" w:rsidRDefault="00C077EE" w:rsidP="00486614">
      <w:pPr>
        <w:numPr>
          <w:ilvl w:val="0"/>
          <w:numId w:val="2"/>
        </w:numPr>
        <w:tabs>
          <w:tab w:val="clear" w:pos="360"/>
          <w:tab w:val="left" w:pos="720"/>
        </w:tabs>
        <w:spacing w:line="200" w:lineRule="atLeast"/>
        <w:ind w:left="720"/>
        <w:jc w:val="both"/>
      </w:pPr>
      <w:r>
        <w:t>Munkához kapcsolódó értékek közvetítése (feltárás, megfogalmazás, rangsorolás, differenciálás).</w:t>
      </w:r>
    </w:p>
    <w:p w:rsidR="00C077EE" w:rsidRDefault="00C077EE" w:rsidP="00486614">
      <w:pPr>
        <w:numPr>
          <w:ilvl w:val="0"/>
          <w:numId w:val="2"/>
        </w:numPr>
        <w:tabs>
          <w:tab w:val="clear" w:pos="360"/>
          <w:tab w:val="left" w:pos="720"/>
        </w:tabs>
        <w:spacing w:line="200" w:lineRule="atLeast"/>
        <w:ind w:left="720"/>
        <w:jc w:val="both"/>
      </w:pPr>
      <w:r>
        <w:t>Munkaerő piaci ismeretek fejlesztése (elhelyezkedési, karrier lehetőségek).</w:t>
      </w:r>
    </w:p>
    <w:p w:rsidR="00C077EE" w:rsidRDefault="00C077EE" w:rsidP="00486614">
      <w:pPr>
        <w:numPr>
          <w:ilvl w:val="0"/>
          <w:numId w:val="2"/>
        </w:numPr>
        <w:tabs>
          <w:tab w:val="clear" w:pos="360"/>
          <w:tab w:val="left" w:pos="720"/>
        </w:tabs>
        <w:spacing w:line="200" w:lineRule="atLeast"/>
        <w:ind w:left="720"/>
        <w:jc w:val="both"/>
      </w:pPr>
      <w:r>
        <w:t>Célok, elképzelések, lehetőségek átgondolása.</w:t>
      </w:r>
    </w:p>
    <w:p w:rsidR="00C077EE" w:rsidRDefault="00C077EE" w:rsidP="00486614">
      <w:pPr>
        <w:numPr>
          <w:ilvl w:val="0"/>
          <w:numId w:val="2"/>
        </w:numPr>
        <w:tabs>
          <w:tab w:val="clear" w:pos="360"/>
          <w:tab w:val="left" w:pos="720"/>
        </w:tabs>
        <w:spacing w:line="200" w:lineRule="atLeast"/>
        <w:ind w:left="720"/>
        <w:jc w:val="both"/>
      </w:pPr>
      <w:r>
        <w:t>Döntési képesség ösztönzése (tudatosulás, megerősítés).</w:t>
      </w:r>
    </w:p>
    <w:p w:rsidR="00C077EE" w:rsidRDefault="00C077EE" w:rsidP="00486614">
      <w:pPr>
        <w:numPr>
          <w:ilvl w:val="0"/>
          <w:numId w:val="2"/>
        </w:numPr>
        <w:tabs>
          <w:tab w:val="clear" w:pos="360"/>
          <w:tab w:val="left" w:pos="720"/>
        </w:tabs>
        <w:spacing w:line="200" w:lineRule="atLeast"/>
        <w:ind w:left="720"/>
        <w:jc w:val="both"/>
      </w:pPr>
      <w:r>
        <w:t>Egyéni tervek készítése.</w:t>
      </w:r>
    </w:p>
    <w:p w:rsidR="00C077EE" w:rsidRDefault="00C077EE">
      <w:pPr>
        <w:tabs>
          <w:tab w:val="left" w:pos="0"/>
        </w:tabs>
        <w:spacing w:line="200" w:lineRule="atLeast"/>
        <w:ind w:left="426" w:hanging="426"/>
        <w:jc w:val="both"/>
      </w:pPr>
      <w:r>
        <w:t xml:space="preserve">Cél: pozitív élményhez jutás, önértékelés erősítése, érdekérvényesítő képesség javítása, </w:t>
      </w:r>
      <w:proofErr w:type="gramStart"/>
      <w:r>
        <w:t>a</w:t>
      </w:r>
      <w:proofErr w:type="gramEnd"/>
      <w:r>
        <w:t xml:space="preserve">    </w:t>
      </w:r>
    </w:p>
    <w:p w:rsidR="00C077EE" w:rsidRDefault="00C077EE">
      <w:pPr>
        <w:tabs>
          <w:tab w:val="left" w:pos="-426"/>
        </w:tabs>
        <w:spacing w:line="200" w:lineRule="atLeast"/>
        <w:jc w:val="both"/>
        <w:rPr>
          <w:b/>
          <w:bCs/>
        </w:rPr>
      </w:pPr>
      <w:r>
        <w:t xml:space="preserve">        </w:t>
      </w:r>
      <w:proofErr w:type="gramStart"/>
      <w:r>
        <w:t>munka</w:t>
      </w:r>
      <w:proofErr w:type="gramEnd"/>
      <w:r>
        <w:t xml:space="preserve"> világába történő visszaintegrálás. </w:t>
      </w:r>
    </w:p>
    <w:p w:rsidR="00C077EE" w:rsidRDefault="00C077EE">
      <w:pPr>
        <w:spacing w:line="200" w:lineRule="atLeast"/>
        <w:jc w:val="both"/>
        <w:rPr>
          <w:b/>
          <w:bCs/>
        </w:rPr>
      </w:pPr>
    </w:p>
    <w:p w:rsidR="00C077EE" w:rsidRDefault="00C077EE">
      <w:pPr>
        <w:spacing w:line="200" w:lineRule="atLeast"/>
        <w:jc w:val="both"/>
        <w:rPr>
          <w:b/>
          <w:bCs/>
        </w:rPr>
      </w:pPr>
      <w:r>
        <w:rPr>
          <w:b/>
          <w:bCs/>
        </w:rPr>
        <w:t>Krízisintervenció</w:t>
      </w:r>
    </w:p>
    <w:p w:rsidR="00C077EE" w:rsidRDefault="00C077EE">
      <w:pPr>
        <w:spacing w:line="200" w:lineRule="atLeast"/>
        <w:jc w:val="both"/>
        <w:rPr>
          <w:b/>
          <w:bCs/>
        </w:rPr>
      </w:pPr>
    </w:p>
    <w:p w:rsidR="00C077EE" w:rsidRDefault="00C077EE">
      <w:pPr>
        <w:suppressAutoHyphens w:val="0"/>
        <w:jc w:val="both"/>
      </w:pPr>
      <w:r>
        <w:t xml:space="preserve">Krízisállapotban az egyén illetve a család egyensúlyi állapota megbomlik, és az adott helyzetben a szokásos probléma-megoldási módok hatástalanok az egyensúly helyreállításában. </w:t>
      </w:r>
    </w:p>
    <w:p w:rsidR="00C077EE" w:rsidRDefault="00C077EE">
      <w:pPr>
        <w:suppressAutoHyphens w:val="0"/>
        <w:jc w:val="both"/>
      </w:pPr>
      <w:r>
        <w:t xml:space="preserve">A krízisintervenció célja, hogy segítse a családot a korábbi vagy egy új egyensúly megteremtésében, helyreállításában. A krízisintervenció első feladata a feszültségcsökkentés és az aktuálisan fellépő veszélyhelyzet elhárítása. A beavatkozás során fontos, hogy a nagy feszültség miatt „tehetetlenséget” megélő kliens problémamegoldó képességét aktiváljuk. Kezdetben arra kell törekedni, hogy a kliens minden körülmények között érezze a támogatást, de amint helyzete valamelyest megszilárdul, fokozatosan csökkenteni kell a személyes támogatást és szélesíteni, erősíteni kell a támogató szociális hálózatot (rokonok, barátok, munkatársak, szociális háttérintézmények) </w:t>
      </w:r>
    </w:p>
    <w:p w:rsidR="00C077EE" w:rsidRDefault="00C077EE">
      <w:pPr>
        <w:tabs>
          <w:tab w:val="left" w:pos="720"/>
        </w:tabs>
        <w:suppressAutoHyphens w:val="0"/>
        <w:rPr>
          <w:b/>
          <w:bCs/>
        </w:rPr>
      </w:pPr>
    </w:p>
    <w:p w:rsidR="00C077EE" w:rsidRDefault="00C077EE">
      <w:pPr>
        <w:tabs>
          <w:tab w:val="left" w:pos="720"/>
        </w:tabs>
        <w:suppressAutoHyphens w:val="0"/>
        <w:rPr>
          <w:b/>
          <w:bCs/>
        </w:rPr>
      </w:pPr>
      <w:r>
        <w:rPr>
          <w:b/>
          <w:bCs/>
        </w:rPr>
        <w:t>Csoportos problémamegoldás</w:t>
      </w:r>
    </w:p>
    <w:p w:rsidR="00C077EE" w:rsidRDefault="00C077EE" w:rsidP="00486614">
      <w:pPr>
        <w:numPr>
          <w:ilvl w:val="0"/>
          <w:numId w:val="59"/>
        </w:numPr>
        <w:tabs>
          <w:tab w:val="left" w:pos="0"/>
        </w:tabs>
        <w:jc w:val="both"/>
      </w:pPr>
      <w:r>
        <w:t>Szabad interakciós csoport, mely az aktuálisan felmerülő problémákkal foglalkozik,</w:t>
      </w:r>
    </w:p>
    <w:p w:rsidR="00C077EE" w:rsidRDefault="00C077EE" w:rsidP="00486614">
      <w:pPr>
        <w:numPr>
          <w:ilvl w:val="0"/>
          <w:numId w:val="59"/>
        </w:numPr>
        <w:tabs>
          <w:tab w:val="left" w:pos="0"/>
        </w:tabs>
        <w:jc w:val="both"/>
      </w:pPr>
      <w:r>
        <w:t>készségfejlesztő csoportok az önértékelés erősítése, az érdekérvényesítési képesség javítása érdekében (empátia-, kommunikációfejlesztő tréning).</w:t>
      </w:r>
    </w:p>
    <w:p w:rsidR="00C077EE" w:rsidRDefault="00C077EE">
      <w:pPr>
        <w:pStyle w:val="Szvegtrzs"/>
        <w:spacing w:line="200" w:lineRule="atLeast"/>
        <w:rPr>
          <w:b/>
          <w:bCs/>
        </w:rPr>
      </w:pPr>
    </w:p>
    <w:p w:rsidR="00C077EE" w:rsidRDefault="00C077EE">
      <w:pPr>
        <w:pStyle w:val="Szvegtrzs"/>
        <w:spacing w:line="200" w:lineRule="atLeast"/>
        <w:rPr>
          <w:b/>
          <w:bCs/>
        </w:rPr>
      </w:pPr>
      <w:r>
        <w:rPr>
          <w:b/>
          <w:bCs/>
        </w:rPr>
        <w:t>Egyéb szolgáltatások:</w:t>
      </w:r>
    </w:p>
    <w:p w:rsidR="00C077EE" w:rsidRPr="0056315F" w:rsidRDefault="00C077EE" w:rsidP="00486614">
      <w:pPr>
        <w:pStyle w:val="Listaszerbekezds"/>
        <w:numPr>
          <w:ilvl w:val="0"/>
          <w:numId w:val="68"/>
        </w:numPr>
        <w:rPr>
          <w:b/>
        </w:rPr>
      </w:pPr>
      <w:bookmarkStart w:id="22" w:name="_Toc466400747"/>
      <w:r w:rsidRPr="0056315F">
        <w:rPr>
          <w:b/>
        </w:rPr>
        <w:t>Adományok gyűjtése és szétosztása</w:t>
      </w:r>
      <w:bookmarkEnd w:id="22"/>
    </w:p>
    <w:p w:rsidR="00C077EE" w:rsidRDefault="00C077EE">
      <w:pPr>
        <w:spacing w:line="200" w:lineRule="atLeast"/>
        <w:jc w:val="both"/>
      </w:pPr>
      <w:r>
        <w:t xml:space="preserve">A települések lakossága, üdülők részéről felajánlott ruhaneműt, műszaki cikkeket, lakás felszerelési és berendezési tárgyakat egész évben folyamatosan gyűjtjük és szétosztjuk a rászorulók között. </w:t>
      </w:r>
    </w:p>
    <w:p w:rsidR="00C077EE" w:rsidRDefault="00C077EE">
      <w:pPr>
        <w:spacing w:line="200" w:lineRule="atLeast"/>
        <w:jc w:val="both"/>
      </w:pPr>
      <w:r>
        <w:t xml:space="preserve">A </w:t>
      </w:r>
      <w:r>
        <w:rPr>
          <w:b/>
        </w:rPr>
        <w:t>tartós munkanélküliek</w:t>
      </w:r>
      <w:r>
        <w:t xml:space="preserve">, az aktív korú nem foglalkoztatottak, a fiatal munkanélküliek hatékony </w:t>
      </w:r>
      <w:r>
        <w:rPr>
          <w:b/>
        </w:rPr>
        <w:t>segítése érdekében</w:t>
      </w:r>
      <w:r>
        <w:t xml:space="preserve">: </w:t>
      </w:r>
    </w:p>
    <w:p w:rsidR="00C077EE" w:rsidRDefault="00C077EE" w:rsidP="00486614">
      <w:pPr>
        <w:numPr>
          <w:ilvl w:val="0"/>
          <w:numId w:val="9"/>
        </w:numPr>
        <w:spacing w:line="200" w:lineRule="atLeast"/>
        <w:jc w:val="both"/>
      </w:pPr>
      <w:r>
        <w:t xml:space="preserve">Rendszeresen (hetente) felkeressük a Munkaügyi Központot, így friss információt tudunk nyújtani ügyfeleinknek az aktuális állásajánlatokról, képzési, átképzési lehetőségekről, állásbörzékről. </w:t>
      </w:r>
    </w:p>
    <w:p w:rsidR="00C077EE" w:rsidRDefault="00C077EE" w:rsidP="00486614">
      <w:pPr>
        <w:numPr>
          <w:ilvl w:val="0"/>
          <w:numId w:val="9"/>
        </w:numPr>
        <w:spacing w:line="200" w:lineRule="atLeast"/>
        <w:jc w:val="both"/>
      </w:pPr>
      <w:r>
        <w:t xml:space="preserve">Folyamatosan figyeljük a megyei és a helyi lapokban meghirdetett álláslehetőségeket, és hetente kitesszük a várakozóhelyiségben található hirdetőtáblára. </w:t>
      </w:r>
    </w:p>
    <w:p w:rsidR="00C077EE" w:rsidRDefault="00C077EE" w:rsidP="00486614">
      <w:pPr>
        <w:numPr>
          <w:ilvl w:val="0"/>
          <w:numId w:val="9"/>
        </w:numPr>
        <w:spacing w:line="200" w:lineRule="atLeast"/>
        <w:jc w:val="both"/>
      </w:pPr>
      <w:r>
        <w:t>A Munkaügyi Központ rendelkezésére bocsátjuk az intézmény klubtermét az általuk szervezett „álláskeresési technikák elsajátítása” című programjuk lebonyolításához, melyen a szolgálat ügyfelei is részt vehetnek.</w:t>
      </w:r>
    </w:p>
    <w:p w:rsidR="00C077EE" w:rsidRDefault="00C077EE">
      <w:pPr>
        <w:spacing w:line="200" w:lineRule="atLeast"/>
        <w:jc w:val="both"/>
      </w:pPr>
    </w:p>
    <w:p w:rsidR="00C077EE" w:rsidRDefault="00C077EE">
      <w:pPr>
        <w:spacing w:line="200" w:lineRule="atLeast"/>
        <w:jc w:val="both"/>
      </w:pPr>
      <w:r>
        <w:t>Az adósságterhekkel és lakhatási problémákkal küzdők számára nyújtott szolgáltatásaink:</w:t>
      </w:r>
    </w:p>
    <w:p w:rsidR="00C077EE" w:rsidRDefault="00C077EE" w:rsidP="00486614">
      <w:pPr>
        <w:numPr>
          <w:ilvl w:val="0"/>
          <w:numId w:val="8"/>
        </w:numPr>
        <w:spacing w:line="200" w:lineRule="atLeast"/>
        <w:jc w:val="both"/>
      </w:pPr>
      <w:r>
        <w:lastRenderedPageBreak/>
        <w:t xml:space="preserve">Folyamatosan kigyűjtjük a városunkban hetente megjelenő információs heti lapokból a meghirdetett albérleti lehetőségeket, és ügyfélfogadási időben tájékoztatjuk az ügyfeleket, illetve kifüggesztjük a várakozóhelyiségben található faliújságra. </w:t>
      </w:r>
    </w:p>
    <w:p w:rsidR="00C077EE" w:rsidRDefault="00C077EE" w:rsidP="00486614">
      <w:pPr>
        <w:numPr>
          <w:ilvl w:val="0"/>
          <w:numId w:val="1"/>
        </w:numPr>
        <w:tabs>
          <w:tab w:val="left" w:pos="360"/>
          <w:tab w:val="left" w:pos="720"/>
        </w:tabs>
        <w:spacing w:line="200" w:lineRule="atLeast"/>
        <w:jc w:val="both"/>
      </w:pPr>
      <w:r>
        <w:t xml:space="preserve">A helyi önkormányzat Szociális Irodája és a Járási Kormányhivatal által nyújtott támogatásokról tájékoztatjuk ügyfeleinket és segítünk az ellátások megigénylésében. </w:t>
      </w:r>
    </w:p>
    <w:p w:rsidR="00C077EE" w:rsidRDefault="00C077EE">
      <w:pPr>
        <w:spacing w:line="200" w:lineRule="atLeast"/>
        <w:jc w:val="both"/>
      </w:pPr>
      <w:r>
        <w:t xml:space="preserve">Havonta illetve a beérkezett adományok mennyiségétől függően gyakrabban ingyenes ruhaosztó akciót szervezünk, a folyamatosan beérkező ruhaigényt nyilvántartjuk, csütörtökön délután jönnek érte az igényelt adományért az ügyfelek. </w:t>
      </w:r>
    </w:p>
    <w:p w:rsidR="00C077EE" w:rsidRDefault="00C077EE">
      <w:pPr>
        <w:spacing w:line="200" w:lineRule="atLeast"/>
        <w:jc w:val="both"/>
      </w:pPr>
      <w:r>
        <w:t>Krízishelyzet esetén azonnal ellátjuk a szükséges ruhaneművel az igénylőt.</w:t>
      </w:r>
    </w:p>
    <w:p w:rsidR="00C077EE" w:rsidRDefault="00C077EE">
      <w:pPr>
        <w:spacing w:line="200" w:lineRule="atLeast"/>
        <w:jc w:val="both"/>
        <w:rPr>
          <w:b/>
          <w:bCs/>
        </w:rPr>
      </w:pPr>
    </w:p>
    <w:p w:rsidR="00C077EE" w:rsidRDefault="00C077EE">
      <w:pPr>
        <w:spacing w:line="200" w:lineRule="atLeast"/>
        <w:jc w:val="both"/>
        <w:rPr>
          <w:b/>
          <w:bCs/>
        </w:rPr>
      </w:pPr>
    </w:p>
    <w:p w:rsidR="00C077EE" w:rsidRDefault="00C077EE" w:rsidP="00486614">
      <w:pPr>
        <w:numPr>
          <w:ilvl w:val="0"/>
          <w:numId w:val="52"/>
        </w:numPr>
        <w:spacing w:line="200" w:lineRule="atLeast"/>
        <w:jc w:val="both"/>
        <w:rPr>
          <w:b/>
          <w:bCs/>
        </w:rPr>
      </w:pPr>
      <w:r>
        <w:rPr>
          <w:b/>
          <w:bCs/>
        </w:rPr>
        <w:t>Kríziskályha biztosítása</w:t>
      </w:r>
    </w:p>
    <w:p w:rsidR="00C077EE" w:rsidRDefault="00C077EE">
      <w:pPr>
        <w:spacing w:line="200" w:lineRule="atLeast"/>
        <w:jc w:val="both"/>
      </w:pPr>
      <w:r>
        <w:t>A Szociális és Egészségügyi Bizottság támogatásával kríziskályhák megvásárlására volt lehetősége az intézménynek. Ezeket a fűtő eszközöket kérelem és környezettanulmány elvégzése után egy fűtési idényre használatba adjuk a rászorulóknak.</w:t>
      </w:r>
    </w:p>
    <w:p w:rsidR="00C077EE" w:rsidRDefault="00C077EE">
      <w:pPr>
        <w:spacing w:line="200" w:lineRule="atLeast"/>
        <w:jc w:val="both"/>
      </w:pPr>
    </w:p>
    <w:p w:rsidR="00C077EE" w:rsidRDefault="00C077EE" w:rsidP="00486614">
      <w:pPr>
        <w:pStyle w:val="Listaszerbekezds2"/>
        <w:numPr>
          <w:ilvl w:val="0"/>
          <w:numId w:val="60"/>
        </w:numPr>
        <w:jc w:val="both"/>
        <w:rPr>
          <w:b/>
          <w:bCs/>
        </w:rPr>
      </w:pPr>
      <w:r>
        <w:rPr>
          <w:b/>
          <w:bCs/>
        </w:rPr>
        <w:t>Krízisszálló</w:t>
      </w:r>
    </w:p>
    <w:p w:rsidR="00C077EE" w:rsidRDefault="00C077EE">
      <w:pPr>
        <w:pStyle w:val="Listaszerbekezds2"/>
        <w:ind w:left="0"/>
        <w:jc w:val="both"/>
      </w:pPr>
      <w:r>
        <w:t>Az önkormányzat által működtetett krízisszálló azon személyek számára nyújt téli időszakban szállást, akik hajléktalanságuk vagy krízishelyzet miatt fedél nélkül maradtak.</w:t>
      </w:r>
    </w:p>
    <w:p w:rsidR="00C077EE" w:rsidRDefault="00C077EE">
      <w:pPr>
        <w:pStyle w:val="Listaszerbekezds2"/>
        <w:ind w:left="0"/>
        <w:jc w:val="both"/>
      </w:pPr>
      <w:r>
        <w:t>A szállást a hajléktalanok előzetes orvosi vizsgálat (tüdőszűrés, általános orvos) után vehetik igénybe. Együttműködési megállapodást kötnek, melyben meghatározzák az igénybevétel és az együttélés szabályait, melyet a Házirend is rögzít.</w:t>
      </w:r>
    </w:p>
    <w:p w:rsidR="00C077EE" w:rsidRDefault="00C077EE">
      <w:pPr>
        <w:pStyle w:val="Listaszerbekezds2"/>
        <w:ind w:left="0"/>
        <w:jc w:val="both"/>
      </w:pPr>
      <w:r>
        <w:t xml:space="preserve">Krízishelyzetben a szálló azonnal igénybe vehető, de folyamatos igénybevétel esetén szükségesek a fent említett folyamatok. </w:t>
      </w:r>
    </w:p>
    <w:p w:rsidR="00C077EE" w:rsidRDefault="00C077EE">
      <w:pPr>
        <w:pStyle w:val="Listaszerbekezds2"/>
        <w:ind w:left="0"/>
        <w:jc w:val="both"/>
      </w:pPr>
      <w:r>
        <w:t>A szállóban a felügyeletet és az ellátást, külön díjazással az intézmény kijelölt munkatársai biztosítják.</w:t>
      </w:r>
    </w:p>
    <w:p w:rsidR="00C077EE" w:rsidRDefault="00C077EE">
      <w:pPr>
        <w:pStyle w:val="Listaszerbekezds2"/>
        <w:ind w:left="0"/>
        <w:jc w:val="both"/>
      </w:pPr>
    </w:p>
    <w:p w:rsidR="00C077EE" w:rsidRDefault="00C077EE" w:rsidP="00486614">
      <w:pPr>
        <w:pStyle w:val="Listaszerbekezds2"/>
        <w:numPr>
          <w:ilvl w:val="0"/>
          <w:numId w:val="60"/>
        </w:numPr>
        <w:jc w:val="both"/>
        <w:rPr>
          <w:b/>
          <w:bCs/>
        </w:rPr>
      </w:pPr>
      <w:r>
        <w:rPr>
          <w:b/>
          <w:bCs/>
        </w:rPr>
        <w:t>A társadalmi beilleszkedés elősegítése (migráció esetén)</w:t>
      </w:r>
    </w:p>
    <w:p w:rsidR="00C077EE" w:rsidRDefault="00C077EE">
      <w:pPr>
        <w:jc w:val="both"/>
        <w:rPr>
          <w:bCs/>
        </w:rPr>
      </w:pPr>
      <w:r>
        <w:rPr>
          <w:bCs/>
        </w:rPr>
        <w:t xml:space="preserve">A Szt. 64.§. (4) bekezdés (g) pontja alapján a családsegítés keretében biztosítani kell a </w:t>
      </w:r>
      <w:proofErr w:type="spellStart"/>
      <w:r>
        <w:rPr>
          <w:bCs/>
        </w:rPr>
        <w:t>szociál-</w:t>
      </w:r>
      <w:proofErr w:type="spellEnd"/>
      <w:r>
        <w:rPr>
          <w:bCs/>
        </w:rPr>
        <w:t xml:space="preserve"> és nyugdíjpolitikáért felelős miniszter által meghatározott településeken a társadalmi beilleszkedés elősegítését. Ennek alapján a Hajdúszoboszlói Szociális, Család- és Gyermekjóléti Központ, mint járásszékhely település szolgáltatója, is kijelölést kapott.</w:t>
      </w:r>
    </w:p>
    <w:p w:rsidR="00C077EE" w:rsidRDefault="00C077EE">
      <w:pPr>
        <w:jc w:val="both"/>
        <w:rPr>
          <w:bCs/>
        </w:rPr>
      </w:pPr>
      <w:r>
        <w:rPr>
          <w:bCs/>
        </w:rPr>
        <w:t xml:space="preserve">A 2007. évi LXXX. tv. 32/C. §. (1)-(4) bekezdései alapján a szolgálat a családsegítés eszközeivel segít végrehajtani a menekültügyi hatóság és a menekült vagy oltalmazott között megkötött integrációs szerződést. </w:t>
      </w:r>
    </w:p>
    <w:p w:rsidR="00C077EE" w:rsidRDefault="00C077EE">
      <w:pPr>
        <w:jc w:val="both"/>
        <w:rPr>
          <w:b/>
          <w:bCs/>
        </w:rPr>
      </w:pPr>
    </w:p>
    <w:p w:rsidR="00C077EE" w:rsidRDefault="00C077EE">
      <w:pPr>
        <w:jc w:val="both"/>
        <w:rPr>
          <w:b/>
          <w:bCs/>
        </w:rPr>
      </w:pPr>
      <w:r>
        <w:rPr>
          <w:b/>
          <w:bCs/>
        </w:rPr>
        <w:t>Az öngondoskodás érdekében végzett szociális munka:</w:t>
      </w:r>
    </w:p>
    <w:p w:rsidR="00C077EE" w:rsidRDefault="00C077EE">
      <w:pPr>
        <w:jc w:val="both"/>
        <w:rPr>
          <w:b/>
          <w:bCs/>
        </w:rPr>
      </w:pPr>
    </w:p>
    <w:p w:rsidR="00C077EE" w:rsidRDefault="00C077EE">
      <w:pPr>
        <w:jc w:val="both"/>
        <w:rPr>
          <w:b/>
          <w:bCs/>
          <w:i/>
          <w:iCs/>
        </w:rPr>
      </w:pPr>
      <w:r>
        <w:rPr>
          <w:b/>
          <w:bCs/>
          <w:i/>
          <w:iCs/>
        </w:rPr>
        <w:t>A művelt konyhakertekért program:</w:t>
      </w:r>
    </w:p>
    <w:p w:rsidR="00C077EE" w:rsidRDefault="00C077EE">
      <w:pPr>
        <w:jc w:val="both"/>
      </w:pPr>
      <w:r>
        <w:t>A program célja:</w:t>
      </w:r>
    </w:p>
    <w:p w:rsidR="00C077EE" w:rsidRDefault="00C077EE">
      <w:pPr>
        <w:ind w:left="705"/>
        <w:jc w:val="both"/>
      </w:pPr>
      <w:r>
        <w:t>Az emberek vegyék a kezükbe sorsukat, tegyenek magukért, hogy értéknek tekintsék a földet, a saját munkaerejüket.</w:t>
      </w:r>
    </w:p>
    <w:p w:rsidR="00C077EE" w:rsidRDefault="00C077EE">
      <w:pPr>
        <w:jc w:val="both"/>
      </w:pPr>
      <w:r>
        <w:t>A programba minél több családot kívánunk bevonni, elsősorban rendszeres szociális segélyben részesülő, kötelező együttműködőket, illetve családgondozásban részesülőket.</w:t>
      </w:r>
    </w:p>
    <w:p w:rsidR="00C077EE" w:rsidRDefault="00C077EE">
      <w:pPr>
        <w:jc w:val="both"/>
      </w:pPr>
      <w:r>
        <w:t xml:space="preserve">A programban tevékenykedők részére szakember bevonásával egyénre szabott feladattervet készítünk, mely alapján történik a gazdálkodás. </w:t>
      </w:r>
    </w:p>
    <w:p w:rsidR="00C077EE" w:rsidRDefault="00C077EE">
      <w:pPr>
        <w:jc w:val="both"/>
      </w:pPr>
      <w:r>
        <w:t>Elméleti és gyakorlati segítséget kapnak, úgymint:</w:t>
      </w:r>
    </w:p>
    <w:p w:rsidR="00C077EE" w:rsidRDefault="00C077EE" w:rsidP="00486614">
      <w:pPr>
        <w:numPr>
          <w:ilvl w:val="0"/>
          <w:numId w:val="51"/>
        </w:numPr>
        <w:jc w:val="both"/>
      </w:pPr>
      <w:r>
        <w:t>szakmai tanácsadás csoportfoglalkozás és oktatás kertében</w:t>
      </w:r>
    </w:p>
    <w:p w:rsidR="00C077EE" w:rsidRDefault="00C077EE" w:rsidP="00486614">
      <w:pPr>
        <w:numPr>
          <w:ilvl w:val="0"/>
          <w:numId w:val="51"/>
        </w:numPr>
        <w:jc w:val="both"/>
      </w:pPr>
      <w:r>
        <w:t>a kertek művelésre való előkészítése (takarítás, talaj-előkészítés)</w:t>
      </w:r>
    </w:p>
    <w:p w:rsidR="00C077EE" w:rsidRDefault="00C077EE" w:rsidP="00486614">
      <w:pPr>
        <w:numPr>
          <w:ilvl w:val="0"/>
          <w:numId w:val="51"/>
        </w:numPr>
        <w:jc w:val="both"/>
      </w:pPr>
      <w:r>
        <w:t>veteményezéshez szakmai és anyagi segítségnyújtás</w:t>
      </w:r>
    </w:p>
    <w:p w:rsidR="00C077EE" w:rsidRDefault="00C077EE" w:rsidP="00486614">
      <w:pPr>
        <w:numPr>
          <w:ilvl w:val="0"/>
          <w:numId w:val="51"/>
        </w:numPr>
        <w:jc w:val="both"/>
      </w:pPr>
      <w:r>
        <w:t>a kert gondozásának folyamatos figyelemmel kísérése, szükség estén tanácsadás</w:t>
      </w:r>
    </w:p>
    <w:p w:rsidR="00C077EE" w:rsidRDefault="00C077EE" w:rsidP="00486614">
      <w:pPr>
        <w:numPr>
          <w:ilvl w:val="0"/>
          <w:numId w:val="51"/>
        </w:numPr>
        <w:jc w:val="both"/>
      </w:pPr>
      <w:r>
        <w:t>a munka „gyümölcsének” értékelése, kóstolással egybekötött tapasztalatcsere</w:t>
      </w:r>
    </w:p>
    <w:p w:rsidR="00C077EE" w:rsidRPr="006864B2" w:rsidRDefault="00C077EE" w:rsidP="00486614">
      <w:pPr>
        <w:numPr>
          <w:ilvl w:val="0"/>
          <w:numId w:val="51"/>
        </w:numPr>
        <w:jc w:val="both"/>
        <w:rPr>
          <w:b/>
          <w:bCs/>
        </w:rPr>
      </w:pPr>
      <w:r>
        <w:lastRenderedPageBreak/>
        <w:t>a program értékelése, lezárása, remény szerint az új program előkészítése</w:t>
      </w:r>
    </w:p>
    <w:p w:rsidR="006864B2" w:rsidRDefault="006864B2" w:rsidP="00704535">
      <w:pPr>
        <w:ind w:left="1428"/>
        <w:jc w:val="both"/>
        <w:rPr>
          <w:b/>
          <w:bCs/>
        </w:rPr>
      </w:pPr>
    </w:p>
    <w:p w:rsidR="00C077EE" w:rsidRPr="006864B2" w:rsidRDefault="00C077EE" w:rsidP="00205191">
      <w:pPr>
        <w:pStyle w:val="Stlus4"/>
      </w:pPr>
      <w:bookmarkStart w:id="23" w:name="_Toc466454129"/>
      <w:r w:rsidRPr="006864B2">
        <w:t xml:space="preserve">CSALÁD- </w:t>
      </w:r>
      <w:proofErr w:type="gramStart"/>
      <w:r w:rsidRPr="006864B2">
        <w:t>ÉS</w:t>
      </w:r>
      <w:proofErr w:type="gramEnd"/>
      <w:r w:rsidRPr="006864B2">
        <w:t xml:space="preserve"> GYERMEKJÓLÉTI KÖZPONT</w:t>
      </w:r>
      <w:bookmarkEnd w:id="23"/>
    </w:p>
    <w:p w:rsidR="00C077EE" w:rsidRDefault="00C077EE">
      <w:pPr>
        <w:suppressAutoHyphens w:val="0"/>
        <w:jc w:val="both"/>
        <w:rPr>
          <w:rFonts w:eastAsia="SimSun"/>
          <w:b/>
          <w:bCs/>
        </w:rPr>
      </w:pPr>
    </w:p>
    <w:p w:rsidR="00C077EE" w:rsidRPr="006864B2" w:rsidRDefault="00C077EE" w:rsidP="00B34A8C">
      <w:pPr>
        <w:pStyle w:val="TJ3"/>
      </w:pPr>
      <w:bookmarkStart w:id="24" w:name="_Toc466454130"/>
      <w:r w:rsidRPr="006864B2">
        <w:t>A szolgáltatás célja, feladata, a kapcsolattartás formái</w:t>
      </w:r>
      <w:bookmarkEnd w:id="24"/>
      <w:r w:rsidRPr="006864B2">
        <w:t xml:space="preserve"> </w:t>
      </w:r>
    </w:p>
    <w:p w:rsidR="00C077EE" w:rsidRDefault="00C077EE">
      <w:pPr>
        <w:suppressAutoHyphens w:val="0"/>
        <w:jc w:val="both"/>
        <w:rPr>
          <w:rFonts w:eastAsia="SimSun"/>
        </w:rPr>
      </w:pPr>
    </w:p>
    <w:p w:rsidR="00C077EE" w:rsidRDefault="00C077EE">
      <w:pPr>
        <w:suppressAutoHyphens w:val="0"/>
        <w:jc w:val="both"/>
        <w:rPr>
          <w:rFonts w:eastAsia="SimSun"/>
        </w:rPr>
      </w:pPr>
      <w:r>
        <w:rPr>
          <w:rFonts w:eastAsia="SimSun"/>
        </w:rPr>
        <w:t xml:space="preserve">A szolgáltatás célja a járás településein élő lakosok, családok életvitelének szükség szerinti segítése, a konfliktusos helyzetek feloldása, a gyermekek testi, lelki, értelmi és érzelmi fejlődésének, családban történő nevelésének elősegítése. </w:t>
      </w:r>
    </w:p>
    <w:p w:rsidR="00C077EE" w:rsidRDefault="00C077EE">
      <w:pPr>
        <w:suppressAutoHyphens w:val="0"/>
        <w:jc w:val="both"/>
        <w:rPr>
          <w:rFonts w:eastAsia="SimSun"/>
        </w:rPr>
      </w:pPr>
      <w:r>
        <w:rPr>
          <w:rFonts w:eastAsia="SimSun"/>
        </w:rPr>
        <w:t>Hozzájárul a gyermekek törvényben foglalt jogainak és érdekeinek érvényesítéséhez, a szülői kötelességek teljesítéséhez, illetve a gyermekek veszélyeztetettségének megelőzéséhez és megszüntetéséhez, családjából kiemelt gyermek visszahelyezéséhez, valamint a családjába történő visszailleszkedéséhez.</w:t>
      </w:r>
    </w:p>
    <w:p w:rsidR="00C077EE" w:rsidRDefault="00C077EE">
      <w:pPr>
        <w:suppressAutoHyphens w:val="0"/>
        <w:spacing w:before="100" w:beforeAutospacing="1"/>
        <w:jc w:val="both"/>
        <w:rPr>
          <w:rFonts w:eastAsia="SimSun"/>
        </w:rPr>
      </w:pPr>
      <w:r>
        <w:rPr>
          <w:rFonts w:eastAsia="SimSun"/>
          <w:b/>
          <w:bCs/>
        </w:rPr>
        <w:t xml:space="preserve">A család- és gyermekjóléti központ feladatai: </w:t>
      </w:r>
    </w:p>
    <w:p w:rsidR="00C077EE" w:rsidRDefault="00C077EE">
      <w:pPr>
        <w:suppressAutoHyphens w:val="0"/>
        <w:spacing w:before="100" w:beforeAutospacing="1"/>
        <w:jc w:val="both"/>
        <w:rPr>
          <w:rFonts w:eastAsia="SimSun"/>
        </w:rPr>
      </w:pPr>
      <w:r>
        <w:rPr>
          <w:rFonts w:eastAsia="SimSun"/>
        </w:rPr>
        <w:t>A Család- és Gyermekjóléti Központ a gyermekjóléti szolgálatnak a Gyvt. 39. §, a 40. § (2) bekezdése és az Szt. 64. § (4) bekezdése szerinti általános szolgáltatási feladatain túl</w:t>
      </w:r>
    </w:p>
    <w:p w:rsidR="00C077EE" w:rsidRDefault="00C077EE">
      <w:pPr>
        <w:suppressAutoHyphens w:val="0"/>
        <w:spacing w:before="100" w:beforeAutospacing="1"/>
        <w:jc w:val="both"/>
        <w:rPr>
          <w:rFonts w:eastAsia="SimSun"/>
        </w:rPr>
      </w:pPr>
      <w:r>
        <w:rPr>
          <w:rFonts w:eastAsia="SimSun"/>
          <w:b/>
          <w:bCs/>
        </w:rPr>
        <w:t>Speciális szolgáltatásokat biztosít:</w:t>
      </w:r>
    </w:p>
    <w:p w:rsidR="00C077EE" w:rsidRDefault="00C077EE">
      <w:pPr>
        <w:suppressAutoHyphens w:val="0"/>
        <w:spacing w:before="100" w:beforeAutospacing="1"/>
        <w:jc w:val="both"/>
        <w:rPr>
          <w:rFonts w:eastAsia="SimSun"/>
        </w:rPr>
      </w:pPr>
      <w:r>
        <w:rPr>
          <w:rFonts w:eastAsia="SimSun"/>
          <w:b/>
          <w:bCs/>
        </w:rPr>
        <w:t>Kapcsolattartási ügyelet</w:t>
      </w:r>
      <w:r>
        <w:rPr>
          <w:rFonts w:eastAsia="SimSun"/>
        </w:rPr>
        <w:t xml:space="preserve"> </w:t>
      </w:r>
    </w:p>
    <w:p w:rsidR="00C077EE" w:rsidRDefault="00C077EE">
      <w:pPr>
        <w:suppressAutoHyphens w:val="0"/>
        <w:spacing w:before="100" w:beforeAutospacing="1"/>
        <w:jc w:val="both"/>
        <w:rPr>
          <w:rFonts w:eastAsia="SimSun"/>
        </w:rPr>
      </w:pPr>
      <w:bookmarkStart w:id="25" w:name="_Toc436162168"/>
      <w:bookmarkEnd w:id="25"/>
      <w:r>
        <w:rPr>
          <w:rFonts w:eastAsia="SimSun"/>
          <w:b/>
          <w:bCs/>
        </w:rPr>
        <w:t>Célja</w:t>
      </w:r>
      <w:r>
        <w:rPr>
          <w:rFonts w:eastAsia="SimSun"/>
        </w:rPr>
        <w:t>: A kapcsolattartási ügyelet a gyermek és a kapcsolattartásra jogosult szülő vagy más kapcsolattartásra jogosult személy számára a találkozásra, együttlétre alkalmas semleges hely biztosítása mellett</w:t>
      </w:r>
    </w:p>
    <w:p w:rsidR="00C077EE" w:rsidRDefault="00C077EE" w:rsidP="00486614">
      <w:pPr>
        <w:numPr>
          <w:ilvl w:val="0"/>
          <w:numId w:val="31"/>
        </w:numPr>
        <w:suppressAutoHyphens w:val="0"/>
        <w:spacing w:before="100" w:beforeAutospacing="1"/>
        <w:jc w:val="both"/>
        <w:rPr>
          <w:rFonts w:eastAsia="SimSun"/>
        </w:rPr>
      </w:pPr>
      <w:r>
        <w:rPr>
          <w:rFonts w:eastAsia="SimSun"/>
        </w:rPr>
        <w:t>Felügyelet, szakember jelenléte a határozatnak megfelelően</w:t>
      </w:r>
    </w:p>
    <w:p w:rsidR="00C077EE" w:rsidRDefault="00C077EE" w:rsidP="00486614">
      <w:pPr>
        <w:numPr>
          <w:ilvl w:val="0"/>
          <w:numId w:val="31"/>
        </w:numPr>
        <w:suppressAutoHyphens w:val="0"/>
        <w:spacing w:before="100" w:beforeAutospacing="1"/>
        <w:jc w:val="both"/>
        <w:rPr>
          <w:rFonts w:eastAsia="SimSun"/>
        </w:rPr>
      </w:pPr>
      <w:bookmarkStart w:id="26" w:name="_Toc436162169"/>
      <w:bookmarkEnd w:id="26"/>
      <w:r>
        <w:rPr>
          <w:rFonts w:eastAsia="SimSun"/>
        </w:rPr>
        <w:t xml:space="preserve">konfliktuskezelő, segítő szolgáltatás nyújtása, </w:t>
      </w:r>
    </w:p>
    <w:p w:rsidR="00C077EE" w:rsidRDefault="00C077EE" w:rsidP="00486614">
      <w:pPr>
        <w:numPr>
          <w:ilvl w:val="0"/>
          <w:numId w:val="31"/>
        </w:numPr>
        <w:suppressAutoHyphens w:val="0"/>
        <w:spacing w:before="100" w:beforeAutospacing="1"/>
        <w:jc w:val="both"/>
        <w:rPr>
          <w:rFonts w:eastAsia="SimSun"/>
        </w:rPr>
      </w:pPr>
      <w:r>
        <w:rPr>
          <w:rFonts w:eastAsia="SimSun"/>
        </w:rPr>
        <w:t>az érintettek kérésére, illetőleg a gyámhivatal kezdeményezésére gyermekvédelmi közvetítői eljárás (</w:t>
      </w:r>
      <w:proofErr w:type="spellStart"/>
      <w:r>
        <w:rPr>
          <w:rFonts w:eastAsia="SimSun"/>
        </w:rPr>
        <w:t>mediáció</w:t>
      </w:r>
      <w:proofErr w:type="spellEnd"/>
      <w:r>
        <w:rPr>
          <w:rFonts w:eastAsia="SimSun"/>
        </w:rPr>
        <w:t xml:space="preserve">) biztosítása, </w:t>
      </w:r>
    </w:p>
    <w:p w:rsidR="00C077EE" w:rsidRDefault="00C077EE">
      <w:pPr>
        <w:suppressAutoHyphens w:val="0"/>
        <w:jc w:val="both"/>
        <w:rPr>
          <w:rFonts w:eastAsia="SimSun"/>
          <w:b/>
          <w:bCs/>
        </w:rPr>
      </w:pPr>
    </w:p>
    <w:p w:rsidR="00C077EE" w:rsidRDefault="00C077EE">
      <w:pPr>
        <w:suppressAutoHyphens w:val="0"/>
        <w:jc w:val="both"/>
        <w:rPr>
          <w:rFonts w:eastAsia="SimSun"/>
        </w:rPr>
      </w:pPr>
      <w:r>
        <w:rPr>
          <w:rFonts w:eastAsia="SimSun"/>
          <w:b/>
          <w:bCs/>
        </w:rPr>
        <w:t>Kapcsolattartási ügyelet - helyszíne, időpontja:</w:t>
      </w:r>
    </w:p>
    <w:p w:rsidR="00C077EE" w:rsidRDefault="00C077EE">
      <w:pPr>
        <w:suppressAutoHyphens w:val="0"/>
        <w:jc w:val="both"/>
        <w:rPr>
          <w:rFonts w:eastAsia="SimSun"/>
        </w:rPr>
      </w:pPr>
      <w:r>
        <w:rPr>
          <w:rFonts w:eastAsia="SimSun"/>
        </w:rPr>
        <w:t xml:space="preserve">A Hajdúszoboszlói Család-és Gyermekjóléti Központ, </w:t>
      </w:r>
      <w:r>
        <w:rPr>
          <w:rFonts w:eastAsia="SimSun"/>
          <w:b/>
          <w:bCs/>
        </w:rPr>
        <w:t xml:space="preserve">Hajdúszoboszló, Kossuth 15. </w:t>
      </w:r>
    </w:p>
    <w:p w:rsidR="00C077EE" w:rsidRDefault="00C077EE">
      <w:pPr>
        <w:suppressAutoHyphens w:val="0"/>
        <w:spacing w:before="100" w:beforeAutospacing="1"/>
        <w:jc w:val="both"/>
        <w:rPr>
          <w:rFonts w:eastAsia="SimSun"/>
        </w:rPr>
      </w:pPr>
      <w:r>
        <w:rPr>
          <w:rFonts w:eastAsia="SimSun"/>
          <w:b/>
          <w:bCs/>
        </w:rPr>
        <w:t>Szolgáltatás időpontja</w:t>
      </w:r>
      <w:r>
        <w:rPr>
          <w:rFonts w:eastAsia="SimSun"/>
        </w:rPr>
        <w:t xml:space="preserve">: </w:t>
      </w:r>
    </w:p>
    <w:p w:rsidR="00C077EE" w:rsidRDefault="00C077EE">
      <w:pPr>
        <w:suppressAutoHyphens w:val="0"/>
        <w:jc w:val="both"/>
        <w:rPr>
          <w:rFonts w:eastAsia="SimSun"/>
        </w:rPr>
      </w:pPr>
      <w:proofErr w:type="gramStart"/>
      <w:r>
        <w:rPr>
          <w:rFonts w:eastAsia="SimSun"/>
        </w:rPr>
        <w:t>az</w:t>
      </w:r>
      <w:proofErr w:type="gramEnd"/>
      <w:r>
        <w:rPr>
          <w:rFonts w:eastAsia="SimSun"/>
        </w:rPr>
        <w:t xml:space="preserve"> intézmény nyitvatartási idejében:</w:t>
      </w:r>
      <w:r>
        <w:rPr>
          <w:rFonts w:eastAsia="SimSun"/>
        </w:rPr>
        <w:tab/>
      </w:r>
      <w:r>
        <w:rPr>
          <w:rFonts w:eastAsia="SimSun"/>
        </w:rPr>
        <w:tab/>
      </w:r>
      <w:r>
        <w:rPr>
          <w:rFonts w:eastAsia="SimSun"/>
        </w:rPr>
        <w:tab/>
      </w:r>
      <w:r>
        <w:rPr>
          <w:rFonts w:eastAsia="SimSun"/>
        </w:rPr>
        <w:tab/>
        <w:t xml:space="preserve">Hétfő - Szerda 8- 16 óráig, </w:t>
      </w:r>
    </w:p>
    <w:p w:rsidR="00C077EE" w:rsidRDefault="00C077EE">
      <w:pPr>
        <w:suppressAutoHyphens w:val="0"/>
        <w:ind w:left="5664"/>
        <w:jc w:val="both"/>
        <w:rPr>
          <w:rFonts w:eastAsia="SimSun"/>
        </w:rPr>
      </w:pPr>
      <w:r>
        <w:rPr>
          <w:rFonts w:eastAsia="SimSun"/>
        </w:rPr>
        <w:t xml:space="preserve">Csütörtökön 8-18 óráig, </w:t>
      </w:r>
    </w:p>
    <w:p w:rsidR="00C077EE" w:rsidRDefault="00C077EE">
      <w:pPr>
        <w:suppressAutoHyphens w:val="0"/>
        <w:ind w:left="5664"/>
        <w:jc w:val="both"/>
        <w:rPr>
          <w:rFonts w:eastAsia="SimSun"/>
        </w:rPr>
      </w:pPr>
      <w:r>
        <w:rPr>
          <w:rFonts w:eastAsia="SimSun"/>
        </w:rPr>
        <w:t xml:space="preserve">Pénteken 8-14 óráig </w:t>
      </w:r>
    </w:p>
    <w:p w:rsidR="00C077EE" w:rsidRDefault="00C077EE">
      <w:pPr>
        <w:suppressAutoHyphens w:val="0"/>
        <w:ind w:left="4248"/>
        <w:jc w:val="both"/>
        <w:rPr>
          <w:rFonts w:eastAsia="SimSun"/>
        </w:rPr>
      </w:pPr>
      <w:proofErr w:type="gramStart"/>
      <w:r>
        <w:rPr>
          <w:rFonts w:eastAsia="SimSun"/>
        </w:rPr>
        <w:t>Továbbá :</w:t>
      </w:r>
      <w:proofErr w:type="gramEnd"/>
      <w:r>
        <w:rPr>
          <w:rFonts w:eastAsia="SimSun"/>
        </w:rPr>
        <w:t xml:space="preserve"> </w:t>
      </w:r>
      <w:r>
        <w:rPr>
          <w:rFonts w:eastAsia="SimSun"/>
        </w:rPr>
        <w:tab/>
        <w:t xml:space="preserve">Szombaton: 9-12 óráig </w:t>
      </w:r>
    </w:p>
    <w:p w:rsidR="00C077EE" w:rsidRDefault="00C077EE">
      <w:pPr>
        <w:suppressAutoHyphens w:val="0"/>
        <w:jc w:val="both"/>
        <w:rPr>
          <w:rFonts w:eastAsia="SimSun"/>
        </w:rPr>
      </w:pPr>
    </w:p>
    <w:p w:rsidR="00C077EE" w:rsidRDefault="00C077EE">
      <w:pPr>
        <w:suppressAutoHyphens w:val="0"/>
        <w:jc w:val="both"/>
        <w:rPr>
          <w:rFonts w:eastAsia="SimSun"/>
        </w:rPr>
      </w:pPr>
      <w:r>
        <w:rPr>
          <w:rFonts w:eastAsia="SimSun"/>
        </w:rPr>
        <w:t xml:space="preserve">Szükség és igény esetén a járás településein is lehetőséget biztosítunk a szolgáltatás igénybevételére. </w:t>
      </w:r>
    </w:p>
    <w:p w:rsidR="00C077EE" w:rsidRDefault="00C077EE">
      <w:pPr>
        <w:suppressAutoHyphens w:val="0"/>
        <w:jc w:val="both"/>
        <w:rPr>
          <w:rFonts w:eastAsia="SimSun"/>
        </w:rPr>
      </w:pPr>
      <w:r>
        <w:rPr>
          <w:rFonts w:eastAsia="SimSun"/>
        </w:rPr>
        <w:t>A kapcsolattartási ügyeletet térítésmentesen vehető igénybe.</w:t>
      </w:r>
    </w:p>
    <w:p w:rsidR="00C077EE" w:rsidRDefault="00C077EE">
      <w:pPr>
        <w:suppressAutoHyphens w:val="0"/>
        <w:spacing w:before="100" w:beforeAutospacing="1"/>
        <w:jc w:val="both"/>
        <w:rPr>
          <w:rFonts w:eastAsia="SimSun"/>
        </w:rPr>
      </w:pPr>
      <w:r>
        <w:rPr>
          <w:rFonts w:eastAsia="SimSun"/>
        </w:rPr>
        <w:t>A kapcsolattartási ügyeletet a gyermekek láthatása céljából a bíróságok, gyámhivatalok határozatai, valamint szülői kérelem alapján lehet igénybe venni a különélő vagy elvált szülőknek, hozzátartozóknak és gyermekeiknek. Szakellátásban levő gyermekek kapcsolattartását külön megállapodás alapján biztosítja lehetőség szerint az intézmény. A kapcsolattartási ügyelet igénybevételének rendszerességét, előzetes egyeztetést követően a határozatok, valamint önkéntesség esetén az egyéni megállapodások határozzák meg.</w:t>
      </w:r>
    </w:p>
    <w:p w:rsidR="00C077EE" w:rsidRDefault="00C077EE">
      <w:pPr>
        <w:suppressAutoHyphens w:val="0"/>
        <w:spacing w:before="100" w:beforeAutospacing="1"/>
        <w:jc w:val="both"/>
        <w:rPr>
          <w:rFonts w:eastAsia="SimSun"/>
        </w:rPr>
      </w:pPr>
      <w:r>
        <w:rPr>
          <w:rFonts w:eastAsia="SimSun"/>
          <w:b/>
          <w:bCs/>
        </w:rPr>
        <w:lastRenderedPageBreak/>
        <w:t>A szülő – gyermek kapcsolattartás feladata, formái, szintjei</w:t>
      </w:r>
    </w:p>
    <w:p w:rsidR="00C077EE" w:rsidRDefault="00C077EE">
      <w:pPr>
        <w:suppressAutoHyphens w:val="0"/>
        <w:jc w:val="both"/>
        <w:rPr>
          <w:rFonts w:eastAsia="SimSun"/>
        </w:rPr>
      </w:pPr>
      <w:r>
        <w:rPr>
          <w:rFonts w:eastAsia="SimSun"/>
        </w:rPr>
        <w:t>A kapcsolattarás formájának meghatározását, a gyermek biztonságát és jogait figyelembe véve, és a gyermek számára megfelelő fokozatosságot követve kell megállapítani.</w:t>
      </w:r>
    </w:p>
    <w:p w:rsidR="00C077EE" w:rsidRDefault="00C077EE">
      <w:pPr>
        <w:suppressAutoHyphens w:val="0"/>
        <w:jc w:val="both"/>
        <w:rPr>
          <w:rFonts w:eastAsia="SimSun"/>
        </w:rPr>
      </w:pPr>
      <w:r>
        <w:rPr>
          <w:rFonts w:eastAsia="SimSun"/>
        </w:rPr>
        <w:t xml:space="preserve">A kapcsolattartásról minden esetben írásos megállapodást kell kötni. A felek hatósági eljárást mellőző kezdeményezése esetén gyermekvédelmi közvetítést az a személy végezhet, akit a szociális továbbképzések rendszerében minősített konfliktuskezelő vagy </w:t>
      </w:r>
      <w:proofErr w:type="spellStart"/>
      <w:r>
        <w:rPr>
          <w:rFonts w:eastAsia="SimSun"/>
        </w:rPr>
        <w:t>mediációs</w:t>
      </w:r>
      <w:proofErr w:type="spellEnd"/>
      <w:r>
        <w:rPr>
          <w:rFonts w:eastAsia="SimSun"/>
        </w:rPr>
        <w:t xml:space="preserve"> programon kiképeztek.</w:t>
      </w:r>
    </w:p>
    <w:p w:rsidR="00C077EE" w:rsidRDefault="00C077EE">
      <w:pPr>
        <w:suppressAutoHyphens w:val="0"/>
        <w:jc w:val="both"/>
        <w:rPr>
          <w:rFonts w:eastAsia="SimSun"/>
          <w:b/>
          <w:bCs/>
        </w:rPr>
      </w:pPr>
    </w:p>
    <w:p w:rsidR="00C077EE" w:rsidRDefault="00C077EE">
      <w:pPr>
        <w:suppressAutoHyphens w:val="0"/>
        <w:jc w:val="both"/>
        <w:rPr>
          <w:rFonts w:eastAsia="SimSun"/>
          <w:b/>
          <w:bCs/>
        </w:rPr>
      </w:pPr>
    </w:p>
    <w:p w:rsidR="00C077EE" w:rsidRDefault="00C077EE">
      <w:pPr>
        <w:suppressAutoHyphens w:val="0"/>
        <w:jc w:val="both"/>
        <w:rPr>
          <w:rFonts w:eastAsia="SimSun"/>
          <w:b/>
          <w:bCs/>
        </w:rPr>
      </w:pPr>
      <w:r>
        <w:rPr>
          <w:rFonts w:eastAsia="SimSun"/>
          <w:b/>
          <w:bCs/>
        </w:rPr>
        <w:t xml:space="preserve">A kapcsolattartás formái: </w:t>
      </w:r>
    </w:p>
    <w:p w:rsidR="00C077EE" w:rsidRDefault="00C077EE" w:rsidP="00486614">
      <w:pPr>
        <w:numPr>
          <w:ilvl w:val="0"/>
          <w:numId w:val="60"/>
        </w:numPr>
        <w:suppressAutoHyphens w:val="0"/>
        <w:jc w:val="both"/>
        <w:rPr>
          <w:rFonts w:eastAsia="SimSun"/>
        </w:rPr>
      </w:pPr>
      <w:r>
        <w:rPr>
          <w:rFonts w:eastAsia="SimSun"/>
        </w:rPr>
        <w:t xml:space="preserve">Felügyelt (ellenőrzött) kapcsolattartás </w:t>
      </w:r>
    </w:p>
    <w:p w:rsidR="00C077EE" w:rsidRDefault="00C077EE" w:rsidP="00486614">
      <w:pPr>
        <w:numPr>
          <w:ilvl w:val="0"/>
          <w:numId w:val="60"/>
        </w:numPr>
        <w:suppressAutoHyphens w:val="0"/>
        <w:jc w:val="both"/>
        <w:rPr>
          <w:rFonts w:eastAsia="SimSun"/>
        </w:rPr>
      </w:pPr>
      <w:r>
        <w:rPr>
          <w:rFonts w:eastAsia="SimSun"/>
        </w:rPr>
        <w:t>Folyamatos jelenléttel segített kapcsolattartás</w:t>
      </w:r>
    </w:p>
    <w:p w:rsidR="00C077EE" w:rsidRDefault="00C077EE" w:rsidP="00486614">
      <w:pPr>
        <w:numPr>
          <w:ilvl w:val="0"/>
          <w:numId w:val="60"/>
        </w:numPr>
        <w:suppressAutoHyphens w:val="0"/>
        <w:spacing w:before="100" w:beforeAutospacing="1"/>
        <w:jc w:val="both"/>
        <w:rPr>
          <w:rFonts w:eastAsia="SimSun"/>
        </w:rPr>
      </w:pPr>
      <w:r>
        <w:rPr>
          <w:rFonts w:eastAsia="SimSun"/>
        </w:rPr>
        <w:t>Segített kapcsolattartás</w:t>
      </w:r>
    </w:p>
    <w:p w:rsidR="00C077EE" w:rsidRDefault="00C077EE">
      <w:pPr>
        <w:suppressAutoHyphens w:val="0"/>
        <w:jc w:val="both"/>
        <w:rPr>
          <w:rFonts w:eastAsia="SimSun"/>
          <w:b/>
          <w:bCs/>
          <w:i/>
          <w:iCs/>
        </w:rPr>
      </w:pPr>
    </w:p>
    <w:p w:rsidR="00C077EE" w:rsidRDefault="00C077EE">
      <w:pPr>
        <w:suppressAutoHyphens w:val="0"/>
        <w:jc w:val="both"/>
        <w:rPr>
          <w:rFonts w:eastAsia="SimSun"/>
        </w:rPr>
      </w:pPr>
      <w:r>
        <w:rPr>
          <w:rFonts w:eastAsia="SimSun"/>
          <w:b/>
          <w:bCs/>
          <w:i/>
          <w:iCs/>
        </w:rPr>
        <w:t>Felügyelt kapcsolattartás</w:t>
      </w:r>
      <w:r>
        <w:rPr>
          <w:rFonts w:eastAsia="SimSun"/>
        </w:rPr>
        <w:t xml:space="preserve"> esetén a Központ biztosítja a kapcsolattartáshoz szükséges semleges helyszínt, a felügyeletet ellátó szakembert, vagy lehetővé teszi más felügyeletet ellátó szakember jelenlétét. </w:t>
      </w:r>
    </w:p>
    <w:p w:rsidR="00C077EE" w:rsidRDefault="00C077EE">
      <w:pPr>
        <w:suppressAutoHyphens w:val="0"/>
        <w:jc w:val="both"/>
        <w:rPr>
          <w:rFonts w:eastAsia="SimSun"/>
        </w:rPr>
      </w:pPr>
      <w:r>
        <w:rPr>
          <w:rFonts w:eastAsia="SimSun"/>
        </w:rPr>
        <w:t>Felügyelt (ellenőrzött) kapcsolattartásra kizárólag akkor kerül sor</w:t>
      </w:r>
      <w:r>
        <w:rPr>
          <w:rFonts w:eastAsia="SimSun"/>
          <w:b/>
          <w:bCs/>
        </w:rPr>
        <w:t xml:space="preserve">, </w:t>
      </w:r>
      <w:r>
        <w:rPr>
          <w:rFonts w:eastAsia="SimSun"/>
        </w:rPr>
        <w:t>ha a bíróság, vagy a gyámhivatal kifejezetten ezt kérte. A felügyelt kapcsolattartás azt jelenti, hogy a kapcsolattartásra jogosult fél (szülő) és a gyermeken kívül a Család- és Gyermekjóléti Központ ügyeletes szakembere is jelen van a kapcsolattartáson. A szülő és a gyermek közötti kapcsolattartás, - játék és egyéb tevékenység - a szakember folyamatos jelenlétével, segítségével történik.</w:t>
      </w:r>
    </w:p>
    <w:p w:rsidR="00C077EE" w:rsidRDefault="00C077EE">
      <w:pPr>
        <w:suppressAutoHyphens w:val="0"/>
        <w:jc w:val="both"/>
        <w:rPr>
          <w:rFonts w:eastAsia="SimSun"/>
        </w:rPr>
      </w:pPr>
      <w:r>
        <w:rPr>
          <w:rFonts w:eastAsia="SimSun"/>
        </w:rPr>
        <w:t>A felügyelt kapcsolattartás mindaddig marad, amíg a gyámhivatal vagy a bíróság erről másképp nem határoz.</w:t>
      </w:r>
    </w:p>
    <w:p w:rsidR="00C077EE" w:rsidRDefault="00C077EE">
      <w:pPr>
        <w:suppressAutoHyphens w:val="0"/>
        <w:jc w:val="both"/>
        <w:rPr>
          <w:rFonts w:eastAsia="SimSun"/>
        </w:rPr>
      </w:pPr>
    </w:p>
    <w:p w:rsidR="00C077EE" w:rsidRDefault="00C077EE">
      <w:pPr>
        <w:suppressAutoHyphens w:val="0"/>
        <w:jc w:val="both"/>
        <w:rPr>
          <w:rFonts w:eastAsia="SimSun"/>
          <w:b/>
        </w:rPr>
      </w:pPr>
      <w:r>
        <w:rPr>
          <w:rFonts w:eastAsia="SimSun"/>
          <w:b/>
        </w:rPr>
        <w:t xml:space="preserve">A család- és gyermekjóléti központ a felügyelt kapcsolattartás esetén: </w:t>
      </w:r>
    </w:p>
    <w:p w:rsidR="00C077EE" w:rsidRDefault="00C077EE" w:rsidP="00486614">
      <w:pPr>
        <w:numPr>
          <w:ilvl w:val="0"/>
          <w:numId w:val="61"/>
        </w:numPr>
        <w:suppressAutoHyphens w:val="0"/>
        <w:jc w:val="both"/>
        <w:rPr>
          <w:rFonts w:eastAsia="SimSun"/>
        </w:rPr>
      </w:pPr>
      <w:r>
        <w:rPr>
          <w:rFonts w:eastAsia="SimSun"/>
        </w:rPr>
        <w:t>elmaradása esetén annak elmaradásáról öt napon belül,</w:t>
      </w:r>
    </w:p>
    <w:p w:rsidR="00C077EE" w:rsidRDefault="00C077EE" w:rsidP="00486614">
      <w:pPr>
        <w:numPr>
          <w:ilvl w:val="0"/>
          <w:numId w:val="61"/>
        </w:numPr>
        <w:suppressAutoHyphens w:val="0"/>
        <w:jc w:val="both"/>
        <w:rPr>
          <w:rFonts w:eastAsia="SimSun"/>
        </w:rPr>
      </w:pPr>
      <w:r>
        <w:rPr>
          <w:rFonts w:eastAsia="SimSun"/>
        </w:rPr>
        <w:t>megvalósulásáról, az ott történtekről, a szülő-gyermek kapcsolat alakulásáról, a felügyelet fenntartásának szükségességéről felkérésre, vagy</w:t>
      </w:r>
    </w:p>
    <w:p w:rsidR="00C077EE" w:rsidRDefault="00C077EE" w:rsidP="00486614">
      <w:pPr>
        <w:numPr>
          <w:ilvl w:val="0"/>
          <w:numId w:val="61"/>
        </w:numPr>
        <w:suppressAutoHyphens w:val="0"/>
        <w:jc w:val="both"/>
        <w:rPr>
          <w:rFonts w:eastAsia="SimSun"/>
        </w:rPr>
      </w:pPr>
      <w:r>
        <w:rPr>
          <w:rFonts w:eastAsia="SimSun"/>
        </w:rPr>
        <w:t>felülvizsgálatára vonatkozó javaslatáról hivatalból tájékoztatja a gyámhivatalt.</w:t>
      </w:r>
    </w:p>
    <w:p w:rsidR="00C077EE" w:rsidRDefault="00C077EE">
      <w:pPr>
        <w:suppressAutoHyphens w:val="0"/>
        <w:jc w:val="both"/>
        <w:rPr>
          <w:rFonts w:eastAsia="SimSun"/>
          <w:b/>
          <w:bCs/>
          <w:i/>
          <w:iCs/>
          <w:u w:val="single"/>
        </w:rPr>
      </w:pPr>
    </w:p>
    <w:p w:rsidR="00C077EE" w:rsidRDefault="00C077EE">
      <w:pPr>
        <w:suppressAutoHyphens w:val="0"/>
        <w:jc w:val="both"/>
        <w:rPr>
          <w:rFonts w:eastAsia="SimSun"/>
        </w:rPr>
      </w:pPr>
      <w:r>
        <w:rPr>
          <w:rFonts w:eastAsia="SimSun"/>
          <w:b/>
          <w:bCs/>
        </w:rPr>
        <w:t>Folyamatos jelenléttel segített kapcsolattartás,</w:t>
      </w:r>
    </w:p>
    <w:p w:rsidR="00C077EE" w:rsidRDefault="00C077EE" w:rsidP="00486614">
      <w:pPr>
        <w:numPr>
          <w:ilvl w:val="0"/>
          <w:numId w:val="62"/>
        </w:numPr>
        <w:suppressAutoHyphens w:val="0"/>
        <w:jc w:val="both"/>
        <w:rPr>
          <w:rFonts w:eastAsia="SimSun"/>
        </w:rPr>
      </w:pPr>
      <w:r>
        <w:rPr>
          <w:rFonts w:eastAsia="SimSun"/>
        </w:rPr>
        <w:t>ha a gyermek nem ismeri még a kapcsolattartásra jogosult felet (szülőt), vagy nagyon régóta nem látta,</w:t>
      </w:r>
    </w:p>
    <w:p w:rsidR="00C077EE" w:rsidRDefault="00C077EE" w:rsidP="00486614">
      <w:pPr>
        <w:numPr>
          <w:ilvl w:val="0"/>
          <w:numId w:val="62"/>
        </w:numPr>
        <w:suppressAutoHyphens w:val="0"/>
        <w:jc w:val="both"/>
        <w:rPr>
          <w:rFonts w:eastAsia="SimSun"/>
        </w:rPr>
      </w:pPr>
      <w:r>
        <w:rPr>
          <w:rFonts w:eastAsia="SimSun"/>
        </w:rPr>
        <w:t xml:space="preserve">ha a gyermek ellenállást mutat a kapcsolattartásra jogosult féllel (szülővel) szemben, </w:t>
      </w:r>
    </w:p>
    <w:p w:rsidR="00C077EE" w:rsidRDefault="00C077EE" w:rsidP="00486614">
      <w:pPr>
        <w:numPr>
          <w:ilvl w:val="0"/>
          <w:numId w:val="62"/>
        </w:numPr>
        <w:suppressAutoHyphens w:val="0"/>
        <w:jc w:val="both"/>
        <w:rPr>
          <w:rFonts w:eastAsia="SimSun"/>
        </w:rPr>
      </w:pPr>
      <w:r>
        <w:rPr>
          <w:rFonts w:eastAsia="SimSun"/>
        </w:rPr>
        <w:t>ha a szülők közötti nehezített kommunikáció érzelmileg terheli a gyermeket.</w:t>
      </w:r>
    </w:p>
    <w:p w:rsidR="00C077EE" w:rsidRDefault="00C077EE">
      <w:pPr>
        <w:suppressAutoHyphens w:val="0"/>
        <w:spacing w:before="100" w:beforeAutospacing="1"/>
        <w:jc w:val="both"/>
        <w:rPr>
          <w:rFonts w:eastAsia="SimSun"/>
        </w:rPr>
      </w:pPr>
      <w:r>
        <w:rPr>
          <w:rFonts w:eastAsia="SimSun"/>
        </w:rPr>
        <w:t>A szakemberek a háttérben maradnak, és csak a sikeres találkozás feltételeire ügyelnek. Akadozó kapcsolat esetén segítenek elindítani, vagy továbblendíteni a játékot, de nem töltenek be meghatározó szerepet a szülők és gyermekek kapcsolatában. A gyermeket gondozó szülő elhagyja az intézményt, majd a kapcsolattartás végén visszajön a gyermekért.</w:t>
      </w:r>
    </w:p>
    <w:p w:rsidR="00C077EE" w:rsidRDefault="00C077EE">
      <w:pPr>
        <w:suppressAutoHyphens w:val="0"/>
        <w:jc w:val="both"/>
        <w:rPr>
          <w:rFonts w:eastAsia="SimSun"/>
          <w:b/>
          <w:bCs/>
          <w:i/>
          <w:iCs/>
          <w:u w:val="single"/>
        </w:rPr>
      </w:pPr>
    </w:p>
    <w:p w:rsidR="00C077EE" w:rsidRDefault="00C077EE">
      <w:pPr>
        <w:suppressAutoHyphens w:val="0"/>
        <w:jc w:val="both"/>
        <w:rPr>
          <w:rFonts w:eastAsia="SimSun"/>
        </w:rPr>
      </w:pPr>
      <w:r>
        <w:rPr>
          <w:rFonts w:eastAsia="SimSun"/>
          <w:b/>
          <w:bCs/>
        </w:rPr>
        <w:t>Segített kapcsolattartásra</w:t>
      </w:r>
      <w:r>
        <w:rPr>
          <w:rFonts w:eastAsia="SimSun"/>
          <w:b/>
          <w:bCs/>
          <w:i/>
          <w:iCs/>
        </w:rPr>
        <w:t xml:space="preserve"> </w:t>
      </w:r>
      <w:r>
        <w:rPr>
          <w:rFonts w:eastAsia="SimSun"/>
          <w:i/>
          <w:iCs/>
        </w:rPr>
        <w:t xml:space="preserve">akkor kerül sor, </w:t>
      </w:r>
    </w:p>
    <w:p w:rsidR="00C077EE" w:rsidRDefault="00C077EE" w:rsidP="00486614">
      <w:pPr>
        <w:numPr>
          <w:ilvl w:val="0"/>
          <w:numId w:val="60"/>
        </w:numPr>
        <w:suppressAutoHyphens w:val="0"/>
        <w:jc w:val="both"/>
        <w:rPr>
          <w:rFonts w:eastAsia="SimSun"/>
        </w:rPr>
      </w:pPr>
      <w:r>
        <w:rPr>
          <w:rFonts w:eastAsia="SimSun"/>
        </w:rPr>
        <w:t>ha semleges találkozóhelyre van szükség,</w:t>
      </w:r>
    </w:p>
    <w:p w:rsidR="00C077EE" w:rsidRDefault="00C077EE" w:rsidP="00486614">
      <w:pPr>
        <w:numPr>
          <w:ilvl w:val="0"/>
          <w:numId w:val="60"/>
        </w:numPr>
        <w:suppressAutoHyphens w:val="0"/>
        <w:jc w:val="both"/>
        <w:rPr>
          <w:rFonts w:eastAsia="SimSun"/>
        </w:rPr>
      </w:pPr>
      <w:r>
        <w:rPr>
          <w:rFonts w:eastAsia="SimSun"/>
        </w:rPr>
        <w:t>ha a szülőknek támogatásra van szükségük ahhoz, hogy a láthatás ideje alatt gondoskodjanak a gyermekükről,</w:t>
      </w:r>
    </w:p>
    <w:p w:rsidR="00C077EE" w:rsidRDefault="00C077EE" w:rsidP="00486614">
      <w:pPr>
        <w:numPr>
          <w:ilvl w:val="0"/>
          <w:numId w:val="60"/>
        </w:numPr>
        <w:suppressAutoHyphens w:val="0"/>
        <w:jc w:val="both"/>
        <w:rPr>
          <w:rFonts w:eastAsia="SimSun"/>
        </w:rPr>
      </w:pPr>
      <w:r>
        <w:rPr>
          <w:rFonts w:eastAsia="SimSun"/>
        </w:rPr>
        <w:t xml:space="preserve">ha segítségre van szükségük a szülőknek és a gyermekeknek ahhoz, hogy megszokják az elválást, a különélést, a külön életet, </w:t>
      </w:r>
    </w:p>
    <w:p w:rsidR="00C077EE" w:rsidRDefault="00C077EE" w:rsidP="00486614">
      <w:pPr>
        <w:numPr>
          <w:ilvl w:val="0"/>
          <w:numId w:val="60"/>
        </w:numPr>
        <w:suppressAutoHyphens w:val="0"/>
        <w:jc w:val="both"/>
        <w:rPr>
          <w:rFonts w:eastAsia="SimSun"/>
        </w:rPr>
      </w:pPr>
      <w:r>
        <w:rPr>
          <w:rFonts w:eastAsia="SimSun"/>
        </w:rPr>
        <w:t>ha a gyermek nevelőszülőkkel lakik, és szükség van egy semleges helyszínre a vérszerinti szülővel való találkozáshoz,</w:t>
      </w:r>
    </w:p>
    <w:p w:rsidR="00C077EE" w:rsidRDefault="00C077EE" w:rsidP="00486614">
      <w:pPr>
        <w:numPr>
          <w:ilvl w:val="0"/>
          <w:numId w:val="60"/>
        </w:numPr>
        <w:suppressAutoHyphens w:val="0"/>
        <w:jc w:val="both"/>
        <w:rPr>
          <w:rFonts w:eastAsia="SimSun"/>
        </w:rPr>
      </w:pPr>
      <w:r>
        <w:rPr>
          <w:rFonts w:eastAsia="SimSun"/>
        </w:rPr>
        <w:t>ha a kapcsolattartásra kötelezett szülőnek nincs hová vinni a gyermeket kapcsolattartáskor.</w:t>
      </w:r>
    </w:p>
    <w:p w:rsidR="00C077EE" w:rsidRDefault="00C077EE">
      <w:pPr>
        <w:suppressAutoHyphens w:val="0"/>
        <w:jc w:val="both"/>
        <w:rPr>
          <w:rFonts w:eastAsia="SimSun"/>
        </w:rPr>
      </w:pPr>
    </w:p>
    <w:p w:rsidR="00C077EE" w:rsidRDefault="00C077EE">
      <w:pPr>
        <w:suppressAutoHyphens w:val="0"/>
        <w:jc w:val="both"/>
        <w:rPr>
          <w:rFonts w:eastAsia="SimSun"/>
          <w:bCs/>
        </w:rPr>
      </w:pPr>
      <w:r>
        <w:rPr>
          <w:rFonts w:eastAsia="SimSun"/>
          <w:bCs/>
        </w:rPr>
        <w:lastRenderedPageBreak/>
        <w:t xml:space="preserve">Az ügyeletet végző munkatárs vezeti a kapcsolatártásra kidolgozott dokumentumokat, melynek folyamatát a </w:t>
      </w:r>
      <w:r>
        <w:rPr>
          <w:rFonts w:eastAsia="SimSun"/>
          <w:b/>
          <w:i/>
          <w:iCs/>
        </w:rPr>
        <w:t xml:space="preserve">Speciális szolgáltatások szabályzata </w:t>
      </w:r>
      <w:r>
        <w:rPr>
          <w:rFonts w:eastAsia="SimSun"/>
          <w:bCs/>
        </w:rPr>
        <w:t xml:space="preserve">című melléklet tartalmazza. </w:t>
      </w:r>
    </w:p>
    <w:p w:rsidR="00C077EE" w:rsidRDefault="00C077EE">
      <w:pPr>
        <w:suppressAutoHyphens w:val="0"/>
        <w:spacing w:before="100" w:beforeAutospacing="1"/>
        <w:ind w:left="57" w:right="57"/>
        <w:jc w:val="both"/>
        <w:rPr>
          <w:rFonts w:eastAsia="SimSun"/>
        </w:rPr>
      </w:pPr>
      <w:r>
        <w:rPr>
          <w:rFonts w:eastAsia="SimSun"/>
        </w:rPr>
        <w:t>A szolgáltatás munkajogi szempontból rendkívüli munkavégzésnek minősül, vagyis az - az időtartam, amely alatt a közalkalmazott a munkarendtől eltérő időben a munkaidő keretén felül a munkáltató utasítására meghatározott ideig munkát végez.</w:t>
      </w:r>
    </w:p>
    <w:p w:rsidR="00C077EE" w:rsidRDefault="00C077EE">
      <w:pPr>
        <w:suppressAutoHyphens w:val="0"/>
        <w:spacing w:before="100" w:beforeAutospacing="1"/>
        <w:jc w:val="both"/>
        <w:rPr>
          <w:rFonts w:eastAsia="SimSun"/>
        </w:rPr>
      </w:pPr>
      <w:r>
        <w:rPr>
          <w:rFonts w:eastAsia="SimSun"/>
          <w:b/>
          <w:bCs/>
        </w:rPr>
        <w:t xml:space="preserve">Utcai – lakótelepi szociális munka   </w:t>
      </w:r>
    </w:p>
    <w:p w:rsidR="00C077EE" w:rsidRDefault="00C077EE">
      <w:pPr>
        <w:suppressAutoHyphens w:val="0"/>
        <w:spacing w:before="100" w:beforeAutospacing="1"/>
        <w:ind w:right="57"/>
        <w:jc w:val="both"/>
        <w:rPr>
          <w:rFonts w:eastAsia="SimSun"/>
        </w:rPr>
      </w:pPr>
      <w:r>
        <w:rPr>
          <w:rFonts w:eastAsia="SimSun"/>
          <w:b/>
          <w:bCs/>
        </w:rPr>
        <w:t>Célja:</w:t>
      </w:r>
      <w:r>
        <w:rPr>
          <w:rFonts w:eastAsia="SimSun"/>
        </w:rPr>
        <w:t xml:space="preserve"> Speciális segítség nyújtása a szabadidejüket utcán töltő, kallódó, magatartásával saját testi, lelki, értelmi fejlődését veszélyeztető csellengő gyermekek számára.</w:t>
      </w:r>
    </w:p>
    <w:p w:rsidR="00C077EE" w:rsidRDefault="00C077EE">
      <w:pPr>
        <w:suppressAutoHyphens w:val="0"/>
        <w:spacing w:before="100" w:beforeAutospacing="1"/>
        <w:ind w:right="57"/>
        <w:jc w:val="both"/>
        <w:rPr>
          <w:rFonts w:eastAsia="SimSun"/>
        </w:rPr>
      </w:pPr>
      <w:r>
        <w:rPr>
          <w:rFonts w:eastAsia="SimSun"/>
        </w:rPr>
        <w:t xml:space="preserve">A cél megvalósítása érdekében a településeken az alapszolgáltatást végzők és a település esetmenedzsere közreműködésével feltérképezik, - a rendőrség, polgárőrség, egyéb civil szervezetekkel együttműködve - hogy vannak-e olyan közterek, bevásárlóközpontok, egyéb helyszínek, ahol esetlegesen megfordulnak csellengő gyermekek. Tapasztalataink szerint Hajdúszoboszlón és Nádudvaron merülhet fel </w:t>
      </w:r>
      <w:proofErr w:type="gramStart"/>
      <w:r>
        <w:rPr>
          <w:rFonts w:eastAsia="SimSun"/>
        </w:rPr>
        <w:t>ezen</w:t>
      </w:r>
      <w:proofErr w:type="gramEnd"/>
      <w:r>
        <w:rPr>
          <w:rFonts w:eastAsia="SimSun"/>
        </w:rPr>
        <w:t xml:space="preserve"> tevékenység szükségessége. </w:t>
      </w:r>
    </w:p>
    <w:p w:rsidR="00C077EE" w:rsidRDefault="00C077EE">
      <w:pPr>
        <w:suppressAutoHyphens w:val="0"/>
        <w:spacing w:before="100" w:beforeAutospacing="1"/>
        <w:ind w:right="57"/>
        <w:jc w:val="both"/>
        <w:rPr>
          <w:rFonts w:eastAsia="SimSun"/>
        </w:rPr>
      </w:pPr>
      <w:r>
        <w:rPr>
          <w:rFonts w:eastAsia="SimSun"/>
          <w:b/>
          <w:bCs/>
        </w:rPr>
        <w:t>Feladatai:</w:t>
      </w:r>
      <w:r>
        <w:rPr>
          <w:rFonts w:eastAsia="SimSun"/>
        </w:rPr>
        <w:t xml:space="preserve"> </w:t>
      </w:r>
    </w:p>
    <w:p w:rsidR="00C077EE" w:rsidRDefault="00C077EE" w:rsidP="00486614">
      <w:pPr>
        <w:numPr>
          <w:ilvl w:val="0"/>
          <w:numId w:val="63"/>
        </w:numPr>
        <w:suppressAutoHyphens w:val="0"/>
        <w:ind w:left="714" w:right="57" w:hanging="357"/>
        <w:jc w:val="both"/>
        <w:rPr>
          <w:rFonts w:eastAsia="SimSun"/>
        </w:rPr>
      </w:pPr>
      <w:r>
        <w:rPr>
          <w:rFonts w:eastAsia="SimSun"/>
        </w:rPr>
        <w:t>Segíti a</w:t>
      </w:r>
      <w:r>
        <w:rPr>
          <w:rFonts w:eastAsia="SimSun"/>
          <w:shd w:val="clear" w:color="auto" w:fill="FFFFFF"/>
        </w:rPr>
        <w:t xml:space="preserve"> magatartásával testi, lelki, értelmi fejlődését veszélyeztető, szabadidejét az utcán töltő, kallódó, csellengő gyermeket</w:t>
      </w:r>
    </w:p>
    <w:p w:rsidR="00C077EE" w:rsidRDefault="00C077EE" w:rsidP="00486614">
      <w:pPr>
        <w:numPr>
          <w:ilvl w:val="0"/>
          <w:numId w:val="63"/>
        </w:numPr>
        <w:suppressAutoHyphens w:val="0"/>
        <w:ind w:left="714" w:right="57" w:hanging="357"/>
        <w:jc w:val="both"/>
        <w:rPr>
          <w:rFonts w:eastAsia="SimSun"/>
        </w:rPr>
      </w:pPr>
      <w:r>
        <w:rPr>
          <w:rFonts w:eastAsia="SimSun"/>
        </w:rPr>
        <w:t xml:space="preserve">Beilleszkedést és a szabadidő hasznos eltöltését segítő programokat szervez a kallódó, csellengő gyermekek számára. </w:t>
      </w:r>
    </w:p>
    <w:p w:rsidR="00C077EE" w:rsidRDefault="00C077EE" w:rsidP="00486614">
      <w:pPr>
        <w:numPr>
          <w:ilvl w:val="0"/>
          <w:numId w:val="63"/>
        </w:numPr>
        <w:suppressAutoHyphens w:val="0"/>
        <w:ind w:left="714" w:right="57" w:hanging="357"/>
        <w:jc w:val="both"/>
        <w:rPr>
          <w:rFonts w:eastAsia="SimSun"/>
        </w:rPr>
      </w:pPr>
      <w:r>
        <w:rPr>
          <w:rFonts w:eastAsia="SimSun"/>
        </w:rPr>
        <w:t>Felkutatja a lakóhelyéről önkényesen eltávozó, vagy gondozója által a lakásból kitett, ellátás és felügyelet nélkül maradó gyermeket, és elősegíti a lakóhelyre történő visszakerülését.</w:t>
      </w:r>
    </w:p>
    <w:p w:rsidR="00C077EE" w:rsidRDefault="00C077EE" w:rsidP="00486614">
      <w:pPr>
        <w:numPr>
          <w:ilvl w:val="0"/>
          <w:numId w:val="63"/>
        </w:numPr>
        <w:suppressAutoHyphens w:val="0"/>
        <w:ind w:left="714" w:right="57" w:hanging="357"/>
        <w:jc w:val="both"/>
        <w:rPr>
          <w:rFonts w:eastAsia="SimSun"/>
        </w:rPr>
      </w:pPr>
      <w:r>
        <w:rPr>
          <w:rFonts w:eastAsia="SimSun"/>
        </w:rPr>
        <w:t>Szükség esetén kezdeményezi az ellátás és felügyelet nélkül maradó gyermek számára az átmeneti gondozást vagy gyermekvédelmi gondoskodásban történő részesítést.</w:t>
      </w:r>
    </w:p>
    <w:p w:rsidR="00C077EE" w:rsidRDefault="00C077EE">
      <w:pPr>
        <w:suppressAutoHyphens w:val="0"/>
        <w:spacing w:before="100" w:beforeAutospacing="1"/>
        <w:jc w:val="both"/>
        <w:rPr>
          <w:rFonts w:eastAsia="SimSun"/>
        </w:rPr>
      </w:pPr>
      <w:r>
        <w:rPr>
          <w:rFonts w:eastAsia="SimSun"/>
          <w:b/>
          <w:bCs/>
        </w:rPr>
        <w:t>Készenléti szolgálat</w:t>
      </w:r>
    </w:p>
    <w:p w:rsidR="00C077EE" w:rsidRDefault="00C077EE">
      <w:pPr>
        <w:suppressAutoHyphens w:val="0"/>
        <w:spacing w:before="100" w:beforeAutospacing="1" w:after="240"/>
        <w:ind w:left="57" w:right="57"/>
        <w:jc w:val="both"/>
        <w:rPr>
          <w:rFonts w:eastAsia="SimSun"/>
        </w:rPr>
      </w:pPr>
      <w:r>
        <w:rPr>
          <w:rFonts w:eastAsia="SimSun"/>
          <w:b/>
          <w:bCs/>
        </w:rPr>
        <w:t xml:space="preserve">Célja: </w:t>
      </w:r>
      <w:r>
        <w:rPr>
          <w:rFonts w:eastAsia="SimSun"/>
        </w:rPr>
        <w:t>A készenléti szolgálat célja az, hogy hétköznap és ünnepnapokon a Család- és Gyermekjóléti Központ nyitvatartási idején túl krízishelyzetekben is lehetővé váljon:</w:t>
      </w:r>
    </w:p>
    <w:p w:rsidR="00C077EE" w:rsidRDefault="00C077EE" w:rsidP="00486614">
      <w:pPr>
        <w:numPr>
          <w:ilvl w:val="0"/>
          <w:numId w:val="32"/>
        </w:numPr>
        <w:suppressAutoHyphens w:val="0"/>
        <w:spacing w:before="100" w:beforeAutospacing="1"/>
        <w:ind w:right="57"/>
        <w:jc w:val="both"/>
        <w:rPr>
          <w:rFonts w:eastAsia="SimSun"/>
        </w:rPr>
      </w:pPr>
      <w:r>
        <w:rPr>
          <w:rFonts w:eastAsia="SimSun"/>
        </w:rPr>
        <w:t>lakossági jelzés fogadása,</w:t>
      </w:r>
    </w:p>
    <w:p w:rsidR="00C077EE" w:rsidRDefault="00C077EE" w:rsidP="00486614">
      <w:pPr>
        <w:numPr>
          <w:ilvl w:val="0"/>
          <w:numId w:val="32"/>
        </w:numPr>
        <w:suppressAutoHyphens w:val="0"/>
        <w:spacing w:before="100" w:beforeAutospacing="1"/>
        <w:ind w:right="57"/>
        <w:jc w:val="both"/>
        <w:rPr>
          <w:rFonts w:eastAsia="SimSun"/>
        </w:rPr>
      </w:pPr>
      <w:r>
        <w:rPr>
          <w:rFonts w:eastAsia="SimSun"/>
        </w:rPr>
        <w:t>tájékoztatás az ellátásokról,</w:t>
      </w:r>
    </w:p>
    <w:p w:rsidR="00C077EE" w:rsidRDefault="00C077EE" w:rsidP="00486614">
      <w:pPr>
        <w:numPr>
          <w:ilvl w:val="0"/>
          <w:numId w:val="32"/>
        </w:numPr>
        <w:suppressAutoHyphens w:val="0"/>
        <w:spacing w:before="100" w:beforeAutospacing="1"/>
        <w:jc w:val="both"/>
        <w:rPr>
          <w:rFonts w:eastAsia="SimSun"/>
        </w:rPr>
      </w:pPr>
      <w:r>
        <w:rPr>
          <w:rFonts w:eastAsia="SimSun"/>
        </w:rPr>
        <w:t xml:space="preserve">felvilágosítás, információ nyújtása, </w:t>
      </w:r>
    </w:p>
    <w:p w:rsidR="00C077EE" w:rsidRDefault="00C077EE" w:rsidP="00486614">
      <w:pPr>
        <w:numPr>
          <w:ilvl w:val="0"/>
          <w:numId w:val="32"/>
        </w:numPr>
        <w:suppressAutoHyphens w:val="0"/>
        <w:spacing w:before="100" w:beforeAutospacing="1"/>
        <w:jc w:val="both"/>
        <w:rPr>
          <w:rFonts w:eastAsia="SimSun"/>
        </w:rPr>
      </w:pPr>
      <w:r>
        <w:rPr>
          <w:rFonts w:eastAsia="SimSun"/>
        </w:rPr>
        <w:t>tájékoztatást nyújt a lelki segély - telefonvonal elérhetőségéről</w:t>
      </w:r>
    </w:p>
    <w:p w:rsidR="00C077EE" w:rsidRDefault="00C077EE" w:rsidP="00486614">
      <w:pPr>
        <w:numPr>
          <w:ilvl w:val="0"/>
          <w:numId w:val="32"/>
        </w:numPr>
        <w:suppressAutoHyphens w:val="0"/>
        <w:spacing w:before="100" w:beforeAutospacing="1"/>
        <w:ind w:right="57"/>
        <w:jc w:val="both"/>
        <w:rPr>
          <w:rFonts w:eastAsia="SimSun"/>
        </w:rPr>
      </w:pPr>
      <w:r>
        <w:rPr>
          <w:rFonts w:eastAsia="SimSun"/>
        </w:rPr>
        <w:t>tanácsadás</w:t>
      </w:r>
    </w:p>
    <w:p w:rsidR="00C077EE" w:rsidRDefault="00C077EE">
      <w:pPr>
        <w:suppressAutoHyphens w:val="0"/>
        <w:spacing w:before="100" w:beforeAutospacing="1"/>
        <w:ind w:right="57"/>
        <w:jc w:val="both"/>
        <w:rPr>
          <w:rFonts w:eastAsia="SimSun"/>
        </w:rPr>
      </w:pPr>
      <w:r>
        <w:rPr>
          <w:rFonts w:eastAsia="SimSun"/>
        </w:rPr>
        <w:t xml:space="preserve">A család és gyermekjóléti központ a készenléti szolgálat működéséről tájékoztatást nyújt a járás valamennyi településén. </w:t>
      </w:r>
    </w:p>
    <w:p w:rsidR="00C077EE" w:rsidRDefault="00C077EE">
      <w:pPr>
        <w:suppressAutoHyphens w:val="0"/>
        <w:spacing w:before="100" w:beforeAutospacing="1"/>
        <w:jc w:val="both"/>
        <w:rPr>
          <w:rFonts w:eastAsia="SimSun"/>
        </w:rPr>
      </w:pPr>
      <w:r>
        <w:rPr>
          <w:rFonts w:eastAsia="SimSun"/>
          <w:b/>
          <w:bCs/>
        </w:rPr>
        <w:t>A készenléti szolgálat telefonszáma: +36-30/733 7110</w:t>
      </w:r>
    </w:p>
    <w:p w:rsidR="00C077EE" w:rsidRDefault="00C077EE">
      <w:pPr>
        <w:suppressAutoHyphens w:val="0"/>
        <w:ind w:left="57" w:right="57"/>
        <w:jc w:val="both"/>
        <w:rPr>
          <w:rFonts w:eastAsia="SimSun"/>
          <w:b/>
          <w:bCs/>
        </w:rPr>
      </w:pPr>
    </w:p>
    <w:p w:rsidR="00C077EE" w:rsidRDefault="00C077EE">
      <w:pPr>
        <w:suppressAutoHyphens w:val="0"/>
        <w:ind w:left="57" w:right="57"/>
        <w:jc w:val="both"/>
        <w:rPr>
          <w:rFonts w:eastAsia="SimSun"/>
          <w:b/>
          <w:bCs/>
        </w:rPr>
      </w:pPr>
    </w:p>
    <w:p w:rsidR="00C077EE" w:rsidRDefault="00C077EE">
      <w:pPr>
        <w:suppressAutoHyphens w:val="0"/>
        <w:ind w:left="57" w:right="57"/>
        <w:jc w:val="both"/>
        <w:rPr>
          <w:rFonts w:eastAsia="SimSun"/>
        </w:rPr>
      </w:pPr>
      <w:r>
        <w:rPr>
          <w:rFonts w:eastAsia="SimSun"/>
          <w:b/>
          <w:bCs/>
        </w:rPr>
        <w:t>Feladatai:</w:t>
      </w:r>
    </w:p>
    <w:p w:rsidR="00C077EE" w:rsidRDefault="00C077EE" w:rsidP="00486614">
      <w:pPr>
        <w:numPr>
          <w:ilvl w:val="0"/>
          <w:numId w:val="33"/>
        </w:numPr>
        <w:suppressAutoHyphens w:val="0"/>
        <w:ind w:right="57"/>
        <w:jc w:val="both"/>
        <w:rPr>
          <w:rFonts w:eastAsia="SimSun"/>
        </w:rPr>
      </w:pPr>
      <w:r>
        <w:rPr>
          <w:rFonts w:eastAsia="SimSun"/>
        </w:rPr>
        <w:t>az ügyfélfogadási idején túl felmerülő krízishelyzetekben azonnali segítséget nyújt tanácsadás, tájékoztatás formájában, vagy segítség mozgósításával.</w:t>
      </w:r>
    </w:p>
    <w:p w:rsidR="00C077EE" w:rsidRDefault="00C077EE" w:rsidP="00486614">
      <w:pPr>
        <w:numPr>
          <w:ilvl w:val="0"/>
          <w:numId w:val="33"/>
        </w:numPr>
        <w:suppressAutoHyphens w:val="0"/>
        <w:ind w:right="57"/>
        <w:jc w:val="both"/>
        <w:rPr>
          <w:rFonts w:eastAsia="SimSun"/>
        </w:rPr>
      </w:pPr>
      <w:r>
        <w:rPr>
          <w:rFonts w:eastAsia="SimSun"/>
        </w:rPr>
        <w:t xml:space="preserve">A készenléti szolgálat elérhetőségéről a lakosságot tájékoztatja. </w:t>
      </w:r>
    </w:p>
    <w:p w:rsidR="00C077EE" w:rsidRDefault="00C077EE" w:rsidP="00486614">
      <w:pPr>
        <w:numPr>
          <w:ilvl w:val="0"/>
          <w:numId w:val="33"/>
        </w:numPr>
        <w:suppressAutoHyphens w:val="0"/>
        <w:spacing w:before="100" w:beforeAutospacing="1"/>
        <w:ind w:right="57"/>
        <w:jc w:val="both"/>
        <w:rPr>
          <w:rFonts w:eastAsia="SimSun"/>
        </w:rPr>
      </w:pPr>
      <w:r>
        <w:rPr>
          <w:rFonts w:eastAsia="SimSun"/>
        </w:rPr>
        <w:t>A szolgáltatást a Városi Rendőrkapitánysággal történő szoros együttműködésben alakítja ki.</w:t>
      </w:r>
    </w:p>
    <w:p w:rsidR="00C077EE" w:rsidRDefault="00C077EE">
      <w:pPr>
        <w:suppressAutoHyphens w:val="0"/>
        <w:ind w:left="57" w:right="57"/>
        <w:jc w:val="both"/>
        <w:rPr>
          <w:rFonts w:eastAsia="SimSun"/>
        </w:rPr>
      </w:pPr>
    </w:p>
    <w:p w:rsidR="00C077EE" w:rsidRDefault="00C077EE">
      <w:pPr>
        <w:suppressAutoHyphens w:val="0"/>
        <w:ind w:left="57" w:right="57"/>
        <w:jc w:val="both"/>
        <w:rPr>
          <w:rFonts w:eastAsia="SimSun"/>
        </w:rPr>
      </w:pPr>
      <w:r>
        <w:rPr>
          <w:rFonts w:eastAsia="SimSun"/>
        </w:rPr>
        <w:lastRenderedPageBreak/>
        <w:t xml:space="preserve">A készenléti szolgálatot a Gyermekjóléti Központ munkatársai ügyeleti beosztás szerint látják el hétköznapokon nyitvatartási időn túl, valamint hétvégén és ünnepnapokon 24 órában. </w:t>
      </w:r>
    </w:p>
    <w:p w:rsidR="00C077EE" w:rsidRDefault="00C077EE">
      <w:pPr>
        <w:suppressAutoHyphens w:val="0"/>
        <w:spacing w:before="100" w:beforeAutospacing="1"/>
        <w:ind w:left="57" w:right="57"/>
        <w:jc w:val="both"/>
        <w:rPr>
          <w:rFonts w:eastAsia="SimSun"/>
        </w:rPr>
      </w:pPr>
      <w:r>
        <w:rPr>
          <w:rFonts w:eastAsia="SimSun"/>
        </w:rPr>
        <w:t xml:space="preserve">Az ügyeleti rendszerben a Hajdúszoboszlói Család és Gyermekjóléti Központ munkatársai vesznek részt. Az ügyeleti beosztást az intézmény vezetője készíti el, előzetes egyeztetés alapján, melynek változtatására szintén előzetes egyeztetés alapján van lehetőség. </w:t>
      </w:r>
    </w:p>
    <w:p w:rsidR="00C077EE" w:rsidRDefault="00C077EE">
      <w:pPr>
        <w:suppressAutoHyphens w:val="0"/>
        <w:spacing w:before="100" w:beforeAutospacing="1"/>
        <w:ind w:left="57" w:right="57"/>
        <w:jc w:val="both"/>
        <w:rPr>
          <w:rFonts w:eastAsia="SimSun"/>
        </w:rPr>
      </w:pPr>
      <w:r>
        <w:rPr>
          <w:rFonts w:eastAsia="SimSun"/>
        </w:rPr>
        <w:t xml:space="preserve">A szolgáltatás munkajogi szempontból készenléti ügyeletnek minősül, vagyis az - az időtartam, amely alatt a közalkalmazott a munkaidő beosztásától eltérő időben a munkaidő keretén felül a munkáltató utasítására meghatározott ideig a saját </w:t>
      </w:r>
      <w:proofErr w:type="gramStart"/>
      <w:r>
        <w:rPr>
          <w:rFonts w:eastAsia="SimSun"/>
        </w:rPr>
        <w:t>otthonában készenlétben</w:t>
      </w:r>
      <w:proofErr w:type="gramEnd"/>
      <w:r>
        <w:rPr>
          <w:rFonts w:eastAsia="SimSun"/>
        </w:rPr>
        <w:t xml:space="preserve"> végez.</w:t>
      </w:r>
    </w:p>
    <w:p w:rsidR="00C077EE" w:rsidRDefault="00C077EE">
      <w:pPr>
        <w:suppressAutoHyphens w:val="0"/>
        <w:jc w:val="both"/>
        <w:rPr>
          <w:rFonts w:eastAsia="SimSun"/>
          <w:b/>
          <w:color w:val="0070C0"/>
        </w:rPr>
      </w:pPr>
    </w:p>
    <w:p w:rsidR="00C077EE" w:rsidRDefault="00C077EE">
      <w:pPr>
        <w:suppressAutoHyphens w:val="0"/>
        <w:jc w:val="both"/>
        <w:rPr>
          <w:rFonts w:eastAsia="SimSun"/>
          <w:b/>
          <w:color w:val="0070C0"/>
        </w:rPr>
      </w:pPr>
      <w:r>
        <w:rPr>
          <w:rFonts w:eastAsia="SimSun"/>
          <w:bCs/>
        </w:rPr>
        <w:t>A készenlétet biztosító munkatárs vezeti a készenléti szolgáltatásra kidolgozott dokumentumokat,</w:t>
      </w:r>
      <w:r>
        <w:rPr>
          <w:rFonts w:eastAsia="SimSun"/>
          <w:b/>
          <w:color w:val="0070C0"/>
        </w:rPr>
        <w:t xml:space="preserve"> </w:t>
      </w:r>
      <w:r>
        <w:rPr>
          <w:rFonts w:eastAsia="SimSun"/>
          <w:bCs/>
        </w:rPr>
        <w:t xml:space="preserve">melynek folyamatát a </w:t>
      </w:r>
      <w:r>
        <w:rPr>
          <w:rFonts w:eastAsia="SimSun"/>
          <w:b/>
          <w:i/>
          <w:iCs/>
        </w:rPr>
        <w:t xml:space="preserve">Speciális szolgáltatások szabályzata </w:t>
      </w:r>
      <w:r>
        <w:rPr>
          <w:rFonts w:eastAsia="SimSun"/>
          <w:bCs/>
        </w:rPr>
        <w:t xml:space="preserve">című melléklet tartalmazza. </w:t>
      </w:r>
    </w:p>
    <w:p w:rsidR="00066912" w:rsidRDefault="00066912">
      <w:pPr>
        <w:pStyle w:val="Listaszerbekezds2"/>
        <w:suppressAutoHyphens w:val="0"/>
        <w:ind w:left="0"/>
        <w:jc w:val="both"/>
        <w:rPr>
          <w:rFonts w:eastAsia="SimSun"/>
          <w:b/>
          <w:bCs/>
        </w:rPr>
      </w:pPr>
    </w:p>
    <w:p w:rsidR="00C077EE" w:rsidRDefault="00C077EE">
      <w:pPr>
        <w:pStyle w:val="Listaszerbekezds2"/>
        <w:suppressAutoHyphens w:val="0"/>
        <w:ind w:left="0"/>
        <w:jc w:val="both"/>
        <w:rPr>
          <w:rFonts w:eastAsia="SimSun"/>
        </w:rPr>
      </w:pPr>
      <w:r>
        <w:rPr>
          <w:rFonts w:eastAsia="SimSun"/>
          <w:b/>
          <w:bCs/>
        </w:rPr>
        <w:t>Jogi segítségnyújtás</w:t>
      </w:r>
    </w:p>
    <w:p w:rsidR="00C077EE" w:rsidRDefault="00C077EE">
      <w:pPr>
        <w:suppressAutoHyphens w:val="0"/>
        <w:jc w:val="both"/>
        <w:rPr>
          <w:rFonts w:eastAsia="SimSun"/>
        </w:rPr>
      </w:pPr>
      <w:r>
        <w:rPr>
          <w:rFonts w:eastAsia="SimSun"/>
          <w:i/>
          <w:iCs/>
        </w:rPr>
        <w:t>Célja:</w:t>
      </w:r>
    </w:p>
    <w:p w:rsidR="00C077EE" w:rsidRDefault="00C077EE">
      <w:pPr>
        <w:suppressAutoHyphens w:val="0"/>
        <w:jc w:val="both"/>
        <w:rPr>
          <w:rFonts w:eastAsia="SimSun"/>
        </w:rPr>
      </w:pPr>
      <w:r>
        <w:rPr>
          <w:rFonts w:eastAsia="SimSun"/>
        </w:rPr>
        <w:t>A jogi tanácsadó a Család- és Gyermekjóléti Központ ügyfelei számára nyújt jogi tanácsadást, különösen válás, gyermekelhelyezés, kapcsolattartási, öröklési, tulajdonjogi viták stb. ügyekben.</w:t>
      </w:r>
    </w:p>
    <w:p w:rsidR="00C077EE" w:rsidRDefault="00C077EE">
      <w:pPr>
        <w:suppressAutoHyphens w:val="0"/>
        <w:jc w:val="both"/>
        <w:rPr>
          <w:rFonts w:eastAsia="SimSun"/>
          <w:i/>
          <w:iCs/>
        </w:rPr>
      </w:pPr>
    </w:p>
    <w:p w:rsidR="00C077EE" w:rsidRDefault="00C077EE">
      <w:pPr>
        <w:suppressAutoHyphens w:val="0"/>
        <w:jc w:val="both"/>
        <w:rPr>
          <w:rFonts w:eastAsia="SimSun"/>
        </w:rPr>
      </w:pPr>
      <w:r>
        <w:rPr>
          <w:rFonts w:eastAsia="SimSun"/>
          <w:i/>
          <w:iCs/>
        </w:rPr>
        <w:t>Jogi tanácsadás feladata:</w:t>
      </w:r>
    </w:p>
    <w:p w:rsidR="00C077EE" w:rsidRDefault="00C077EE" w:rsidP="00486614">
      <w:pPr>
        <w:numPr>
          <w:ilvl w:val="0"/>
          <w:numId w:val="34"/>
        </w:numPr>
        <w:suppressAutoHyphens w:val="0"/>
        <w:jc w:val="both"/>
        <w:rPr>
          <w:rFonts w:eastAsia="SimSun"/>
        </w:rPr>
      </w:pPr>
      <w:r>
        <w:rPr>
          <w:rFonts w:eastAsia="SimSun"/>
        </w:rPr>
        <w:t>jogi tanácsadás keretében tanácsadást nyújt, illetve beadvány elkészítésében nyújt segítséget,</w:t>
      </w:r>
    </w:p>
    <w:p w:rsidR="00C077EE" w:rsidRDefault="00C077EE" w:rsidP="00486614">
      <w:pPr>
        <w:numPr>
          <w:ilvl w:val="0"/>
          <w:numId w:val="34"/>
        </w:numPr>
        <w:suppressAutoHyphens w:val="0"/>
        <w:spacing w:before="100" w:beforeAutospacing="1"/>
        <w:jc w:val="both"/>
        <w:rPr>
          <w:rFonts w:eastAsia="SimSun"/>
        </w:rPr>
      </w:pPr>
      <w:r>
        <w:rPr>
          <w:rFonts w:eastAsia="SimSun"/>
        </w:rPr>
        <w:t>az ügyfelek jogi problémáinak megoldásához szakmai segítség nyújtása, alternatívák ajánlása, továbbirányítás végzése,</w:t>
      </w:r>
    </w:p>
    <w:p w:rsidR="00C077EE" w:rsidRDefault="00C077EE" w:rsidP="00486614">
      <w:pPr>
        <w:numPr>
          <w:ilvl w:val="0"/>
          <w:numId w:val="34"/>
        </w:numPr>
        <w:suppressAutoHyphens w:val="0"/>
        <w:spacing w:before="100" w:beforeAutospacing="1"/>
        <w:jc w:val="both"/>
        <w:rPr>
          <w:rFonts w:eastAsia="SimSun"/>
        </w:rPr>
      </w:pPr>
      <w:r>
        <w:rPr>
          <w:rFonts w:eastAsia="SimSun"/>
        </w:rPr>
        <w:t>meghallgatja a különböző munkaviszonnyal összefüggő ügyekben, családjogi, gyermekjogi, polgárjogi ügyekben hozzá fordulókat, javaslatot tesz azok orvoslására,</w:t>
      </w:r>
    </w:p>
    <w:p w:rsidR="00C077EE" w:rsidRDefault="00C077EE" w:rsidP="00486614">
      <w:pPr>
        <w:numPr>
          <w:ilvl w:val="0"/>
          <w:numId w:val="34"/>
        </w:numPr>
        <w:suppressAutoHyphens w:val="0"/>
        <w:spacing w:before="100" w:beforeAutospacing="1"/>
        <w:jc w:val="both"/>
        <w:rPr>
          <w:rFonts w:eastAsia="SimSun"/>
        </w:rPr>
      </w:pPr>
      <w:r>
        <w:rPr>
          <w:rFonts w:eastAsia="SimSun"/>
        </w:rPr>
        <w:t>konzultációs lehetőség biztosítása az intézmény munkatársai számára, szükség esetén részvétel az észlelő- és jelzőrendszer munkájában,</w:t>
      </w:r>
    </w:p>
    <w:p w:rsidR="00C077EE" w:rsidRDefault="00C077EE" w:rsidP="00486614">
      <w:pPr>
        <w:numPr>
          <w:ilvl w:val="0"/>
          <w:numId w:val="34"/>
        </w:numPr>
        <w:suppressAutoHyphens w:val="0"/>
        <w:spacing w:before="100" w:beforeAutospacing="1"/>
        <w:jc w:val="both"/>
        <w:rPr>
          <w:rFonts w:eastAsia="SimSun"/>
        </w:rPr>
      </w:pPr>
      <w:r>
        <w:rPr>
          <w:rFonts w:eastAsia="SimSun"/>
        </w:rPr>
        <w:t>segítséget nyújt a család- és gyermekjóléti központnak a jogszabályok, törvények értelmezésében,</w:t>
      </w:r>
    </w:p>
    <w:p w:rsidR="00C077EE" w:rsidRDefault="00C077EE" w:rsidP="00486614">
      <w:pPr>
        <w:numPr>
          <w:ilvl w:val="0"/>
          <w:numId w:val="34"/>
        </w:numPr>
        <w:suppressAutoHyphens w:val="0"/>
        <w:spacing w:before="100" w:beforeAutospacing="1"/>
        <w:jc w:val="both"/>
        <w:rPr>
          <w:rFonts w:eastAsia="SimSun"/>
        </w:rPr>
      </w:pPr>
      <w:r>
        <w:rPr>
          <w:rFonts w:eastAsia="SimSun"/>
        </w:rPr>
        <w:t>továbbá részt vesz az intézmény vezetésével, működésével kapcsolatos jogi kérdések megoldásában.</w:t>
      </w:r>
    </w:p>
    <w:p w:rsidR="00C077EE" w:rsidRDefault="00C077EE">
      <w:pPr>
        <w:suppressAutoHyphens w:val="0"/>
        <w:jc w:val="both"/>
        <w:rPr>
          <w:rFonts w:eastAsia="SimSun"/>
        </w:rPr>
      </w:pPr>
      <w:r>
        <w:rPr>
          <w:rFonts w:eastAsia="SimSun"/>
          <w:i/>
          <w:iCs/>
        </w:rPr>
        <w:t>Módszerei:</w:t>
      </w:r>
    </w:p>
    <w:p w:rsidR="00C077EE" w:rsidRDefault="00C077EE" w:rsidP="00486614">
      <w:pPr>
        <w:numPr>
          <w:ilvl w:val="0"/>
          <w:numId w:val="35"/>
        </w:numPr>
        <w:suppressAutoHyphens w:val="0"/>
        <w:jc w:val="both"/>
        <w:rPr>
          <w:rFonts w:eastAsia="SimSun"/>
        </w:rPr>
      </w:pPr>
      <w:r>
        <w:rPr>
          <w:rFonts w:eastAsia="SimSun"/>
        </w:rPr>
        <w:t>Személyes tájékoztatás, tanácsadás (család-, gyermek-, polgár-, munkajoggal, kapcsolatos ügyekben)</w:t>
      </w:r>
    </w:p>
    <w:p w:rsidR="00C077EE" w:rsidRDefault="00C077EE" w:rsidP="00486614">
      <w:pPr>
        <w:numPr>
          <w:ilvl w:val="0"/>
          <w:numId w:val="35"/>
        </w:numPr>
        <w:suppressAutoHyphens w:val="0"/>
        <w:jc w:val="both"/>
        <w:rPr>
          <w:rFonts w:eastAsia="SimSun"/>
        </w:rPr>
      </w:pPr>
      <w:r>
        <w:rPr>
          <w:rFonts w:eastAsia="SimSun"/>
        </w:rPr>
        <w:t>Beadványok szerkesztésében való segítségnyújtás</w:t>
      </w:r>
    </w:p>
    <w:p w:rsidR="00C077EE" w:rsidRDefault="00C077EE" w:rsidP="00486614">
      <w:pPr>
        <w:numPr>
          <w:ilvl w:val="0"/>
          <w:numId w:val="35"/>
        </w:numPr>
        <w:suppressAutoHyphens w:val="0"/>
        <w:jc w:val="both"/>
        <w:rPr>
          <w:rFonts w:eastAsia="SimSun"/>
        </w:rPr>
      </w:pPr>
      <w:r>
        <w:rPr>
          <w:rFonts w:eastAsia="SimSun"/>
        </w:rPr>
        <w:t>Határozatok, ítéletek, végzésekben való értelmezési segítségnyújtás</w:t>
      </w:r>
    </w:p>
    <w:p w:rsidR="00C077EE" w:rsidRDefault="00C077EE">
      <w:pPr>
        <w:suppressAutoHyphens w:val="0"/>
        <w:ind w:left="363"/>
        <w:jc w:val="both"/>
        <w:rPr>
          <w:rFonts w:eastAsia="SimSun"/>
        </w:rPr>
      </w:pPr>
    </w:p>
    <w:p w:rsidR="00C077EE" w:rsidRDefault="00C077EE">
      <w:pPr>
        <w:suppressAutoHyphens w:val="0"/>
        <w:jc w:val="both"/>
        <w:rPr>
          <w:rFonts w:eastAsia="SimSun"/>
        </w:rPr>
      </w:pPr>
      <w:r>
        <w:rPr>
          <w:rFonts w:eastAsia="SimSun"/>
        </w:rPr>
        <w:t xml:space="preserve">A Hajdúszoboszlói járás településeinek családsegítői, és a járásközpont esetmenedzserei közvetítik a jogi tanácsadáshoz való hozzájutást a gyermekek és családok részére. A jogi tanácsadás minden </w:t>
      </w:r>
      <w:proofErr w:type="gramStart"/>
      <w:r>
        <w:rPr>
          <w:rFonts w:eastAsia="SimSun"/>
        </w:rPr>
        <w:t>héten</w:t>
      </w:r>
      <w:proofErr w:type="gramEnd"/>
      <w:r>
        <w:rPr>
          <w:rFonts w:eastAsia="SimSun"/>
        </w:rPr>
        <w:t xml:space="preserve"> csütörtöki napon 8 - 12 óráig a Család- és Gyermekjóléti Központ székhelyén, illetve igény és szükség és lehetőség szerint a járás valamennyi településén. A tanácsadás sürgős esetben telefonon vagy elektronikus úton is elérhető.</w:t>
      </w:r>
    </w:p>
    <w:p w:rsidR="00C077EE" w:rsidRDefault="00C077EE">
      <w:pPr>
        <w:suppressAutoHyphens w:val="0"/>
        <w:ind w:left="363"/>
        <w:jc w:val="both"/>
        <w:rPr>
          <w:rFonts w:eastAsia="SimSun"/>
        </w:rPr>
      </w:pPr>
    </w:p>
    <w:p w:rsidR="00C077EE" w:rsidRDefault="00C077EE">
      <w:pPr>
        <w:suppressAutoHyphens w:val="0"/>
        <w:ind w:left="363"/>
        <w:jc w:val="both"/>
        <w:rPr>
          <w:rFonts w:eastAsia="SimSun"/>
          <w:bCs/>
        </w:rPr>
      </w:pPr>
      <w:r>
        <w:rPr>
          <w:rFonts w:eastAsia="SimSun"/>
          <w:bCs/>
        </w:rPr>
        <w:t xml:space="preserve">Az igénybevételről minden alkalommal dokumentációt vezet, melyből havi rendszerességgel statisztikai adatot szolgáltat a Központ felé. </w:t>
      </w:r>
    </w:p>
    <w:p w:rsidR="00C077EE" w:rsidRDefault="00C077EE">
      <w:pPr>
        <w:suppressAutoHyphens w:val="0"/>
        <w:spacing w:before="100" w:beforeAutospacing="1"/>
        <w:jc w:val="both"/>
        <w:rPr>
          <w:rFonts w:eastAsia="SimSun"/>
        </w:rPr>
      </w:pPr>
      <w:r>
        <w:rPr>
          <w:rFonts w:eastAsia="SimSun"/>
          <w:b/>
          <w:bCs/>
        </w:rPr>
        <w:t>Pszichológiai tanácsadás</w:t>
      </w:r>
    </w:p>
    <w:p w:rsidR="00C077EE" w:rsidRDefault="00C077EE">
      <w:pPr>
        <w:suppressAutoHyphens w:val="0"/>
        <w:spacing w:before="100" w:beforeAutospacing="1"/>
        <w:jc w:val="both"/>
        <w:rPr>
          <w:rFonts w:eastAsia="SimSun"/>
        </w:rPr>
      </w:pPr>
      <w:r>
        <w:rPr>
          <w:rFonts w:eastAsia="SimSun"/>
          <w:i/>
          <w:iCs/>
        </w:rPr>
        <w:t>A pszichológiai tanácsadás célja</w:t>
      </w:r>
      <w:r>
        <w:rPr>
          <w:rFonts w:eastAsia="SimSun"/>
        </w:rPr>
        <w:t xml:space="preserve">: </w:t>
      </w:r>
    </w:p>
    <w:p w:rsidR="00C077EE" w:rsidRDefault="00C077EE">
      <w:pPr>
        <w:suppressAutoHyphens w:val="0"/>
        <w:spacing w:before="100" w:beforeAutospacing="1"/>
        <w:jc w:val="both"/>
        <w:rPr>
          <w:rFonts w:eastAsia="SimSun"/>
        </w:rPr>
      </w:pPr>
      <w:r>
        <w:rPr>
          <w:rFonts w:eastAsia="SimSun"/>
        </w:rPr>
        <w:t>A családok, gyermekek lelki egészségének helyreállításában, megőrzésében való segítségnyújtás.</w:t>
      </w:r>
    </w:p>
    <w:p w:rsidR="00C077EE" w:rsidRDefault="00C077EE">
      <w:pPr>
        <w:suppressAutoHyphens w:val="0"/>
        <w:jc w:val="both"/>
        <w:rPr>
          <w:rFonts w:eastAsia="SimSun"/>
        </w:rPr>
      </w:pPr>
      <w:r>
        <w:rPr>
          <w:rFonts w:eastAsia="SimSun"/>
          <w:i/>
          <w:iCs/>
        </w:rPr>
        <w:lastRenderedPageBreak/>
        <w:t>A pszichológiai tanácsadás feladatai:</w:t>
      </w:r>
    </w:p>
    <w:p w:rsidR="00C077EE" w:rsidRDefault="00C077EE" w:rsidP="00486614">
      <w:pPr>
        <w:numPr>
          <w:ilvl w:val="0"/>
          <w:numId w:val="36"/>
        </w:numPr>
        <w:suppressAutoHyphens w:val="0"/>
        <w:jc w:val="both"/>
        <w:rPr>
          <w:rFonts w:eastAsia="SimSun"/>
        </w:rPr>
      </w:pPr>
      <w:r>
        <w:rPr>
          <w:rFonts w:eastAsia="SimSun"/>
        </w:rPr>
        <w:t>feltárja és korrigálja a kliensek problémáit, okait a pszichológiai módszereivel,</w:t>
      </w:r>
    </w:p>
    <w:p w:rsidR="00C077EE" w:rsidRDefault="00C077EE" w:rsidP="00486614">
      <w:pPr>
        <w:numPr>
          <w:ilvl w:val="0"/>
          <w:numId w:val="36"/>
        </w:numPr>
        <w:suppressAutoHyphens w:val="0"/>
        <w:jc w:val="both"/>
        <w:rPr>
          <w:rFonts w:eastAsia="SimSun"/>
        </w:rPr>
      </w:pPr>
      <w:r>
        <w:rPr>
          <w:rFonts w:eastAsia="SimSun"/>
        </w:rPr>
        <w:t>pszichológiai tanácsadás,</w:t>
      </w:r>
    </w:p>
    <w:p w:rsidR="00C077EE" w:rsidRDefault="00C077EE" w:rsidP="00486614">
      <w:pPr>
        <w:numPr>
          <w:ilvl w:val="0"/>
          <w:numId w:val="36"/>
        </w:numPr>
        <w:suppressAutoHyphens w:val="0"/>
        <w:jc w:val="both"/>
        <w:rPr>
          <w:rFonts w:eastAsia="SimSun"/>
        </w:rPr>
      </w:pPr>
      <w:r>
        <w:rPr>
          <w:rFonts w:eastAsia="SimSun"/>
        </w:rPr>
        <w:t>hatósági megkeresésre pszichológiai véleményt készít,</w:t>
      </w:r>
    </w:p>
    <w:p w:rsidR="00C077EE" w:rsidRDefault="00C077EE" w:rsidP="00486614">
      <w:pPr>
        <w:numPr>
          <w:ilvl w:val="0"/>
          <w:numId w:val="36"/>
        </w:numPr>
        <w:suppressAutoHyphens w:val="0"/>
        <w:jc w:val="both"/>
        <w:rPr>
          <w:rFonts w:eastAsia="SimSun"/>
        </w:rPr>
      </w:pPr>
      <w:r>
        <w:rPr>
          <w:rFonts w:eastAsia="SimSun"/>
        </w:rPr>
        <w:t>problémától függően csoportos terápiákat tart,</w:t>
      </w:r>
    </w:p>
    <w:p w:rsidR="00C077EE" w:rsidRDefault="00C077EE" w:rsidP="00486614">
      <w:pPr>
        <w:numPr>
          <w:ilvl w:val="0"/>
          <w:numId w:val="36"/>
        </w:numPr>
        <w:suppressAutoHyphens w:val="0"/>
        <w:jc w:val="both"/>
        <w:rPr>
          <w:rFonts w:eastAsia="SimSun"/>
        </w:rPr>
      </w:pPr>
      <w:r>
        <w:rPr>
          <w:rFonts w:eastAsia="SimSun"/>
        </w:rPr>
        <w:t>együttműködik és rendszeresen konzultál a kliens családgondozójával,</w:t>
      </w:r>
    </w:p>
    <w:p w:rsidR="00C077EE" w:rsidRDefault="00C077EE" w:rsidP="00486614">
      <w:pPr>
        <w:numPr>
          <w:ilvl w:val="0"/>
          <w:numId w:val="37"/>
        </w:numPr>
        <w:suppressAutoHyphens w:val="0"/>
        <w:jc w:val="both"/>
        <w:rPr>
          <w:rFonts w:eastAsia="SimSun"/>
        </w:rPr>
      </w:pPr>
      <w:r>
        <w:rPr>
          <w:rFonts w:eastAsia="SimSun"/>
        </w:rPr>
        <w:t>konzultációs lehetőség biztosítása az intézmény munkatársai számára, szükség esetén részvétel az észlelő- és jelzőrendszer munkájában,</w:t>
      </w:r>
    </w:p>
    <w:p w:rsidR="00C077EE" w:rsidRDefault="00C077EE">
      <w:pPr>
        <w:suppressAutoHyphens w:val="0"/>
        <w:jc w:val="both"/>
        <w:rPr>
          <w:rFonts w:eastAsia="SimSun"/>
        </w:rPr>
      </w:pPr>
      <w:r>
        <w:rPr>
          <w:rFonts w:eastAsia="SimSun"/>
          <w:i/>
          <w:iCs/>
        </w:rPr>
        <w:t>Módszerei:</w:t>
      </w:r>
    </w:p>
    <w:p w:rsidR="00C077EE" w:rsidRDefault="00C077EE" w:rsidP="00486614">
      <w:pPr>
        <w:numPr>
          <w:ilvl w:val="0"/>
          <w:numId w:val="38"/>
        </w:numPr>
        <w:suppressAutoHyphens w:val="0"/>
        <w:jc w:val="both"/>
        <w:rPr>
          <w:rFonts w:eastAsia="SimSun"/>
        </w:rPr>
      </w:pPr>
      <w:r>
        <w:rPr>
          <w:rFonts w:eastAsia="SimSun"/>
        </w:rPr>
        <w:t>személyes segítő tanácsadás, beszélgetés,</w:t>
      </w:r>
    </w:p>
    <w:p w:rsidR="00C077EE" w:rsidRDefault="00C077EE" w:rsidP="00486614">
      <w:pPr>
        <w:numPr>
          <w:ilvl w:val="0"/>
          <w:numId w:val="38"/>
        </w:numPr>
        <w:suppressAutoHyphens w:val="0"/>
        <w:jc w:val="both"/>
        <w:rPr>
          <w:rFonts w:eastAsia="SimSun"/>
        </w:rPr>
      </w:pPr>
      <w:r>
        <w:rPr>
          <w:rFonts w:eastAsia="SimSun"/>
        </w:rPr>
        <w:t>családkonzultáció,</w:t>
      </w:r>
    </w:p>
    <w:p w:rsidR="00C077EE" w:rsidRDefault="00C077EE" w:rsidP="00486614">
      <w:pPr>
        <w:numPr>
          <w:ilvl w:val="0"/>
          <w:numId w:val="38"/>
        </w:numPr>
        <w:suppressAutoHyphens w:val="0"/>
        <w:jc w:val="both"/>
        <w:rPr>
          <w:rFonts w:eastAsia="SimSun"/>
        </w:rPr>
      </w:pPr>
      <w:r>
        <w:rPr>
          <w:rFonts w:eastAsia="SimSun"/>
        </w:rPr>
        <w:t>csoportfoglalkozások,</w:t>
      </w:r>
    </w:p>
    <w:p w:rsidR="00C077EE" w:rsidRDefault="00C077EE" w:rsidP="00486614">
      <w:pPr>
        <w:numPr>
          <w:ilvl w:val="0"/>
          <w:numId w:val="38"/>
        </w:numPr>
        <w:suppressAutoHyphens w:val="0"/>
        <w:jc w:val="both"/>
        <w:rPr>
          <w:rFonts w:eastAsia="SimSun"/>
        </w:rPr>
      </w:pPr>
      <w:r>
        <w:rPr>
          <w:rFonts w:eastAsia="SimSun"/>
        </w:rPr>
        <w:t xml:space="preserve">tesztek, </w:t>
      </w:r>
    </w:p>
    <w:p w:rsidR="00C077EE" w:rsidRDefault="00C077EE" w:rsidP="00486614">
      <w:pPr>
        <w:numPr>
          <w:ilvl w:val="0"/>
          <w:numId w:val="38"/>
        </w:numPr>
        <w:suppressAutoHyphens w:val="0"/>
        <w:jc w:val="both"/>
        <w:rPr>
          <w:rFonts w:eastAsia="SimSun"/>
        </w:rPr>
      </w:pPr>
      <w:r>
        <w:rPr>
          <w:rFonts w:eastAsia="SimSun"/>
        </w:rPr>
        <w:t>előadások (pl. ismeretterjesztő, felvilágosító, prevenciós).</w:t>
      </w:r>
    </w:p>
    <w:p w:rsidR="00C077EE" w:rsidRDefault="00C077EE">
      <w:pPr>
        <w:suppressAutoHyphens w:val="0"/>
        <w:jc w:val="both"/>
        <w:rPr>
          <w:rFonts w:eastAsia="SimSun"/>
        </w:rPr>
      </w:pPr>
      <w:r>
        <w:rPr>
          <w:rFonts w:eastAsia="SimSun"/>
          <w:i/>
          <w:iCs/>
        </w:rPr>
        <w:t xml:space="preserve">A pszichológiai tanácsadás igénybe vételének módja: </w:t>
      </w:r>
    </w:p>
    <w:p w:rsidR="00C077EE" w:rsidRDefault="00C077EE" w:rsidP="00486614">
      <w:pPr>
        <w:numPr>
          <w:ilvl w:val="0"/>
          <w:numId w:val="39"/>
        </w:numPr>
        <w:suppressAutoHyphens w:val="0"/>
        <w:jc w:val="both"/>
        <w:rPr>
          <w:rFonts w:eastAsia="SimSun"/>
        </w:rPr>
      </w:pPr>
      <w:r>
        <w:rPr>
          <w:rFonts w:eastAsia="SimSun"/>
        </w:rPr>
        <w:t>önkéntes,</w:t>
      </w:r>
    </w:p>
    <w:p w:rsidR="00C077EE" w:rsidRDefault="00C077EE" w:rsidP="00486614">
      <w:pPr>
        <w:numPr>
          <w:ilvl w:val="0"/>
          <w:numId w:val="39"/>
        </w:numPr>
        <w:suppressAutoHyphens w:val="0"/>
        <w:jc w:val="both"/>
        <w:rPr>
          <w:rFonts w:eastAsia="SimSun"/>
        </w:rPr>
      </w:pPr>
      <w:r>
        <w:rPr>
          <w:rFonts w:eastAsia="SimSun"/>
        </w:rPr>
        <w:t>védelembe vételi hatósági intézkedés esetén, javaslat alapján,</w:t>
      </w:r>
    </w:p>
    <w:p w:rsidR="00C077EE" w:rsidRDefault="00C077EE" w:rsidP="00486614">
      <w:pPr>
        <w:numPr>
          <w:ilvl w:val="0"/>
          <w:numId w:val="39"/>
        </w:numPr>
        <w:suppressAutoHyphens w:val="0"/>
        <w:jc w:val="both"/>
        <w:rPr>
          <w:rFonts w:eastAsia="SimSun"/>
        </w:rPr>
      </w:pPr>
      <w:r>
        <w:rPr>
          <w:rFonts w:eastAsia="SimSun"/>
        </w:rPr>
        <w:t>a veszélyeztetettséget észlelő- és jelzőrendszer tagjai kezdeményezésre, javaslatra.</w:t>
      </w:r>
    </w:p>
    <w:p w:rsidR="00C077EE" w:rsidRDefault="00C077EE">
      <w:pPr>
        <w:suppressAutoHyphens w:val="0"/>
        <w:spacing w:before="100" w:beforeAutospacing="1"/>
        <w:jc w:val="both"/>
        <w:rPr>
          <w:rFonts w:eastAsia="SimSun"/>
        </w:rPr>
      </w:pPr>
      <w:r>
        <w:rPr>
          <w:rFonts w:eastAsia="SimSun"/>
        </w:rPr>
        <w:t>A tanácsadás jelenleg a hét három munkanapján heti 30 órában vehető igénybe. A tapasztalatok alapján magatartászavar, kapcsolattartási problémák, családi konfliktus, gyászfeldolgozás, életvezetési, kamaszkori-, párkapcsolati problémák, nevelési nehézségek esetén veszik igénybe a pszichológus segítségét.</w:t>
      </w:r>
    </w:p>
    <w:p w:rsidR="00C077EE" w:rsidRDefault="00C077EE">
      <w:pPr>
        <w:suppressAutoHyphens w:val="0"/>
        <w:jc w:val="both"/>
        <w:rPr>
          <w:rFonts w:eastAsia="SimSun"/>
        </w:rPr>
      </w:pPr>
      <w:r>
        <w:rPr>
          <w:rFonts w:eastAsia="SimSun"/>
        </w:rPr>
        <w:t xml:space="preserve">A Hajdúszoboszlói járás településeinek családsegítői, és a járásközpont esetmenedzserei közvetítik a pszichológiai tanácsadáshoz való hozzájutást a gyermekek és családok részére. A pszichológiai tanácsadás előzetes időpont egyeztetést követően vehető igénybe a Család- és Gyermekjóléti Központ székhelyén, illetve igény és szükség szerint a járás valamennyi településén. </w:t>
      </w:r>
    </w:p>
    <w:p w:rsidR="00C077EE" w:rsidRDefault="00C077EE">
      <w:pPr>
        <w:suppressAutoHyphens w:val="0"/>
        <w:jc w:val="both"/>
        <w:rPr>
          <w:rFonts w:eastAsia="SimSun"/>
        </w:rPr>
      </w:pPr>
    </w:p>
    <w:p w:rsidR="00C077EE" w:rsidRDefault="00C077EE">
      <w:pPr>
        <w:suppressAutoHyphens w:val="0"/>
        <w:jc w:val="both"/>
        <w:rPr>
          <w:rFonts w:eastAsia="SimSun"/>
          <w:bCs/>
        </w:rPr>
      </w:pPr>
      <w:r>
        <w:rPr>
          <w:rFonts w:eastAsia="SimSun"/>
          <w:bCs/>
        </w:rPr>
        <w:t xml:space="preserve">Az igénybevételről minden alkalommal dokumentációt vezet, melyből havi rendszerességgel statisztikai adatot szolgáltat a Központ felé. </w:t>
      </w:r>
    </w:p>
    <w:p w:rsidR="00C077EE" w:rsidRPr="00066912" w:rsidRDefault="00C077EE">
      <w:pPr>
        <w:suppressAutoHyphens w:val="0"/>
        <w:jc w:val="both"/>
        <w:rPr>
          <w:rFonts w:eastAsia="SimSun"/>
          <w:b/>
          <w:bCs/>
        </w:rPr>
      </w:pPr>
    </w:p>
    <w:p w:rsidR="00C077EE" w:rsidRPr="00066912" w:rsidRDefault="00C077EE">
      <w:pPr>
        <w:suppressAutoHyphens w:val="0"/>
        <w:jc w:val="both"/>
        <w:rPr>
          <w:rFonts w:eastAsia="SimSun"/>
          <w:b/>
        </w:rPr>
      </w:pPr>
      <w:r w:rsidRPr="00066912">
        <w:rPr>
          <w:rFonts w:eastAsia="SimSun"/>
          <w:b/>
          <w:bCs/>
        </w:rPr>
        <w:t>Pedagógiai segítségnyújtás</w:t>
      </w:r>
      <w:r w:rsidRPr="00066912">
        <w:rPr>
          <w:rFonts w:eastAsia="SimSun"/>
          <w:b/>
        </w:rPr>
        <w:t xml:space="preserve"> </w:t>
      </w:r>
    </w:p>
    <w:p w:rsidR="00C077EE" w:rsidRPr="00066912" w:rsidRDefault="00C077EE">
      <w:pPr>
        <w:suppressAutoHyphens w:val="0"/>
        <w:jc w:val="both"/>
        <w:rPr>
          <w:rFonts w:eastAsia="SimSun"/>
        </w:rPr>
      </w:pPr>
      <w:r w:rsidRPr="00066912">
        <w:rPr>
          <w:rFonts w:eastAsia="SimSun"/>
          <w:i/>
          <w:iCs/>
        </w:rPr>
        <w:t>Cél:</w:t>
      </w:r>
      <w:r w:rsidRPr="00066912">
        <w:rPr>
          <w:rFonts w:eastAsia="SimSun"/>
        </w:rPr>
        <w:t xml:space="preserve"> A tanulásban segítségre szoruló, a magántanulói státuszban levő, pótvizsgára készülő gyermekek fejlesztése, felzárkóztatása, korrepetálása, egyéni foglalkozás formájában heti 20 órában.</w:t>
      </w:r>
    </w:p>
    <w:p w:rsidR="00C077EE" w:rsidRPr="00066912" w:rsidRDefault="00C077EE">
      <w:pPr>
        <w:suppressAutoHyphens w:val="0"/>
        <w:jc w:val="both"/>
        <w:rPr>
          <w:rFonts w:eastAsia="SimSun"/>
        </w:rPr>
      </w:pPr>
    </w:p>
    <w:p w:rsidR="00C077EE" w:rsidRPr="00066912" w:rsidRDefault="00C077EE">
      <w:pPr>
        <w:suppressAutoHyphens w:val="0"/>
        <w:jc w:val="both"/>
        <w:rPr>
          <w:rFonts w:eastAsia="SimSun"/>
        </w:rPr>
      </w:pPr>
      <w:r w:rsidRPr="00066912">
        <w:rPr>
          <w:rFonts w:eastAsia="SimSun"/>
          <w:i/>
          <w:iCs/>
        </w:rPr>
        <w:t xml:space="preserve">Igénybevételének módja: </w:t>
      </w:r>
    </w:p>
    <w:p w:rsidR="00C077EE" w:rsidRPr="00066912" w:rsidRDefault="00C077EE" w:rsidP="00486614">
      <w:pPr>
        <w:numPr>
          <w:ilvl w:val="0"/>
          <w:numId w:val="40"/>
        </w:numPr>
        <w:suppressAutoHyphens w:val="0"/>
        <w:jc w:val="both"/>
        <w:rPr>
          <w:rFonts w:eastAsia="SimSun"/>
        </w:rPr>
      </w:pPr>
      <w:r w:rsidRPr="00066912">
        <w:rPr>
          <w:rFonts w:eastAsia="SimSun"/>
        </w:rPr>
        <w:t xml:space="preserve">Önkéntesen a szülő </w:t>
      </w:r>
    </w:p>
    <w:p w:rsidR="00C077EE" w:rsidRPr="00066912" w:rsidRDefault="00C077EE" w:rsidP="00486614">
      <w:pPr>
        <w:numPr>
          <w:ilvl w:val="0"/>
          <w:numId w:val="40"/>
        </w:numPr>
        <w:suppressAutoHyphens w:val="0"/>
        <w:jc w:val="both"/>
        <w:rPr>
          <w:rFonts w:eastAsia="SimSun"/>
        </w:rPr>
      </w:pPr>
      <w:r w:rsidRPr="00066912">
        <w:rPr>
          <w:rFonts w:eastAsia="SimSun"/>
        </w:rPr>
        <w:t xml:space="preserve">oktatási intézmények </w:t>
      </w:r>
    </w:p>
    <w:p w:rsidR="00C077EE" w:rsidRPr="00066912" w:rsidRDefault="00C077EE" w:rsidP="00486614">
      <w:pPr>
        <w:numPr>
          <w:ilvl w:val="0"/>
          <w:numId w:val="40"/>
        </w:numPr>
        <w:suppressAutoHyphens w:val="0"/>
        <w:jc w:val="both"/>
        <w:rPr>
          <w:rFonts w:eastAsia="SimSun"/>
        </w:rPr>
      </w:pPr>
      <w:r w:rsidRPr="00066912">
        <w:rPr>
          <w:rFonts w:eastAsia="SimSun"/>
        </w:rPr>
        <w:t xml:space="preserve">családsegítők, esetmenedzserek javaslatára. </w:t>
      </w:r>
    </w:p>
    <w:p w:rsidR="00C077EE" w:rsidRPr="00066912" w:rsidRDefault="00C077EE">
      <w:pPr>
        <w:suppressAutoHyphens w:val="0"/>
        <w:jc w:val="both"/>
        <w:rPr>
          <w:rFonts w:eastAsia="SimSun"/>
        </w:rPr>
      </w:pPr>
      <w:r w:rsidRPr="00066912">
        <w:rPr>
          <w:rFonts w:eastAsia="SimSun"/>
          <w:i/>
          <w:iCs/>
        </w:rPr>
        <w:t xml:space="preserve">Módszerei: </w:t>
      </w:r>
    </w:p>
    <w:p w:rsidR="00C077EE" w:rsidRPr="00066912" w:rsidRDefault="00C077EE" w:rsidP="00486614">
      <w:pPr>
        <w:numPr>
          <w:ilvl w:val="0"/>
          <w:numId w:val="41"/>
        </w:numPr>
        <w:suppressAutoHyphens w:val="0"/>
        <w:jc w:val="both"/>
        <w:rPr>
          <w:rFonts w:eastAsia="SimSun"/>
        </w:rPr>
      </w:pPr>
      <w:r w:rsidRPr="00066912">
        <w:rPr>
          <w:rFonts w:eastAsia="SimSun"/>
        </w:rPr>
        <w:t>Személyre szabott egyéni felzárkóztató, fejlesztő foglalkozás a tanulási nehézségek figyelembe vételével</w:t>
      </w:r>
    </w:p>
    <w:p w:rsidR="00C077EE" w:rsidRPr="00066912" w:rsidRDefault="00C077EE" w:rsidP="00486614">
      <w:pPr>
        <w:numPr>
          <w:ilvl w:val="0"/>
          <w:numId w:val="41"/>
        </w:numPr>
        <w:suppressAutoHyphens w:val="0"/>
        <w:jc w:val="both"/>
        <w:rPr>
          <w:rFonts w:eastAsia="SimSun"/>
        </w:rPr>
      </w:pPr>
      <w:r w:rsidRPr="00066912">
        <w:rPr>
          <w:rFonts w:eastAsia="SimSun"/>
        </w:rPr>
        <w:t>Csoportos foglalkozás</w:t>
      </w:r>
    </w:p>
    <w:p w:rsidR="00C077EE" w:rsidRPr="00066912" w:rsidRDefault="00C077EE">
      <w:pPr>
        <w:suppressAutoHyphens w:val="0"/>
        <w:jc w:val="both"/>
        <w:rPr>
          <w:rFonts w:eastAsia="SimSun"/>
          <w:bCs/>
        </w:rPr>
      </w:pPr>
      <w:r w:rsidRPr="00066912">
        <w:rPr>
          <w:rFonts w:eastAsia="SimSun"/>
          <w:bCs/>
        </w:rPr>
        <w:t xml:space="preserve">A foglalkozások igénybevevőit, az alkalmakat, az intézményben használatos elektronikus forgalmi naplóban rögzíti, melyet a Központ a KSH statisztikai adatainak szolgáltatásához felhasznál. </w:t>
      </w:r>
    </w:p>
    <w:p w:rsidR="00C077EE" w:rsidRPr="00066912" w:rsidRDefault="00C077EE">
      <w:pPr>
        <w:suppressAutoHyphens w:val="0"/>
        <w:jc w:val="both"/>
        <w:rPr>
          <w:rFonts w:eastAsia="SimSun"/>
        </w:rPr>
      </w:pPr>
    </w:p>
    <w:p w:rsidR="00C077EE" w:rsidRDefault="00C077EE">
      <w:pPr>
        <w:suppressAutoHyphens w:val="0"/>
        <w:jc w:val="both"/>
        <w:rPr>
          <w:rFonts w:eastAsia="SimSun"/>
        </w:rPr>
      </w:pPr>
      <w:r>
        <w:rPr>
          <w:rFonts w:eastAsia="SimSun"/>
          <w:b/>
          <w:bCs/>
        </w:rPr>
        <w:t>Hatósági tevékenységhez kapcsolódó feladatok</w:t>
      </w:r>
    </w:p>
    <w:p w:rsidR="00C077EE" w:rsidRDefault="00C077EE" w:rsidP="00486614">
      <w:pPr>
        <w:numPr>
          <w:ilvl w:val="0"/>
          <w:numId w:val="42"/>
        </w:numPr>
        <w:suppressAutoHyphens w:val="0"/>
        <w:jc w:val="both"/>
        <w:rPr>
          <w:rFonts w:eastAsia="SimSun"/>
        </w:rPr>
      </w:pPr>
      <w:r>
        <w:rPr>
          <w:rFonts w:eastAsia="SimSun"/>
        </w:rPr>
        <w:t xml:space="preserve">kezdeményezi a </w:t>
      </w:r>
      <w:proofErr w:type="gramStart"/>
      <w:r>
        <w:rPr>
          <w:rFonts w:eastAsia="SimSun"/>
        </w:rPr>
        <w:t>gyermek védelembe</w:t>
      </w:r>
      <w:proofErr w:type="gramEnd"/>
      <w:r>
        <w:rPr>
          <w:rFonts w:eastAsia="SimSun"/>
        </w:rPr>
        <w:t xml:space="preserve"> vételét, vagy súlyosabb fokú veszélyeztetettség esetén a gyermek ideiglenes hatályú elhelyezését, nevelésbe vételét,</w:t>
      </w:r>
    </w:p>
    <w:p w:rsidR="00C077EE" w:rsidRDefault="00C077EE" w:rsidP="00486614">
      <w:pPr>
        <w:numPr>
          <w:ilvl w:val="0"/>
          <w:numId w:val="43"/>
        </w:numPr>
        <w:suppressAutoHyphens w:val="0"/>
        <w:jc w:val="both"/>
        <w:rPr>
          <w:rFonts w:eastAsia="SimSun"/>
        </w:rPr>
      </w:pPr>
      <w:r>
        <w:rPr>
          <w:rFonts w:eastAsia="SimSun"/>
        </w:rPr>
        <w:t xml:space="preserve">javaslatot készít a veszélyeztetettség mértékének megfelelően a </w:t>
      </w:r>
      <w:proofErr w:type="gramStart"/>
      <w:r>
        <w:rPr>
          <w:rFonts w:eastAsia="SimSun"/>
        </w:rPr>
        <w:t>gyermek védelembe</w:t>
      </w:r>
      <w:proofErr w:type="gramEnd"/>
      <w:r>
        <w:rPr>
          <w:rFonts w:eastAsia="SimSun"/>
        </w:rPr>
        <w:t xml:space="preserve"> vételére, illetve a családi pótlék természetbeni formában történő nyújtására, </w:t>
      </w:r>
    </w:p>
    <w:p w:rsidR="00C077EE" w:rsidRDefault="00C077EE" w:rsidP="00486614">
      <w:pPr>
        <w:numPr>
          <w:ilvl w:val="0"/>
          <w:numId w:val="43"/>
        </w:numPr>
        <w:suppressAutoHyphens w:val="0"/>
        <w:jc w:val="both"/>
        <w:rPr>
          <w:rFonts w:eastAsia="SimSun"/>
        </w:rPr>
      </w:pPr>
      <w:r>
        <w:rPr>
          <w:rFonts w:eastAsia="SimSun"/>
        </w:rPr>
        <w:lastRenderedPageBreak/>
        <w:t>a gyermek tankötelezettsége teljesítésének előmozdítására,</w:t>
      </w:r>
    </w:p>
    <w:p w:rsidR="00C077EE" w:rsidRDefault="00C077EE" w:rsidP="00486614">
      <w:pPr>
        <w:numPr>
          <w:ilvl w:val="0"/>
          <w:numId w:val="43"/>
        </w:numPr>
        <w:suppressAutoHyphens w:val="0"/>
        <w:jc w:val="both"/>
        <w:rPr>
          <w:rFonts w:eastAsia="SimSun"/>
        </w:rPr>
      </w:pPr>
      <w:r>
        <w:rPr>
          <w:rFonts w:eastAsia="SimSun"/>
        </w:rPr>
        <w:t xml:space="preserve">a leendő gondozási helyére vagy annak megváltoztatására, </w:t>
      </w:r>
    </w:p>
    <w:p w:rsidR="00C077EE" w:rsidRDefault="00C077EE" w:rsidP="00486614">
      <w:pPr>
        <w:numPr>
          <w:ilvl w:val="0"/>
          <w:numId w:val="43"/>
        </w:numPr>
        <w:suppressAutoHyphens w:val="0"/>
        <w:jc w:val="both"/>
        <w:rPr>
          <w:rFonts w:eastAsia="SimSun"/>
        </w:rPr>
      </w:pPr>
      <w:r>
        <w:rPr>
          <w:rFonts w:eastAsia="SimSun"/>
        </w:rPr>
        <w:t>valamint a gyermek megelőző pártfogásának mellőzésére, elrendelésére, fenntartására és megszüntetésére,</w:t>
      </w:r>
    </w:p>
    <w:p w:rsidR="00C077EE" w:rsidRDefault="00C077EE" w:rsidP="00486614">
      <w:pPr>
        <w:numPr>
          <w:ilvl w:val="0"/>
          <w:numId w:val="43"/>
        </w:numPr>
        <w:suppressAutoHyphens w:val="0"/>
        <w:jc w:val="both"/>
        <w:rPr>
          <w:rFonts w:eastAsia="SimSun"/>
        </w:rPr>
      </w:pPr>
      <w:r>
        <w:rPr>
          <w:rFonts w:eastAsia="SimSun"/>
        </w:rPr>
        <w:t>Ha a család- és gyermekjóléti központ a család- és gyermekjóléti szolgálat feladatkörébe tartozó szolgáltatás szükségességét észleli, a Gyvt. 40/</w:t>
      </w:r>
      <w:proofErr w:type="gramStart"/>
      <w:r>
        <w:rPr>
          <w:rFonts w:eastAsia="SimSun"/>
        </w:rPr>
        <w:t>A</w:t>
      </w:r>
      <w:proofErr w:type="gramEnd"/>
      <w:r>
        <w:rPr>
          <w:rFonts w:eastAsia="SimSun"/>
        </w:rPr>
        <w:t>. § (2) bekezdés b) pontja szerinti esetben bevonja a család- és gyermekjóléti szolgálatot a szolgáltatás nyújtásába, egyéb esetben felhívja a család- és gyermekjóléti szolgálatot a szolgáltatás nyújtására</w:t>
      </w:r>
      <w:r>
        <w:rPr>
          <w:rFonts w:eastAsia="SimSun"/>
          <w:sz w:val="20"/>
          <w:szCs w:val="20"/>
          <w:shd w:val="clear" w:color="auto" w:fill="FFFFFF"/>
        </w:rPr>
        <w:t>.</w:t>
      </w:r>
      <w:r>
        <w:rPr>
          <w:rFonts w:eastAsia="SimSun"/>
        </w:rPr>
        <w:t xml:space="preserve"> </w:t>
      </w:r>
    </w:p>
    <w:p w:rsidR="00C077EE" w:rsidRDefault="00C077EE" w:rsidP="00486614">
      <w:pPr>
        <w:numPr>
          <w:ilvl w:val="0"/>
          <w:numId w:val="43"/>
        </w:numPr>
        <w:suppressAutoHyphens w:val="0"/>
        <w:jc w:val="both"/>
        <w:rPr>
          <w:rFonts w:eastAsia="SimSun"/>
        </w:rPr>
      </w:pPr>
      <w:r>
        <w:rPr>
          <w:rFonts w:eastAsia="SimSun"/>
        </w:rPr>
        <w:t>családjából kiemelt gyermek visszahelyezése érdekében családgondozást végez - az otthont nyújtó ellátást, illetve a területi gyermekvédelmi szakszolgáltatást végző intézménnyel együttműködve - a család gyermeknevelési körülményeinek megteremtéséhez, javításához, a szülő és a gyermek közötti kapcsolat helyreállításához</w:t>
      </w:r>
      <w:r>
        <w:rPr>
          <w:rFonts w:eastAsia="SimSun"/>
          <w:sz w:val="20"/>
          <w:szCs w:val="20"/>
          <w:shd w:val="clear" w:color="auto" w:fill="FFFFFF"/>
        </w:rPr>
        <w:t>,</w:t>
      </w:r>
    </w:p>
    <w:p w:rsidR="00C077EE" w:rsidRDefault="00C077EE" w:rsidP="00486614">
      <w:pPr>
        <w:numPr>
          <w:ilvl w:val="0"/>
          <w:numId w:val="43"/>
        </w:numPr>
        <w:suppressAutoHyphens w:val="0"/>
        <w:jc w:val="both"/>
        <w:rPr>
          <w:rFonts w:eastAsia="SimSun"/>
        </w:rPr>
      </w:pPr>
      <w:r>
        <w:rPr>
          <w:rFonts w:eastAsia="SimSun"/>
        </w:rPr>
        <w:t>utógondozást végez - az otthont nyújtó ellátást, illetve a területi gyermekvédelmi szakszolgáltatást végző intézménnyel együttműködve - a gyermek családjába történő visszailleszkedéséhez,</w:t>
      </w:r>
    </w:p>
    <w:p w:rsidR="00C077EE" w:rsidRDefault="00C077EE" w:rsidP="00486614">
      <w:pPr>
        <w:numPr>
          <w:ilvl w:val="0"/>
          <w:numId w:val="43"/>
        </w:numPr>
        <w:suppressAutoHyphens w:val="0"/>
        <w:jc w:val="both"/>
        <w:rPr>
          <w:rFonts w:eastAsia="SimSun"/>
        </w:rPr>
      </w:pPr>
      <w:r>
        <w:rPr>
          <w:rFonts w:eastAsia="SimSun"/>
          <w:shd w:val="clear" w:color="auto" w:fill="FFFFFF"/>
        </w:rPr>
        <w:t>védelembe vett gyermek esetében elkészíti a gondozási-nevelési tervet, családgondozást végez, illetve a gyámhatóság megkeresésére a családi pótlék természetbeni formában történő nyújtásához kapcsolódó pénzfelhasználási tervet (a továbbiakban: pénzfelhasználási terv) készít;</w:t>
      </w:r>
    </w:p>
    <w:p w:rsidR="00C077EE" w:rsidRDefault="00C077EE">
      <w:pPr>
        <w:suppressAutoHyphens w:val="0"/>
        <w:jc w:val="both"/>
        <w:rPr>
          <w:rFonts w:eastAsia="SimSun"/>
          <w:b/>
          <w:bCs/>
          <w:u w:val="single"/>
        </w:rPr>
      </w:pPr>
    </w:p>
    <w:p w:rsidR="00C077EE" w:rsidRDefault="00C077EE">
      <w:pPr>
        <w:suppressAutoHyphens w:val="0"/>
        <w:jc w:val="both"/>
        <w:rPr>
          <w:rFonts w:eastAsia="SimSun"/>
          <w:b/>
          <w:bCs/>
        </w:rPr>
      </w:pPr>
      <w:r>
        <w:rPr>
          <w:rFonts w:eastAsia="SimSun"/>
          <w:b/>
          <w:bCs/>
        </w:rPr>
        <w:t xml:space="preserve">Szakmai támogatás nyújtása: </w:t>
      </w:r>
    </w:p>
    <w:p w:rsidR="00C077EE" w:rsidRDefault="00C077EE">
      <w:pPr>
        <w:suppressAutoHyphens w:val="0"/>
        <w:jc w:val="both"/>
        <w:rPr>
          <w:rFonts w:eastAsia="SimSun"/>
        </w:rPr>
      </w:pPr>
    </w:p>
    <w:p w:rsidR="00C077EE" w:rsidRDefault="00C077EE" w:rsidP="00486614">
      <w:pPr>
        <w:numPr>
          <w:ilvl w:val="0"/>
          <w:numId w:val="44"/>
        </w:numPr>
        <w:suppressAutoHyphens w:val="0"/>
        <w:jc w:val="both"/>
        <w:rPr>
          <w:rFonts w:eastAsia="SimSun"/>
        </w:rPr>
      </w:pPr>
      <w:r>
        <w:rPr>
          <w:rFonts w:eastAsia="SimSun"/>
          <w:shd w:val="clear" w:color="auto" w:fill="FFFFFF"/>
        </w:rPr>
        <w:t>szakmai támogatást nyújt az ellátási területén működő gyermekjóléti szolgálatok számára.</w:t>
      </w:r>
    </w:p>
    <w:p w:rsidR="00C077EE" w:rsidRDefault="00C077EE" w:rsidP="00486614">
      <w:pPr>
        <w:numPr>
          <w:ilvl w:val="0"/>
          <w:numId w:val="44"/>
        </w:numPr>
        <w:suppressAutoHyphens w:val="0"/>
        <w:jc w:val="both"/>
        <w:rPr>
          <w:rFonts w:eastAsia="SimSun"/>
        </w:rPr>
      </w:pPr>
      <w:r>
        <w:rPr>
          <w:rFonts w:eastAsia="SimSun"/>
        </w:rPr>
        <w:t>havi rendszerességgel esetmegbeszélést tart a szolgálatok számára és szükség szerint konzultációt biztosít, és</w:t>
      </w:r>
    </w:p>
    <w:p w:rsidR="00C077EE" w:rsidRDefault="00C077EE" w:rsidP="00486614">
      <w:pPr>
        <w:numPr>
          <w:ilvl w:val="0"/>
          <w:numId w:val="44"/>
        </w:numPr>
        <w:suppressAutoHyphens w:val="0"/>
        <w:jc w:val="both"/>
        <w:rPr>
          <w:rFonts w:eastAsia="SimSun"/>
        </w:rPr>
      </w:pPr>
      <w:r>
        <w:rPr>
          <w:rFonts w:eastAsia="SimSun"/>
        </w:rPr>
        <w:t>tájékoztatja a szolgálatokat az általa nyújtott szolgáltatásokról, az azt érintő változásokról, illetve a járás területén elérhető, más személy, illetve szervezet által nyújtott, közvetíthető szolgáltatásokról, ellátásokról.</w:t>
      </w:r>
    </w:p>
    <w:p w:rsidR="00C077EE" w:rsidRDefault="00C077EE">
      <w:pPr>
        <w:suppressAutoHyphens w:val="0"/>
        <w:jc w:val="both"/>
        <w:rPr>
          <w:rFonts w:eastAsia="SimSun"/>
        </w:rPr>
      </w:pPr>
    </w:p>
    <w:p w:rsidR="00C077EE" w:rsidRDefault="00C077EE">
      <w:pPr>
        <w:suppressAutoHyphens w:val="0"/>
        <w:jc w:val="both"/>
        <w:rPr>
          <w:rFonts w:eastAsia="SimSun"/>
          <w:b/>
          <w:bCs/>
        </w:rPr>
      </w:pPr>
      <w:r>
        <w:rPr>
          <w:rFonts w:eastAsia="SimSun"/>
          <w:b/>
          <w:bCs/>
        </w:rPr>
        <w:t xml:space="preserve">Veszélyeztetettséget észlelő és jelzőrendszeri munka járási szintű koordinálása során: </w:t>
      </w:r>
    </w:p>
    <w:p w:rsidR="00C077EE" w:rsidRDefault="00C077EE">
      <w:pPr>
        <w:suppressAutoHyphens w:val="0"/>
        <w:jc w:val="both"/>
        <w:rPr>
          <w:rFonts w:eastAsia="SimSun"/>
        </w:rPr>
      </w:pPr>
    </w:p>
    <w:p w:rsidR="00C077EE" w:rsidRDefault="00C077EE" w:rsidP="00486614">
      <w:pPr>
        <w:numPr>
          <w:ilvl w:val="0"/>
          <w:numId w:val="45"/>
        </w:numPr>
        <w:suppressAutoHyphens w:val="0"/>
        <w:jc w:val="both"/>
        <w:rPr>
          <w:rFonts w:eastAsia="SimSun"/>
        </w:rPr>
      </w:pPr>
      <w:r>
        <w:rPr>
          <w:rFonts w:eastAsia="SimSun"/>
        </w:rPr>
        <w:t>koordinálja a járás területén működő jelzőrendszerek munkáját,</w:t>
      </w:r>
    </w:p>
    <w:p w:rsidR="00C077EE" w:rsidRDefault="00C077EE" w:rsidP="00486614">
      <w:pPr>
        <w:numPr>
          <w:ilvl w:val="0"/>
          <w:numId w:val="45"/>
        </w:numPr>
        <w:suppressAutoHyphens w:val="0"/>
        <w:jc w:val="both"/>
        <w:rPr>
          <w:rFonts w:eastAsia="SimSun"/>
        </w:rPr>
      </w:pPr>
      <w:r>
        <w:rPr>
          <w:rFonts w:eastAsia="SimSun"/>
        </w:rPr>
        <w:t>szakmai támogatást nyújt a szakmaközi megbeszélések, az éves szakmai tanácskozás szervezéséhez, valamint az éves jelzőrendszeri intézkedési tervek elkészítéséhez és összehangolásához,</w:t>
      </w:r>
    </w:p>
    <w:p w:rsidR="00C077EE" w:rsidRDefault="00C077EE" w:rsidP="00486614">
      <w:pPr>
        <w:numPr>
          <w:ilvl w:val="0"/>
          <w:numId w:val="45"/>
        </w:numPr>
        <w:suppressAutoHyphens w:val="0"/>
        <w:jc w:val="both"/>
        <w:rPr>
          <w:rFonts w:eastAsia="SimSun"/>
        </w:rPr>
      </w:pPr>
      <w:r>
        <w:rPr>
          <w:rFonts w:eastAsia="SimSun"/>
        </w:rPr>
        <w:t>összegyűjti a települések jelzőrendszeri felelősei által készített helyi jelzőrendszeri intézkedési terveket,</w:t>
      </w:r>
    </w:p>
    <w:p w:rsidR="00C077EE" w:rsidRDefault="00C077EE" w:rsidP="00486614">
      <w:pPr>
        <w:numPr>
          <w:ilvl w:val="0"/>
          <w:numId w:val="45"/>
        </w:numPr>
        <w:suppressAutoHyphens w:val="0"/>
        <w:jc w:val="both"/>
        <w:rPr>
          <w:rFonts w:eastAsia="SimSun"/>
        </w:rPr>
      </w:pPr>
      <w:r>
        <w:rPr>
          <w:rFonts w:eastAsia="SimSun"/>
        </w:rPr>
        <w:t>a család- és gyermekjóléti szolgálat 15/1998. NM. rendelet 9. § (7) bekezdése szerinti megkeresése alapján segítséget nyújt, szükség esetén intézkedik,</w:t>
      </w:r>
    </w:p>
    <w:p w:rsidR="00C077EE" w:rsidRDefault="00C077EE" w:rsidP="00486614">
      <w:pPr>
        <w:numPr>
          <w:ilvl w:val="0"/>
          <w:numId w:val="45"/>
        </w:numPr>
        <w:suppressAutoHyphens w:val="0"/>
        <w:jc w:val="both"/>
        <w:rPr>
          <w:rFonts w:eastAsia="SimSun"/>
        </w:rPr>
      </w:pPr>
      <w:r>
        <w:rPr>
          <w:rFonts w:eastAsia="SimSun"/>
        </w:rPr>
        <w:t>segítséget nyújt a jelzőrendszer tagjai és a család- és gyermekjóléti szolgálat közötti konfliktusok megoldásában,</w:t>
      </w:r>
    </w:p>
    <w:p w:rsidR="00C077EE" w:rsidRDefault="00C077EE" w:rsidP="00486614">
      <w:pPr>
        <w:numPr>
          <w:ilvl w:val="0"/>
          <w:numId w:val="45"/>
        </w:numPr>
        <w:suppressAutoHyphens w:val="0"/>
        <w:jc w:val="both"/>
        <w:rPr>
          <w:rFonts w:eastAsia="SimSun"/>
        </w:rPr>
      </w:pPr>
      <w:r>
        <w:rPr>
          <w:rFonts w:eastAsia="SimSun"/>
        </w:rPr>
        <w:t>megbeszélést kezdeményez a jelzőrendszerek működésével kapcsolatban,</w:t>
      </w:r>
    </w:p>
    <w:p w:rsidR="00C077EE" w:rsidRDefault="00C077EE" w:rsidP="00486614">
      <w:pPr>
        <w:numPr>
          <w:ilvl w:val="0"/>
          <w:numId w:val="45"/>
        </w:numPr>
        <w:suppressAutoHyphens w:val="0"/>
        <w:jc w:val="both"/>
        <w:rPr>
          <w:rFonts w:eastAsia="SimSun"/>
        </w:rPr>
      </w:pPr>
      <w:r>
        <w:rPr>
          <w:rFonts w:eastAsia="SimSun"/>
        </w:rPr>
        <w:t>megteszi a Gyvt. 17. § (4) bekezdése szerinti jelzést, és</w:t>
      </w:r>
    </w:p>
    <w:p w:rsidR="00C077EE" w:rsidRDefault="00C077EE" w:rsidP="00486614">
      <w:pPr>
        <w:numPr>
          <w:ilvl w:val="0"/>
          <w:numId w:val="45"/>
        </w:numPr>
        <w:suppressAutoHyphens w:val="0"/>
        <w:jc w:val="both"/>
        <w:rPr>
          <w:rFonts w:eastAsia="SimSun"/>
        </w:rPr>
      </w:pPr>
      <w:r>
        <w:rPr>
          <w:rFonts w:eastAsia="SimSun"/>
        </w:rPr>
        <w:t>a kapcsolati erőszak és emberkereskedelem áldozatainak segítése érdekében folyamatos kapcsolatot tart az Országos Kríziskezelő és Információs Telefonszolgálattal.</w:t>
      </w:r>
    </w:p>
    <w:p w:rsidR="00C077EE" w:rsidRDefault="00C077EE" w:rsidP="00486614">
      <w:pPr>
        <w:numPr>
          <w:ilvl w:val="0"/>
          <w:numId w:val="45"/>
        </w:numPr>
        <w:suppressAutoHyphens w:val="0"/>
        <w:jc w:val="both"/>
        <w:rPr>
          <w:rFonts w:eastAsia="SimSun"/>
        </w:rPr>
      </w:pPr>
      <w:r>
        <w:rPr>
          <w:rFonts w:eastAsia="SimSun"/>
        </w:rPr>
        <w:t>A család- és gyermekjóléti központ a koordinátori feladatok ellátására járási jelzőrendszeri tanácsadót jelöl ki.</w:t>
      </w:r>
    </w:p>
    <w:p w:rsidR="00C077EE" w:rsidRDefault="00C077EE">
      <w:pPr>
        <w:suppressAutoHyphens w:val="0"/>
        <w:jc w:val="both"/>
        <w:rPr>
          <w:rFonts w:eastAsia="SimSun"/>
          <w:b/>
          <w:bCs/>
        </w:rPr>
      </w:pPr>
    </w:p>
    <w:p w:rsidR="00C077EE" w:rsidRPr="008A4C6A" w:rsidRDefault="00C077EE" w:rsidP="00B34A8C">
      <w:pPr>
        <w:pStyle w:val="TJ3"/>
      </w:pPr>
      <w:bookmarkStart w:id="27" w:name="_Toc466454131"/>
      <w:r w:rsidRPr="008A4C6A">
        <w:t>A szolgáltatás igénybevételének módja, és a szolgáltatást igénybe vevő és a szolgáltató közötti kapcsolattartás</w:t>
      </w:r>
      <w:bookmarkEnd w:id="27"/>
    </w:p>
    <w:p w:rsidR="00C077EE" w:rsidRDefault="00C077EE">
      <w:pPr>
        <w:suppressAutoHyphens w:val="0"/>
        <w:jc w:val="both"/>
        <w:rPr>
          <w:rFonts w:eastAsia="SimSun"/>
        </w:rPr>
      </w:pPr>
    </w:p>
    <w:p w:rsidR="00C077EE" w:rsidRDefault="00C077EE">
      <w:pPr>
        <w:suppressAutoHyphens w:val="0"/>
        <w:jc w:val="both"/>
        <w:rPr>
          <w:rFonts w:eastAsia="SimSun"/>
        </w:rPr>
      </w:pPr>
      <w:r>
        <w:rPr>
          <w:rFonts w:eastAsia="SimSun"/>
        </w:rPr>
        <w:lastRenderedPageBreak/>
        <w:t xml:space="preserve">A kapcsolattartás az ügyfél és az esetmenedzser között hatósági kirendelés alapján történik. Az esetmenedzser a gyermekvédelmi nyilvántartás megfelelő adatlapját kitöltve gondozási –nevelési tervet készít, a családgondozás eredményét, folyamatát hathavonta értékeli, melyet helyzetértékelésben rögzít. </w:t>
      </w:r>
    </w:p>
    <w:p w:rsidR="00C077EE" w:rsidRDefault="00C077EE">
      <w:pPr>
        <w:suppressAutoHyphens w:val="0"/>
        <w:spacing w:line="198" w:lineRule="atLeast"/>
        <w:ind w:left="11"/>
        <w:jc w:val="both"/>
        <w:rPr>
          <w:rFonts w:eastAsia="SimSun"/>
          <w:bCs/>
          <w:iCs/>
        </w:rPr>
      </w:pPr>
      <w:r>
        <w:rPr>
          <w:rFonts w:eastAsia="SimSun"/>
          <w:bCs/>
          <w:iCs/>
        </w:rPr>
        <w:t xml:space="preserve">Az ügyfél az esetmenedzserrel a gyámhivatali határozat és a gondozási nevelési tervben rögzítettek alapján működik együtt. </w:t>
      </w:r>
    </w:p>
    <w:p w:rsidR="00C077EE" w:rsidRDefault="00C077EE">
      <w:pPr>
        <w:suppressAutoHyphens w:val="0"/>
        <w:spacing w:line="198" w:lineRule="atLeast"/>
        <w:jc w:val="both"/>
        <w:rPr>
          <w:rFonts w:eastAsia="SimSun"/>
          <w:i/>
          <w:iCs/>
        </w:rPr>
      </w:pPr>
    </w:p>
    <w:p w:rsidR="00C077EE" w:rsidRDefault="00C077EE">
      <w:pPr>
        <w:suppressAutoHyphens w:val="0"/>
        <w:spacing w:line="198" w:lineRule="atLeast"/>
        <w:ind w:left="11"/>
        <w:jc w:val="both"/>
        <w:rPr>
          <w:rFonts w:eastAsia="SimSun"/>
        </w:rPr>
      </w:pPr>
      <w:r>
        <w:rPr>
          <w:rFonts w:eastAsia="SimSun"/>
          <w:i/>
          <w:iCs/>
        </w:rPr>
        <w:t xml:space="preserve">Az igénybevétel megszűnik: </w:t>
      </w:r>
    </w:p>
    <w:p w:rsidR="00C077EE" w:rsidRDefault="00C077EE" w:rsidP="00486614">
      <w:pPr>
        <w:numPr>
          <w:ilvl w:val="0"/>
          <w:numId w:val="46"/>
        </w:numPr>
        <w:suppressAutoHyphens w:val="0"/>
        <w:spacing w:line="198" w:lineRule="atLeast"/>
        <w:jc w:val="both"/>
        <w:rPr>
          <w:rFonts w:eastAsia="SimSun"/>
        </w:rPr>
      </w:pPr>
      <w:r>
        <w:rPr>
          <w:rFonts w:eastAsia="SimSun"/>
        </w:rPr>
        <w:t>Önkéntes kezdeményezésre speciális szolgáltatás önkéntes igénybevétele esetén</w:t>
      </w:r>
    </w:p>
    <w:p w:rsidR="00C077EE" w:rsidRDefault="00C077EE" w:rsidP="00486614">
      <w:pPr>
        <w:numPr>
          <w:ilvl w:val="0"/>
          <w:numId w:val="46"/>
        </w:numPr>
        <w:suppressAutoHyphens w:val="0"/>
        <w:spacing w:line="198" w:lineRule="atLeast"/>
        <w:jc w:val="both"/>
        <w:rPr>
          <w:rFonts w:eastAsia="SimSun"/>
        </w:rPr>
      </w:pPr>
      <w:r>
        <w:rPr>
          <w:rFonts w:eastAsia="SimSun"/>
        </w:rPr>
        <w:t>Nagykorúvá válás esetén</w:t>
      </w:r>
    </w:p>
    <w:p w:rsidR="00C077EE" w:rsidRDefault="00C077EE" w:rsidP="00486614">
      <w:pPr>
        <w:numPr>
          <w:ilvl w:val="0"/>
          <w:numId w:val="46"/>
        </w:numPr>
        <w:suppressAutoHyphens w:val="0"/>
        <w:spacing w:line="198" w:lineRule="atLeast"/>
        <w:jc w:val="both"/>
        <w:rPr>
          <w:rFonts w:eastAsia="SimSun"/>
        </w:rPr>
      </w:pPr>
      <w:r>
        <w:rPr>
          <w:rFonts w:eastAsia="SimSun"/>
        </w:rPr>
        <w:t>Határozat alapján</w:t>
      </w:r>
    </w:p>
    <w:p w:rsidR="00C077EE" w:rsidRDefault="00C077EE" w:rsidP="00486614">
      <w:pPr>
        <w:numPr>
          <w:ilvl w:val="0"/>
          <w:numId w:val="46"/>
        </w:numPr>
        <w:suppressAutoHyphens w:val="0"/>
        <w:spacing w:line="198" w:lineRule="atLeast"/>
        <w:jc w:val="both"/>
        <w:rPr>
          <w:rFonts w:eastAsia="SimSun"/>
        </w:rPr>
      </w:pPr>
      <w:r>
        <w:rPr>
          <w:rFonts w:eastAsia="SimSun"/>
        </w:rPr>
        <w:t>Illetékességi területről történő elköltözés esetén.</w:t>
      </w:r>
    </w:p>
    <w:p w:rsidR="00C077EE" w:rsidRDefault="00C077EE">
      <w:pPr>
        <w:suppressAutoHyphens w:val="0"/>
        <w:spacing w:line="198" w:lineRule="atLeast"/>
        <w:jc w:val="both"/>
        <w:rPr>
          <w:rFonts w:eastAsia="SimSun"/>
        </w:rPr>
      </w:pPr>
    </w:p>
    <w:p w:rsidR="00C077EE" w:rsidRPr="008A4C6A" w:rsidRDefault="00C077EE" w:rsidP="00B34A8C">
      <w:pPr>
        <w:pStyle w:val="TJ3"/>
      </w:pPr>
      <w:bookmarkStart w:id="28" w:name="_Toc466454132"/>
      <w:r>
        <w:t>A feladatellátás szakmai tartalma, módja, a biztosított szolgáltatások formái, köre, rendszeressége</w:t>
      </w:r>
      <w:bookmarkEnd w:id="28"/>
    </w:p>
    <w:p w:rsidR="00C077EE" w:rsidRDefault="00C077EE">
      <w:pPr>
        <w:pStyle w:val="Cmsor5"/>
        <w:numPr>
          <w:ilvl w:val="4"/>
          <w:numId w:val="0"/>
        </w:numPr>
        <w:tabs>
          <w:tab w:val="num" w:pos="0"/>
        </w:tabs>
        <w:spacing w:line="240" w:lineRule="auto"/>
        <w:jc w:val="left"/>
        <w:rPr>
          <w:rFonts w:cs="Hu_Carma"/>
          <w:b/>
          <w:bCs/>
          <w:i w:val="0"/>
          <w:iCs w:val="0"/>
          <w:sz w:val="24"/>
          <w:szCs w:val="24"/>
        </w:rPr>
      </w:pPr>
    </w:p>
    <w:p w:rsidR="00C077EE" w:rsidRDefault="00C077EE">
      <w:pPr>
        <w:pStyle w:val="Cmsor5"/>
        <w:numPr>
          <w:ilvl w:val="4"/>
          <w:numId w:val="0"/>
        </w:numPr>
        <w:tabs>
          <w:tab w:val="num" w:pos="0"/>
        </w:tabs>
        <w:spacing w:line="240" w:lineRule="auto"/>
        <w:jc w:val="left"/>
        <w:rPr>
          <w:rFonts w:cs="Hu_Carma"/>
        </w:rPr>
      </w:pPr>
      <w:r>
        <w:rPr>
          <w:rFonts w:cs="Hu_Carma"/>
          <w:b/>
          <w:bCs/>
          <w:i w:val="0"/>
          <w:iCs w:val="0"/>
          <w:sz w:val="24"/>
          <w:szCs w:val="24"/>
        </w:rPr>
        <w:t xml:space="preserve">A szakmai módszerek bemutatása </w:t>
      </w:r>
    </w:p>
    <w:p w:rsidR="00C077EE" w:rsidRDefault="00C077EE">
      <w:pPr>
        <w:tabs>
          <w:tab w:val="left" w:pos="0"/>
        </w:tabs>
      </w:pPr>
      <w:r>
        <w:t>A Gyermekjóléti Központ a problémákat komplex módon kezeli, tevékenységét ügyfélfogadás és családlátogatás keretében végzi.</w:t>
      </w:r>
    </w:p>
    <w:p w:rsidR="00C077EE" w:rsidRDefault="00C077EE">
      <w:pPr>
        <w:tabs>
          <w:tab w:val="left" w:pos="0"/>
        </w:tabs>
      </w:pPr>
    </w:p>
    <w:p w:rsidR="00C077EE" w:rsidRDefault="00C077EE">
      <w:pPr>
        <w:rPr>
          <w:b/>
          <w:bCs/>
          <w:u w:val="single"/>
        </w:rPr>
      </w:pPr>
      <w:r>
        <w:rPr>
          <w:b/>
          <w:bCs/>
        </w:rPr>
        <w:t>A következő munkaformákkal dolgozunk:</w:t>
      </w:r>
    </w:p>
    <w:p w:rsidR="00C077EE" w:rsidRDefault="00C077EE">
      <w:pPr>
        <w:pStyle w:val="Listaszerbekezds2"/>
        <w:tabs>
          <w:tab w:val="left" w:pos="0"/>
        </w:tabs>
        <w:suppressAutoHyphens w:val="0"/>
        <w:ind w:left="0"/>
        <w:jc w:val="both"/>
        <w:rPr>
          <w:b/>
          <w:bCs/>
        </w:rPr>
      </w:pPr>
      <w:r>
        <w:rPr>
          <w:b/>
          <w:bCs/>
        </w:rPr>
        <w:t xml:space="preserve">Egyéni esetkezelés: </w:t>
      </w:r>
    </w:p>
    <w:p w:rsidR="00C077EE" w:rsidRDefault="00C077EE">
      <w:pPr>
        <w:tabs>
          <w:tab w:val="left" w:pos="0"/>
        </w:tabs>
        <w:ind w:left="180"/>
        <w:jc w:val="both"/>
        <w:rPr>
          <w:b/>
          <w:bCs/>
        </w:rPr>
      </w:pPr>
      <w:r>
        <w:t xml:space="preserve">A családgondozás során egyéneknek, pároknak, családoknak nyújtunk segítséget ahhoz, hogy a köztük és a környezetük között létrejött helyzetek megoldásához szükséges belső és külső források elérhetővé váljanak. Ehhez mind belső problémamegoldó képességüket, mind a családban, a személyes kapcsolatrendszerben rejlő lehetőségeket, mind a szociális támogató hálózatot, és az intézményi forrásokat használjuk. A segítségnyújtás célja, hogy az egyének, családok szociális problémájukat képesek legyenek megoldani, szociális működőképességük javuljon. </w:t>
      </w:r>
    </w:p>
    <w:p w:rsidR="00C077EE" w:rsidRDefault="00C077EE">
      <w:pPr>
        <w:tabs>
          <w:tab w:val="left" w:pos="720"/>
        </w:tabs>
        <w:suppressAutoHyphens w:val="0"/>
        <w:rPr>
          <w:b/>
          <w:bCs/>
        </w:rPr>
      </w:pPr>
    </w:p>
    <w:p w:rsidR="00C077EE" w:rsidRDefault="00C077EE">
      <w:pPr>
        <w:tabs>
          <w:tab w:val="left" w:pos="720"/>
        </w:tabs>
        <w:suppressAutoHyphens w:val="0"/>
        <w:rPr>
          <w:b/>
          <w:bCs/>
        </w:rPr>
      </w:pPr>
      <w:r>
        <w:rPr>
          <w:b/>
          <w:bCs/>
        </w:rPr>
        <w:t xml:space="preserve">Csoportos problémamegoldás: </w:t>
      </w:r>
    </w:p>
    <w:p w:rsidR="00C077EE" w:rsidRDefault="00C077EE" w:rsidP="00486614">
      <w:pPr>
        <w:numPr>
          <w:ilvl w:val="0"/>
          <w:numId w:val="60"/>
        </w:numPr>
        <w:tabs>
          <w:tab w:val="left" w:pos="0"/>
        </w:tabs>
        <w:jc w:val="both"/>
      </w:pPr>
      <w:r>
        <w:t>Szabad interakciós csoport mely az aktuálisan felmerülő problémákkal foglalkozik</w:t>
      </w:r>
    </w:p>
    <w:p w:rsidR="00C077EE" w:rsidRDefault="00C077EE" w:rsidP="00486614">
      <w:pPr>
        <w:numPr>
          <w:ilvl w:val="0"/>
          <w:numId w:val="60"/>
        </w:numPr>
        <w:tabs>
          <w:tab w:val="left" w:pos="0"/>
        </w:tabs>
        <w:jc w:val="both"/>
      </w:pPr>
      <w:r>
        <w:t>Készségfejlesztő csoportok az önértékelés erősítése, az érdekérvényesítési képesség javítása érdekében (empátia-, kommunikációfejlesztő tréning)</w:t>
      </w:r>
    </w:p>
    <w:p w:rsidR="00C077EE" w:rsidRDefault="00C077EE">
      <w:pPr>
        <w:ind w:left="720"/>
        <w:jc w:val="both"/>
      </w:pPr>
    </w:p>
    <w:p w:rsidR="00C077EE" w:rsidRDefault="00C077EE">
      <w:pPr>
        <w:suppressAutoHyphens w:val="0"/>
        <w:jc w:val="both"/>
        <w:rPr>
          <w:b/>
          <w:bCs/>
        </w:rPr>
      </w:pPr>
      <w:r>
        <w:rPr>
          <w:b/>
          <w:bCs/>
        </w:rPr>
        <w:t xml:space="preserve">Krízisintervenció: </w:t>
      </w:r>
    </w:p>
    <w:p w:rsidR="00C077EE" w:rsidRDefault="00C077EE">
      <w:pPr>
        <w:suppressAutoHyphens w:val="0"/>
        <w:jc w:val="both"/>
      </w:pPr>
      <w:r>
        <w:t xml:space="preserve">Krízisállapotban az egyén illetve a család egyensúlyi állapota megbomlik és az adott helyzetben a szokásos </w:t>
      </w:r>
      <w:proofErr w:type="gramStart"/>
      <w:r>
        <w:t>probléma-megoldási</w:t>
      </w:r>
      <w:proofErr w:type="gramEnd"/>
      <w:r>
        <w:t xml:space="preserve"> módok hatástalanok az egyensúly helyreállításában. A krízisintervenció célja, hogy segítse a családot a korábbi vagy egy új egyensúly megteremtésében, helyreállításában. A krízisintervenció első feladata a feszültségcsökkentés és az aktuálisan fellépő veszélyhelyzet elhárítása. A beavatkozás során fontos, hogy a nagy feszültség miatt „tehetetlenséget” megélő kliens problémamegoldó képességét aktiváljuk. Kezdetben arra kell törekedni, hogy a kliens minden körülmények között érezze a támogatást, de amint helyzete valamelyest megszilárdul, fokozatosan csökkenteni kell a személyes támogatást és szélesíteni, erősíteni kell a támogató szociális hálózatot (rokonok, barátok, munkatársak, szociális háttérintézmények) </w:t>
      </w:r>
    </w:p>
    <w:p w:rsidR="00C077EE" w:rsidRDefault="00C077EE">
      <w:pPr>
        <w:spacing w:line="198" w:lineRule="atLeast"/>
        <w:jc w:val="both"/>
        <w:rPr>
          <w:rFonts w:eastAsia="SimSun"/>
        </w:rPr>
      </w:pPr>
    </w:p>
    <w:p w:rsidR="00C077EE" w:rsidRDefault="00C077EE">
      <w:pPr>
        <w:pStyle w:val="Szvegtrzs21"/>
        <w:autoSpaceDE w:val="0"/>
        <w:rPr>
          <w:rFonts w:eastAsia="SimSun"/>
          <w:b/>
          <w:bCs/>
        </w:rPr>
      </w:pPr>
    </w:p>
    <w:p w:rsidR="00C077EE" w:rsidRDefault="00C077EE">
      <w:pPr>
        <w:pStyle w:val="Szvegtrzs21"/>
        <w:autoSpaceDE w:val="0"/>
        <w:rPr>
          <w:rFonts w:eastAsia="SimSun"/>
          <w:b/>
          <w:bCs/>
        </w:rPr>
      </w:pPr>
      <w:r>
        <w:rPr>
          <w:rFonts w:eastAsia="SimSun"/>
          <w:b/>
          <w:bCs/>
        </w:rPr>
        <w:t>Módszerek a hatósági feladatok ellátásához</w:t>
      </w:r>
    </w:p>
    <w:p w:rsidR="00C077EE" w:rsidRDefault="00C077EE">
      <w:pPr>
        <w:pStyle w:val="Szvegtrzs21"/>
        <w:autoSpaceDE w:val="0"/>
        <w:rPr>
          <w:rFonts w:eastAsia="SimSun"/>
          <w:b/>
          <w:bCs/>
        </w:rPr>
      </w:pPr>
    </w:p>
    <w:p w:rsidR="00C077EE" w:rsidRDefault="00C077EE">
      <w:pPr>
        <w:pStyle w:val="Szvegtrzs"/>
      </w:pPr>
      <w:r>
        <w:t xml:space="preserve">A család- és gyermekjóléti központ javaslattétele során figyelembe veszi a gyermek bántalmazásától, elhanyagolástól való védelemhez való jogát.  Tekintettel van arra a jogára, hogy a </w:t>
      </w:r>
      <w:r>
        <w:lastRenderedPageBreak/>
        <w:t>saját családjában történő nevelkedéséhez segítséget kapjon, családi kapcsolatait megtarthassa és ápolhassa, valamint a gyermek véleményét is fegyelembe veszi.</w:t>
      </w:r>
    </w:p>
    <w:p w:rsidR="00C077EE" w:rsidRDefault="00C077EE">
      <w:pPr>
        <w:pStyle w:val="Szvegtrzs"/>
        <w:rPr>
          <w:bCs/>
        </w:rPr>
      </w:pPr>
    </w:p>
    <w:p w:rsidR="00C077EE" w:rsidRDefault="00C077EE">
      <w:pPr>
        <w:pStyle w:val="Szvegtrzs"/>
        <w:rPr>
          <w:b/>
        </w:rPr>
      </w:pPr>
      <w:r>
        <w:rPr>
          <w:b/>
        </w:rPr>
        <w:t xml:space="preserve">Hatósági intézkedést kezdeményez, javaslatot készít: </w:t>
      </w:r>
    </w:p>
    <w:p w:rsidR="00C077EE" w:rsidRDefault="00C077EE" w:rsidP="00486614">
      <w:pPr>
        <w:pStyle w:val="Szvegtrzs"/>
        <w:numPr>
          <w:ilvl w:val="0"/>
          <w:numId w:val="53"/>
        </w:numPr>
        <w:rPr>
          <w:bCs/>
        </w:rPr>
      </w:pPr>
      <w:r>
        <w:rPr>
          <w:bCs/>
        </w:rPr>
        <w:t xml:space="preserve">a </w:t>
      </w:r>
      <w:proofErr w:type="gramStart"/>
      <w:r>
        <w:rPr>
          <w:bCs/>
        </w:rPr>
        <w:t>gyermek védelembe</w:t>
      </w:r>
      <w:proofErr w:type="gramEnd"/>
      <w:r>
        <w:rPr>
          <w:bCs/>
        </w:rPr>
        <w:t xml:space="preserve"> vételére, amennyiben a család és gyermekjóléti szolgálat a kezdeményező a javaslatot  mérlegelés nélkül 3 munkanapon belül továbbítja a Gyámhivatal felé  a gyermekvédelmi nyilvántartás megfelelő adatlapján</w:t>
      </w:r>
    </w:p>
    <w:p w:rsidR="00C077EE" w:rsidRDefault="00C077EE" w:rsidP="00486614">
      <w:pPr>
        <w:pStyle w:val="Szvegtrzs"/>
        <w:numPr>
          <w:ilvl w:val="0"/>
          <w:numId w:val="53"/>
        </w:numPr>
        <w:rPr>
          <w:bCs/>
        </w:rPr>
      </w:pPr>
      <w:r>
        <w:rPr>
          <w:bCs/>
        </w:rPr>
        <w:t xml:space="preserve">súlyosabb fokú veszélyeztetettség esetén ideiglenes hatályú elhelyezésére, </w:t>
      </w:r>
    </w:p>
    <w:p w:rsidR="00C077EE" w:rsidRDefault="00C077EE" w:rsidP="00486614">
      <w:pPr>
        <w:pStyle w:val="Szvegtrzs"/>
        <w:numPr>
          <w:ilvl w:val="0"/>
          <w:numId w:val="53"/>
        </w:numPr>
        <w:rPr>
          <w:bCs/>
        </w:rPr>
      </w:pPr>
      <w:r>
        <w:rPr>
          <w:bCs/>
        </w:rPr>
        <w:t>nevelésbe vételre,</w:t>
      </w:r>
    </w:p>
    <w:p w:rsidR="00C077EE" w:rsidRDefault="00C077EE" w:rsidP="00486614">
      <w:pPr>
        <w:pStyle w:val="Szvegtrzs"/>
        <w:numPr>
          <w:ilvl w:val="0"/>
          <w:numId w:val="53"/>
        </w:numPr>
      </w:pPr>
      <w:r>
        <w:t>családba fogadására</w:t>
      </w:r>
    </w:p>
    <w:p w:rsidR="00C077EE" w:rsidRDefault="00C077EE" w:rsidP="00486614">
      <w:pPr>
        <w:pStyle w:val="Szvegtrzs"/>
        <w:numPr>
          <w:ilvl w:val="0"/>
          <w:numId w:val="53"/>
        </w:numPr>
      </w:pPr>
      <w:r>
        <w:t>harmadik személynél történő elhelyezésére</w:t>
      </w:r>
    </w:p>
    <w:p w:rsidR="00C077EE" w:rsidRDefault="00C077EE" w:rsidP="00486614">
      <w:pPr>
        <w:pStyle w:val="Szvegtrzs"/>
        <w:numPr>
          <w:ilvl w:val="0"/>
          <w:numId w:val="53"/>
        </w:numPr>
        <w:rPr>
          <w:bCs/>
        </w:rPr>
      </w:pPr>
      <w:r>
        <w:rPr>
          <w:bCs/>
        </w:rPr>
        <w:t>családi pótlék természetben történő nyújtására</w:t>
      </w:r>
    </w:p>
    <w:p w:rsidR="00C077EE" w:rsidRDefault="00C077EE" w:rsidP="00486614">
      <w:pPr>
        <w:pStyle w:val="Szvegtrzs"/>
        <w:numPr>
          <w:ilvl w:val="0"/>
          <w:numId w:val="53"/>
        </w:numPr>
        <w:rPr>
          <w:bCs/>
        </w:rPr>
      </w:pPr>
      <w:r>
        <w:rPr>
          <w:bCs/>
        </w:rPr>
        <w:t>a gyermek tankötelezettsége teljesítésének előmozdítására</w:t>
      </w:r>
    </w:p>
    <w:p w:rsidR="00C077EE" w:rsidRDefault="00C077EE" w:rsidP="00486614">
      <w:pPr>
        <w:pStyle w:val="Szvegtrzs"/>
        <w:numPr>
          <w:ilvl w:val="0"/>
          <w:numId w:val="53"/>
        </w:numPr>
        <w:rPr>
          <w:bCs/>
        </w:rPr>
      </w:pPr>
      <w:r>
        <w:rPr>
          <w:bCs/>
        </w:rPr>
        <w:t>gondozási hely vagy annak megváltoztatására</w:t>
      </w:r>
    </w:p>
    <w:p w:rsidR="00C077EE" w:rsidRDefault="00C077EE" w:rsidP="00486614">
      <w:pPr>
        <w:pStyle w:val="Szvegtrzs"/>
        <w:numPr>
          <w:ilvl w:val="0"/>
          <w:numId w:val="53"/>
        </w:numPr>
        <w:rPr>
          <w:bCs/>
        </w:rPr>
      </w:pPr>
      <w:r>
        <w:rPr>
          <w:bCs/>
        </w:rPr>
        <w:t>megelőző pártfogás vagy annak mellőzésére</w:t>
      </w:r>
    </w:p>
    <w:p w:rsidR="00C077EE" w:rsidRDefault="00C077EE" w:rsidP="00486614">
      <w:pPr>
        <w:pStyle w:val="Szvegtrzs"/>
        <w:numPr>
          <w:ilvl w:val="0"/>
          <w:numId w:val="53"/>
        </w:numPr>
        <w:rPr>
          <w:bCs/>
        </w:rPr>
      </w:pPr>
      <w:r>
        <w:rPr>
          <w:bCs/>
        </w:rPr>
        <w:t>a megelőző pártfogás fenntartására, megszüntetésére</w:t>
      </w:r>
    </w:p>
    <w:p w:rsidR="00C077EE" w:rsidRDefault="00C077EE">
      <w:pPr>
        <w:pStyle w:val="Szvegtrzs"/>
        <w:rPr>
          <w:b/>
        </w:rPr>
      </w:pPr>
    </w:p>
    <w:p w:rsidR="00C077EE" w:rsidRDefault="00C077EE">
      <w:pPr>
        <w:pStyle w:val="Szvegtrzs"/>
        <w:rPr>
          <w:b/>
        </w:rPr>
      </w:pPr>
      <w:r>
        <w:rPr>
          <w:b/>
        </w:rPr>
        <w:t xml:space="preserve">Védelembe vétel esetén </w:t>
      </w:r>
    </w:p>
    <w:p w:rsidR="00C077EE" w:rsidRDefault="00C077EE">
      <w:pPr>
        <w:rPr>
          <w:bCs/>
        </w:rPr>
      </w:pPr>
    </w:p>
    <w:p w:rsidR="00C077EE" w:rsidRDefault="00C077EE">
      <w:pPr>
        <w:rPr>
          <w:bCs/>
        </w:rPr>
      </w:pPr>
      <w:r>
        <w:rPr>
          <w:bCs/>
        </w:rPr>
        <w:t>A gyermekvédelmi gondoskodás keretébe tartozó hatósági intézkedés alatt álló gyermek esetében a család- és gyermekjóléti központ szolgáltatásait a gyámhivatal, illetve a bíróság határozata alapján kell biztosítani.</w:t>
      </w:r>
    </w:p>
    <w:p w:rsidR="00C077EE" w:rsidRDefault="00C077EE">
      <w:pPr>
        <w:jc w:val="both"/>
      </w:pPr>
      <w:r>
        <w:t>Ennek keretében a család-és gyermekjóléti szolgálat egyén</w:t>
      </w:r>
      <w:r>
        <w:rPr>
          <w:b/>
          <w:color w:val="0070C0"/>
        </w:rPr>
        <w:t>i</w:t>
      </w:r>
      <w:r>
        <w:t xml:space="preserve"> gondozási nevelési tervet készít, melybe bevonja a család- és gyermekjóléti szolgálatot, és a megelőző pártfogás alatt álló gyermek esetében a megelőző pártfogót. </w:t>
      </w:r>
    </w:p>
    <w:p w:rsidR="00C077EE" w:rsidRDefault="00C077EE">
      <w:pPr>
        <w:rPr>
          <w:b/>
          <w:i/>
          <w:iCs/>
        </w:rPr>
      </w:pPr>
    </w:p>
    <w:p w:rsidR="00C077EE" w:rsidRDefault="00C077EE">
      <w:pPr>
        <w:rPr>
          <w:bCs/>
          <w:iCs/>
        </w:rPr>
      </w:pPr>
      <w:r>
        <w:rPr>
          <w:b/>
          <w:bCs/>
          <w:iCs/>
        </w:rPr>
        <w:t xml:space="preserve">Az egyéni gondozási-nevelési terv tartalma: </w:t>
      </w:r>
    </w:p>
    <w:p w:rsidR="00C077EE" w:rsidRDefault="00C077EE" w:rsidP="00486614">
      <w:pPr>
        <w:pStyle w:val="Listaszerbekezds1"/>
        <w:numPr>
          <w:ilvl w:val="0"/>
          <w:numId w:val="54"/>
        </w:numPr>
        <w:jc w:val="both"/>
        <w:rPr>
          <w:bCs/>
        </w:rPr>
      </w:pPr>
      <w:r>
        <w:rPr>
          <w:bCs/>
        </w:rPr>
        <w:t>a veszélyeztető körülmények megjelölését,</w:t>
      </w:r>
    </w:p>
    <w:p w:rsidR="00C077EE" w:rsidRDefault="00C077EE" w:rsidP="00486614">
      <w:pPr>
        <w:pStyle w:val="Listaszerbekezds1"/>
        <w:numPr>
          <w:ilvl w:val="0"/>
          <w:numId w:val="54"/>
        </w:numPr>
        <w:jc w:val="both"/>
        <w:rPr>
          <w:bCs/>
        </w:rPr>
      </w:pPr>
      <w:r>
        <w:rPr>
          <w:bCs/>
        </w:rPr>
        <w:t>a védelembe vétel megszüntetéséhez, családból kiemelt gyermek esetében a visszahelyezéséhez szükséges változásokat, valamint ennek elérése érdekében az esetmenedzser, a szülő és a gyermek feladatait, határidők megállapításával,</w:t>
      </w:r>
    </w:p>
    <w:p w:rsidR="00C077EE" w:rsidRDefault="00C077EE" w:rsidP="00486614">
      <w:pPr>
        <w:pStyle w:val="Listaszerbekezds1"/>
        <w:numPr>
          <w:ilvl w:val="0"/>
          <w:numId w:val="54"/>
        </w:numPr>
        <w:jc w:val="both"/>
        <w:rPr>
          <w:bCs/>
        </w:rPr>
      </w:pPr>
      <w:r>
        <w:rPr>
          <w:bCs/>
        </w:rPr>
        <w:t>a szükségesnek tartott hatósági, illetve bírósági eljárások kezdeményezésének megjelölését,</w:t>
      </w:r>
    </w:p>
    <w:p w:rsidR="00C077EE" w:rsidRDefault="00C077EE" w:rsidP="00486614">
      <w:pPr>
        <w:pStyle w:val="Listaszerbekezds1"/>
        <w:numPr>
          <w:ilvl w:val="0"/>
          <w:numId w:val="54"/>
        </w:numPr>
        <w:jc w:val="both"/>
        <w:rPr>
          <w:bCs/>
        </w:rPr>
      </w:pPr>
      <w:r>
        <w:rPr>
          <w:bCs/>
        </w:rPr>
        <w:t>az egyéni gondozási-nevelési terv megvalósításába bevont család- és gyermekjóléti szolgálat, valamint egyéb intézmények, szolgáltatók, személyek megjelölését, feladataik és a felelősségük meghatározásával együtt,</w:t>
      </w:r>
    </w:p>
    <w:p w:rsidR="00C077EE" w:rsidRDefault="00C077EE" w:rsidP="00486614">
      <w:pPr>
        <w:pStyle w:val="Listaszerbekezds1"/>
        <w:numPr>
          <w:ilvl w:val="0"/>
          <w:numId w:val="54"/>
        </w:numPr>
        <w:jc w:val="both"/>
        <w:rPr>
          <w:bCs/>
        </w:rPr>
      </w:pPr>
      <w:r>
        <w:rPr>
          <w:bCs/>
        </w:rPr>
        <w:t>a szakmailag szükségesnek tartott egyéb rendelkezéseket,</w:t>
      </w:r>
    </w:p>
    <w:p w:rsidR="00C077EE" w:rsidRDefault="00C077EE" w:rsidP="00486614">
      <w:pPr>
        <w:pStyle w:val="Listaszerbekezds1"/>
        <w:numPr>
          <w:ilvl w:val="0"/>
          <w:numId w:val="54"/>
        </w:numPr>
        <w:jc w:val="both"/>
        <w:rPr>
          <w:bCs/>
        </w:rPr>
      </w:pPr>
      <w:r>
        <w:rPr>
          <w:bCs/>
        </w:rPr>
        <w:t>megelőző pártfogás alatt álló gyermek esetén az esetmenedzser, a megelőző pártfogó felügyelő, a szülő és a gyermek közötti együttműködés részletes szabályait, megjelölve a megelőző pártfogó felügyelővel való együttműködés módját, gyakoriságát,</w:t>
      </w:r>
    </w:p>
    <w:p w:rsidR="00C077EE" w:rsidRDefault="00C077EE" w:rsidP="00486614">
      <w:pPr>
        <w:pStyle w:val="Listaszerbekezds1"/>
        <w:numPr>
          <w:ilvl w:val="0"/>
          <w:numId w:val="54"/>
        </w:numPr>
        <w:jc w:val="both"/>
        <w:rPr>
          <w:bCs/>
        </w:rPr>
      </w:pPr>
      <w:r>
        <w:rPr>
          <w:bCs/>
        </w:rPr>
        <w:t>az esetmenedzser és a megelőző pártfogó felügyelő közötti munkamegosztás szempontjait.</w:t>
      </w:r>
    </w:p>
    <w:p w:rsidR="00C077EE" w:rsidRDefault="00C077EE">
      <w:pPr>
        <w:rPr>
          <w:bCs/>
        </w:rPr>
      </w:pPr>
    </w:p>
    <w:p w:rsidR="00C077EE" w:rsidRDefault="00C077EE">
      <w:pPr>
        <w:rPr>
          <w:b/>
          <w:bCs/>
        </w:rPr>
      </w:pPr>
      <w:r>
        <w:rPr>
          <w:b/>
          <w:bCs/>
        </w:rPr>
        <w:t xml:space="preserve">Az egyéni gondozási-nevelési terv megvalósítása: </w:t>
      </w:r>
    </w:p>
    <w:p w:rsidR="00C077EE" w:rsidRDefault="00C077EE">
      <w:pPr>
        <w:rPr>
          <w:bCs/>
        </w:rPr>
      </w:pPr>
    </w:p>
    <w:p w:rsidR="00C077EE" w:rsidRDefault="00C077EE">
      <w:pPr>
        <w:rPr>
          <w:bCs/>
        </w:rPr>
      </w:pPr>
      <w:r>
        <w:rPr>
          <w:bCs/>
        </w:rPr>
        <w:t xml:space="preserve">Az esetmenedzser feladata: </w:t>
      </w:r>
    </w:p>
    <w:p w:rsidR="00C077EE" w:rsidRDefault="00C077EE" w:rsidP="00486614">
      <w:pPr>
        <w:numPr>
          <w:ilvl w:val="0"/>
          <w:numId w:val="55"/>
        </w:numPr>
        <w:suppressAutoHyphens w:val="0"/>
        <w:jc w:val="both"/>
        <w:rPr>
          <w:bCs/>
        </w:rPr>
      </w:pPr>
      <w:r>
        <w:rPr>
          <w:bCs/>
        </w:rPr>
        <w:t xml:space="preserve">bevonja a gyermekkel és családjával kapcsolatos szociális segítőmunkába a család- és gyermekjóléti szolgálatot, </w:t>
      </w:r>
    </w:p>
    <w:p w:rsidR="00C077EE" w:rsidRDefault="00C077EE" w:rsidP="00486614">
      <w:pPr>
        <w:numPr>
          <w:ilvl w:val="0"/>
          <w:numId w:val="55"/>
        </w:numPr>
        <w:suppressAutoHyphens w:val="0"/>
        <w:jc w:val="both"/>
        <w:rPr>
          <w:bCs/>
        </w:rPr>
      </w:pPr>
      <w:r>
        <w:rPr>
          <w:bCs/>
        </w:rPr>
        <w:t>bevonja a szükséges szolgáltatásokat nyújtó intézményeket, szolgáltatókat, személyeket, az egyéb</w:t>
      </w:r>
      <w:r>
        <w:t xml:space="preserve"> közvetített ellátásban, szolgáltatásban dolgozókat,</w:t>
      </w:r>
      <w:r>
        <w:rPr>
          <w:bCs/>
        </w:rPr>
        <w:t xml:space="preserve"> valamint tevékenységüket koordinálja,</w:t>
      </w:r>
    </w:p>
    <w:p w:rsidR="00C077EE" w:rsidRDefault="00C077EE" w:rsidP="00486614">
      <w:pPr>
        <w:numPr>
          <w:ilvl w:val="0"/>
          <w:numId w:val="55"/>
        </w:numPr>
        <w:suppressAutoHyphens w:val="0"/>
        <w:jc w:val="both"/>
        <w:rPr>
          <w:bCs/>
        </w:rPr>
      </w:pPr>
      <w:r>
        <w:t xml:space="preserve">elősegíti a szülő és gyermek esetében az egyéni gondozási-nevelési terv céljainak elfogadását, azokban való közreműködését, </w:t>
      </w:r>
      <w:r>
        <w:rPr>
          <w:bCs/>
        </w:rPr>
        <w:t>azt, hogy a szülő és az ítélőképessége birtokában lévő gyermek nyilatkozattal vállalják az együttműködést,</w:t>
      </w:r>
    </w:p>
    <w:p w:rsidR="00C077EE" w:rsidRDefault="00C077EE" w:rsidP="00486614">
      <w:pPr>
        <w:pStyle w:val="Listaszerbekezds1"/>
        <w:numPr>
          <w:ilvl w:val="0"/>
          <w:numId w:val="56"/>
        </w:numPr>
        <w:jc w:val="both"/>
        <w:rPr>
          <w:bCs/>
        </w:rPr>
      </w:pPr>
      <w:r>
        <w:rPr>
          <w:bCs/>
        </w:rPr>
        <w:lastRenderedPageBreak/>
        <w:t>a gyermeket veszélyeztető körülmények elhárítását, a gyermek testi, értelmi, érzelmi és erkölcsi fejlődésének szülő általi biztosítását, így a védelembe vétel megszüntetését.</w:t>
      </w:r>
    </w:p>
    <w:p w:rsidR="00C077EE" w:rsidRDefault="00C077EE">
      <w:pPr>
        <w:rPr>
          <w:bCs/>
        </w:rPr>
      </w:pPr>
    </w:p>
    <w:p w:rsidR="00C077EE" w:rsidRDefault="00C077EE">
      <w:pPr>
        <w:rPr>
          <w:b/>
          <w:bCs/>
        </w:rPr>
      </w:pPr>
      <w:r>
        <w:rPr>
          <w:b/>
          <w:bCs/>
        </w:rPr>
        <w:t xml:space="preserve">Az egyéni gondozási-nevelési terv értékelése: </w:t>
      </w:r>
    </w:p>
    <w:p w:rsidR="00C077EE" w:rsidRDefault="00C077EE">
      <w:pPr>
        <w:rPr>
          <w:b/>
          <w:bCs/>
        </w:rPr>
      </w:pPr>
    </w:p>
    <w:p w:rsidR="00C077EE" w:rsidRDefault="00C077EE">
      <w:pPr>
        <w:rPr>
          <w:bCs/>
        </w:rPr>
      </w:pPr>
      <w:r>
        <w:rPr>
          <w:bCs/>
        </w:rPr>
        <w:t xml:space="preserve">Az esetmenedzser feladata: </w:t>
      </w:r>
    </w:p>
    <w:p w:rsidR="00C077EE" w:rsidRDefault="00C077EE" w:rsidP="00486614">
      <w:pPr>
        <w:pStyle w:val="Listaszerbekezds1"/>
        <w:numPr>
          <w:ilvl w:val="0"/>
          <w:numId w:val="56"/>
        </w:numPr>
        <w:jc w:val="both"/>
        <w:rPr>
          <w:bCs/>
        </w:rPr>
      </w:pPr>
      <w:r>
        <w:rPr>
          <w:bCs/>
        </w:rPr>
        <w:t>szükség esetén módosítja vagy kezdeményezi a módosítását,</w:t>
      </w:r>
    </w:p>
    <w:p w:rsidR="00C077EE" w:rsidRDefault="00C077EE" w:rsidP="00486614">
      <w:pPr>
        <w:pStyle w:val="Listaszerbekezds1"/>
        <w:numPr>
          <w:ilvl w:val="0"/>
          <w:numId w:val="56"/>
        </w:numPr>
        <w:jc w:val="both"/>
        <w:rPr>
          <w:bCs/>
        </w:rPr>
      </w:pPr>
      <w:r>
        <w:rPr>
          <w:bCs/>
        </w:rPr>
        <w:t>amennyiben a megvalósítása a szülő, illetve a gyermek megfelelő együttműködése miatt nem lehetséges írásban jelzi ezt a gyámhivatalnak,</w:t>
      </w:r>
    </w:p>
    <w:p w:rsidR="00C077EE" w:rsidRDefault="00C077EE" w:rsidP="00486614">
      <w:pPr>
        <w:pStyle w:val="Listaszerbekezds1"/>
        <w:numPr>
          <w:ilvl w:val="0"/>
          <w:numId w:val="56"/>
        </w:numPr>
        <w:jc w:val="both"/>
        <w:rPr>
          <w:bCs/>
        </w:rPr>
      </w:pPr>
      <w:r>
        <w:rPr>
          <w:bCs/>
        </w:rPr>
        <w:t>felhívja a szülő, illetve a gyermek figyelmét arra, hogy a védelembe vétel sikertelensége esetén a gyermekvédelmi gondoskodás más eszközének alkalmazására kerülhet sor,</w:t>
      </w:r>
    </w:p>
    <w:p w:rsidR="00C077EE" w:rsidRDefault="00C077EE" w:rsidP="00486614">
      <w:pPr>
        <w:pStyle w:val="Listaszerbekezds1"/>
        <w:numPr>
          <w:ilvl w:val="0"/>
          <w:numId w:val="56"/>
        </w:numPr>
        <w:jc w:val="both"/>
        <w:rPr>
          <w:bCs/>
        </w:rPr>
      </w:pPr>
      <w:r>
        <w:rPr>
          <w:bCs/>
        </w:rPr>
        <w:t>javaslatot tesz a gyámhivatalnak a gyermekvédelmi gondoskodás más eszközének alkalmazására,</w:t>
      </w:r>
    </w:p>
    <w:p w:rsidR="00C077EE" w:rsidRDefault="00C077EE" w:rsidP="00486614">
      <w:pPr>
        <w:pStyle w:val="Listaszerbekezds1"/>
        <w:numPr>
          <w:ilvl w:val="0"/>
          <w:numId w:val="56"/>
        </w:numPr>
        <w:jc w:val="both"/>
        <w:rPr>
          <w:bCs/>
        </w:rPr>
      </w:pPr>
      <w:r>
        <w:rPr>
          <w:bCs/>
        </w:rPr>
        <w:t>amennyiben a megvalósítás az egyéni gondozási-nevelési tervben megjelölt intézmények, szolgáltatók, személyek és az egyéb közvetített ellátásban, szolgáltatásban dolgozók mulasztása miatt nem valósult meg, írásban jelzi ezt a gyámhivatalnak.</w:t>
      </w:r>
    </w:p>
    <w:p w:rsidR="00C077EE" w:rsidRDefault="00C077EE">
      <w:pPr>
        <w:rPr>
          <w:b/>
          <w:bCs/>
        </w:rPr>
      </w:pPr>
    </w:p>
    <w:p w:rsidR="00C077EE" w:rsidRPr="0056315F" w:rsidRDefault="00C077EE" w:rsidP="0056315F">
      <w:pPr>
        <w:rPr>
          <w:b/>
        </w:rPr>
      </w:pPr>
      <w:bookmarkStart w:id="29" w:name="_Toc466400748"/>
      <w:r w:rsidRPr="0056315F">
        <w:rPr>
          <w:b/>
        </w:rPr>
        <w:t>Családból kiemelt gyermek visszahelyezésének, családba-fogadásának elősegítése</w:t>
      </w:r>
      <w:bookmarkEnd w:id="29"/>
    </w:p>
    <w:p w:rsidR="00C077EE" w:rsidRDefault="00C077EE">
      <w:pPr>
        <w:rPr>
          <w:b/>
          <w:bCs/>
        </w:rPr>
      </w:pPr>
    </w:p>
    <w:p w:rsidR="00C077EE" w:rsidRDefault="00C077EE">
      <w:pPr>
        <w:jc w:val="both"/>
        <w:rPr>
          <w:bCs/>
        </w:rPr>
      </w:pPr>
      <w:r>
        <w:rPr>
          <w:bCs/>
        </w:rPr>
        <w:t xml:space="preserve">A gyámhivatal által elfogadott egyéni elhelyezési terv alapján az esetmenedzser a gyermek visszahelyezése érdekében együttműködik a gyermekvédelmi gyámmal, ennek körében támogatja a szülőket, a </w:t>
      </w:r>
      <w:proofErr w:type="spellStart"/>
      <w:r>
        <w:rPr>
          <w:bCs/>
        </w:rPr>
        <w:t>családbafogadó</w:t>
      </w:r>
      <w:proofErr w:type="spellEnd"/>
      <w:r>
        <w:rPr>
          <w:bCs/>
        </w:rPr>
        <w:t xml:space="preserve"> személyt a nevelésbe vétel megszüntetéséhez szükséges feltételek megvalósításában, a gyermekkel való kapcsolattartásban.</w:t>
      </w:r>
    </w:p>
    <w:p w:rsidR="00C077EE" w:rsidRDefault="00C077EE">
      <w:pPr>
        <w:jc w:val="both"/>
        <w:rPr>
          <w:bCs/>
        </w:rPr>
      </w:pPr>
    </w:p>
    <w:p w:rsidR="00C077EE" w:rsidRDefault="00C077EE">
      <w:pPr>
        <w:jc w:val="both"/>
        <w:rPr>
          <w:bCs/>
        </w:rPr>
      </w:pPr>
      <w:r>
        <w:rPr>
          <w:bCs/>
        </w:rPr>
        <w:t>A nevelésbe vételt követően és annak minden felülvizsgálata előtt az esetmenedzser a gyermeket gondozási helyén felkeresi, és tájékozódik beilleszkedéséről, valamint a gyermek látogatásának lehetőségeiről</w:t>
      </w:r>
      <w:r>
        <w:t xml:space="preserve"> </w:t>
      </w:r>
      <w:r>
        <w:rPr>
          <w:bCs/>
        </w:rPr>
        <w:t xml:space="preserve">kivéve, ha a gyermek örökbe fogadható. </w:t>
      </w:r>
    </w:p>
    <w:p w:rsidR="00C077EE" w:rsidRDefault="00C077EE">
      <w:pPr>
        <w:jc w:val="both"/>
        <w:rPr>
          <w:bCs/>
        </w:rPr>
      </w:pPr>
      <w:r>
        <w:rPr>
          <w:bCs/>
        </w:rPr>
        <w:t xml:space="preserve">A nevelésbe vétel időtartama alatt az esetmenedzser folyamatosan kapcsolatot tart a </w:t>
      </w:r>
      <w:proofErr w:type="gramStart"/>
      <w:r>
        <w:rPr>
          <w:bCs/>
        </w:rPr>
        <w:t>gyermek gondozási</w:t>
      </w:r>
      <w:proofErr w:type="gramEnd"/>
      <w:r>
        <w:rPr>
          <w:bCs/>
        </w:rPr>
        <w:t xml:space="preserve"> helyével, a területi gyermekvédelmi szakszolgálattal és a gyermekvédelmi gyámmal,</w:t>
      </w:r>
      <w:r>
        <w:t xml:space="preserve"> </w:t>
      </w:r>
      <w:r>
        <w:rPr>
          <w:bCs/>
        </w:rPr>
        <w:t>ha a gyermek és a szülő, vagy a kapcsolattartásra jogosult más személy kapcsolattartásának, a gyermek visszahelyezésének elősegítése a gyermek érdekében áll.</w:t>
      </w:r>
    </w:p>
    <w:p w:rsidR="00C077EE" w:rsidRDefault="00C077EE">
      <w:pPr>
        <w:jc w:val="both"/>
        <w:rPr>
          <w:bCs/>
        </w:rPr>
      </w:pPr>
      <w:r>
        <w:rPr>
          <w:b/>
          <w:bCs/>
        </w:rPr>
        <w:t>Javaslatot tesz:</w:t>
      </w:r>
      <w:r>
        <w:rPr>
          <w:bCs/>
        </w:rPr>
        <w:t xml:space="preserve"> a gyámhivatal felé a kapcsolattartás formájának és módjának megváltoztatására, (ha a szülők</w:t>
      </w:r>
      <w:r>
        <w:t xml:space="preserve"> </w:t>
      </w:r>
      <w:r>
        <w:rPr>
          <w:bCs/>
        </w:rPr>
        <w:t>vagy a kapcsolattartásra jogosult más személy körülményeiben, életvitelében beállott változás azt indokolttá teszi).</w:t>
      </w:r>
    </w:p>
    <w:p w:rsidR="00C077EE" w:rsidRDefault="00C077EE">
      <w:pPr>
        <w:jc w:val="both"/>
        <w:rPr>
          <w:bCs/>
        </w:rPr>
      </w:pPr>
    </w:p>
    <w:p w:rsidR="00C077EE" w:rsidRDefault="00C077EE">
      <w:pPr>
        <w:rPr>
          <w:bCs/>
        </w:rPr>
      </w:pPr>
      <w:r>
        <w:rPr>
          <w:bCs/>
        </w:rPr>
        <w:t xml:space="preserve">A </w:t>
      </w:r>
      <w:proofErr w:type="gramStart"/>
      <w:r>
        <w:rPr>
          <w:bCs/>
        </w:rPr>
        <w:t>gyermek nevelésbe</w:t>
      </w:r>
      <w:proofErr w:type="gramEnd"/>
      <w:r>
        <w:rPr>
          <w:bCs/>
        </w:rPr>
        <w:t xml:space="preserve"> vételének felülvizsgálata során a család-és gyermekjóléti központ tájékoztatja a gyámhivatalt</w:t>
      </w:r>
    </w:p>
    <w:p w:rsidR="00C077EE" w:rsidRDefault="00C077EE" w:rsidP="00486614">
      <w:pPr>
        <w:pStyle w:val="Listaszerbekezds1"/>
        <w:numPr>
          <w:ilvl w:val="0"/>
          <w:numId w:val="57"/>
        </w:numPr>
        <w:jc w:val="both"/>
        <w:rPr>
          <w:bCs/>
        </w:rPr>
      </w:pPr>
      <w:r>
        <w:rPr>
          <w:bCs/>
        </w:rPr>
        <w:t>a gyermeknek a szülővel, valamint a más kapcsolattartásra jogosult személlyel való kapcsolatának alakulásáról,</w:t>
      </w:r>
    </w:p>
    <w:p w:rsidR="00C077EE" w:rsidRDefault="00C077EE" w:rsidP="00486614">
      <w:pPr>
        <w:pStyle w:val="Listaszerbekezds1"/>
        <w:numPr>
          <w:ilvl w:val="0"/>
          <w:numId w:val="57"/>
        </w:numPr>
        <w:jc w:val="both"/>
        <w:rPr>
          <w:bCs/>
        </w:rPr>
      </w:pPr>
      <w:r>
        <w:rPr>
          <w:bCs/>
        </w:rPr>
        <w:t>a szülők életkörülményeinek alakulásáról,</w:t>
      </w:r>
    </w:p>
    <w:p w:rsidR="00C077EE" w:rsidRDefault="00C077EE" w:rsidP="00486614">
      <w:pPr>
        <w:pStyle w:val="Listaszerbekezds1"/>
        <w:numPr>
          <w:ilvl w:val="0"/>
          <w:numId w:val="57"/>
        </w:numPr>
        <w:jc w:val="both"/>
        <w:rPr>
          <w:bCs/>
        </w:rPr>
      </w:pPr>
      <w:r>
        <w:rPr>
          <w:bCs/>
        </w:rPr>
        <w:t>a családba-fogadás lehetőségéről.</w:t>
      </w:r>
    </w:p>
    <w:p w:rsidR="00C077EE" w:rsidRDefault="00C077EE">
      <w:pPr>
        <w:rPr>
          <w:bCs/>
        </w:rPr>
      </w:pPr>
    </w:p>
    <w:p w:rsidR="00C077EE" w:rsidRDefault="00C077EE">
      <w:pPr>
        <w:rPr>
          <w:b/>
          <w:bCs/>
          <w:color w:val="0070C0"/>
        </w:rPr>
      </w:pPr>
      <w:r>
        <w:rPr>
          <w:b/>
          <w:bCs/>
        </w:rPr>
        <w:t xml:space="preserve">Utógondozás  </w:t>
      </w:r>
    </w:p>
    <w:p w:rsidR="00C077EE" w:rsidRDefault="00C077EE">
      <w:pPr>
        <w:jc w:val="both"/>
        <w:rPr>
          <w:bCs/>
        </w:rPr>
      </w:pPr>
      <w:r>
        <w:rPr>
          <w:bCs/>
        </w:rPr>
        <w:t>Az esetmenedzser a visszahelyezett gyermek utógondozását a gyámhivatal határozata alapján látja el. Ennek keretében segíti a gyermek családjába történő visszailleszkedését, lakókörnyezetébe történő beilleszkedését, tanulmányai folytatását vagy az iskolai végzettségének, szakképzettségének megfelelő munkahely-felkutatását. Az utógondozás során az esetmenedzser szükség szerint együttműködik az otthont nyújtó ellátást, illetve a területi gyermekvédelmi szakszolgáltatást végző intézménnyel.”</w:t>
      </w:r>
    </w:p>
    <w:p w:rsidR="00C077EE" w:rsidRDefault="00C077EE">
      <w:pPr>
        <w:tabs>
          <w:tab w:val="left" w:pos="0"/>
        </w:tabs>
        <w:spacing w:line="200" w:lineRule="atLeast"/>
        <w:jc w:val="both"/>
        <w:rPr>
          <w:b/>
          <w:bCs/>
        </w:rPr>
      </w:pPr>
    </w:p>
    <w:p w:rsidR="00C077EE" w:rsidRDefault="00C077EE">
      <w:pPr>
        <w:tabs>
          <w:tab w:val="left" w:pos="0"/>
        </w:tabs>
        <w:spacing w:line="200" w:lineRule="atLeast"/>
        <w:jc w:val="both"/>
        <w:rPr>
          <w:b/>
          <w:bCs/>
        </w:rPr>
      </w:pPr>
      <w:r>
        <w:rPr>
          <w:b/>
          <w:bCs/>
        </w:rPr>
        <w:t>Ügyfélfogadás:</w:t>
      </w:r>
    </w:p>
    <w:p w:rsidR="00C077EE" w:rsidRDefault="00C077EE">
      <w:pPr>
        <w:ind w:firstLine="27"/>
        <w:jc w:val="both"/>
        <w:rPr>
          <w:b/>
          <w:bCs/>
        </w:rPr>
      </w:pPr>
      <w:r>
        <w:rPr>
          <w:b/>
          <w:bCs/>
        </w:rPr>
        <w:t>Hajdúszoboszlón</w:t>
      </w:r>
    </w:p>
    <w:p w:rsidR="00C077EE" w:rsidRDefault="00C077EE">
      <w:pPr>
        <w:tabs>
          <w:tab w:val="left" w:pos="720"/>
          <w:tab w:val="right" w:pos="4140"/>
          <w:tab w:val="center" w:pos="4818"/>
          <w:tab w:val="right" w:pos="9637"/>
        </w:tabs>
      </w:pPr>
      <w:r>
        <w:lastRenderedPageBreak/>
        <w:tab/>
        <w:t>Hétfőn és szerdán:</w:t>
      </w:r>
      <w:r>
        <w:tab/>
        <w:t xml:space="preserve">8.00 – 16.00 </w:t>
      </w:r>
    </w:p>
    <w:p w:rsidR="00C077EE" w:rsidRDefault="00C077EE">
      <w:pPr>
        <w:pStyle w:val="lfej"/>
        <w:tabs>
          <w:tab w:val="clear" w:pos="4536"/>
          <w:tab w:val="clear" w:pos="9072"/>
          <w:tab w:val="left" w:pos="720"/>
          <w:tab w:val="right" w:pos="4140"/>
          <w:tab w:val="center" w:pos="4818"/>
          <w:tab w:val="right" w:pos="9637"/>
        </w:tabs>
        <w:rPr>
          <w:sz w:val="24"/>
          <w:szCs w:val="24"/>
        </w:rPr>
      </w:pPr>
      <w:r>
        <w:rPr>
          <w:sz w:val="24"/>
          <w:szCs w:val="24"/>
        </w:rPr>
        <w:tab/>
        <w:t>Csütörtökön:</w:t>
      </w:r>
      <w:r>
        <w:rPr>
          <w:sz w:val="24"/>
          <w:szCs w:val="24"/>
        </w:rPr>
        <w:tab/>
        <w:t>8.00 – 18.00</w:t>
      </w:r>
    </w:p>
    <w:p w:rsidR="00C077EE" w:rsidRDefault="00C077EE">
      <w:pPr>
        <w:pStyle w:val="lfej"/>
        <w:tabs>
          <w:tab w:val="clear" w:pos="4536"/>
          <w:tab w:val="clear" w:pos="9072"/>
          <w:tab w:val="left" w:pos="720"/>
          <w:tab w:val="right" w:pos="4140"/>
          <w:tab w:val="center" w:pos="4818"/>
          <w:tab w:val="right" w:pos="9637"/>
        </w:tabs>
        <w:rPr>
          <w:sz w:val="24"/>
          <w:szCs w:val="24"/>
        </w:rPr>
      </w:pPr>
      <w:r>
        <w:rPr>
          <w:sz w:val="24"/>
          <w:szCs w:val="24"/>
        </w:rPr>
        <w:tab/>
        <w:t>Pénteken:</w:t>
      </w:r>
      <w:r>
        <w:rPr>
          <w:sz w:val="24"/>
          <w:szCs w:val="24"/>
        </w:rPr>
        <w:tab/>
        <w:t>8.00 - 10.00</w:t>
      </w:r>
    </w:p>
    <w:p w:rsidR="00C077EE" w:rsidRDefault="00C077EE">
      <w:pPr>
        <w:pStyle w:val="lfej"/>
        <w:tabs>
          <w:tab w:val="clear" w:pos="4536"/>
          <w:tab w:val="clear" w:pos="9072"/>
          <w:tab w:val="left" w:pos="720"/>
          <w:tab w:val="center" w:pos="4818"/>
          <w:tab w:val="right" w:pos="9637"/>
        </w:tabs>
        <w:rPr>
          <w:sz w:val="24"/>
          <w:szCs w:val="24"/>
        </w:rPr>
      </w:pPr>
      <w:r>
        <w:rPr>
          <w:sz w:val="24"/>
          <w:szCs w:val="24"/>
        </w:rPr>
        <w:tab/>
        <w:t>Kedden</w:t>
      </w:r>
      <w:proofErr w:type="gramStart"/>
      <w:r>
        <w:rPr>
          <w:sz w:val="24"/>
          <w:szCs w:val="24"/>
        </w:rPr>
        <w:t>:</w:t>
      </w:r>
      <w:r>
        <w:rPr>
          <w:sz w:val="24"/>
          <w:szCs w:val="24"/>
        </w:rPr>
        <w:tab/>
        <w:t xml:space="preserve">                       ügyfélmentes</w:t>
      </w:r>
      <w:proofErr w:type="gramEnd"/>
      <w:r>
        <w:rPr>
          <w:sz w:val="24"/>
          <w:szCs w:val="24"/>
        </w:rPr>
        <w:t xml:space="preserve"> nap, sürgős esetben ügyeleti ellátás működik</w:t>
      </w:r>
      <w:r>
        <w:rPr>
          <w:sz w:val="24"/>
          <w:szCs w:val="24"/>
        </w:rPr>
        <w:tab/>
      </w:r>
    </w:p>
    <w:p w:rsidR="00C077EE" w:rsidRDefault="00C077EE">
      <w:pPr>
        <w:pStyle w:val="lfej"/>
        <w:tabs>
          <w:tab w:val="clear" w:pos="4536"/>
          <w:tab w:val="clear" w:pos="9072"/>
          <w:tab w:val="left" w:pos="720"/>
          <w:tab w:val="center" w:pos="4818"/>
          <w:tab w:val="right" w:pos="9637"/>
        </w:tabs>
        <w:rPr>
          <w:sz w:val="24"/>
          <w:szCs w:val="24"/>
        </w:rPr>
      </w:pPr>
    </w:p>
    <w:p w:rsidR="00C077EE" w:rsidRPr="00A30AF5" w:rsidRDefault="00C077EE">
      <w:pPr>
        <w:pStyle w:val="lfej"/>
        <w:tabs>
          <w:tab w:val="clear" w:pos="4536"/>
          <w:tab w:val="clear" w:pos="9072"/>
          <w:tab w:val="left" w:pos="720"/>
          <w:tab w:val="center" w:pos="4818"/>
          <w:tab w:val="right" w:pos="9637"/>
        </w:tabs>
        <w:rPr>
          <w:b/>
          <w:bCs/>
          <w:sz w:val="24"/>
          <w:szCs w:val="24"/>
        </w:rPr>
      </w:pPr>
      <w:r w:rsidRPr="00A30AF5">
        <w:rPr>
          <w:sz w:val="24"/>
          <w:szCs w:val="24"/>
        </w:rPr>
        <w:t>Az igénybevevők - saját lakhelyükön - az alábbi címen és időben érhetik el a Család- és Gyermekjóléti Központ esetmenedzsereit:</w:t>
      </w:r>
    </w:p>
    <w:p w:rsidR="00C077EE" w:rsidRPr="00A30AF5" w:rsidRDefault="00C077EE" w:rsidP="00486614">
      <w:pPr>
        <w:numPr>
          <w:ilvl w:val="0"/>
          <w:numId w:val="7"/>
        </w:numPr>
        <w:tabs>
          <w:tab w:val="left" w:pos="2160"/>
        </w:tabs>
        <w:suppressAutoHyphens w:val="0"/>
      </w:pPr>
      <w:r w:rsidRPr="00A30AF5">
        <w:t>4200 Hajdúszoboszló, Kossuth u. 15. ügyfélfogadási időben</w:t>
      </w:r>
    </w:p>
    <w:p w:rsidR="00C077EE" w:rsidRPr="00A30AF5" w:rsidRDefault="00C077EE" w:rsidP="00486614">
      <w:pPr>
        <w:numPr>
          <w:ilvl w:val="0"/>
          <w:numId w:val="7"/>
        </w:numPr>
        <w:tabs>
          <w:tab w:val="left" w:pos="2160"/>
        </w:tabs>
        <w:suppressAutoHyphens w:val="0"/>
      </w:pPr>
      <w:r w:rsidRPr="00A30AF5">
        <w:t>4181 Nádudvar Fő u. 52.</w:t>
      </w:r>
      <w:r w:rsidRPr="00A30AF5">
        <w:tab/>
      </w:r>
      <w:r w:rsidRPr="00A30AF5">
        <w:tab/>
        <w:t>szerda:</w:t>
      </w:r>
      <w:r w:rsidRPr="00A30AF5">
        <w:tab/>
      </w:r>
      <w:r w:rsidRPr="00A30AF5">
        <w:tab/>
      </w:r>
      <w:r w:rsidRPr="00A30AF5">
        <w:tab/>
        <w:t>8-12 óráig</w:t>
      </w:r>
    </w:p>
    <w:p w:rsidR="00C077EE" w:rsidRPr="00A30AF5" w:rsidRDefault="00C077EE" w:rsidP="00486614">
      <w:pPr>
        <w:numPr>
          <w:ilvl w:val="0"/>
          <w:numId w:val="7"/>
        </w:numPr>
        <w:tabs>
          <w:tab w:val="left" w:pos="2160"/>
        </w:tabs>
        <w:suppressAutoHyphens w:val="0"/>
        <w:rPr>
          <w:rFonts w:ascii="Calibri" w:hAnsi="Calibri" w:cs="Calibri"/>
        </w:rPr>
      </w:pPr>
      <w:r w:rsidRPr="00A30AF5">
        <w:t>4212</w:t>
      </w:r>
      <w:r w:rsidRPr="00A30AF5">
        <w:rPr>
          <w:b/>
          <w:bCs/>
        </w:rPr>
        <w:t xml:space="preserve"> </w:t>
      </w:r>
      <w:r w:rsidRPr="00A30AF5">
        <w:t>Hajdúszovát, Ady Endre u.2.</w:t>
      </w:r>
      <w:r w:rsidRPr="00A30AF5">
        <w:rPr>
          <w:rFonts w:ascii="Arial" w:hAnsi="Arial" w:cs="Arial"/>
        </w:rPr>
        <w:t>⃰</w:t>
      </w:r>
      <w:r w:rsidRPr="00A30AF5">
        <w:rPr>
          <w:rFonts w:ascii="Calibri" w:hAnsi="Calibri" w:cs="Calibri"/>
        </w:rPr>
        <w:tab/>
        <w:t>csütörtök:</w:t>
      </w:r>
      <w:r w:rsidRPr="00A30AF5">
        <w:rPr>
          <w:rFonts w:ascii="Calibri" w:hAnsi="Calibri" w:cs="Calibri"/>
        </w:rPr>
        <w:tab/>
      </w:r>
      <w:r w:rsidRPr="00A30AF5">
        <w:rPr>
          <w:rFonts w:ascii="Calibri" w:hAnsi="Calibri" w:cs="Calibri"/>
        </w:rPr>
        <w:tab/>
        <w:t>8-12 óráig</w:t>
      </w:r>
    </w:p>
    <w:p w:rsidR="00C077EE" w:rsidRPr="00A30AF5" w:rsidRDefault="00C077EE" w:rsidP="00486614">
      <w:pPr>
        <w:numPr>
          <w:ilvl w:val="0"/>
          <w:numId w:val="7"/>
        </w:numPr>
        <w:tabs>
          <w:tab w:val="left" w:pos="2160"/>
        </w:tabs>
        <w:suppressAutoHyphens w:val="0"/>
      </w:pPr>
      <w:r w:rsidRPr="00A30AF5">
        <w:t>4211 Ebes, Rákóczi u. 13.</w:t>
      </w:r>
      <w:r w:rsidRPr="00A30AF5">
        <w:tab/>
      </w:r>
      <w:r w:rsidRPr="00A30AF5">
        <w:tab/>
        <w:t>páratlan hét kedd:</w:t>
      </w:r>
      <w:r w:rsidRPr="00A30AF5">
        <w:tab/>
        <w:t>8-12 óráig</w:t>
      </w:r>
    </w:p>
    <w:p w:rsidR="00C077EE" w:rsidRPr="00A30AF5" w:rsidRDefault="00C077EE" w:rsidP="00486614">
      <w:pPr>
        <w:numPr>
          <w:ilvl w:val="0"/>
          <w:numId w:val="7"/>
        </w:numPr>
        <w:tabs>
          <w:tab w:val="left" w:pos="2160"/>
        </w:tabs>
        <w:suppressAutoHyphens w:val="0"/>
        <w:rPr>
          <w:b/>
          <w:bCs/>
        </w:rPr>
      </w:pPr>
      <w:r w:rsidRPr="00A30AF5">
        <w:t>4064 Nagyhegyes, Alkotmány u. 5.</w:t>
      </w:r>
      <w:r w:rsidRPr="00A30AF5">
        <w:tab/>
        <w:t>páros hét péntek:</w:t>
      </w:r>
      <w:r w:rsidRPr="00A30AF5">
        <w:tab/>
        <w:t>8-12 óráig</w:t>
      </w:r>
    </w:p>
    <w:p w:rsidR="00C077EE" w:rsidRDefault="00C077EE">
      <w:pPr>
        <w:tabs>
          <w:tab w:val="left" w:pos="0"/>
        </w:tabs>
      </w:pPr>
      <w:r w:rsidRPr="00A30AF5">
        <w:t xml:space="preserve">A szükségleteknek megfelelően az ügyfélfogadási </w:t>
      </w:r>
      <w:proofErr w:type="gramStart"/>
      <w:r w:rsidRPr="00A30AF5">
        <w:t>idő módosításra</w:t>
      </w:r>
      <w:proofErr w:type="gramEnd"/>
      <w:r w:rsidRPr="00A30AF5">
        <w:t xml:space="preserve"> kerülhet.</w:t>
      </w:r>
    </w:p>
    <w:p w:rsidR="00964FB0" w:rsidRPr="00A30AF5" w:rsidRDefault="00964FB0">
      <w:pPr>
        <w:tabs>
          <w:tab w:val="left" w:pos="0"/>
        </w:tabs>
      </w:pPr>
    </w:p>
    <w:p w:rsidR="00C077EE" w:rsidRDefault="00C077EE" w:rsidP="00392C76">
      <w:pPr>
        <w:pStyle w:val="Stlus5"/>
      </w:pPr>
      <w:bookmarkStart w:id="30" w:name="_Toc466454133"/>
      <w:r w:rsidRPr="008A4C6A">
        <w:t>A HCSGYK szolgáltatásait igénybe vevőkre vonatkozó közös szabályok</w:t>
      </w:r>
      <w:bookmarkEnd w:id="30"/>
    </w:p>
    <w:p w:rsidR="002D63AD" w:rsidRPr="002D63AD" w:rsidRDefault="002D63AD" w:rsidP="002D63AD">
      <w:pPr>
        <w:tabs>
          <w:tab w:val="left" w:pos="375"/>
        </w:tabs>
        <w:suppressAutoHyphens w:val="0"/>
        <w:jc w:val="both"/>
        <w:rPr>
          <w:b/>
          <w:bCs/>
        </w:rPr>
      </w:pPr>
    </w:p>
    <w:p w:rsidR="00C077EE" w:rsidRPr="002D63AD" w:rsidRDefault="00C077EE" w:rsidP="00B34A8C">
      <w:pPr>
        <w:pStyle w:val="TJ3"/>
      </w:pPr>
      <w:bookmarkStart w:id="31" w:name="_Toc466400749"/>
      <w:bookmarkStart w:id="32" w:name="_Toc466454134"/>
      <w:r w:rsidRPr="002D63AD">
        <w:t>A szolgáltatásról szóló tájékoztatás helyi módja</w:t>
      </w:r>
      <w:bookmarkEnd w:id="31"/>
      <w:bookmarkEnd w:id="32"/>
    </w:p>
    <w:p w:rsidR="00C077EE" w:rsidRDefault="00C077EE"/>
    <w:p w:rsidR="00C077EE" w:rsidRDefault="00C077EE">
      <w:pPr>
        <w:pStyle w:val="western"/>
        <w:spacing w:before="0" w:beforeAutospacing="0"/>
        <w:rPr>
          <w:b w:val="0"/>
          <w:bCs w:val="0"/>
        </w:rPr>
      </w:pPr>
      <w:r>
        <w:rPr>
          <w:b w:val="0"/>
          <w:bCs w:val="0"/>
        </w:rPr>
        <w:t xml:space="preserve">A Hajdúszoboszlói járás települései lakosságának információt szolgáltat az intézmény a Család- és Gyermekjóléti Központ által ellátott feladatokról, a HKSZK Család és Gyermekjóléti Központ nyitvatartási idejéről, a speciális szolgáltatások, az esetmenedzserek, tanácsadók legközelebbi elérhetőségének helyéről és idejéről. </w:t>
      </w:r>
    </w:p>
    <w:p w:rsidR="00C077EE" w:rsidRDefault="00C077EE">
      <w:pPr>
        <w:pStyle w:val="western"/>
        <w:spacing w:before="0" w:beforeAutospacing="0"/>
        <w:rPr>
          <w:b w:val="0"/>
          <w:bCs w:val="0"/>
        </w:rPr>
      </w:pPr>
      <w:r>
        <w:rPr>
          <w:b w:val="0"/>
          <w:bCs w:val="0"/>
        </w:rPr>
        <w:t xml:space="preserve">A helyben szokásos mód: </w:t>
      </w:r>
    </w:p>
    <w:p w:rsidR="00C077EE" w:rsidRDefault="00C077EE" w:rsidP="00486614">
      <w:pPr>
        <w:pStyle w:val="western"/>
        <w:numPr>
          <w:ilvl w:val="0"/>
          <w:numId w:val="47"/>
        </w:numPr>
        <w:spacing w:before="0" w:beforeAutospacing="0"/>
        <w:rPr>
          <w:b w:val="0"/>
          <w:bCs w:val="0"/>
        </w:rPr>
      </w:pPr>
      <w:r>
        <w:rPr>
          <w:b w:val="0"/>
          <w:bCs w:val="0"/>
        </w:rPr>
        <w:t>a család-és gyermekjóléti szolgálatok és a Központ információs táblája (ellátottak számára nyitva álló egyéb helyiségenként)</w:t>
      </w:r>
    </w:p>
    <w:p w:rsidR="00C077EE" w:rsidRDefault="00C077EE" w:rsidP="00486614">
      <w:pPr>
        <w:pStyle w:val="western"/>
        <w:numPr>
          <w:ilvl w:val="0"/>
          <w:numId w:val="47"/>
        </w:numPr>
        <w:spacing w:before="0" w:beforeAutospacing="0"/>
        <w:rPr>
          <w:b w:val="0"/>
          <w:bCs w:val="0"/>
        </w:rPr>
      </w:pPr>
      <w:r>
        <w:rPr>
          <w:b w:val="0"/>
          <w:bCs w:val="0"/>
        </w:rPr>
        <w:t>szórólapok,</w:t>
      </w:r>
    </w:p>
    <w:p w:rsidR="00C077EE" w:rsidRDefault="00C077EE" w:rsidP="00486614">
      <w:pPr>
        <w:pStyle w:val="western"/>
        <w:numPr>
          <w:ilvl w:val="0"/>
          <w:numId w:val="47"/>
        </w:numPr>
        <w:spacing w:before="0" w:beforeAutospacing="0"/>
        <w:rPr>
          <w:b w:val="0"/>
          <w:bCs w:val="0"/>
        </w:rPr>
      </w:pPr>
      <w:r>
        <w:rPr>
          <w:b w:val="0"/>
          <w:bCs w:val="0"/>
        </w:rPr>
        <w:t>helyi televízió,</w:t>
      </w:r>
    </w:p>
    <w:p w:rsidR="00C077EE" w:rsidRDefault="00C077EE" w:rsidP="00486614">
      <w:pPr>
        <w:pStyle w:val="western"/>
        <w:numPr>
          <w:ilvl w:val="0"/>
          <w:numId w:val="47"/>
        </w:numPr>
        <w:spacing w:before="0" w:beforeAutospacing="0"/>
        <w:rPr>
          <w:b w:val="0"/>
          <w:bCs w:val="0"/>
        </w:rPr>
      </w:pPr>
      <w:r>
        <w:rPr>
          <w:b w:val="0"/>
          <w:bCs w:val="0"/>
        </w:rPr>
        <w:t>érdekképviseleti szervek és civil szervezetek tájékoztatása,</w:t>
      </w:r>
    </w:p>
    <w:p w:rsidR="00C077EE" w:rsidRDefault="00C077EE" w:rsidP="00486614">
      <w:pPr>
        <w:pStyle w:val="western"/>
        <w:numPr>
          <w:ilvl w:val="0"/>
          <w:numId w:val="47"/>
        </w:numPr>
        <w:spacing w:before="0" w:beforeAutospacing="0"/>
        <w:rPr>
          <w:b w:val="0"/>
          <w:bCs w:val="0"/>
        </w:rPr>
      </w:pPr>
      <w:r>
        <w:rPr>
          <w:b w:val="0"/>
          <w:bCs w:val="0"/>
        </w:rPr>
        <w:t>háziorvosok tájékoztatása,</w:t>
      </w:r>
    </w:p>
    <w:p w:rsidR="00C077EE" w:rsidRDefault="00C077EE" w:rsidP="00486614">
      <w:pPr>
        <w:pStyle w:val="western"/>
        <w:numPr>
          <w:ilvl w:val="0"/>
          <w:numId w:val="47"/>
        </w:numPr>
        <w:rPr>
          <w:b w:val="0"/>
          <w:bCs w:val="0"/>
        </w:rPr>
      </w:pPr>
      <w:r>
        <w:rPr>
          <w:b w:val="0"/>
          <w:bCs w:val="0"/>
        </w:rPr>
        <w:t>oktatási intézmények, egészségügyi-szociális intézmények értesítése,</w:t>
      </w:r>
    </w:p>
    <w:p w:rsidR="00C077EE" w:rsidRDefault="00C077EE" w:rsidP="00486614">
      <w:pPr>
        <w:pStyle w:val="western"/>
        <w:numPr>
          <w:ilvl w:val="0"/>
          <w:numId w:val="47"/>
        </w:numPr>
        <w:rPr>
          <w:b w:val="0"/>
          <w:bCs w:val="0"/>
        </w:rPr>
      </w:pPr>
      <w:r>
        <w:rPr>
          <w:b w:val="0"/>
          <w:bCs w:val="0"/>
        </w:rPr>
        <w:t>Polgármesteri Hivatal hirdetőtábláján való közzététel,</w:t>
      </w:r>
    </w:p>
    <w:p w:rsidR="00C077EE" w:rsidRDefault="00C077EE" w:rsidP="00486614">
      <w:pPr>
        <w:pStyle w:val="western"/>
        <w:numPr>
          <w:ilvl w:val="0"/>
          <w:numId w:val="47"/>
        </w:numPr>
        <w:rPr>
          <w:b w:val="0"/>
          <w:bCs w:val="0"/>
        </w:rPr>
      </w:pPr>
      <w:r>
        <w:rPr>
          <w:b w:val="0"/>
          <w:bCs w:val="0"/>
        </w:rPr>
        <w:t>különböző szakterületek tanácskozásain nyújtott tájékoztatás.</w:t>
      </w:r>
    </w:p>
    <w:p w:rsidR="00C077EE" w:rsidRDefault="00C077EE">
      <w:pPr>
        <w:pStyle w:val="NormlWeb"/>
        <w:spacing w:before="0" w:after="0" w:line="198" w:lineRule="atLeast"/>
        <w:rPr>
          <w:b/>
          <w:bCs/>
        </w:rPr>
      </w:pPr>
    </w:p>
    <w:p w:rsidR="00C077EE" w:rsidRDefault="00C077EE" w:rsidP="00B34A8C">
      <w:pPr>
        <w:pStyle w:val="TJ3"/>
      </w:pPr>
      <w:bookmarkStart w:id="33" w:name="_Toc466454135"/>
      <w:r>
        <w:t>Az ellátottak, ellátást végzők jogai, jogorvoslati lehetőségek</w:t>
      </w:r>
      <w:bookmarkEnd w:id="33"/>
    </w:p>
    <w:p w:rsidR="00C077EE" w:rsidRDefault="00C077EE">
      <w:pPr>
        <w:pStyle w:val="NormlWeb"/>
        <w:spacing w:before="0" w:after="0" w:line="198" w:lineRule="atLeast"/>
        <w:rPr>
          <w:b/>
          <w:bCs/>
        </w:rPr>
      </w:pPr>
    </w:p>
    <w:p w:rsidR="00C077EE" w:rsidRDefault="00C077EE">
      <w:pPr>
        <w:jc w:val="both"/>
      </w:pPr>
      <w:r>
        <w:t xml:space="preserve">Az intézmény vezetője gondoskodik az intézményen belül az ellátottak és az ellátást végzők emberi és állampolgári jogainak érvényesüléséről. Ennek egyik alapfeltétele, hogy mindkét fél tisztában legyen a saját és a másik fél jogaival. Az intézmény vezetője biztosítja </w:t>
      </w:r>
      <w:proofErr w:type="gramStart"/>
      <w:r>
        <w:t>ezen</w:t>
      </w:r>
      <w:proofErr w:type="gramEnd"/>
      <w:r>
        <w:t xml:space="preserve"> jogok és az intézmény kötelezettségének ismertetését. </w:t>
      </w:r>
    </w:p>
    <w:p w:rsidR="00C077EE" w:rsidRDefault="00C077EE">
      <w:pPr>
        <w:jc w:val="both"/>
      </w:pPr>
      <w:r>
        <w:t xml:space="preserve">A tájékoztatás alapdokumentuma a szociális törvény, a szociális munka etikai kódexe és az ezek felhasználásával készített házirend. </w:t>
      </w:r>
    </w:p>
    <w:p w:rsidR="00C077EE" w:rsidRDefault="00C077EE">
      <w:pPr>
        <w:jc w:val="both"/>
        <w:rPr>
          <w:i/>
          <w:iCs/>
        </w:rPr>
      </w:pPr>
      <w:r>
        <w:t xml:space="preserve">A szociális munka etikai kódexét az ellátottak és a szociális szolgáltatást végzők, valamint az együttműködő intézmények, szervezetek számára hozzáférhetővé kell tenni. </w:t>
      </w:r>
    </w:p>
    <w:p w:rsidR="00C077EE" w:rsidRDefault="00C077EE">
      <w:pPr>
        <w:jc w:val="both"/>
        <w:rPr>
          <w:b/>
          <w:bCs/>
          <w:i/>
          <w:iCs/>
        </w:rPr>
      </w:pPr>
    </w:p>
    <w:p w:rsidR="00C077EE" w:rsidRDefault="00C077EE">
      <w:pPr>
        <w:jc w:val="both"/>
        <w:rPr>
          <w:b/>
          <w:bCs/>
          <w:i/>
          <w:iCs/>
        </w:rPr>
      </w:pPr>
      <w:r>
        <w:rPr>
          <w:b/>
          <w:bCs/>
          <w:i/>
          <w:iCs/>
        </w:rPr>
        <w:t>Ellátottak jogai és kötelezettségei</w:t>
      </w:r>
    </w:p>
    <w:p w:rsidR="00C077EE" w:rsidRDefault="00C077EE" w:rsidP="00486614">
      <w:pPr>
        <w:numPr>
          <w:ilvl w:val="0"/>
          <w:numId w:val="6"/>
        </w:numPr>
        <w:jc w:val="both"/>
      </w:pPr>
      <w:r>
        <w:t xml:space="preserve">az ellátott jogosult a számára személyre szabott formában teljes körű tájékoztatásra: </w:t>
      </w:r>
    </w:p>
    <w:p w:rsidR="00C077EE" w:rsidRDefault="00C077EE" w:rsidP="00486614">
      <w:pPr>
        <w:numPr>
          <w:ilvl w:val="0"/>
          <w:numId w:val="11"/>
        </w:numPr>
        <w:jc w:val="both"/>
      </w:pPr>
      <w:r>
        <w:t>Joga van tájékoztatást kérni és kapni a szolgálat által nyújtott szolgáltatások jellemzőiről, azok elérhetőségéről és az igénybevétel rendjéről, valamint az ellátottakat megillető jogokról és azok érvényesítéséről.</w:t>
      </w:r>
    </w:p>
    <w:p w:rsidR="00C077EE" w:rsidRDefault="00C077EE" w:rsidP="00486614">
      <w:pPr>
        <w:numPr>
          <w:ilvl w:val="0"/>
          <w:numId w:val="11"/>
        </w:numPr>
        <w:jc w:val="both"/>
      </w:pPr>
      <w:r>
        <w:t>Továbbá jogosult megismerni a róla készült dokumentációban szereplő adatokat.</w:t>
      </w:r>
    </w:p>
    <w:p w:rsidR="00C077EE" w:rsidRDefault="00C077EE" w:rsidP="00486614">
      <w:pPr>
        <w:numPr>
          <w:ilvl w:val="0"/>
          <w:numId w:val="6"/>
        </w:numPr>
        <w:jc w:val="both"/>
      </w:pPr>
      <w:r>
        <w:t xml:space="preserve">Az ellátottnak joga van arra, hogy az ellátásban résztvevő személyek az ellátása során tudomásukra jutott személyes vagy egészségügyi adatait csak az arra jogosulttal </w:t>
      </w:r>
      <w:proofErr w:type="gramStart"/>
      <w:r>
        <w:t>közöljék</w:t>
      </w:r>
      <w:proofErr w:type="gramEnd"/>
      <w:r>
        <w:t xml:space="preserve"> és </w:t>
      </w:r>
      <w:r>
        <w:lastRenderedPageBreak/>
        <w:t>azokat bizalmasan kezeljék. Joga van arról nyilatkozni, hogy kiket zár ki adatai részleges vagy teljes megismeréséből. (A titoktartási kötelezettség nem vonatkozik arra az esetre, ha ez alól az ellátott felmentést adott, vagy jogszabály az adat szolgáltatásának kötelezettségét írja elő.)</w:t>
      </w:r>
    </w:p>
    <w:p w:rsidR="00C077EE" w:rsidRDefault="00C077EE" w:rsidP="00486614">
      <w:pPr>
        <w:numPr>
          <w:ilvl w:val="0"/>
          <w:numId w:val="6"/>
        </w:numPr>
        <w:jc w:val="both"/>
      </w:pPr>
      <w:r>
        <w:t xml:space="preserve">Az ellátott alapvető joga emberi méltóságának tiszteletben tartása. </w:t>
      </w:r>
    </w:p>
    <w:p w:rsidR="00C077EE" w:rsidRDefault="00C077EE" w:rsidP="00486614">
      <w:pPr>
        <w:numPr>
          <w:ilvl w:val="0"/>
          <w:numId w:val="6"/>
        </w:numPr>
        <w:jc w:val="both"/>
        <w:rPr>
          <w:b/>
          <w:bCs/>
        </w:rPr>
      </w:pPr>
      <w:r>
        <w:t>Az ellátott a szolgáltatás igénybevételekor köteles tiszteletben tartani a vonatkozó jogszabályokat és a szolgáltató működési rendjét.</w:t>
      </w:r>
    </w:p>
    <w:p w:rsidR="00C077EE" w:rsidRDefault="00C077EE">
      <w:pPr>
        <w:jc w:val="both"/>
        <w:rPr>
          <w:b/>
          <w:bCs/>
        </w:rPr>
      </w:pPr>
    </w:p>
    <w:p w:rsidR="00C077EE" w:rsidRDefault="00C077EE">
      <w:pPr>
        <w:jc w:val="both"/>
      </w:pPr>
      <w:r>
        <w:rPr>
          <w:b/>
          <w:bCs/>
        </w:rPr>
        <w:t>Az ellátottak jogait a személyes gondoskodást nyújtó alapellátások esetében:</w:t>
      </w:r>
    </w:p>
    <w:p w:rsidR="00C077EE" w:rsidRDefault="00C077EE">
      <w:pPr>
        <w:ind w:left="2124" w:firstLine="708"/>
        <w:jc w:val="both"/>
        <w:rPr>
          <w:b/>
          <w:bCs/>
        </w:rPr>
      </w:pPr>
      <w:r>
        <w:t xml:space="preserve">Fülöpné Mezei Anikó,  </w:t>
      </w:r>
    </w:p>
    <w:p w:rsidR="00C077EE" w:rsidRDefault="00C077EE">
      <w:pPr>
        <w:jc w:val="both"/>
      </w:pPr>
      <w:r>
        <w:rPr>
          <w:b/>
          <w:bCs/>
        </w:rPr>
        <w:t xml:space="preserve">Telefonszáma: </w:t>
      </w:r>
      <w:r>
        <w:rPr>
          <w:b/>
          <w:bCs/>
        </w:rPr>
        <w:tab/>
      </w:r>
      <w:r>
        <w:rPr>
          <w:b/>
          <w:bCs/>
        </w:rPr>
        <w:tab/>
      </w:r>
      <w:r>
        <w:t>06-20-489-95-46</w:t>
      </w:r>
    </w:p>
    <w:p w:rsidR="00C077EE" w:rsidRDefault="00C077EE" w:rsidP="0056315F">
      <w:bookmarkStart w:id="34" w:name="_Toc466400750"/>
      <w:r w:rsidRPr="0056315F">
        <w:rPr>
          <w:b/>
        </w:rPr>
        <w:t>Levelezési cím</w:t>
      </w:r>
      <w:r>
        <w:t>:</w:t>
      </w:r>
      <w:r>
        <w:tab/>
      </w:r>
      <w:r>
        <w:tab/>
        <w:t>4025 Debrecen, Miklós u. 4. fsz. 4.</w:t>
      </w:r>
      <w:bookmarkEnd w:id="34"/>
    </w:p>
    <w:p w:rsidR="00C077EE" w:rsidRDefault="00C077EE">
      <w:r>
        <w:t>E-mail cím:</w:t>
      </w:r>
      <w:r>
        <w:tab/>
      </w:r>
      <w:r>
        <w:tab/>
      </w:r>
      <w:r>
        <w:tab/>
      </w:r>
      <w:hyperlink r:id="rId18" w:history="1">
        <w:r>
          <w:rPr>
            <w:rStyle w:val="Hiperhivatkozs"/>
            <w:color w:val="auto"/>
          </w:rPr>
          <w:t>fulopne.aniko@obdk.hu</w:t>
        </w:r>
      </w:hyperlink>
      <w:r>
        <w:t xml:space="preserve"> </w:t>
      </w:r>
    </w:p>
    <w:p w:rsidR="00C077EE" w:rsidRDefault="00C077EE">
      <w:pPr>
        <w:jc w:val="both"/>
      </w:pPr>
    </w:p>
    <w:p w:rsidR="00C077EE" w:rsidRDefault="00C077EE">
      <w:pPr>
        <w:pStyle w:val="western"/>
        <w:spacing w:before="0" w:beforeAutospacing="0"/>
      </w:pPr>
      <w:r>
        <w:t xml:space="preserve">Gyermekjogi képviselő: </w:t>
      </w:r>
      <w:r>
        <w:tab/>
      </w:r>
      <w:r>
        <w:rPr>
          <w:b w:val="0"/>
          <w:bCs w:val="0"/>
        </w:rPr>
        <w:t xml:space="preserve">Dr. </w:t>
      </w:r>
      <w:proofErr w:type="spellStart"/>
      <w:r>
        <w:rPr>
          <w:b w:val="0"/>
          <w:bCs w:val="0"/>
        </w:rPr>
        <w:t>Kocsár</w:t>
      </w:r>
      <w:proofErr w:type="spellEnd"/>
      <w:r>
        <w:rPr>
          <w:b w:val="0"/>
          <w:bCs w:val="0"/>
        </w:rPr>
        <w:t xml:space="preserve"> Janka</w:t>
      </w:r>
      <w:r>
        <w:t xml:space="preserve"> </w:t>
      </w:r>
      <w:r>
        <w:rPr>
          <w:b w:val="0"/>
          <w:bCs w:val="0"/>
        </w:rPr>
        <w:t>gyermekjogi képviselő</w:t>
      </w:r>
    </w:p>
    <w:p w:rsidR="00C077EE" w:rsidRDefault="00C077EE">
      <w:pPr>
        <w:pStyle w:val="western"/>
        <w:spacing w:before="0" w:beforeAutospacing="0"/>
        <w:rPr>
          <w:b w:val="0"/>
        </w:rPr>
      </w:pPr>
      <w:r>
        <w:rPr>
          <w:b w:val="0"/>
        </w:rPr>
        <w:t xml:space="preserve">Telefonszáma: </w:t>
      </w:r>
      <w:r>
        <w:rPr>
          <w:b w:val="0"/>
        </w:rPr>
        <w:tab/>
      </w:r>
      <w:r>
        <w:rPr>
          <w:b w:val="0"/>
        </w:rPr>
        <w:tab/>
        <w:t>06-20- 489- 95-68</w:t>
      </w:r>
    </w:p>
    <w:p w:rsidR="00C077EE" w:rsidRDefault="00C077EE">
      <w:pPr>
        <w:pStyle w:val="western"/>
        <w:spacing w:before="0" w:beforeAutospacing="0"/>
        <w:rPr>
          <w:b w:val="0"/>
          <w:bCs w:val="0"/>
        </w:rPr>
      </w:pPr>
      <w:r>
        <w:rPr>
          <w:b w:val="0"/>
        </w:rPr>
        <w:t xml:space="preserve">Levelezési cím: </w:t>
      </w:r>
      <w:r>
        <w:rPr>
          <w:b w:val="0"/>
        </w:rPr>
        <w:tab/>
      </w:r>
      <w:r>
        <w:rPr>
          <w:b w:val="0"/>
        </w:rPr>
        <w:tab/>
        <w:t>1365 Budapest Pf. 646</w:t>
      </w:r>
    </w:p>
    <w:p w:rsidR="00C077EE" w:rsidRDefault="00C077EE">
      <w:pPr>
        <w:pStyle w:val="western"/>
        <w:spacing w:before="0" w:beforeAutospacing="0"/>
        <w:rPr>
          <w:b w:val="0"/>
          <w:bCs w:val="0"/>
        </w:rPr>
      </w:pPr>
      <w:proofErr w:type="gramStart"/>
      <w:r>
        <w:t>email</w:t>
      </w:r>
      <w:proofErr w:type="gramEnd"/>
      <w:r>
        <w:t xml:space="preserve"> cím: </w:t>
      </w:r>
      <w:r>
        <w:tab/>
      </w:r>
      <w:r>
        <w:tab/>
      </w:r>
      <w:r>
        <w:tab/>
      </w:r>
      <w:hyperlink r:id="rId19" w:history="1">
        <w:r>
          <w:rPr>
            <w:rStyle w:val="Hiperhivatkozs"/>
            <w:b w:val="0"/>
            <w:bCs w:val="0"/>
            <w:color w:val="auto"/>
          </w:rPr>
          <w:t>kocsar.janka@obdk.hu</w:t>
        </w:r>
      </w:hyperlink>
      <w:r>
        <w:rPr>
          <w:b w:val="0"/>
          <w:bCs w:val="0"/>
        </w:rPr>
        <w:t xml:space="preserve">  </w:t>
      </w:r>
    </w:p>
    <w:p w:rsidR="00C077EE" w:rsidRDefault="00C077EE">
      <w:pPr>
        <w:jc w:val="both"/>
        <w:rPr>
          <w:b/>
          <w:bCs/>
        </w:rPr>
      </w:pPr>
    </w:p>
    <w:p w:rsidR="00C077EE" w:rsidRDefault="00C077EE">
      <w:pPr>
        <w:pStyle w:val="NormlWeb"/>
        <w:spacing w:before="0" w:after="0"/>
        <w:jc w:val="both"/>
      </w:pPr>
      <w:r>
        <w:rPr>
          <w:i/>
          <w:iCs/>
        </w:rPr>
        <w:t>Feladatuk:</w:t>
      </w:r>
      <w:r>
        <w:t xml:space="preserve"> segíteni a szolgáltatást igénybe vevőt jogai gyakorlásában, panasza megfogalmazásában, kezdeményezheti annak kivizsgálását, tájékoztatást nyújt a jogokról, az intézmény kötelezettségeiről. A képviselő intézkedést kezdeményezhet a jogszabálysértő gyakorlat megszüntetéséről, észrevételt tehet az intézményben folyó gondozási munkára vonatkozóan. </w:t>
      </w:r>
    </w:p>
    <w:p w:rsidR="00C077EE" w:rsidRDefault="00C077EE">
      <w:pPr>
        <w:pStyle w:val="Cmsor1"/>
        <w:numPr>
          <w:ilvl w:val="0"/>
          <w:numId w:val="0"/>
        </w:numPr>
      </w:pPr>
    </w:p>
    <w:p w:rsidR="00C077EE" w:rsidRPr="0056315F" w:rsidRDefault="00C077EE" w:rsidP="0056315F">
      <w:pPr>
        <w:rPr>
          <w:b/>
        </w:rPr>
      </w:pPr>
      <w:bookmarkStart w:id="35" w:name="_Toc466400751"/>
      <w:r w:rsidRPr="0056315F">
        <w:rPr>
          <w:b/>
        </w:rPr>
        <w:t>Érdekvédelem</w:t>
      </w:r>
      <w:bookmarkEnd w:id="35"/>
      <w:r w:rsidRPr="0056315F">
        <w:rPr>
          <w:b/>
        </w:rPr>
        <w:t xml:space="preserve"> </w:t>
      </w:r>
    </w:p>
    <w:p w:rsidR="00C077EE" w:rsidRDefault="00C077EE">
      <w:pPr>
        <w:pStyle w:val="western"/>
        <w:spacing w:before="0" w:beforeAutospacing="0"/>
      </w:pPr>
      <w:r>
        <w:rPr>
          <w:b w:val="0"/>
          <w:bCs w:val="0"/>
        </w:rPr>
        <w:t xml:space="preserve">Az ellátásában részesülők érdekvédelmét a gyermekek védelméről és a gyámügyi igazgatásról szóló 1997. évi XXXI. törvény 35-37 § </w:t>
      </w:r>
      <w:proofErr w:type="spellStart"/>
      <w:r>
        <w:rPr>
          <w:b w:val="0"/>
          <w:bCs w:val="0"/>
        </w:rPr>
        <w:t>-ában</w:t>
      </w:r>
      <w:proofErr w:type="spellEnd"/>
      <w:r>
        <w:rPr>
          <w:b w:val="0"/>
          <w:bCs w:val="0"/>
        </w:rPr>
        <w:t xml:space="preserve"> foglaltak szerint kell biztosítani. A szolgáltatást nyújtó biztosítja, hogy a gyermek és hozzátartozói a gyermekjogi képviselő személyét, és a vele való kapcsolatfelvétel módját megismerhessék, és munkavégzéséhez helyiséget ad. </w:t>
      </w:r>
    </w:p>
    <w:p w:rsidR="00C077EE" w:rsidRDefault="00C077EE">
      <w:pPr>
        <w:pStyle w:val="western"/>
        <w:spacing w:before="0" w:beforeAutospacing="0"/>
        <w:rPr>
          <w:b w:val="0"/>
          <w:bCs w:val="0"/>
        </w:rPr>
      </w:pPr>
    </w:p>
    <w:p w:rsidR="00C077EE" w:rsidRPr="0056315F" w:rsidRDefault="00C077EE" w:rsidP="0056315F">
      <w:pPr>
        <w:rPr>
          <w:b/>
        </w:rPr>
      </w:pPr>
      <w:bookmarkStart w:id="36" w:name="_Toc466400752"/>
      <w:r w:rsidRPr="0056315F">
        <w:rPr>
          <w:b/>
        </w:rPr>
        <w:t>Adatvédelem</w:t>
      </w:r>
      <w:bookmarkEnd w:id="36"/>
    </w:p>
    <w:p w:rsidR="00C077EE" w:rsidRDefault="00C077EE">
      <w:pPr>
        <w:pStyle w:val="western"/>
        <w:spacing w:before="0" w:beforeAutospacing="0"/>
        <w:rPr>
          <w:b w:val="0"/>
          <w:bCs w:val="0"/>
        </w:rPr>
      </w:pPr>
      <w:r>
        <w:rPr>
          <w:b w:val="0"/>
          <w:bCs w:val="0"/>
        </w:rPr>
        <w:t>Az ellátottak adatvédelmére a következő jogszabályok vonatkoznak:</w:t>
      </w:r>
    </w:p>
    <w:p w:rsidR="00C077EE" w:rsidRDefault="00C077EE" w:rsidP="00486614">
      <w:pPr>
        <w:pStyle w:val="NormlWeb"/>
        <w:numPr>
          <w:ilvl w:val="0"/>
          <w:numId w:val="48"/>
        </w:numPr>
        <w:suppressAutoHyphens w:val="0"/>
        <w:spacing w:before="0" w:after="0"/>
        <w:jc w:val="both"/>
      </w:pPr>
      <w:r>
        <w:t>A gyermekek védelméről és a gyámügyi igazgatásról szóló 1997. évi XXXI. törvény (134-136/B §</w:t>
      </w:r>
      <w:proofErr w:type="spellStart"/>
      <w:r>
        <w:t>-ai</w:t>
      </w:r>
      <w:proofErr w:type="spellEnd"/>
      <w:r>
        <w:t>),</w:t>
      </w:r>
    </w:p>
    <w:p w:rsidR="00C077EE" w:rsidRDefault="00C077EE" w:rsidP="00486614">
      <w:pPr>
        <w:pStyle w:val="NormlWeb"/>
        <w:numPr>
          <w:ilvl w:val="0"/>
          <w:numId w:val="48"/>
        </w:numPr>
        <w:suppressAutoHyphens w:val="0"/>
        <w:spacing w:before="0" w:after="0"/>
        <w:jc w:val="both"/>
      </w:pPr>
      <w:r>
        <w:t>A szociális igazgatásról és szociális ellátásokról szóló 1993. évi III. törvény (18-24/</w:t>
      </w:r>
      <w:proofErr w:type="gramStart"/>
      <w:r>
        <w:t>A</w:t>
      </w:r>
      <w:proofErr w:type="gramEnd"/>
      <w:r>
        <w:t xml:space="preserve"> §</w:t>
      </w:r>
      <w:proofErr w:type="spellStart"/>
      <w:r>
        <w:t>-ai</w:t>
      </w:r>
      <w:proofErr w:type="spellEnd"/>
      <w:r>
        <w:t>),</w:t>
      </w:r>
    </w:p>
    <w:p w:rsidR="00C077EE" w:rsidRDefault="00C077EE" w:rsidP="00486614">
      <w:pPr>
        <w:pStyle w:val="NormlWeb"/>
        <w:numPr>
          <w:ilvl w:val="0"/>
          <w:numId w:val="48"/>
        </w:numPr>
        <w:suppressAutoHyphens w:val="0"/>
        <w:spacing w:before="0" w:after="0"/>
        <w:jc w:val="both"/>
      </w:pPr>
      <w:r>
        <w:t>A személyes adatok védelméről és a közérdekű adatok nyilvánosságáról szóló 1992. évi LXIII. Törvény.</w:t>
      </w:r>
    </w:p>
    <w:p w:rsidR="00C077EE" w:rsidRDefault="00C077EE">
      <w:pPr>
        <w:jc w:val="both"/>
        <w:rPr>
          <w:b/>
          <w:bCs/>
          <w:i/>
          <w:iCs/>
        </w:rPr>
      </w:pPr>
    </w:p>
    <w:p w:rsidR="00C077EE" w:rsidRDefault="00C077EE">
      <w:pPr>
        <w:pStyle w:val="Felsorols1"/>
      </w:pPr>
      <w:r>
        <w:t>Az ellátást végzők jogai és kötelezettségei:</w:t>
      </w:r>
    </w:p>
    <w:p w:rsidR="00C077EE" w:rsidRDefault="00C077EE" w:rsidP="00486614">
      <w:pPr>
        <w:numPr>
          <w:ilvl w:val="0"/>
          <w:numId w:val="10"/>
        </w:numPr>
        <w:jc w:val="both"/>
        <w:rPr>
          <w:b/>
          <w:bCs/>
        </w:rPr>
      </w:pPr>
      <w:r>
        <w:t xml:space="preserve">Az intézmény szakmai munkatársainak </w:t>
      </w:r>
      <w:r>
        <w:rPr>
          <w:b/>
          <w:bCs/>
        </w:rPr>
        <w:t>joga van,</w:t>
      </w:r>
      <w:r>
        <w:t xml:space="preserve"> hogy a szakmailag elfogadott módszerek közül, a hatályos jogszabályi keretek között szabadon válassza meg az adott esetben alkalmazandó módszert, beavatkozási formát.</w:t>
      </w:r>
    </w:p>
    <w:p w:rsidR="00C077EE" w:rsidRDefault="00C077EE" w:rsidP="00486614">
      <w:pPr>
        <w:numPr>
          <w:ilvl w:val="0"/>
          <w:numId w:val="10"/>
        </w:numPr>
        <w:jc w:val="both"/>
      </w:pPr>
      <w:r>
        <w:rPr>
          <w:b/>
          <w:bCs/>
        </w:rPr>
        <w:t>Joga van</w:t>
      </w:r>
      <w:r>
        <w:t xml:space="preserve"> az intézményvezető segítségét és a ráosztott feladattal kapcsolatban mérlegelését és beavatkozását kérni, ha:</w:t>
      </w:r>
    </w:p>
    <w:p w:rsidR="00C077EE" w:rsidRDefault="00C077EE" w:rsidP="00486614">
      <w:pPr>
        <w:numPr>
          <w:ilvl w:val="1"/>
          <w:numId w:val="10"/>
        </w:numPr>
        <w:jc w:val="both"/>
      </w:pPr>
      <w:r>
        <w:t xml:space="preserve">az igénylő problémája nem a szakmai egység, szolgálat kompetenciájába tartozik vagy az általa kért szolgáltatás jogszabályba, vagy szakmai szabályba ütközik, </w:t>
      </w:r>
    </w:p>
    <w:p w:rsidR="00C077EE" w:rsidRDefault="00C077EE" w:rsidP="00486614">
      <w:pPr>
        <w:numPr>
          <w:ilvl w:val="1"/>
          <w:numId w:val="10"/>
        </w:numPr>
        <w:jc w:val="both"/>
      </w:pPr>
      <w:r>
        <w:t xml:space="preserve">az ellátotthoz fűződő személyes kapcsolata miatt, </w:t>
      </w:r>
    </w:p>
    <w:p w:rsidR="00C077EE" w:rsidRDefault="00C077EE" w:rsidP="00486614">
      <w:pPr>
        <w:numPr>
          <w:ilvl w:val="1"/>
          <w:numId w:val="10"/>
        </w:numPr>
        <w:jc w:val="both"/>
      </w:pPr>
      <w:r>
        <w:t>saját egészségügyi állapota vagy egyéb gátló körülmény következtében az ellátásra fizikailag alkalmatlan,</w:t>
      </w:r>
    </w:p>
    <w:p w:rsidR="00C077EE" w:rsidRDefault="00C077EE" w:rsidP="00486614">
      <w:pPr>
        <w:numPr>
          <w:ilvl w:val="1"/>
          <w:numId w:val="10"/>
        </w:numPr>
        <w:jc w:val="both"/>
      </w:pPr>
      <w:r>
        <w:t>az ellátott együttműködési kötelezettségét súlyosan megsérti,</w:t>
      </w:r>
    </w:p>
    <w:p w:rsidR="00C077EE" w:rsidRDefault="00C077EE" w:rsidP="00486614">
      <w:pPr>
        <w:numPr>
          <w:ilvl w:val="1"/>
          <w:numId w:val="10"/>
        </w:numPr>
        <w:jc w:val="both"/>
        <w:rPr>
          <w:i/>
          <w:iCs/>
        </w:rPr>
      </w:pPr>
      <w:r>
        <w:t xml:space="preserve">saját életét és testi épségét a gondozott ellátása veszélyezteti. </w:t>
      </w:r>
    </w:p>
    <w:p w:rsidR="00C077EE" w:rsidRDefault="00C077EE" w:rsidP="00486614">
      <w:pPr>
        <w:numPr>
          <w:ilvl w:val="1"/>
          <w:numId w:val="10"/>
        </w:numPr>
        <w:jc w:val="both"/>
      </w:pPr>
      <w:r>
        <w:rPr>
          <w:i/>
          <w:iCs/>
        </w:rPr>
        <w:t>A szolgálat munkatársa a gondozott ellátását csak akkor tagadhatja meg, ha:</w:t>
      </w:r>
    </w:p>
    <w:p w:rsidR="00C077EE" w:rsidRDefault="00C077EE" w:rsidP="00486614">
      <w:pPr>
        <w:numPr>
          <w:ilvl w:val="1"/>
          <w:numId w:val="10"/>
        </w:numPr>
        <w:jc w:val="both"/>
      </w:pPr>
      <w:r>
        <w:lastRenderedPageBreak/>
        <w:t xml:space="preserve">ez az ellátott egészségi, pszichés állapotát károsan nem befolyásolja és </w:t>
      </w:r>
    </w:p>
    <w:p w:rsidR="00C077EE" w:rsidRDefault="00C077EE" w:rsidP="00486614">
      <w:pPr>
        <w:numPr>
          <w:ilvl w:val="1"/>
          <w:numId w:val="10"/>
        </w:numPr>
        <w:jc w:val="both"/>
      </w:pPr>
      <w:r>
        <w:t>a gondozott ellátásáról más szakember bevonásával, esetátadás keretében gondoskodik.</w:t>
      </w:r>
    </w:p>
    <w:p w:rsidR="00C077EE" w:rsidRDefault="00C077EE" w:rsidP="00486614">
      <w:pPr>
        <w:numPr>
          <w:ilvl w:val="0"/>
          <w:numId w:val="5"/>
        </w:numPr>
        <w:jc w:val="both"/>
        <w:rPr>
          <w:b/>
          <w:bCs/>
        </w:rPr>
      </w:pPr>
      <w:r>
        <w:rPr>
          <w:b/>
          <w:bCs/>
        </w:rPr>
        <w:t>Jogosult és köteles</w:t>
      </w:r>
      <w:r>
        <w:t xml:space="preserve"> szakmai ismereteinek – a szakma mindenkori fejlődésével összhangban történő – folyamatos továbbfejlesztésére. </w:t>
      </w:r>
    </w:p>
    <w:p w:rsidR="00C077EE" w:rsidRDefault="00C077EE" w:rsidP="00486614">
      <w:pPr>
        <w:numPr>
          <w:ilvl w:val="0"/>
          <w:numId w:val="5"/>
        </w:numPr>
        <w:jc w:val="both"/>
        <w:rPr>
          <w:b/>
          <w:bCs/>
        </w:rPr>
      </w:pPr>
      <w:r>
        <w:rPr>
          <w:b/>
          <w:bCs/>
        </w:rPr>
        <w:t>Joga van</w:t>
      </w:r>
      <w:r>
        <w:t xml:space="preserve"> az intézmény Esélyegyenlőségi tervében leírt, indokolt esetben munkavégzésének, </w:t>
      </w:r>
      <w:proofErr w:type="gramStart"/>
      <w:r>
        <w:t>munkaidejének  könnyítését</w:t>
      </w:r>
      <w:proofErr w:type="gramEnd"/>
      <w:r>
        <w:t xml:space="preserve"> egyedi módon történő szabályozására - szem elől nem tévesztve a törvényesség betartását és az intézmény érdekeit. </w:t>
      </w:r>
    </w:p>
    <w:p w:rsidR="00C077EE" w:rsidRDefault="00C077EE" w:rsidP="00486614">
      <w:pPr>
        <w:numPr>
          <w:ilvl w:val="0"/>
          <w:numId w:val="5"/>
        </w:numPr>
        <w:jc w:val="both"/>
      </w:pPr>
      <w:r>
        <w:rPr>
          <w:b/>
          <w:bCs/>
        </w:rPr>
        <w:t>A szolgálat munkatársa köteles:</w:t>
      </w:r>
    </w:p>
    <w:p w:rsidR="00C077EE" w:rsidRDefault="00C077EE">
      <w:pPr>
        <w:jc w:val="both"/>
      </w:pPr>
      <w:r>
        <w:t>- tevékenységét a hatályos jogszabályok és szakmai szabályok szerint végezni,</w:t>
      </w:r>
    </w:p>
    <w:p w:rsidR="00C077EE" w:rsidRDefault="00C077EE">
      <w:pPr>
        <w:jc w:val="both"/>
      </w:pPr>
      <w:r>
        <w:t>- tiszteletben tartani az ellátott személyiségét, méltóságát, jogait és önrendelkezését,</w:t>
      </w:r>
    </w:p>
    <w:p w:rsidR="00C077EE" w:rsidRDefault="00C077EE">
      <w:pPr>
        <w:ind w:left="180" w:hanging="180"/>
        <w:jc w:val="both"/>
      </w:pPr>
      <w:r>
        <w:t>- figyelembe venni egyéni igényeit és szükségleteit, aktuális állapotát, életkorát, képességeit és készségeit.</w:t>
      </w:r>
    </w:p>
    <w:p w:rsidR="00C077EE" w:rsidRDefault="00C077EE">
      <w:pPr>
        <w:jc w:val="both"/>
      </w:pPr>
    </w:p>
    <w:p w:rsidR="00C077EE" w:rsidRDefault="00C077EE">
      <w:pPr>
        <w:jc w:val="both"/>
      </w:pPr>
      <w:r>
        <w:t xml:space="preserve">Az intézmény munkatársai a </w:t>
      </w:r>
      <w:r>
        <w:rPr>
          <w:b/>
          <w:bCs/>
        </w:rPr>
        <w:t>Szociális munka</w:t>
      </w:r>
      <w:r>
        <w:t xml:space="preserve"> </w:t>
      </w:r>
      <w:r>
        <w:rPr>
          <w:b/>
          <w:bCs/>
        </w:rPr>
        <w:t>etikai kódexe</w:t>
      </w:r>
      <w:r>
        <w:t xml:space="preserve"> elveinek megfelelően végzik munkájukat. Munkába lépéskor minden dolgozóval ismertetni kell, melynek tényét aláírásával igazolja. Munkavégzésük során felelősségük, hogy saját kompetenciájukon belül a legjobb tudásuk szerint nyújtsák a szolgáltatásukat.</w:t>
      </w:r>
    </w:p>
    <w:p w:rsidR="00C077EE" w:rsidRDefault="00C077EE">
      <w:pPr>
        <w:jc w:val="both"/>
      </w:pPr>
    </w:p>
    <w:p w:rsidR="00C077EE" w:rsidRDefault="00C077EE">
      <w:pPr>
        <w:jc w:val="both"/>
        <w:rPr>
          <w:b/>
          <w:bCs/>
          <w:sz w:val="28"/>
          <w:szCs w:val="28"/>
        </w:rPr>
      </w:pPr>
      <w:r>
        <w:t>Ezért megilleti őket, hogy az ellátottak részéről is megkapják a munkavégzéshez kapcsolódó megbecsülést, tiszteletben tartsák emberi méltóságukat és személyiségi jogaikat, munkájukat elismerjék. Munkatársaink jogorvoslatért a vezetőséghez vagy a Szociális Szakmai Szövetség keretén belül működő Etikai Kollégiumhoz fordulhatnak abban az esetben, ha az ellátottak velük szemben erkölcstelen magatartást tanúsítanak, minősíthetetlen hangnemet használnak, fenyegetéssel vagy más eszközzel félelemben tartják őket.</w:t>
      </w:r>
    </w:p>
    <w:p w:rsidR="00C077EE" w:rsidRDefault="00C077EE">
      <w:pPr>
        <w:pStyle w:val="NormlWeb"/>
        <w:spacing w:before="0" w:after="0" w:line="198" w:lineRule="atLeast"/>
        <w:rPr>
          <w:b/>
          <w:bCs/>
        </w:rPr>
      </w:pPr>
    </w:p>
    <w:p w:rsidR="00C077EE" w:rsidRDefault="00C077EE">
      <w:pPr>
        <w:pStyle w:val="western"/>
        <w:spacing w:before="0" w:beforeAutospacing="0"/>
      </w:pPr>
      <w:r>
        <w:t>Az intézményben szakmai munkakörben foglalkoztatottak közfeladatot ellátó személynek minősülnek</w:t>
      </w:r>
      <w:r>
        <w:rPr>
          <w:rFonts w:hint="eastAsia"/>
        </w:rPr>
        <w:t>.</w:t>
      </w:r>
    </w:p>
    <w:p w:rsidR="00C077EE" w:rsidRDefault="00C077EE">
      <w:pPr>
        <w:pStyle w:val="western"/>
        <w:spacing w:before="0" w:beforeAutospacing="0"/>
        <w:rPr>
          <w:b w:val="0"/>
          <w:bCs w:val="0"/>
        </w:rPr>
      </w:pPr>
      <w:r>
        <w:rPr>
          <w:b w:val="0"/>
          <w:bCs w:val="0"/>
        </w:rPr>
        <w:t>A családsegítést és gyermekjóléti szolgáltatást végzők számára biztosítani kell:</w:t>
      </w:r>
    </w:p>
    <w:p w:rsidR="00C077EE" w:rsidRDefault="00C077EE" w:rsidP="00486614">
      <w:pPr>
        <w:pStyle w:val="NormlWeb"/>
        <w:numPr>
          <w:ilvl w:val="0"/>
          <w:numId w:val="49"/>
        </w:numPr>
        <w:suppressAutoHyphens w:val="0"/>
        <w:spacing w:before="0" w:after="0"/>
        <w:jc w:val="both"/>
      </w:pPr>
      <w:r>
        <w:t>heti munkaidőkeretének legalább a felét kötetlen munkaidő-beosztás keretében, a szociális segítőmunka, illetve az adatgyűjtés helyszínen való elvégzéséhez,</w:t>
      </w:r>
    </w:p>
    <w:p w:rsidR="00C077EE" w:rsidRDefault="00C077EE" w:rsidP="00486614">
      <w:pPr>
        <w:pStyle w:val="NormlWeb"/>
        <w:numPr>
          <w:ilvl w:val="0"/>
          <w:numId w:val="49"/>
        </w:numPr>
        <w:suppressAutoHyphens w:val="0"/>
        <w:spacing w:before="0" w:after="0"/>
        <w:jc w:val="both"/>
      </w:pPr>
      <w:r>
        <w:t>a munkavégzéshez szükséges közlekedési eszköz használatát vagy a közösségi, illetve tömegközlekedési eszköz használatával járó költségek megtérítését,</w:t>
      </w:r>
    </w:p>
    <w:p w:rsidR="00C077EE" w:rsidRDefault="00C077EE" w:rsidP="00486614">
      <w:pPr>
        <w:pStyle w:val="NormlWeb"/>
        <w:numPr>
          <w:ilvl w:val="0"/>
          <w:numId w:val="49"/>
        </w:numPr>
        <w:suppressAutoHyphens w:val="0"/>
        <w:spacing w:before="0" w:after="0"/>
        <w:jc w:val="both"/>
      </w:pPr>
      <w:r>
        <w:t>a személyes biztonságát szolgáló eszközöket, különösen külterületi munka esetében,</w:t>
      </w:r>
    </w:p>
    <w:p w:rsidR="00C077EE" w:rsidRDefault="00C077EE" w:rsidP="00486614">
      <w:pPr>
        <w:pStyle w:val="NormlWeb"/>
        <w:numPr>
          <w:ilvl w:val="0"/>
          <w:numId w:val="49"/>
        </w:numPr>
        <w:suppressAutoHyphens w:val="0"/>
        <w:spacing w:before="0" w:after="0"/>
        <w:jc w:val="both"/>
      </w:pPr>
      <w:r>
        <w:t>az egymás tájékoztatása, szakmai segítése céljából, konkrét ügyek, vagy problémák feldolgozása kapcsán rendszeresen tartott esetmegbeszélő csoporton történő részvételt,</w:t>
      </w:r>
    </w:p>
    <w:p w:rsidR="00C077EE" w:rsidRDefault="00C077EE">
      <w:pPr>
        <w:pStyle w:val="NormlWeb"/>
        <w:spacing w:before="0" w:after="0"/>
        <w:ind w:left="720"/>
      </w:pPr>
      <w:proofErr w:type="gramStart"/>
      <w:r>
        <w:t>a</w:t>
      </w:r>
      <w:proofErr w:type="gramEnd"/>
      <w:r>
        <w:t xml:space="preserve"> szupervíziót.</w:t>
      </w:r>
    </w:p>
    <w:p w:rsidR="00C077EE" w:rsidRDefault="00C077EE">
      <w:pPr>
        <w:pStyle w:val="western"/>
        <w:spacing w:before="0" w:beforeAutospacing="0"/>
      </w:pPr>
      <w:r>
        <w:rPr>
          <w:b w:val="0"/>
          <w:bCs w:val="0"/>
        </w:rPr>
        <w:t>A jogokat és kötelezettségeket az alábbi jogszabályok tartalmazzák:</w:t>
      </w:r>
    </w:p>
    <w:p w:rsidR="00C077EE" w:rsidRDefault="00C077EE" w:rsidP="00486614">
      <w:pPr>
        <w:pStyle w:val="western"/>
        <w:numPr>
          <w:ilvl w:val="0"/>
          <w:numId w:val="50"/>
        </w:numPr>
        <w:spacing w:before="0" w:beforeAutospacing="0"/>
      </w:pPr>
      <w:r>
        <w:rPr>
          <w:b w:val="0"/>
          <w:bCs w:val="0"/>
        </w:rPr>
        <w:t>A közalkalmazottakról szóló 1992. évi XXXIII. törvény</w:t>
      </w:r>
    </w:p>
    <w:p w:rsidR="00C077EE" w:rsidRDefault="00C077EE" w:rsidP="00486614">
      <w:pPr>
        <w:pStyle w:val="western"/>
        <w:numPr>
          <w:ilvl w:val="0"/>
          <w:numId w:val="50"/>
        </w:numPr>
        <w:spacing w:before="0" w:beforeAutospacing="0"/>
      </w:pPr>
      <w:r>
        <w:rPr>
          <w:b w:val="0"/>
          <w:bCs w:val="0"/>
        </w:rPr>
        <w:t xml:space="preserve">A munka törvénykönyvéről szóló 1992. évi XXIII. törvény </w:t>
      </w:r>
    </w:p>
    <w:p w:rsidR="00C077EE" w:rsidRDefault="00C077EE" w:rsidP="00486614">
      <w:pPr>
        <w:pStyle w:val="western"/>
        <w:numPr>
          <w:ilvl w:val="0"/>
          <w:numId w:val="50"/>
        </w:numPr>
        <w:spacing w:before="0" w:beforeAutospacing="0"/>
      </w:pPr>
      <w:r>
        <w:rPr>
          <w:b w:val="0"/>
          <w:bCs w:val="0"/>
        </w:rPr>
        <w:t xml:space="preserve">Az önkormányzat rendeletei </w:t>
      </w:r>
    </w:p>
    <w:p w:rsidR="00C077EE" w:rsidRDefault="00C077EE" w:rsidP="00486614">
      <w:pPr>
        <w:pStyle w:val="western"/>
        <w:numPr>
          <w:ilvl w:val="0"/>
          <w:numId w:val="50"/>
        </w:numPr>
        <w:spacing w:before="0" w:beforeAutospacing="0"/>
      </w:pPr>
      <w:r>
        <w:rPr>
          <w:b w:val="0"/>
          <w:bCs w:val="0"/>
        </w:rPr>
        <w:t>Intézményünk belső szabályzatai</w:t>
      </w:r>
    </w:p>
    <w:p w:rsidR="00C077EE" w:rsidRDefault="00C077EE" w:rsidP="00486614">
      <w:pPr>
        <w:pStyle w:val="western"/>
        <w:numPr>
          <w:ilvl w:val="0"/>
          <w:numId w:val="50"/>
        </w:numPr>
        <w:spacing w:before="0" w:beforeAutospacing="0"/>
      </w:pPr>
      <w:r>
        <w:rPr>
          <w:b w:val="0"/>
          <w:bCs w:val="0"/>
        </w:rPr>
        <w:t>Munkaköri leírás</w:t>
      </w:r>
    </w:p>
    <w:p w:rsidR="00C077EE" w:rsidRDefault="00C077EE">
      <w:pPr>
        <w:suppressAutoHyphens w:val="0"/>
        <w:jc w:val="both"/>
        <w:rPr>
          <w:rFonts w:eastAsia="SimSun"/>
          <w:b/>
          <w:bCs/>
        </w:rPr>
      </w:pPr>
    </w:p>
    <w:p w:rsidR="00C077EE" w:rsidRPr="002D63AD" w:rsidRDefault="00C077EE" w:rsidP="00B34A8C">
      <w:pPr>
        <w:pStyle w:val="TJ3"/>
      </w:pPr>
      <w:bookmarkStart w:id="37" w:name="_Toc466454136"/>
      <w:r w:rsidRPr="002D63AD">
        <w:t>Az intézményen belüli és más intézményekkel történő kapcsolattartás módja</w:t>
      </w:r>
      <w:bookmarkEnd w:id="37"/>
    </w:p>
    <w:p w:rsidR="00C077EE" w:rsidRDefault="00C077EE">
      <w:pPr>
        <w:suppressAutoHyphens w:val="0"/>
        <w:spacing w:before="100" w:beforeAutospacing="1"/>
        <w:jc w:val="both"/>
        <w:rPr>
          <w:rFonts w:eastAsia="SimSun"/>
        </w:rPr>
      </w:pPr>
      <w:r>
        <w:rPr>
          <w:rFonts w:eastAsia="SimSun"/>
        </w:rPr>
        <w:t>A Hajdúszoboszlói Család és Gyermekjóléti Központ két szakmai egysége a Család- és Gyermekjóléti Szolgálat és a Család- és Gyermekjóléti Központ egy épületben kap helyet, így közöttük a kapcsolattartás napi szintű és gördülékeny. A szakmai vezetők kétheti rendszerességgel vezetői-, és negyedévente csoportértekezleten is találkoznak.</w:t>
      </w:r>
    </w:p>
    <w:p w:rsidR="00C077EE" w:rsidRDefault="00C077EE">
      <w:pPr>
        <w:suppressAutoHyphens w:val="0"/>
        <w:spacing w:before="100" w:beforeAutospacing="1"/>
        <w:jc w:val="both"/>
        <w:rPr>
          <w:rFonts w:eastAsia="SimSun"/>
          <w:bCs/>
        </w:rPr>
      </w:pPr>
      <w:r>
        <w:rPr>
          <w:rFonts w:eastAsia="SimSun"/>
        </w:rPr>
        <w:lastRenderedPageBreak/>
        <w:t xml:space="preserve">Az intézményekkel a kapcsolattartás a veszélyeztetettséget és krízishelyzetet észlelő- és jelzőrendszer működtetése során személyes, illetve telefonon és levelezés útján történik. </w:t>
      </w:r>
    </w:p>
    <w:p w:rsidR="00C077EE" w:rsidRDefault="00C077EE">
      <w:pPr>
        <w:suppressAutoHyphens w:val="0"/>
        <w:jc w:val="both"/>
        <w:rPr>
          <w:rFonts w:eastAsia="SimSun"/>
          <w:b/>
          <w:bCs/>
        </w:rPr>
      </w:pPr>
    </w:p>
    <w:p w:rsidR="00C077EE" w:rsidRDefault="00C077EE">
      <w:pPr>
        <w:suppressAutoHyphens w:val="0"/>
        <w:jc w:val="both"/>
        <w:rPr>
          <w:rFonts w:eastAsia="SimSun"/>
          <w:b/>
          <w:bCs/>
        </w:rPr>
      </w:pPr>
      <w:r>
        <w:rPr>
          <w:rFonts w:eastAsia="SimSun"/>
          <w:b/>
          <w:bCs/>
        </w:rPr>
        <w:t xml:space="preserve">Az alábbi intézményekkel tart kapcsolatot a HCSGYK: </w:t>
      </w:r>
    </w:p>
    <w:p w:rsidR="00C077EE" w:rsidRDefault="00C077EE" w:rsidP="00486614">
      <w:pPr>
        <w:numPr>
          <w:ilvl w:val="0"/>
          <w:numId w:val="29"/>
        </w:numPr>
        <w:suppressAutoHyphens w:val="0"/>
        <w:jc w:val="both"/>
        <w:rPr>
          <w:rFonts w:eastAsia="SimSun"/>
        </w:rPr>
      </w:pPr>
      <w:r>
        <w:rPr>
          <w:rFonts w:eastAsia="SimSun"/>
        </w:rPr>
        <w:t>A járás településeinek család- és gyermekjóléti szolgálataival</w:t>
      </w:r>
    </w:p>
    <w:p w:rsidR="00320464" w:rsidRDefault="00964258" w:rsidP="00486614">
      <w:pPr>
        <w:numPr>
          <w:ilvl w:val="0"/>
          <w:numId w:val="29"/>
        </w:numPr>
        <w:suppressAutoHyphens w:val="0"/>
        <w:jc w:val="both"/>
        <w:rPr>
          <w:rFonts w:eastAsia="SimSun"/>
        </w:rPr>
      </w:pPr>
      <w:r>
        <w:rPr>
          <w:rFonts w:eastAsia="SimSun"/>
        </w:rPr>
        <w:t>az intézmény jogelődjével a Hajdúszoboszlói Kistérségi Szociális Szolgáltató Központtal,</w:t>
      </w:r>
    </w:p>
    <w:p w:rsidR="00C077EE" w:rsidRDefault="00C077EE" w:rsidP="00486614">
      <w:pPr>
        <w:numPr>
          <w:ilvl w:val="0"/>
          <w:numId w:val="29"/>
        </w:numPr>
        <w:suppressAutoHyphens w:val="0"/>
        <w:jc w:val="both"/>
        <w:rPr>
          <w:rFonts w:eastAsia="SimSun"/>
        </w:rPr>
      </w:pPr>
      <w:r>
        <w:rPr>
          <w:rFonts w:eastAsia="SimSun"/>
        </w:rPr>
        <w:t>a Járási Gyámhivatal munkatársaival,</w:t>
      </w:r>
    </w:p>
    <w:p w:rsidR="00C077EE" w:rsidRDefault="00C077EE" w:rsidP="00486614">
      <w:pPr>
        <w:numPr>
          <w:ilvl w:val="0"/>
          <w:numId w:val="29"/>
        </w:numPr>
        <w:suppressAutoHyphens w:val="0"/>
        <w:jc w:val="both"/>
        <w:rPr>
          <w:rFonts w:eastAsia="SimSun"/>
        </w:rPr>
      </w:pPr>
      <w:r>
        <w:rPr>
          <w:rFonts w:eastAsia="SimSun"/>
        </w:rPr>
        <w:t xml:space="preserve">Polgármesteri Hivatal </w:t>
      </w:r>
      <w:r>
        <w:rPr>
          <w:rFonts w:eastAsia="SimSun"/>
          <w:shd w:val="clear" w:color="auto" w:fill="F3F3F3"/>
        </w:rPr>
        <w:t>Igazgatási Iroda</w:t>
      </w:r>
      <w:r>
        <w:rPr>
          <w:rFonts w:eastAsia="SimSun"/>
          <w:shd w:val="clear" w:color="auto" w:fill="FFFFFF"/>
        </w:rPr>
        <w:t xml:space="preserve"> /Egészségügyi, Szociális Igazgatás munkatársaival</w:t>
      </w:r>
    </w:p>
    <w:p w:rsidR="00C077EE" w:rsidRDefault="00C077EE" w:rsidP="00486614">
      <w:pPr>
        <w:numPr>
          <w:ilvl w:val="0"/>
          <w:numId w:val="29"/>
        </w:numPr>
        <w:suppressAutoHyphens w:val="0"/>
        <w:jc w:val="both"/>
        <w:rPr>
          <w:rFonts w:eastAsia="SimSun"/>
        </w:rPr>
      </w:pPr>
      <w:r>
        <w:rPr>
          <w:rFonts w:eastAsia="SimSun"/>
        </w:rPr>
        <w:t xml:space="preserve">köznevelési intézmények gyermekvédelmi felelőseivel, </w:t>
      </w:r>
    </w:p>
    <w:p w:rsidR="00C077EE" w:rsidRDefault="00C077EE" w:rsidP="00486614">
      <w:pPr>
        <w:numPr>
          <w:ilvl w:val="0"/>
          <w:numId w:val="29"/>
        </w:numPr>
        <w:suppressAutoHyphens w:val="0"/>
        <w:jc w:val="both"/>
        <w:rPr>
          <w:rFonts w:eastAsia="SimSun"/>
        </w:rPr>
      </w:pPr>
      <w:r>
        <w:rPr>
          <w:rFonts w:eastAsia="SimSun"/>
        </w:rPr>
        <w:t>egészségügyi szolgáltatást nyújtó személyekkel (védőnők, háziorvos, házi gyermekorvos)</w:t>
      </w:r>
    </w:p>
    <w:p w:rsidR="00C077EE" w:rsidRDefault="00C077EE" w:rsidP="00486614">
      <w:pPr>
        <w:numPr>
          <w:ilvl w:val="0"/>
          <w:numId w:val="29"/>
        </w:numPr>
        <w:suppressAutoHyphens w:val="0"/>
        <w:spacing w:before="100" w:beforeAutospacing="1"/>
        <w:jc w:val="both"/>
        <w:rPr>
          <w:rFonts w:eastAsia="SimSun"/>
        </w:rPr>
      </w:pPr>
      <w:r>
        <w:rPr>
          <w:rFonts w:eastAsia="SimSun"/>
        </w:rPr>
        <w:t>pedagógiai szakszolgálat munkatársaival,</w:t>
      </w:r>
    </w:p>
    <w:p w:rsidR="00C077EE" w:rsidRDefault="00C077EE" w:rsidP="00486614">
      <w:pPr>
        <w:numPr>
          <w:ilvl w:val="0"/>
          <w:numId w:val="29"/>
        </w:numPr>
        <w:suppressAutoHyphens w:val="0"/>
        <w:spacing w:before="100" w:beforeAutospacing="1"/>
        <w:jc w:val="both"/>
        <w:rPr>
          <w:rFonts w:eastAsia="SimSun"/>
        </w:rPr>
      </w:pPr>
      <w:r>
        <w:rPr>
          <w:rFonts w:eastAsia="SimSun"/>
        </w:rPr>
        <w:t xml:space="preserve">személyes gondoskodást nyújtó szolgálatokkal, </w:t>
      </w:r>
    </w:p>
    <w:p w:rsidR="00C077EE" w:rsidRDefault="00C077EE" w:rsidP="00486614">
      <w:pPr>
        <w:numPr>
          <w:ilvl w:val="0"/>
          <w:numId w:val="29"/>
        </w:numPr>
        <w:suppressAutoHyphens w:val="0"/>
        <w:spacing w:before="100" w:beforeAutospacing="1"/>
        <w:jc w:val="both"/>
        <w:rPr>
          <w:rFonts w:eastAsia="SimSun"/>
        </w:rPr>
      </w:pPr>
      <w:r>
        <w:rPr>
          <w:rFonts w:eastAsia="SimSun"/>
        </w:rPr>
        <w:t>Magyar Vöröskereszt Területi Szervezetével,</w:t>
      </w:r>
    </w:p>
    <w:p w:rsidR="00C077EE" w:rsidRDefault="00C077EE" w:rsidP="00486614">
      <w:pPr>
        <w:numPr>
          <w:ilvl w:val="0"/>
          <w:numId w:val="29"/>
        </w:numPr>
        <w:suppressAutoHyphens w:val="0"/>
        <w:spacing w:before="100" w:beforeAutospacing="1"/>
        <w:jc w:val="both"/>
        <w:rPr>
          <w:rFonts w:eastAsia="SimSun"/>
        </w:rPr>
      </w:pPr>
      <w:r>
        <w:rPr>
          <w:rFonts w:eastAsia="SimSun"/>
        </w:rPr>
        <w:t>Magyar Államkincstárral,</w:t>
      </w:r>
    </w:p>
    <w:p w:rsidR="00C077EE" w:rsidRDefault="00C077EE" w:rsidP="00486614">
      <w:pPr>
        <w:numPr>
          <w:ilvl w:val="0"/>
          <w:numId w:val="29"/>
        </w:numPr>
        <w:suppressAutoHyphens w:val="0"/>
        <w:spacing w:before="100" w:beforeAutospacing="1"/>
        <w:jc w:val="both"/>
        <w:rPr>
          <w:rFonts w:eastAsia="SimSun"/>
        </w:rPr>
      </w:pPr>
      <w:r>
        <w:rPr>
          <w:rFonts w:eastAsia="SimSun"/>
        </w:rPr>
        <w:t>Egészségbiztosítási Pénztárral</w:t>
      </w:r>
    </w:p>
    <w:p w:rsidR="00C077EE" w:rsidRDefault="00C077EE" w:rsidP="00486614">
      <w:pPr>
        <w:numPr>
          <w:ilvl w:val="0"/>
          <w:numId w:val="29"/>
        </w:numPr>
        <w:suppressAutoHyphens w:val="0"/>
        <w:spacing w:before="100" w:beforeAutospacing="1"/>
        <w:jc w:val="both"/>
        <w:rPr>
          <w:rFonts w:eastAsia="SimSun"/>
        </w:rPr>
      </w:pPr>
      <w:r>
        <w:rPr>
          <w:rFonts w:eastAsia="SimSun"/>
        </w:rPr>
        <w:t>Nyugdíjbiztosítási Igazgatósággal,</w:t>
      </w:r>
    </w:p>
    <w:p w:rsidR="00C077EE" w:rsidRDefault="00C077EE" w:rsidP="00486614">
      <w:pPr>
        <w:numPr>
          <w:ilvl w:val="0"/>
          <w:numId w:val="29"/>
        </w:numPr>
        <w:suppressAutoHyphens w:val="0"/>
        <w:spacing w:before="100" w:beforeAutospacing="1"/>
        <w:jc w:val="both"/>
        <w:rPr>
          <w:rFonts w:eastAsia="SimSun"/>
        </w:rPr>
      </w:pPr>
      <w:r>
        <w:rPr>
          <w:rFonts w:eastAsia="SimSun"/>
        </w:rPr>
        <w:t>Nyugdíjfolyósító Igazgatósággal,</w:t>
      </w:r>
    </w:p>
    <w:p w:rsidR="00C077EE" w:rsidRDefault="00C077EE" w:rsidP="00486614">
      <w:pPr>
        <w:numPr>
          <w:ilvl w:val="0"/>
          <w:numId w:val="29"/>
        </w:numPr>
        <w:suppressAutoHyphens w:val="0"/>
        <w:spacing w:before="100" w:beforeAutospacing="1"/>
        <w:jc w:val="both"/>
        <w:rPr>
          <w:rFonts w:eastAsia="SimSun"/>
        </w:rPr>
      </w:pPr>
      <w:r>
        <w:rPr>
          <w:rFonts w:eastAsia="SimSun"/>
        </w:rPr>
        <w:t>Művelődési Központtal, továbbá</w:t>
      </w:r>
    </w:p>
    <w:p w:rsidR="00C077EE" w:rsidRDefault="00C077EE" w:rsidP="00486614">
      <w:pPr>
        <w:numPr>
          <w:ilvl w:val="0"/>
          <w:numId w:val="29"/>
        </w:numPr>
        <w:suppressAutoHyphens w:val="0"/>
        <w:spacing w:before="100" w:beforeAutospacing="1"/>
        <w:jc w:val="both"/>
        <w:rPr>
          <w:rFonts w:eastAsia="SimSun"/>
        </w:rPr>
      </w:pPr>
      <w:r>
        <w:rPr>
          <w:rFonts w:eastAsia="SimSun"/>
        </w:rPr>
        <w:t>rendőrséggel,</w:t>
      </w:r>
    </w:p>
    <w:p w:rsidR="00C077EE" w:rsidRDefault="00C077EE" w:rsidP="00486614">
      <w:pPr>
        <w:numPr>
          <w:ilvl w:val="0"/>
          <w:numId w:val="29"/>
        </w:numPr>
        <w:suppressAutoHyphens w:val="0"/>
        <w:spacing w:before="100" w:beforeAutospacing="1"/>
        <w:jc w:val="both"/>
        <w:rPr>
          <w:rFonts w:eastAsia="SimSun"/>
        </w:rPr>
      </w:pPr>
      <w:r>
        <w:rPr>
          <w:rFonts w:eastAsia="SimSun"/>
        </w:rPr>
        <w:t>bírósággal,</w:t>
      </w:r>
    </w:p>
    <w:p w:rsidR="00C077EE" w:rsidRDefault="00C077EE" w:rsidP="00486614">
      <w:pPr>
        <w:numPr>
          <w:ilvl w:val="0"/>
          <w:numId w:val="29"/>
        </w:numPr>
        <w:suppressAutoHyphens w:val="0"/>
        <w:spacing w:before="100" w:beforeAutospacing="1"/>
        <w:jc w:val="both"/>
        <w:rPr>
          <w:rFonts w:eastAsia="SimSun"/>
        </w:rPr>
      </w:pPr>
      <w:r>
        <w:rPr>
          <w:rFonts w:eastAsia="SimSun"/>
        </w:rPr>
        <w:t>ügyészséggel,</w:t>
      </w:r>
    </w:p>
    <w:p w:rsidR="00C077EE" w:rsidRDefault="00C077EE" w:rsidP="00486614">
      <w:pPr>
        <w:numPr>
          <w:ilvl w:val="0"/>
          <w:numId w:val="29"/>
        </w:numPr>
        <w:suppressAutoHyphens w:val="0"/>
        <w:spacing w:before="100" w:beforeAutospacing="1"/>
        <w:jc w:val="both"/>
        <w:rPr>
          <w:rFonts w:eastAsia="SimSun"/>
        </w:rPr>
      </w:pPr>
      <w:r>
        <w:rPr>
          <w:rFonts w:eastAsia="SimSun"/>
        </w:rPr>
        <w:t>pártfogó felügyelő szolgálat</w:t>
      </w:r>
    </w:p>
    <w:p w:rsidR="00C077EE" w:rsidRDefault="00C077EE" w:rsidP="00486614">
      <w:pPr>
        <w:numPr>
          <w:ilvl w:val="0"/>
          <w:numId w:val="29"/>
        </w:numPr>
        <w:suppressAutoHyphens w:val="0"/>
        <w:spacing w:before="100" w:beforeAutospacing="1"/>
        <w:jc w:val="both"/>
        <w:rPr>
          <w:rFonts w:eastAsia="SimSun"/>
        </w:rPr>
      </w:pPr>
      <w:r>
        <w:rPr>
          <w:rFonts w:eastAsia="SimSun"/>
        </w:rPr>
        <w:t xml:space="preserve">az áldozatsegítés és kárenyhítés feladatait ellátó szervezetek, </w:t>
      </w:r>
    </w:p>
    <w:p w:rsidR="00C077EE" w:rsidRDefault="00C077EE" w:rsidP="00486614">
      <w:pPr>
        <w:numPr>
          <w:ilvl w:val="0"/>
          <w:numId w:val="29"/>
        </w:numPr>
        <w:suppressAutoHyphens w:val="0"/>
        <w:spacing w:before="100" w:beforeAutospacing="1"/>
        <w:jc w:val="both"/>
        <w:rPr>
          <w:rFonts w:eastAsia="SimSun"/>
        </w:rPr>
      </w:pPr>
      <w:r>
        <w:rPr>
          <w:rFonts w:eastAsia="SimSun"/>
        </w:rPr>
        <w:t>menekülteket befogadó állomás, a menekültek átmeneti szállása</w:t>
      </w:r>
    </w:p>
    <w:p w:rsidR="00C077EE" w:rsidRDefault="00C077EE" w:rsidP="00486614">
      <w:pPr>
        <w:numPr>
          <w:ilvl w:val="0"/>
          <w:numId w:val="29"/>
        </w:numPr>
        <w:suppressAutoHyphens w:val="0"/>
        <w:spacing w:before="100" w:beforeAutospacing="1"/>
        <w:jc w:val="both"/>
        <w:rPr>
          <w:rFonts w:eastAsia="SimSun"/>
        </w:rPr>
      </w:pPr>
      <w:r>
        <w:rPr>
          <w:rFonts w:eastAsia="SimSun"/>
        </w:rPr>
        <w:t>foglalkoztatási osztály</w:t>
      </w:r>
    </w:p>
    <w:p w:rsidR="00C077EE" w:rsidRDefault="00C077EE" w:rsidP="00486614">
      <w:pPr>
        <w:numPr>
          <w:ilvl w:val="0"/>
          <w:numId w:val="29"/>
        </w:numPr>
        <w:suppressAutoHyphens w:val="0"/>
        <w:spacing w:before="100" w:beforeAutospacing="1"/>
        <w:jc w:val="both"/>
        <w:rPr>
          <w:rFonts w:eastAsia="SimSun"/>
        </w:rPr>
      </w:pPr>
      <w:r>
        <w:rPr>
          <w:rFonts w:eastAsia="SimSun"/>
        </w:rPr>
        <w:t>egyesületek, alapítványok és az egyházi jogi személyek</w:t>
      </w:r>
    </w:p>
    <w:p w:rsidR="00C077EE" w:rsidRDefault="00C077EE" w:rsidP="00486614">
      <w:pPr>
        <w:numPr>
          <w:ilvl w:val="0"/>
          <w:numId w:val="29"/>
        </w:numPr>
        <w:suppressAutoHyphens w:val="0"/>
        <w:spacing w:before="100" w:beforeAutospacing="1"/>
        <w:jc w:val="both"/>
        <w:rPr>
          <w:rFonts w:eastAsia="SimSun"/>
        </w:rPr>
      </w:pPr>
      <w:r>
        <w:rPr>
          <w:rFonts w:eastAsia="SimSun"/>
        </w:rPr>
        <w:t>javítóintézet</w:t>
      </w:r>
    </w:p>
    <w:p w:rsidR="00C077EE" w:rsidRDefault="00C077EE" w:rsidP="00486614">
      <w:pPr>
        <w:numPr>
          <w:ilvl w:val="0"/>
          <w:numId w:val="29"/>
        </w:numPr>
        <w:suppressAutoHyphens w:val="0"/>
        <w:spacing w:before="100" w:beforeAutospacing="1"/>
        <w:jc w:val="both"/>
        <w:rPr>
          <w:rFonts w:eastAsia="SimSun"/>
        </w:rPr>
      </w:pPr>
      <w:r>
        <w:rPr>
          <w:rFonts w:eastAsia="SimSun"/>
        </w:rPr>
        <w:t xml:space="preserve">gyermekjogi képviselő </w:t>
      </w:r>
    </w:p>
    <w:p w:rsidR="00C077EE" w:rsidRDefault="00C077EE" w:rsidP="00486614">
      <w:pPr>
        <w:numPr>
          <w:ilvl w:val="0"/>
          <w:numId w:val="29"/>
        </w:numPr>
        <w:suppressAutoHyphens w:val="0"/>
        <w:spacing w:before="100" w:beforeAutospacing="1"/>
        <w:jc w:val="both"/>
        <w:rPr>
          <w:rFonts w:eastAsia="SimSun"/>
        </w:rPr>
      </w:pPr>
      <w:r>
        <w:rPr>
          <w:rFonts w:eastAsia="SimSun"/>
        </w:rPr>
        <w:t>szociális intézményekkel.</w:t>
      </w:r>
    </w:p>
    <w:p w:rsidR="00C077EE" w:rsidRDefault="00C077EE">
      <w:pPr>
        <w:tabs>
          <w:tab w:val="left" w:pos="1440"/>
        </w:tabs>
        <w:spacing w:line="200" w:lineRule="atLeast"/>
        <w:jc w:val="both"/>
        <w:rPr>
          <w:b/>
          <w:bCs/>
        </w:rPr>
      </w:pPr>
    </w:p>
    <w:p w:rsidR="00C077EE" w:rsidRPr="0066262C" w:rsidRDefault="00C077EE" w:rsidP="00DF5D14">
      <w:pPr>
        <w:pStyle w:val="TJ3"/>
      </w:pPr>
      <w:bookmarkStart w:id="38" w:name="_Toc466454137"/>
      <w:r w:rsidRPr="0066262C">
        <w:t>Adatszolgáltatási, jelentési kötelezettségek</w:t>
      </w:r>
      <w:bookmarkEnd w:id="38"/>
    </w:p>
    <w:p w:rsidR="00C077EE" w:rsidRDefault="00C077EE">
      <w:pPr>
        <w:pStyle w:val="NormlWeb"/>
        <w:spacing w:before="160" w:after="80"/>
        <w:jc w:val="both"/>
      </w:pPr>
      <w:r>
        <w:t xml:space="preserve">A 226/2006. (XI. 20.) Korm. rendelet - a szociális, gyermekjóléti és gyermekvédelmi szolgáltatók, intézmények ágazati azonosítójáról és országos nyilvántartásáról – értelmében, a Szolgálatnál és a Központnál a szolgáltatást igénybe vevőkről a jogszabály szerint igénybevevői nyilvántartást kell rögzíteni napi adatszolgáltatás havi teljesítésével. </w:t>
      </w:r>
    </w:p>
    <w:p w:rsidR="00C077EE" w:rsidRDefault="00C077EE">
      <w:pPr>
        <w:pStyle w:val="NormlWeb"/>
        <w:spacing w:before="160" w:after="80"/>
        <w:jc w:val="both"/>
      </w:pPr>
      <w:r>
        <w:t xml:space="preserve">Az NRSZH </w:t>
      </w:r>
      <w:proofErr w:type="spellStart"/>
      <w:r>
        <w:t>Tevadmin</w:t>
      </w:r>
      <w:proofErr w:type="spellEnd"/>
      <w:r>
        <w:t xml:space="preserve"> - rendszerben történő rögzítést az erre jogosult és felhatalmazott adatszolgáltatók végezhetik. </w:t>
      </w:r>
    </w:p>
    <w:p w:rsidR="00C077EE" w:rsidRDefault="00C077EE">
      <w:pPr>
        <w:pStyle w:val="Szvegtrzs"/>
        <w:rPr>
          <w:b/>
          <w:sz w:val="28"/>
          <w:szCs w:val="28"/>
        </w:rPr>
      </w:pPr>
    </w:p>
    <w:p w:rsidR="00C077EE" w:rsidRPr="00872331" w:rsidRDefault="00C077EE" w:rsidP="00DF5D14">
      <w:pPr>
        <w:pStyle w:val="TJ3"/>
      </w:pPr>
      <w:bookmarkStart w:id="39" w:name="_Toc466454138"/>
      <w:r w:rsidRPr="00872331">
        <w:t>A szolgáltatás jövőbeli fejlesztésének stratégiája</w:t>
      </w:r>
      <w:bookmarkEnd w:id="39"/>
    </w:p>
    <w:p w:rsidR="00C077EE" w:rsidRDefault="00C077EE">
      <w:pPr>
        <w:pStyle w:val="Szvegtrzs"/>
        <w:rPr>
          <w:b/>
          <w:bCs/>
        </w:rPr>
      </w:pPr>
    </w:p>
    <w:p w:rsidR="00C077EE" w:rsidRDefault="00C077EE">
      <w:pPr>
        <w:pStyle w:val="Szvegtrzs"/>
        <w:rPr>
          <w:bCs/>
        </w:rPr>
      </w:pPr>
      <w:r>
        <w:rPr>
          <w:bCs/>
        </w:rPr>
        <w:t xml:space="preserve">A családok érdekében végzett segítő munka akkor tud igazán működni, ha megvan a háttér a segítéshez. </w:t>
      </w:r>
    </w:p>
    <w:p w:rsidR="00C077EE" w:rsidRDefault="00C077EE">
      <w:pPr>
        <w:pStyle w:val="Szvegtrzs"/>
        <w:rPr>
          <w:bCs/>
        </w:rPr>
      </w:pPr>
      <w:r>
        <w:rPr>
          <w:bCs/>
        </w:rPr>
        <w:t>A településnek a törvény szerint is működtetnie kell a gyermekek átmeneti otthonát. A krízishelyzetben lévő családoknak ideiglenesen nagy segítséget jelentene ez az ellátási forma, illetve a családok átmeneti otthona. Ha lehetőség nyílik rá, szorgalmazni kívánjuk ezeknek a szolgáltatásoknak a beindítását.</w:t>
      </w:r>
    </w:p>
    <w:p w:rsidR="00C077EE" w:rsidRDefault="00C077EE">
      <w:pPr>
        <w:tabs>
          <w:tab w:val="left" w:pos="1440"/>
        </w:tabs>
        <w:spacing w:line="200" w:lineRule="atLeast"/>
        <w:jc w:val="both"/>
      </w:pPr>
      <w:r>
        <w:t>A prevenciós munkánk kibővítése érdekében aktív szerepet kívánunk ellátni a helyi Kábítószerügyi Egyeztető Fórum (KEF) munkájában. Eddig is végeztünk felméréseket a helyi iskolák diákjai körében, s most remélhetőleg lehetőség lesz arra, hogy a település többi szereplőjével együtt közösen alakítsunk ki programot a drogfogyasztás elterjedésére és visszaszorítására.</w:t>
      </w:r>
    </w:p>
    <w:p w:rsidR="00C077EE" w:rsidRDefault="00C077EE">
      <w:pPr>
        <w:tabs>
          <w:tab w:val="left" w:pos="1440"/>
        </w:tabs>
        <w:spacing w:line="200" w:lineRule="atLeast"/>
        <w:jc w:val="both"/>
      </w:pPr>
      <w:r>
        <w:lastRenderedPageBreak/>
        <w:t>Ennek egyik formája lehet a szabadidős tevékenységek kibővítése. A hátrányos helyzetű gyermekek érdekében ebben szeretnénk újra előrébb lépni, s megfelelő partnereket találni hozzá.</w:t>
      </w:r>
    </w:p>
    <w:p w:rsidR="00C077EE" w:rsidRDefault="00C077EE">
      <w:pPr>
        <w:rPr>
          <w:sz w:val="28"/>
          <w:szCs w:val="28"/>
        </w:rPr>
      </w:pPr>
    </w:p>
    <w:p w:rsidR="00C077EE" w:rsidRPr="007070C9" w:rsidRDefault="00C077EE" w:rsidP="00486614">
      <w:pPr>
        <w:pStyle w:val="Cmsor1"/>
        <w:numPr>
          <w:ilvl w:val="0"/>
          <w:numId w:val="67"/>
        </w:numPr>
        <w:ind w:left="284" w:hanging="142"/>
      </w:pPr>
      <w:bookmarkStart w:id="40" w:name="_Toc466454139"/>
      <w:r w:rsidRPr="007070C9">
        <w:t>A szolgáltatásról szóló tájékoztatás helyi módja</w:t>
      </w:r>
      <w:bookmarkEnd w:id="40"/>
    </w:p>
    <w:p w:rsidR="00C077EE" w:rsidRDefault="00C077EE">
      <w:pPr>
        <w:jc w:val="both"/>
        <w:rPr>
          <w:sz w:val="16"/>
          <w:szCs w:val="16"/>
        </w:rPr>
      </w:pPr>
    </w:p>
    <w:p w:rsidR="00C077EE" w:rsidRDefault="00C077EE">
      <w:pPr>
        <w:jc w:val="both"/>
      </w:pPr>
      <w:r>
        <w:t xml:space="preserve">Intézményünk szolgáltatásai széleskörűek. A lakosság valamennyi korosztályának magas színvonalú szolgáltatásokkal áll a rendelkezésére. A mai társadalmi, gazdasági helyzet következtében egyre több ember kerül nehéz helyzetbe. </w:t>
      </w:r>
    </w:p>
    <w:p w:rsidR="00C077EE" w:rsidRDefault="00C077EE">
      <w:pPr>
        <w:jc w:val="both"/>
      </w:pPr>
      <w:r>
        <w:t xml:space="preserve">Segíteni csak azokon az embereken tudunk, akikről tudomásunk van. Rendkívül fontosnak tartjuk, hogy a lakosság szerezzen tudomást az intézményünkről, az igénybe vehető szolgáltatásainkról. </w:t>
      </w:r>
    </w:p>
    <w:p w:rsidR="00C077EE" w:rsidRDefault="00C077EE">
      <w:pPr>
        <w:jc w:val="both"/>
      </w:pPr>
      <w:r>
        <w:t xml:space="preserve">A lakosság tájékoztatása különböző módon történik. </w:t>
      </w:r>
    </w:p>
    <w:p w:rsidR="00C077EE" w:rsidRDefault="00C077EE">
      <w:pPr>
        <w:jc w:val="both"/>
      </w:pPr>
      <w:r>
        <w:t>Szórólapok eljuttatása egészségügyi, szociális-, közintézményekbe, háziorvosi rendelőkbe, civil szervezetekhez. Különböző szakterületek tanácskozásain nyújtott tájékoztatás. Helyi médiában (TV és írott sajtó) rendszeres megjelentetés. Polgármesteri Hivatalok hirdetőtábláján való közléssel.</w:t>
      </w:r>
    </w:p>
    <w:p w:rsidR="00C077EE" w:rsidRDefault="00C077EE">
      <w:pPr>
        <w:jc w:val="both"/>
      </w:pPr>
    </w:p>
    <w:p w:rsidR="00C077EE" w:rsidRDefault="00C077EE">
      <w:pPr>
        <w:jc w:val="both"/>
      </w:pPr>
      <w:r>
        <w:t>Tájékoztatás, illetve a célcsoport tagjainak elérése:</w:t>
      </w:r>
    </w:p>
    <w:p w:rsidR="00C077EE" w:rsidRDefault="00C077EE" w:rsidP="00486614">
      <w:pPr>
        <w:numPr>
          <w:ilvl w:val="0"/>
          <w:numId w:val="12"/>
        </w:numPr>
        <w:jc w:val="both"/>
      </w:pPr>
      <w:r>
        <w:t>intézményi weblap</w:t>
      </w:r>
    </w:p>
    <w:p w:rsidR="00C077EE" w:rsidRDefault="00C077EE" w:rsidP="00486614">
      <w:pPr>
        <w:numPr>
          <w:ilvl w:val="0"/>
          <w:numId w:val="12"/>
        </w:numPr>
        <w:jc w:val="both"/>
      </w:pPr>
      <w:r>
        <w:t>plakátok, szórólapok készítése</w:t>
      </w:r>
    </w:p>
    <w:p w:rsidR="00C077EE" w:rsidRDefault="00C077EE" w:rsidP="00486614">
      <w:pPr>
        <w:numPr>
          <w:ilvl w:val="0"/>
          <w:numId w:val="12"/>
        </w:numPr>
        <w:jc w:val="both"/>
      </w:pPr>
      <w:r>
        <w:t>helyi sajtó</w:t>
      </w:r>
    </w:p>
    <w:p w:rsidR="00C077EE" w:rsidRDefault="00C077EE" w:rsidP="00486614">
      <w:pPr>
        <w:numPr>
          <w:ilvl w:val="0"/>
          <w:numId w:val="12"/>
        </w:numPr>
        <w:jc w:val="both"/>
      </w:pPr>
      <w:r>
        <w:t>helyi televíziók</w:t>
      </w:r>
    </w:p>
    <w:p w:rsidR="00C077EE" w:rsidRDefault="00C077EE" w:rsidP="00486614">
      <w:pPr>
        <w:numPr>
          <w:ilvl w:val="0"/>
          <w:numId w:val="12"/>
        </w:numPr>
        <w:jc w:val="both"/>
      </w:pPr>
      <w:r>
        <w:t>internetes oldalakon történő megjelenés</w:t>
      </w:r>
    </w:p>
    <w:p w:rsidR="00C077EE" w:rsidRDefault="00C077EE" w:rsidP="00486614">
      <w:pPr>
        <w:numPr>
          <w:ilvl w:val="0"/>
          <w:numId w:val="12"/>
        </w:numPr>
        <w:jc w:val="both"/>
      </w:pPr>
      <w:r>
        <w:t>érdek-képviseleti civil szervezetek megkeresése</w:t>
      </w:r>
    </w:p>
    <w:p w:rsidR="00C077EE" w:rsidRDefault="00C077EE" w:rsidP="00486614">
      <w:pPr>
        <w:numPr>
          <w:ilvl w:val="0"/>
          <w:numId w:val="12"/>
        </w:numPr>
        <w:jc w:val="both"/>
      </w:pPr>
      <w:r>
        <w:t>Szociális intézmények ellátotti körének fölmérése</w:t>
      </w:r>
    </w:p>
    <w:p w:rsidR="00C077EE" w:rsidRDefault="00C077EE" w:rsidP="00486614">
      <w:pPr>
        <w:numPr>
          <w:ilvl w:val="0"/>
          <w:numId w:val="12"/>
        </w:numPr>
        <w:jc w:val="both"/>
      </w:pPr>
      <w:r>
        <w:t>Ellátottak körében elégedettségi felmérés készítése</w:t>
      </w:r>
    </w:p>
    <w:p w:rsidR="00C077EE" w:rsidRDefault="00C077EE" w:rsidP="00486614">
      <w:pPr>
        <w:numPr>
          <w:ilvl w:val="0"/>
          <w:numId w:val="12"/>
        </w:numPr>
        <w:jc w:val="both"/>
      </w:pPr>
      <w:r>
        <w:t>Háziorvosok megkeresése írásos tájékoztatóval</w:t>
      </w:r>
    </w:p>
    <w:p w:rsidR="00C077EE" w:rsidRDefault="00C077EE">
      <w:pPr>
        <w:jc w:val="both"/>
      </w:pPr>
    </w:p>
    <w:p w:rsidR="00C077EE" w:rsidRDefault="00C077EE">
      <w:pPr>
        <w:jc w:val="both"/>
      </w:pPr>
      <w:r>
        <w:t>Hajdúszoboszló, 2016. november 08.</w:t>
      </w:r>
    </w:p>
    <w:p w:rsidR="00C077EE" w:rsidRDefault="00C077EE">
      <w:pPr>
        <w:jc w:val="both"/>
      </w:pPr>
    </w:p>
    <w:p w:rsidR="00C077EE" w:rsidRDefault="00C077EE">
      <w:pPr>
        <w:jc w:val="both"/>
      </w:pPr>
    </w:p>
    <w:p w:rsidR="00C077EE" w:rsidRDefault="00C077EE">
      <w:pPr>
        <w:jc w:val="both"/>
        <w:rPr>
          <w:b/>
          <w:bCs/>
          <w:u w:val="single"/>
        </w:rPr>
      </w:pPr>
    </w:p>
    <w:p w:rsidR="00C077EE" w:rsidRDefault="00C077EE">
      <w:pPr>
        <w:jc w:val="both"/>
        <w:rPr>
          <w:b/>
          <w:bCs/>
          <w:u w:val="single"/>
        </w:rPr>
      </w:pPr>
    </w:p>
    <w:p w:rsidR="00C077EE" w:rsidRDefault="00C077EE">
      <w:pPr>
        <w:jc w:val="both"/>
        <w:rPr>
          <w:b/>
          <w:bCs/>
          <w:u w:val="single"/>
        </w:rPr>
      </w:pPr>
      <w:r>
        <w:rPr>
          <w:b/>
          <w:bCs/>
          <w:u w:val="single"/>
        </w:rPr>
        <w:t>Záradék</w:t>
      </w:r>
    </w:p>
    <w:p w:rsidR="00C077EE" w:rsidRDefault="00C077EE">
      <w:pPr>
        <w:jc w:val="both"/>
        <w:rPr>
          <w:b/>
          <w:bCs/>
          <w:u w:val="single"/>
        </w:rPr>
      </w:pPr>
    </w:p>
    <w:p w:rsidR="00C077EE" w:rsidRDefault="00C077EE">
      <w:pPr>
        <w:jc w:val="both"/>
      </w:pPr>
    </w:p>
    <w:p w:rsidR="00C077EE" w:rsidRDefault="00C65720">
      <w:pPr>
        <w:jc w:val="both"/>
      </w:pPr>
      <w:r>
        <w:t xml:space="preserve">A Hajdúszoboszlói Család- </w:t>
      </w:r>
      <w:r w:rsidR="00C077EE">
        <w:t xml:space="preserve">és Gyermekjóléti Központ Szakmai Programját a Hajdúszoboszló Város Önkormányzata </w:t>
      </w:r>
      <w:proofErr w:type="gramStart"/>
      <w:r w:rsidR="00C077EE">
        <w:t xml:space="preserve">a </w:t>
      </w:r>
      <w:r w:rsidR="00C077EE">
        <w:rPr>
          <w:color w:val="FF0000"/>
        </w:rPr>
        <w:t>…</w:t>
      </w:r>
      <w:proofErr w:type="gramEnd"/>
      <w:r w:rsidR="00C077EE">
        <w:rPr>
          <w:color w:val="FF0000"/>
        </w:rPr>
        <w:t>…………..</w:t>
      </w:r>
      <w:r>
        <w:t>Kt.</w:t>
      </w:r>
      <w:r w:rsidR="00C077EE">
        <w:t xml:space="preserve"> határozatával jóváhagyta.</w:t>
      </w:r>
    </w:p>
    <w:p w:rsidR="00C077EE" w:rsidRDefault="00C077EE">
      <w:pPr>
        <w:jc w:val="both"/>
      </w:pPr>
    </w:p>
    <w:p w:rsidR="00C077EE" w:rsidRDefault="00C077EE">
      <w:pPr>
        <w:jc w:val="both"/>
      </w:pPr>
    </w:p>
    <w:p w:rsidR="00C077EE" w:rsidRDefault="00C077EE">
      <w:pPr>
        <w:jc w:val="both"/>
      </w:pPr>
    </w:p>
    <w:p w:rsidR="00C077EE" w:rsidRDefault="00C077EE">
      <w:pPr>
        <w:jc w:val="both"/>
      </w:pPr>
      <w:r>
        <w:t>H</w:t>
      </w:r>
      <w:r w:rsidR="00B345EC">
        <w:t>ajdúszoboszló, 2016.november 17.</w:t>
      </w:r>
    </w:p>
    <w:p w:rsidR="00C077EE" w:rsidRDefault="00C077EE">
      <w:pPr>
        <w:jc w:val="both"/>
      </w:pPr>
    </w:p>
    <w:p w:rsidR="00C077EE" w:rsidRDefault="00C077EE">
      <w:pPr>
        <w:jc w:val="both"/>
      </w:pPr>
    </w:p>
    <w:p w:rsidR="00C077EE" w:rsidRDefault="00C077EE">
      <w:pPr>
        <w:jc w:val="both"/>
      </w:pPr>
    </w:p>
    <w:p w:rsidR="00C077EE" w:rsidRDefault="00C077EE">
      <w:pPr>
        <w:jc w:val="both"/>
      </w:pPr>
    </w:p>
    <w:p w:rsidR="00C077EE" w:rsidRDefault="00C077EE">
      <w:pPr>
        <w:jc w:val="both"/>
      </w:pPr>
    </w:p>
    <w:p w:rsidR="00C077EE" w:rsidRDefault="00C077EE">
      <w:pPr>
        <w:jc w:val="both"/>
      </w:pPr>
    </w:p>
    <w:p w:rsidR="003D604E" w:rsidRDefault="003D604E">
      <w:pPr>
        <w:jc w:val="both"/>
      </w:pPr>
    </w:p>
    <w:p w:rsidR="003D604E" w:rsidRDefault="003D604E">
      <w:pPr>
        <w:jc w:val="both"/>
      </w:pPr>
    </w:p>
    <w:p w:rsidR="003D604E" w:rsidRDefault="003D604E">
      <w:pPr>
        <w:jc w:val="both"/>
      </w:pPr>
    </w:p>
    <w:p w:rsidR="003D604E" w:rsidRDefault="003D604E">
      <w:pPr>
        <w:jc w:val="both"/>
      </w:pPr>
    </w:p>
    <w:p w:rsidR="003D604E" w:rsidRDefault="003D604E">
      <w:pPr>
        <w:jc w:val="both"/>
      </w:pPr>
    </w:p>
    <w:p w:rsidR="003D604E" w:rsidRDefault="003D604E">
      <w:pPr>
        <w:jc w:val="both"/>
      </w:pPr>
    </w:p>
    <w:p w:rsidR="003D604E" w:rsidRDefault="003D604E">
      <w:pPr>
        <w:jc w:val="both"/>
      </w:pPr>
    </w:p>
    <w:p w:rsidR="003D604E" w:rsidRDefault="003D604E" w:rsidP="003D604E">
      <w:pPr>
        <w:jc w:val="center"/>
        <w:rPr>
          <w:b/>
          <w:bCs/>
          <w:sz w:val="32"/>
          <w:szCs w:val="32"/>
        </w:rPr>
      </w:pPr>
      <w:r w:rsidRPr="006C1FC5">
        <w:rPr>
          <w:b/>
          <w:bCs/>
          <w:sz w:val="32"/>
          <w:szCs w:val="32"/>
        </w:rPr>
        <w:lastRenderedPageBreak/>
        <w:t>HÁZIREND</w:t>
      </w:r>
    </w:p>
    <w:p w:rsidR="003D604E" w:rsidRPr="006C1FC5" w:rsidRDefault="003D604E" w:rsidP="003D604E">
      <w:pPr>
        <w:jc w:val="center"/>
        <w:rPr>
          <w:b/>
          <w:bCs/>
          <w:sz w:val="32"/>
          <w:szCs w:val="32"/>
        </w:rPr>
      </w:pPr>
    </w:p>
    <w:p w:rsidR="003D604E" w:rsidRDefault="003D604E" w:rsidP="003D604E">
      <w:pPr>
        <w:jc w:val="both"/>
        <w:rPr>
          <w:bCs/>
        </w:rPr>
      </w:pPr>
      <w:r>
        <w:rPr>
          <w:b/>
          <w:bCs/>
        </w:rPr>
        <w:t>A Hajdúszoboszlói Család és Gyermekjóléti Központ</w:t>
      </w:r>
      <w:r>
        <w:t xml:space="preserve"> (HCSGYK) gyermekjóléti és családsegítő alapellátást biztosító, Hajdúszoboszló Város Önkormányzata által fenntartott intézménye a </w:t>
      </w:r>
      <w:r>
        <w:rPr>
          <w:b/>
          <w:bCs/>
        </w:rPr>
        <w:t xml:space="preserve">Hajdúszoboszlói Család és Gyermekjóléti Központ (a továbbiakban HCSGYK). </w:t>
      </w:r>
      <w:r>
        <w:rPr>
          <w:bCs/>
        </w:rPr>
        <w:t xml:space="preserve">Az alábbi szabályok a hajdúszoboszlói székhelyre vonatkoznak. </w:t>
      </w:r>
    </w:p>
    <w:p w:rsidR="003D604E" w:rsidRDefault="003D604E" w:rsidP="003D604E">
      <w:pPr>
        <w:jc w:val="both"/>
        <w:rPr>
          <w:szCs w:val="26"/>
        </w:rPr>
      </w:pPr>
    </w:p>
    <w:p w:rsidR="003D604E" w:rsidRDefault="003D604E" w:rsidP="003D604E">
      <w:pPr>
        <w:jc w:val="both"/>
        <w:rPr>
          <w:b/>
          <w:szCs w:val="26"/>
          <w:u w:val="single"/>
        </w:rPr>
      </w:pPr>
      <w:r>
        <w:rPr>
          <w:b/>
          <w:szCs w:val="26"/>
          <w:u w:val="single"/>
        </w:rPr>
        <w:t xml:space="preserve">Ellátási terület: </w:t>
      </w:r>
    </w:p>
    <w:p w:rsidR="003D604E" w:rsidRDefault="003D604E" w:rsidP="003D604E">
      <w:pPr>
        <w:jc w:val="both"/>
        <w:rPr>
          <w:b/>
          <w:szCs w:val="26"/>
          <w:u w:val="single"/>
        </w:rPr>
      </w:pPr>
    </w:p>
    <w:p w:rsidR="003D604E" w:rsidRDefault="003D604E" w:rsidP="003D604E">
      <w:pPr>
        <w:pStyle w:val="Szvegtrzs2"/>
        <w:rPr>
          <w:bCs/>
          <w:szCs w:val="26"/>
        </w:rPr>
      </w:pPr>
      <w:r>
        <w:rPr>
          <w:b/>
          <w:szCs w:val="26"/>
        </w:rPr>
        <w:t>A HCSGYK Család- és Gyermekjóléti Központ</w:t>
      </w:r>
      <w:r>
        <w:rPr>
          <w:bCs/>
          <w:szCs w:val="26"/>
        </w:rPr>
        <w:t xml:space="preserve"> szakmai egység szolgáltatásainak igénybevételére Hajdúszoboszlón, Nádudvaron, Ebesen, Hajdúszováton és Nagyhegyesen állandó/ideiglenes lakhellyel (tartózkodási hellyel) rendelkező, illetve a településeken életvitelszerűen tartózkodó gyermekek és családtagjaik jogosultak.</w:t>
      </w:r>
    </w:p>
    <w:p w:rsidR="003D604E" w:rsidRDefault="003D604E" w:rsidP="003D604E">
      <w:pPr>
        <w:tabs>
          <w:tab w:val="left" w:pos="2160"/>
        </w:tabs>
      </w:pPr>
    </w:p>
    <w:p w:rsidR="003D604E" w:rsidRDefault="003D604E" w:rsidP="003D604E">
      <w:pPr>
        <w:tabs>
          <w:tab w:val="left" w:pos="2160"/>
        </w:tabs>
      </w:pPr>
      <w:r>
        <w:t xml:space="preserve">A Család- és Gyermekjóléti Központ szakmai egység munkatársai elérhetőek: </w:t>
      </w:r>
    </w:p>
    <w:p w:rsidR="003D604E" w:rsidRDefault="003D604E" w:rsidP="003D604E">
      <w:pPr>
        <w:numPr>
          <w:ilvl w:val="0"/>
          <w:numId w:val="75"/>
        </w:numPr>
        <w:tabs>
          <w:tab w:val="left" w:pos="2160"/>
        </w:tabs>
        <w:suppressAutoHyphens w:val="0"/>
      </w:pPr>
      <w:r>
        <w:t>4200 Hajdúszoboszló, Kossuth u. 15.</w:t>
      </w:r>
      <w:r>
        <w:tab/>
        <w:t>ügyfélfogadási időben</w:t>
      </w:r>
    </w:p>
    <w:p w:rsidR="003D604E" w:rsidRDefault="003D604E" w:rsidP="003D604E">
      <w:pPr>
        <w:numPr>
          <w:ilvl w:val="0"/>
          <w:numId w:val="75"/>
        </w:numPr>
        <w:tabs>
          <w:tab w:val="left" w:pos="2160"/>
        </w:tabs>
        <w:suppressAutoHyphens w:val="0"/>
      </w:pPr>
      <w:r>
        <w:t>4181 Nádudvar Fő u. 48.</w:t>
      </w:r>
      <w:r>
        <w:tab/>
      </w:r>
      <w:r>
        <w:tab/>
      </w:r>
      <w:r>
        <w:tab/>
        <w:t>szerda</w:t>
      </w:r>
      <w:proofErr w:type="gramStart"/>
      <w:r>
        <w:t>:                   8-12</w:t>
      </w:r>
      <w:proofErr w:type="gramEnd"/>
      <w:r>
        <w:t xml:space="preserve"> óráig</w:t>
      </w:r>
    </w:p>
    <w:p w:rsidR="003D604E" w:rsidRDefault="003D604E" w:rsidP="003D604E">
      <w:pPr>
        <w:numPr>
          <w:ilvl w:val="0"/>
          <w:numId w:val="75"/>
        </w:numPr>
        <w:tabs>
          <w:tab w:val="left" w:pos="2160"/>
        </w:tabs>
        <w:suppressAutoHyphens w:val="0"/>
      </w:pPr>
      <w:r>
        <w:t>4212</w:t>
      </w:r>
      <w:r>
        <w:rPr>
          <w:b/>
          <w:bCs/>
        </w:rPr>
        <w:t xml:space="preserve"> </w:t>
      </w:r>
      <w:r>
        <w:t>Hajdúszovát, Hősök tere 1.</w:t>
      </w:r>
      <w:r>
        <w:tab/>
      </w:r>
      <w:r>
        <w:tab/>
        <w:t>csütörtök</w:t>
      </w:r>
      <w:proofErr w:type="gramStart"/>
      <w:r>
        <w:t>:              8-12</w:t>
      </w:r>
      <w:proofErr w:type="gramEnd"/>
      <w:r>
        <w:t xml:space="preserve"> óráig</w:t>
      </w:r>
    </w:p>
    <w:p w:rsidR="003D604E" w:rsidRDefault="003D604E" w:rsidP="003D604E">
      <w:pPr>
        <w:numPr>
          <w:ilvl w:val="0"/>
          <w:numId w:val="75"/>
        </w:numPr>
        <w:tabs>
          <w:tab w:val="left" w:pos="2160"/>
        </w:tabs>
        <w:suppressAutoHyphens w:val="0"/>
      </w:pPr>
      <w:r>
        <w:t xml:space="preserve">4211 Ebes, Rákóczi u. 13. </w:t>
      </w:r>
      <w:r>
        <w:tab/>
      </w:r>
      <w:r>
        <w:tab/>
      </w:r>
      <w:r>
        <w:tab/>
        <w:t>páratlan hét kedd</w:t>
      </w:r>
      <w:proofErr w:type="gramStart"/>
      <w:r>
        <w:t>:  8-12</w:t>
      </w:r>
      <w:proofErr w:type="gramEnd"/>
      <w:r>
        <w:t xml:space="preserve"> óráig</w:t>
      </w:r>
    </w:p>
    <w:p w:rsidR="003D604E" w:rsidRDefault="003D604E" w:rsidP="003D604E">
      <w:pPr>
        <w:numPr>
          <w:ilvl w:val="0"/>
          <w:numId w:val="75"/>
        </w:numPr>
        <w:tabs>
          <w:tab w:val="left" w:pos="2160"/>
        </w:tabs>
        <w:suppressAutoHyphens w:val="0"/>
        <w:rPr>
          <w:b/>
          <w:bCs/>
        </w:rPr>
      </w:pPr>
      <w:r>
        <w:t>4064 Nagyhegyes, Alkotmány u. 5.</w:t>
      </w:r>
      <w:r>
        <w:tab/>
      </w:r>
      <w:r>
        <w:tab/>
        <w:t>Páros péntek</w:t>
      </w:r>
      <w:proofErr w:type="gramStart"/>
      <w:r>
        <w:t>:</w:t>
      </w:r>
      <w:r>
        <w:tab/>
        <w:t xml:space="preserve">       8-12</w:t>
      </w:r>
      <w:proofErr w:type="gramEnd"/>
      <w:r>
        <w:t xml:space="preserve"> óráig</w:t>
      </w:r>
    </w:p>
    <w:p w:rsidR="003D604E" w:rsidRDefault="003D604E" w:rsidP="003D604E">
      <w:pPr>
        <w:pStyle w:val="Szvegtrzs2"/>
        <w:rPr>
          <w:bCs/>
          <w:szCs w:val="26"/>
        </w:rPr>
      </w:pPr>
    </w:p>
    <w:p w:rsidR="003D604E" w:rsidRDefault="003D604E" w:rsidP="003D604E">
      <w:pPr>
        <w:pStyle w:val="Szvegtrzs2"/>
      </w:pPr>
      <w:r>
        <w:rPr>
          <w:b/>
          <w:bCs/>
        </w:rPr>
        <w:t>A HCSGYK</w:t>
      </w:r>
      <w:r>
        <w:t xml:space="preserve"> </w:t>
      </w:r>
      <w:r>
        <w:rPr>
          <w:b/>
          <w:bCs/>
        </w:rPr>
        <w:t>Család- és Gyermekjóléti Szolgálatának</w:t>
      </w:r>
      <w:r>
        <w:t xml:space="preserve"> igénybevételére Hajdúszoboszló, Nagyhegyes és Hajdúszovát településeken állandó/ideiglenes lakhellyel (tartózkodási hellyel) rendelkező, illetve a településeken életvitelszerűen tartózkodó gyermekek és családtagjaik jogosultak.</w:t>
      </w:r>
    </w:p>
    <w:p w:rsidR="003D604E" w:rsidRDefault="003D604E" w:rsidP="003D604E">
      <w:pPr>
        <w:jc w:val="both"/>
      </w:pPr>
    </w:p>
    <w:p w:rsidR="003D604E" w:rsidRDefault="003D604E" w:rsidP="003D604E">
      <w:pPr>
        <w:jc w:val="both"/>
      </w:pPr>
      <w:r>
        <w:t xml:space="preserve">A Család- és Gyermekjóléti szolgálat munkatársai elérhetőek: </w:t>
      </w:r>
    </w:p>
    <w:p w:rsidR="003D604E" w:rsidRDefault="003D604E" w:rsidP="003D604E">
      <w:pPr>
        <w:pStyle w:val="western"/>
        <w:numPr>
          <w:ilvl w:val="0"/>
          <w:numId w:val="73"/>
        </w:numPr>
        <w:spacing w:before="0" w:beforeAutospacing="0"/>
        <w:rPr>
          <w:b w:val="0"/>
          <w:bCs w:val="0"/>
        </w:rPr>
      </w:pPr>
      <w:r>
        <w:rPr>
          <w:b w:val="0"/>
          <w:bCs w:val="0"/>
        </w:rPr>
        <w:t>Hajdúszoboszlói Család- és Gyermekjóléti Szolgálat</w:t>
      </w:r>
    </w:p>
    <w:p w:rsidR="003D604E" w:rsidRDefault="003D604E" w:rsidP="003D604E">
      <w:pPr>
        <w:pStyle w:val="western"/>
        <w:spacing w:before="0" w:beforeAutospacing="0"/>
        <w:ind w:left="708"/>
        <w:rPr>
          <w:b w:val="0"/>
          <w:bCs w:val="0"/>
        </w:rPr>
      </w:pPr>
      <w:r>
        <w:rPr>
          <w:b w:val="0"/>
          <w:bCs w:val="0"/>
        </w:rPr>
        <w:t>4200 Hajdúszoboszló, Kossuth u. 15.</w:t>
      </w:r>
      <w:r>
        <w:rPr>
          <w:b w:val="0"/>
          <w:bCs w:val="0"/>
        </w:rPr>
        <w:tab/>
      </w:r>
      <w:r>
        <w:rPr>
          <w:b w:val="0"/>
          <w:bCs w:val="0"/>
        </w:rPr>
        <w:tab/>
      </w:r>
    </w:p>
    <w:p w:rsidR="003D604E" w:rsidRDefault="003D604E" w:rsidP="003D604E">
      <w:pPr>
        <w:pStyle w:val="western"/>
        <w:numPr>
          <w:ilvl w:val="0"/>
          <w:numId w:val="73"/>
        </w:numPr>
        <w:spacing w:before="0" w:beforeAutospacing="0"/>
        <w:rPr>
          <w:b w:val="0"/>
          <w:bCs w:val="0"/>
        </w:rPr>
      </w:pPr>
      <w:r>
        <w:rPr>
          <w:b w:val="0"/>
          <w:bCs w:val="0"/>
        </w:rPr>
        <w:t>Hajdúszováti Család- és Gyermekjóléti Szolgálat</w:t>
      </w:r>
    </w:p>
    <w:p w:rsidR="003D604E" w:rsidRDefault="003D604E" w:rsidP="003D604E">
      <w:pPr>
        <w:pStyle w:val="western"/>
        <w:spacing w:before="0" w:beforeAutospacing="0"/>
        <w:ind w:left="708"/>
        <w:rPr>
          <w:b w:val="0"/>
          <w:bCs w:val="0"/>
        </w:rPr>
      </w:pPr>
      <w:r>
        <w:rPr>
          <w:b w:val="0"/>
          <w:bCs w:val="0"/>
        </w:rPr>
        <w:t>4212 Hajdúszovát, Hősök tere 1. sz.</w:t>
      </w:r>
    </w:p>
    <w:p w:rsidR="003D604E" w:rsidRDefault="003D604E" w:rsidP="003D604E">
      <w:pPr>
        <w:pStyle w:val="western"/>
        <w:numPr>
          <w:ilvl w:val="0"/>
          <w:numId w:val="73"/>
        </w:numPr>
        <w:spacing w:before="0" w:beforeAutospacing="0"/>
        <w:rPr>
          <w:b w:val="0"/>
          <w:bCs w:val="0"/>
        </w:rPr>
      </w:pPr>
      <w:r>
        <w:rPr>
          <w:b w:val="0"/>
          <w:bCs w:val="0"/>
        </w:rPr>
        <w:t>Nagyhegyesi Család- és Gyermekjóléti Szolgálat</w:t>
      </w:r>
    </w:p>
    <w:p w:rsidR="003D604E" w:rsidRDefault="003D604E" w:rsidP="003D604E">
      <w:pPr>
        <w:pStyle w:val="western"/>
        <w:spacing w:before="0" w:beforeAutospacing="0"/>
        <w:ind w:left="708"/>
        <w:rPr>
          <w:b w:val="0"/>
          <w:bCs w:val="0"/>
        </w:rPr>
      </w:pPr>
      <w:r>
        <w:rPr>
          <w:b w:val="0"/>
          <w:bCs w:val="0"/>
        </w:rPr>
        <w:t>4064 Nagyhegyes, Alkotmány u. 5. sz.</w:t>
      </w:r>
    </w:p>
    <w:p w:rsidR="003D604E" w:rsidRDefault="003D604E" w:rsidP="003D604E">
      <w:pPr>
        <w:jc w:val="both"/>
      </w:pPr>
    </w:p>
    <w:p w:rsidR="003D604E" w:rsidRDefault="003D604E" w:rsidP="003D604E">
      <w:pPr>
        <w:jc w:val="both"/>
        <w:rPr>
          <w:vertAlign w:val="superscript"/>
        </w:rPr>
      </w:pPr>
      <w:r>
        <w:t xml:space="preserve">Ügyfélfogadás: </w:t>
      </w:r>
      <w:r>
        <w:tab/>
      </w:r>
      <w:r>
        <w:tab/>
      </w:r>
      <w:r>
        <w:tab/>
        <w:t xml:space="preserve">Hétfő: </w:t>
      </w:r>
      <w:r>
        <w:tab/>
      </w:r>
      <w:r>
        <w:tab/>
        <w:t>8.</w:t>
      </w:r>
      <w:r>
        <w:rPr>
          <w:vertAlign w:val="superscript"/>
        </w:rPr>
        <w:t>00</w:t>
      </w:r>
      <w:r>
        <w:t>-16.</w:t>
      </w:r>
      <w:r>
        <w:rPr>
          <w:vertAlign w:val="superscript"/>
        </w:rPr>
        <w:t>00</w:t>
      </w:r>
    </w:p>
    <w:p w:rsidR="003D604E" w:rsidRDefault="003D604E" w:rsidP="003D604E">
      <w:pPr>
        <w:ind w:left="2832" w:firstLine="708"/>
        <w:jc w:val="both"/>
        <w:rPr>
          <w:vertAlign w:val="superscript"/>
        </w:rPr>
      </w:pPr>
      <w:r>
        <w:t xml:space="preserve">Kedd: </w:t>
      </w:r>
      <w:r>
        <w:tab/>
      </w:r>
      <w:r>
        <w:tab/>
        <w:t>ügyfélmentes nap</w:t>
      </w:r>
    </w:p>
    <w:p w:rsidR="003D604E" w:rsidRDefault="003D604E" w:rsidP="003D604E">
      <w:pPr>
        <w:ind w:left="2832" w:firstLine="708"/>
        <w:jc w:val="both"/>
        <w:rPr>
          <w:vertAlign w:val="superscript"/>
        </w:rPr>
      </w:pPr>
      <w:r>
        <w:t xml:space="preserve">Szerda: </w:t>
      </w:r>
      <w:r>
        <w:tab/>
        <w:t>8.</w:t>
      </w:r>
      <w:r>
        <w:rPr>
          <w:vertAlign w:val="superscript"/>
        </w:rPr>
        <w:t>00</w:t>
      </w:r>
      <w:r>
        <w:t>-16.</w:t>
      </w:r>
      <w:r>
        <w:rPr>
          <w:vertAlign w:val="superscript"/>
        </w:rPr>
        <w:t>00</w:t>
      </w:r>
    </w:p>
    <w:p w:rsidR="003D604E" w:rsidRDefault="003D604E" w:rsidP="003D604E">
      <w:pPr>
        <w:ind w:left="2832" w:firstLine="708"/>
        <w:jc w:val="both"/>
        <w:rPr>
          <w:vertAlign w:val="superscript"/>
        </w:rPr>
      </w:pPr>
      <w:r>
        <w:t xml:space="preserve">Csütörtök: </w:t>
      </w:r>
      <w:r>
        <w:tab/>
        <w:t>8.</w:t>
      </w:r>
      <w:r>
        <w:rPr>
          <w:vertAlign w:val="superscript"/>
        </w:rPr>
        <w:t>00</w:t>
      </w:r>
      <w:r>
        <w:t>-18.</w:t>
      </w:r>
      <w:r>
        <w:rPr>
          <w:vertAlign w:val="superscript"/>
        </w:rPr>
        <w:t>00</w:t>
      </w:r>
    </w:p>
    <w:p w:rsidR="003D604E" w:rsidRDefault="003D604E" w:rsidP="003D604E">
      <w:pPr>
        <w:tabs>
          <w:tab w:val="left" w:pos="2385"/>
        </w:tabs>
        <w:jc w:val="both"/>
        <w:rPr>
          <w:vertAlign w:val="superscript"/>
        </w:rPr>
      </w:pPr>
      <w:r>
        <w:tab/>
      </w:r>
      <w:r>
        <w:tab/>
      </w:r>
      <w:r>
        <w:tab/>
        <w:t xml:space="preserve">Péntek: </w:t>
      </w:r>
      <w:r>
        <w:tab/>
        <w:t>8.</w:t>
      </w:r>
      <w:r>
        <w:rPr>
          <w:vertAlign w:val="superscript"/>
        </w:rPr>
        <w:t>00</w:t>
      </w:r>
      <w:r>
        <w:t>-10.</w:t>
      </w:r>
      <w:r>
        <w:rPr>
          <w:vertAlign w:val="superscript"/>
        </w:rPr>
        <w:t>00</w:t>
      </w:r>
      <w:r>
        <w:rPr>
          <w:vertAlign w:val="superscript"/>
        </w:rPr>
        <w:tab/>
      </w:r>
    </w:p>
    <w:p w:rsidR="003D604E" w:rsidRDefault="003D604E" w:rsidP="003D604E">
      <w:pPr>
        <w:tabs>
          <w:tab w:val="left" w:pos="2385"/>
        </w:tabs>
        <w:jc w:val="both"/>
        <w:rPr>
          <w:vertAlign w:val="superscript"/>
        </w:rPr>
      </w:pPr>
    </w:p>
    <w:p w:rsidR="003D604E" w:rsidRDefault="003D604E" w:rsidP="003D604E">
      <w:pPr>
        <w:tabs>
          <w:tab w:val="left" w:pos="2385"/>
        </w:tabs>
        <w:jc w:val="both"/>
      </w:pPr>
      <w:r>
        <w:t>Ebédidőben 12</w:t>
      </w:r>
      <w:r>
        <w:rPr>
          <w:vertAlign w:val="superscript"/>
        </w:rPr>
        <w:t>00</w:t>
      </w:r>
      <w:r>
        <w:t>-12</w:t>
      </w:r>
      <w:r>
        <w:rPr>
          <w:vertAlign w:val="superscript"/>
        </w:rPr>
        <w:t>30</w:t>
      </w:r>
      <w:r>
        <w:t xml:space="preserve"> között az intézmény zárva tart. </w:t>
      </w:r>
    </w:p>
    <w:p w:rsidR="003D604E" w:rsidRDefault="003D604E" w:rsidP="003D604E">
      <w:pPr>
        <w:jc w:val="both"/>
      </w:pPr>
    </w:p>
    <w:p w:rsidR="003D604E" w:rsidRDefault="003D604E" w:rsidP="003D604E">
      <w:pPr>
        <w:jc w:val="both"/>
        <w:rPr>
          <w:b/>
          <w:bCs/>
          <w:u w:val="single"/>
        </w:rPr>
      </w:pPr>
      <w:r>
        <w:rPr>
          <w:b/>
          <w:bCs/>
          <w:u w:val="single"/>
        </w:rPr>
        <w:lastRenderedPageBreak/>
        <w:t>A szolgáltatás:</w:t>
      </w:r>
    </w:p>
    <w:p w:rsidR="003D604E" w:rsidRDefault="003D604E" w:rsidP="003D604E">
      <w:pPr>
        <w:jc w:val="both"/>
        <w:rPr>
          <w:bCs/>
          <w:szCs w:val="26"/>
        </w:rPr>
      </w:pPr>
    </w:p>
    <w:p w:rsidR="003D604E" w:rsidRDefault="003D604E" w:rsidP="003D604E">
      <w:pPr>
        <w:jc w:val="both"/>
        <w:rPr>
          <w:bCs/>
          <w:szCs w:val="26"/>
        </w:rPr>
      </w:pPr>
      <w:r>
        <w:rPr>
          <w:bCs/>
          <w:szCs w:val="26"/>
        </w:rPr>
        <w:t>Az alapellátásnak hozzá kell járulnia a gyermek testi, értelmi, érzelmi és erkölcsi fejlődésének, jólétének, a családban törtnő nevelésének elősegítéséhez, a veszélyeztetettség megelőzéséhez és a kialakult veszélyeztetettség megszüntetéséhez, valamint a gyermek családjából történő kiemelésének megelőzéséhez, valamint a Központhoz forduló személyek, családok problémáinak tervezett, megfelelő szintű kezeléséhez.</w:t>
      </w:r>
    </w:p>
    <w:p w:rsidR="003D604E" w:rsidRDefault="003D604E" w:rsidP="003D604E">
      <w:pPr>
        <w:jc w:val="both"/>
        <w:rPr>
          <w:b/>
          <w:szCs w:val="26"/>
        </w:rPr>
      </w:pPr>
    </w:p>
    <w:p w:rsidR="003D604E" w:rsidRDefault="003D604E" w:rsidP="003D604E">
      <w:pPr>
        <w:jc w:val="both"/>
        <w:rPr>
          <w:szCs w:val="26"/>
        </w:rPr>
      </w:pPr>
      <w:r>
        <w:rPr>
          <w:b/>
          <w:szCs w:val="26"/>
        </w:rPr>
        <w:t>Munkatársainkat titoktartási kötelezettség terheli</w:t>
      </w:r>
      <w:r>
        <w:rPr>
          <w:szCs w:val="26"/>
        </w:rPr>
        <w:t xml:space="preserve">, </w:t>
      </w:r>
      <w:r>
        <w:rPr>
          <w:b/>
          <w:szCs w:val="26"/>
        </w:rPr>
        <w:t>kivételt képez a gyermek veszélyeztetettségének oly mértéke</w:t>
      </w:r>
      <w:r>
        <w:rPr>
          <w:szCs w:val="26"/>
        </w:rPr>
        <w:t xml:space="preserve"> (pl.: ami kimeríti a bűncselekmény fogalmát), </w:t>
      </w:r>
      <w:r>
        <w:rPr>
          <w:b/>
          <w:szCs w:val="26"/>
        </w:rPr>
        <w:t>mely a gyermek testi, lelki, erkölcsi fejlődését akadályozza</w:t>
      </w:r>
      <w:r>
        <w:rPr>
          <w:szCs w:val="26"/>
        </w:rPr>
        <w:t>. Ilyen esetben, az intézményben dolgozó szakembereknek jelzési kötelezettségük van a hatóság (rendőrség, gyámhivatal, ügyészség, bíróság) felé.</w:t>
      </w:r>
    </w:p>
    <w:p w:rsidR="003D604E" w:rsidRDefault="003D604E" w:rsidP="003D604E">
      <w:pPr>
        <w:jc w:val="both"/>
        <w:rPr>
          <w:szCs w:val="26"/>
        </w:rPr>
      </w:pPr>
    </w:p>
    <w:p w:rsidR="003D604E" w:rsidRDefault="003D604E" w:rsidP="003D604E">
      <w:pPr>
        <w:jc w:val="both"/>
        <w:rPr>
          <w:szCs w:val="26"/>
        </w:rPr>
      </w:pPr>
      <w:r>
        <w:rPr>
          <w:szCs w:val="26"/>
        </w:rPr>
        <w:t>A gyermek érdekeit védő speciális személyes szociális szolgáltatást az intézményben foglalkoztatott személy, valamint a vele közös háztartásban élő közeli hozzátartozója (2013. évi V. törvény a Polgári Törvénykönyvről VIII. könyv 1 §) személyes gondoskodásban részesülő személlyel tartási, életjáradéki, örökösödési szerződést a gondozás időtartama alatt – illetve annak megszűnésétől számított egy évig – nem köthet.</w:t>
      </w:r>
    </w:p>
    <w:p w:rsidR="003D604E" w:rsidRDefault="003D604E" w:rsidP="003D604E">
      <w:pPr>
        <w:jc w:val="both"/>
        <w:rPr>
          <w:szCs w:val="26"/>
        </w:rPr>
      </w:pPr>
    </w:p>
    <w:p w:rsidR="003D604E" w:rsidRDefault="003D604E" w:rsidP="003D604E">
      <w:pPr>
        <w:jc w:val="both"/>
        <w:rPr>
          <w:szCs w:val="26"/>
        </w:rPr>
      </w:pPr>
      <w:r>
        <w:rPr>
          <w:szCs w:val="26"/>
        </w:rPr>
        <w:t xml:space="preserve">A </w:t>
      </w:r>
      <w:r>
        <w:rPr>
          <w:b/>
          <w:szCs w:val="26"/>
        </w:rPr>
        <w:t>Központ munkatársa munkavégzése során közfeladatot ellátó személy</w:t>
      </w:r>
      <w:r>
        <w:rPr>
          <w:szCs w:val="26"/>
        </w:rPr>
        <w:t>, a vele szemben elkövetett fenyegető, agresszív magatartás, vagy tettlegesség, munkájának akadályozása ennek megfelelő büntetést von maga után.</w:t>
      </w:r>
    </w:p>
    <w:p w:rsidR="003D604E" w:rsidRDefault="003D604E" w:rsidP="003D604E">
      <w:pPr>
        <w:jc w:val="both"/>
      </w:pPr>
    </w:p>
    <w:p w:rsidR="003D604E" w:rsidRDefault="003D604E" w:rsidP="003D604E">
      <w:pPr>
        <w:jc w:val="both"/>
      </w:pPr>
      <w:r>
        <w:rPr>
          <w:b/>
          <w:bCs/>
          <w:u w:val="single"/>
        </w:rPr>
        <w:t>A szolgáltatás igénybevételének módja:</w:t>
      </w:r>
      <w:r>
        <w:t xml:space="preserve"> </w:t>
      </w:r>
    </w:p>
    <w:p w:rsidR="003D604E" w:rsidRDefault="003D604E" w:rsidP="003D604E">
      <w:pPr>
        <w:jc w:val="both"/>
      </w:pPr>
      <w:r>
        <w:t xml:space="preserve">Az Intézmény fogadja a hozzá önként érkező, továbbá jelzőrendszeri vagy hatósági megkeresés alapján érkező ügyfeleket.  </w:t>
      </w:r>
    </w:p>
    <w:p w:rsidR="003D604E" w:rsidRDefault="003D604E" w:rsidP="003D604E">
      <w:pPr>
        <w:jc w:val="both"/>
      </w:pPr>
      <w:r>
        <w:t xml:space="preserve">Az Intézmény valamennyi szolgáltatása térítésmentesen vehető igénybe. </w:t>
      </w:r>
    </w:p>
    <w:p w:rsidR="003D604E" w:rsidRDefault="003D604E" w:rsidP="003D604E">
      <w:pPr>
        <w:jc w:val="both"/>
      </w:pPr>
      <w:r>
        <w:t xml:space="preserve">A szolgáltatás igénybevétele általában érkezési sorrendben történik, de az ügyfelek családsegítője/esetmenedzsere indokolt esetben ettől eltérhet. Kivételt a krízishelyzet jelent. </w:t>
      </w:r>
    </w:p>
    <w:p w:rsidR="003D604E" w:rsidRDefault="003D604E" w:rsidP="003D604E">
      <w:pPr>
        <w:pStyle w:val="Cmsor2"/>
      </w:pPr>
    </w:p>
    <w:p w:rsidR="003D604E" w:rsidRDefault="003D604E" w:rsidP="003D604E">
      <w:pPr>
        <w:pStyle w:val="Cmsor2"/>
      </w:pPr>
      <w:r>
        <w:t>A Házirend módosításának módja:</w:t>
      </w:r>
    </w:p>
    <w:p w:rsidR="003D604E" w:rsidRDefault="003D604E" w:rsidP="003D604E">
      <w:pPr>
        <w:jc w:val="both"/>
      </w:pPr>
      <w:r>
        <w:t>Az érvényben lévő Házirend módosítását kezdeményezheti:</w:t>
      </w:r>
    </w:p>
    <w:p w:rsidR="003D604E" w:rsidRDefault="003D604E" w:rsidP="003D604E">
      <w:pPr>
        <w:numPr>
          <w:ilvl w:val="0"/>
          <w:numId w:val="72"/>
        </w:numPr>
        <w:suppressAutoHyphens w:val="0"/>
        <w:jc w:val="both"/>
      </w:pPr>
      <w:r>
        <w:t>a HCSGYK intézmény vezetője</w:t>
      </w:r>
    </w:p>
    <w:p w:rsidR="003D604E" w:rsidRDefault="003D604E" w:rsidP="003D604E">
      <w:pPr>
        <w:numPr>
          <w:ilvl w:val="0"/>
          <w:numId w:val="72"/>
        </w:numPr>
        <w:suppressAutoHyphens w:val="0"/>
        <w:jc w:val="both"/>
      </w:pPr>
      <w:r>
        <w:t>a szakmai egységvezetők</w:t>
      </w:r>
    </w:p>
    <w:p w:rsidR="003D604E" w:rsidRDefault="003D604E" w:rsidP="003D604E">
      <w:pPr>
        <w:numPr>
          <w:ilvl w:val="0"/>
          <w:numId w:val="72"/>
        </w:numPr>
        <w:suppressAutoHyphens w:val="0"/>
        <w:jc w:val="both"/>
      </w:pPr>
      <w:r>
        <w:t>a szolgálat dolgozói</w:t>
      </w:r>
    </w:p>
    <w:p w:rsidR="003D604E" w:rsidRDefault="003D604E" w:rsidP="003D604E">
      <w:pPr>
        <w:jc w:val="both"/>
      </w:pPr>
      <w:r>
        <w:t xml:space="preserve">A házirendre az igénybevevők észrevételt, javaslatot tehetnek, ha az javíthatja a szolgáltatás minőségét, akkor beépítésre kerülhet. </w:t>
      </w:r>
    </w:p>
    <w:p w:rsidR="003D604E" w:rsidRDefault="003D604E" w:rsidP="003D604E">
      <w:pPr>
        <w:pStyle w:val="Cmsor2"/>
      </w:pPr>
    </w:p>
    <w:p w:rsidR="003D604E" w:rsidRDefault="003D604E" w:rsidP="003D604E">
      <w:pPr>
        <w:pStyle w:val="Cmsor2"/>
      </w:pPr>
      <w:r>
        <w:t>A Házirend hatálya:</w:t>
      </w:r>
    </w:p>
    <w:p w:rsidR="003D604E" w:rsidRDefault="003D604E" w:rsidP="003D604E">
      <w:pPr>
        <w:jc w:val="both"/>
      </w:pPr>
      <w:r>
        <w:t xml:space="preserve">A Házirend az Intézmény minden munkatársára és a szolgáltatást igénybe vevő ügyfelére vonatkozik. </w:t>
      </w:r>
    </w:p>
    <w:p w:rsidR="003D604E" w:rsidRDefault="003D604E" w:rsidP="003D604E">
      <w:pPr>
        <w:jc w:val="both"/>
      </w:pPr>
      <w:r>
        <w:t>Az intézmény nyitva tartása, munkarendje:</w:t>
      </w:r>
    </w:p>
    <w:p w:rsidR="003D604E" w:rsidRDefault="003D604E" w:rsidP="003D604E">
      <w:pPr>
        <w:ind w:left="2832" w:firstLine="708"/>
        <w:jc w:val="both"/>
        <w:rPr>
          <w:vertAlign w:val="superscript"/>
        </w:rPr>
      </w:pPr>
      <w:r>
        <w:t xml:space="preserve">Hétfő: </w:t>
      </w:r>
      <w:r>
        <w:tab/>
      </w:r>
      <w:r>
        <w:tab/>
        <w:t>8.</w:t>
      </w:r>
      <w:r>
        <w:rPr>
          <w:vertAlign w:val="superscript"/>
        </w:rPr>
        <w:t>00</w:t>
      </w:r>
      <w:r>
        <w:t>-16.</w:t>
      </w:r>
      <w:r>
        <w:rPr>
          <w:vertAlign w:val="superscript"/>
        </w:rPr>
        <w:t>00</w:t>
      </w:r>
    </w:p>
    <w:p w:rsidR="003D604E" w:rsidRDefault="003D604E" w:rsidP="003D604E">
      <w:pPr>
        <w:ind w:left="2832" w:firstLine="708"/>
        <w:jc w:val="both"/>
        <w:rPr>
          <w:vertAlign w:val="superscript"/>
        </w:rPr>
      </w:pPr>
      <w:r>
        <w:t xml:space="preserve">Kedd: </w:t>
      </w:r>
      <w:r>
        <w:tab/>
      </w:r>
      <w:r>
        <w:tab/>
        <w:t>ügyfélmentes nap</w:t>
      </w:r>
    </w:p>
    <w:p w:rsidR="003D604E" w:rsidRDefault="003D604E" w:rsidP="003D604E">
      <w:pPr>
        <w:ind w:left="2832" w:firstLine="708"/>
        <w:jc w:val="both"/>
        <w:rPr>
          <w:vertAlign w:val="superscript"/>
        </w:rPr>
      </w:pPr>
      <w:r>
        <w:t xml:space="preserve">Szerda: </w:t>
      </w:r>
      <w:r>
        <w:tab/>
        <w:t>8.</w:t>
      </w:r>
      <w:r>
        <w:rPr>
          <w:vertAlign w:val="superscript"/>
        </w:rPr>
        <w:t>00</w:t>
      </w:r>
      <w:r>
        <w:t>-16.</w:t>
      </w:r>
      <w:r>
        <w:rPr>
          <w:vertAlign w:val="superscript"/>
        </w:rPr>
        <w:t>00</w:t>
      </w:r>
    </w:p>
    <w:p w:rsidR="003D604E" w:rsidRDefault="003D604E" w:rsidP="003D604E">
      <w:pPr>
        <w:ind w:left="2832" w:firstLine="708"/>
        <w:jc w:val="both"/>
        <w:rPr>
          <w:vertAlign w:val="superscript"/>
        </w:rPr>
      </w:pPr>
      <w:r>
        <w:t xml:space="preserve">Csütörtök: </w:t>
      </w:r>
      <w:r>
        <w:tab/>
        <w:t>8.</w:t>
      </w:r>
      <w:r>
        <w:rPr>
          <w:vertAlign w:val="superscript"/>
        </w:rPr>
        <w:t>00</w:t>
      </w:r>
      <w:r>
        <w:t>-18.</w:t>
      </w:r>
      <w:r>
        <w:rPr>
          <w:vertAlign w:val="superscript"/>
        </w:rPr>
        <w:t>00</w:t>
      </w:r>
    </w:p>
    <w:p w:rsidR="003D604E" w:rsidRDefault="003D604E" w:rsidP="003D604E">
      <w:pPr>
        <w:tabs>
          <w:tab w:val="left" w:pos="2385"/>
        </w:tabs>
        <w:jc w:val="both"/>
        <w:rPr>
          <w:vertAlign w:val="superscript"/>
        </w:rPr>
      </w:pPr>
      <w:r>
        <w:tab/>
      </w:r>
      <w:r>
        <w:tab/>
      </w:r>
      <w:r>
        <w:tab/>
        <w:t xml:space="preserve">Péntek: </w:t>
      </w:r>
      <w:r>
        <w:tab/>
        <w:t>8.</w:t>
      </w:r>
      <w:r>
        <w:rPr>
          <w:vertAlign w:val="superscript"/>
        </w:rPr>
        <w:t>00</w:t>
      </w:r>
      <w:r>
        <w:t>-10.</w:t>
      </w:r>
      <w:r>
        <w:rPr>
          <w:vertAlign w:val="superscript"/>
        </w:rPr>
        <w:t>00</w:t>
      </w:r>
      <w:r>
        <w:rPr>
          <w:vertAlign w:val="superscript"/>
        </w:rPr>
        <w:tab/>
      </w:r>
    </w:p>
    <w:p w:rsidR="003D604E" w:rsidRDefault="003D604E" w:rsidP="003D604E">
      <w:pPr>
        <w:tabs>
          <w:tab w:val="left" w:pos="2385"/>
        </w:tabs>
        <w:jc w:val="both"/>
        <w:rPr>
          <w:vertAlign w:val="superscript"/>
        </w:rPr>
      </w:pPr>
    </w:p>
    <w:p w:rsidR="003D604E" w:rsidRDefault="003D604E" w:rsidP="003D604E">
      <w:pPr>
        <w:tabs>
          <w:tab w:val="left" w:pos="2385"/>
        </w:tabs>
        <w:jc w:val="both"/>
      </w:pPr>
      <w:r>
        <w:t>Ebédidőben 12</w:t>
      </w:r>
      <w:r>
        <w:rPr>
          <w:vertAlign w:val="superscript"/>
        </w:rPr>
        <w:t>00</w:t>
      </w:r>
      <w:r>
        <w:t>-12</w:t>
      </w:r>
      <w:r>
        <w:rPr>
          <w:vertAlign w:val="superscript"/>
        </w:rPr>
        <w:t>30</w:t>
      </w:r>
      <w:r>
        <w:t xml:space="preserve"> között az intézmény zárva tart. </w:t>
      </w:r>
    </w:p>
    <w:p w:rsidR="003D604E" w:rsidRDefault="003D604E" w:rsidP="003D604E">
      <w:pPr>
        <w:tabs>
          <w:tab w:val="left" w:pos="2385"/>
        </w:tabs>
        <w:jc w:val="both"/>
        <w:rPr>
          <w:vertAlign w:val="superscript"/>
        </w:rPr>
      </w:pPr>
    </w:p>
    <w:p w:rsidR="003D604E" w:rsidRDefault="003D604E" w:rsidP="003D604E">
      <w:pPr>
        <w:pStyle w:val="Szvegtrzs"/>
      </w:pPr>
      <w:r>
        <w:lastRenderedPageBreak/>
        <w:t>Amennyiben a szolgálat rendezvény miatt bezár, 24 órával korábban köteles az erről szóló írásos tájékoztatót az intézmény kapujára, bejárati ajtajára kifüggeszteni az ügyfelek tájékoztatása végett.</w:t>
      </w:r>
    </w:p>
    <w:p w:rsidR="003D604E" w:rsidRDefault="003D604E" w:rsidP="003D604E">
      <w:pPr>
        <w:jc w:val="both"/>
        <w:rPr>
          <w:b/>
          <w:bCs/>
          <w:sz w:val="28"/>
          <w:szCs w:val="28"/>
        </w:rPr>
      </w:pPr>
      <w:r>
        <w:t xml:space="preserve">Az intézmény készenlétben levő munkatársa </w:t>
      </w:r>
      <w:r>
        <w:rPr>
          <w:b/>
          <w:sz w:val="28"/>
          <w:szCs w:val="28"/>
        </w:rPr>
        <w:t xml:space="preserve">krízishelyzetben </w:t>
      </w:r>
      <w:r>
        <w:t xml:space="preserve">nyitvatartási időn túl, hétvégén 24 órában, és ünnepnapokon, az alábbi telefonszámon elérhető: </w:t>
      </w:r>
      <w:r>
        <w:rPr>
          <w:b/>
          <w:bCs/>
          <w:sz w:val="28"/>
          <w:szCs w:val="28"/>
        </w:rPr>
        <w:t>06-30 733- 71-10</w:t>
      </w:r>
    </w:p>
    <w:p w:rsidR="003D604E" w:rsidRDefault="003D604E" w:rsidP="003D604E">
      <w:pPr>
        <w:jc w:val="both"/>
      </w:pPr>
    </w:p>
    <w:p w:rsidR="003D604E" w:rsidRDefault="003D604E" w:rsidP="003D604E">
      <w:pPr>
        <w:jc w:val="both"/>
      </w:pPr>
      <w:r>
        <w:t>A kapcsolattartási szolgáltatás igénybevételére szombaton – bírósági vagy hatósági szabályozás esetén – 9-12 óra között van lehetőség.</w:t>
      </w:r>
    </w:p>
    <w:p w:rsidR="003D604E" w:rsidRDefault="003D604E" w:rsidP="003D604E">
      <w:pPr>
        <w:jc w:val="both"/>
      </w:pPr>
    </w:p>
    <w:p w:rsidR="003D604E" w:rsidRDefault="003D604E" w:rsidP="003D604E">
      <w:pPr>
        <w:pStyle w:val="Cmsor2"/>
      </w:pPr>
      <w:r>
        <w:t>Helyiség és területi használat</w:t>
      </w:r>
    </w:p>
    <w:p w:rsidR="003D604E" w:rsidRDefault="003D604E" w:rsidP="003D604E">
      <w:r>
        <w:t>Hivatalos ügyek intézése az irodákban történik.</w:t>
      </w:r>
    </w:p>
    <w:p w:rsidR="003D604E" w:rsidRDefault="003D604E" w:rsidP="003D604E">
      <w:pPr>
        <w:jc w:val="both"/>
      </w:pPr>
      <w:r>
        <w:t>Kliens csak a kijelölt helyiségben tartózkodhat.</w:t>
      </w:r>
    </w:p>
    <w:p w:rsidR="003D604E" w:rsidRDefault="003D604E" w:rsidP="003D604E">
      <w:pPr>
        <w:ind w:left="708" w:firstLine="708"/>
        <w:jc w:val="both"/>
      </w:pPr>
      <w:proofErr w:type="spellStart"/>
      <w:r>
        <w:t>-intézményünk</w:t>
      </w:r>
      <w:proofErr w:type="spellEnd"/>
      <w:r>
        <w:t xml:space="preserve"> folyosója</w:t>
      </w:r>
    </w:p>
    <w:p w:rsidR="003D604E" w:rsidRDefault="003D604E" w:rsidP="003D604E">
      <w:pPr>
        <w:ind w:left="1416"/>
        <w:jc w:val="both"/>
      </w:pPr>
      <w:proofErr w:type="spellStart"/>
      <w:r>
        <w:t>-Intézményünk</w:t>
      </w:r>
      <w:proofErr w:type="spellEnd"/>
      <w:r>
        <w:t xml:space="preserve"> klubterme</w:t>
      </w:r>
    </w:p>
    <w:p w:rsidR="003D604E" w:rsidRDefault="003D604E" w:rsidP="003D604E">
      <w:pPr>
        <w:ind w:left="708" w:firstLine="708"/>
        <w:jc w:val="both"/>
      </w:pPr>
      <w:proofErr w:type="spellStart"/>
      <w:r>
        <w:t>-intézményünk</w:t>
      </w:r>
      <w:proofErr w:type="spellEnd"/>
      <w:r>
        <w:t xml:space="preserve"> irodái</w:t>
      </w:r>
    </w:p>
    <w:p w:rsidR="003D604E" w:rsidRDefault="003D604E" w:rsidP="003D604E">
      <w:pPr>
        <w:ind w:left="1416"/>
        <w:jc w:val="both"/>
      </w:pPr>
      <w:proofErr w:type="spellStart"/>
      <w:r>
        <w:t>-Intézményünk</w:t>
      </w:r>
      <w:proofErr w:type="spellEnd"/>
      <w:r>
        <w:t xml:space="preserve"> kliensek számára kialakított mellékhelyisége.</w:t>
      </w:r>
    </w:p>
    <w:p w:rsidR="003D604E" w:rsidRDefault="003D604E" w:rsidP="003D604E">
      <w:pPr>
        <w:jc w:val="both"/>
        <w:rPr>
          <w:bCs/>
          <w:szCs w:val="26"/>
        </w:rPr>
      </w:pPr>
      <w:r>
        <w:rPr>
          <w:szCs w:val="26"/>
        </w:rPr>
        <w:t xml:space="preserve">A folyosón </w:t>
      </w:r>
      <w:r>
        <w:rPr>
          <w:bCs/>
          <w:szCs w:val="26"/>
        </w:rPr>
        <w:t>hagyott tárgykért az intézmény nem vállal felelősséget.</w:t>
      </w:r>
    </w:p>
    <w:p w:rsidR="003D604E" w:rsidRDefault="003D604E" w:rsidP="003D604E">
      <w:pPr>
        <w:jc w:val="both"/>
      </w:pPr>
    </w:p>
    <w:p w:rsidR="003D604E" w:rsidRDefault="003D604E" w:rsidP="003D604E">
      <w:pPr>
        <w:jc w:val="both"/>
      </w:pPr>
      <w:r>
        <w:rPr>
          <w:b/>
          <w:bCs/>
          <w:u w:val="single"/>
        </w:rPr>
        <w:t>Tűz, víz, vagyonkár esetén értesítendők</w:t>
      </w:r>
      <w:r>
        <w:t>: az intézmény vezetője, helyettese.</w:t>
      </w:r>
    </w:p>
    <w:p w:rsidR="003D604E" w:rsidRDefault="003D604E" w:rsidP="003D604E">
      <w:pPr>
        <w:jc w:val="both"/>
      </w:pPr>
      <w:r>
        <w:t>Az intézmény minden dolgozója és a kliensek kötelesek betartani a munka-és tűzvédelmi szabályokat és a vagyonvédelmi előírásokat.  Megszegésük fegyelmi felelősséget, illetve kártérítési kötelezettséget von maga után.</w:t>
      </w:r>
    </w:p>
    <w:p w:rsidR="003D604E" w:rsidRDefault="003D604E" w:rsidP="003D604E">
      <w:pPr>
        <w:jc w:val="both"/>
      </w:pPr>
      <w:r>
        <w:t xml:space="preserve">Az intézmény területén alkoholt fogyasztani, és alkoholos állapotban megjelenni </w:t>
      </w:r>
      <w:r>
        <w:rPr>
          <w:b/>
        </w:rPr>
        <w:t>szigorúan</w:t>
      </w:r>
      <w:r>
        <w:t xml:space="preserve"> tilos!</w:t>
      </w:r>
    </w:p>
    <w:p w:rsidR="003D604E" w:rsidRDefault="003D604E" w:rsidP="003D604E">
      <w:pPr>
        <w:jc w:val="both"/>
      </w:pPr>
      <w:r>
        <w:t>Az intézmény épületében, épülete előtt és tíz méteres körzetében közterületen dohányozni tilos!</w:t>
      </w:r>
    </w:p>
    <w:p w:rsidR="003D604E" w:rsidRDefault="003D604E" w:rsidP="003D604E">
      <w:pPr>
        <w:jc w:val="both"/>
      </w:pPr>
      <w:r>
        <w:t>Az intézmény területén dohányozni az arra kijelölt helyen lehet.</w:t>
      </w:r>
    </w:p>
    <w:p w:rsidR="003D604E" w:rsidRDefault="003D604E" w:rsidP="003D604E">
      <w:pPr>
        <w:jc w:val="both"/>
      </w:pPr>
    </w:p>
    <w:p w:rsidR="003D604E" w:rsidRDefault="003D604E" w:rsidP="003D604E">
      <w:pPr>
        <w:jc w:val="both"/>
        <w:rPr>
          <w:b/>
          <w:szCs w:val="26"/>
          <w:u w:val="single"/>
        </w:rPr>
      </w:pPr>
      <w:r>
        <w:rPr>
          <w:b/>
          <w:szCs w:val="26"/>
          <w:u w:val="single"/>
        </w:rPr>
        <w:t xml:space="preserve">A szolgáltatás igénybevételétől átmenetileg kizárja </w:t>
      </w:r>
      <w:proofErr w:type="gramStart"/>
      <w:r>
        <w:rPr>
          <w:b/>
          <w:szCs w:val="26"/>
          <w:u w:val="single"/>
        </w:rPr>
        <w:t>magát</w:t>
      </w:r>
      <w:proofErr w:type="gramEnd"/>
      <w:r>
        <w:rPr>
          <w:b/>
          <w:szCs w:val="26"/>
          <w:u w:val="single"/>
        </w:rPr>
        <w:t xml:space="preserve"> aki a házirendet súlyosan megszegi.</w:t>
      </w:r>
    </w:p>
    <w:p w:rsidR="003D604E" w:rsidRDefault="003D604E" w:rsidP="003D604E">
      <w:pPr>
        <w:jc w:val="both"/>
        <w:rPr>
          <w:b/>
          <w:szCs w:val="26"/>
        </w:rPr>
      </w:pPr>
      <w:r>
        <w:rPr>
          <w:b/>
          <w:szCs w:val="26"/>
        </w:rPr>
        <w:t xml:space="preserve">A házirend súlyos megsértésének esetei: </w:t>
      </w:r>
    </w:p>
    <w:p w:rsidR="003D604E" w:rsidRDefault="003D604E" w:rsidP="003D604E">
      <w:pPr>
        <w:numPr>
          <w:ilvl w:val="0"/>
          <w:numId w:val="74"/>
        </w:numPr>
        <w:suppressAutoHyphens w:val="0"/>
        <w:jc w:val="both"/>
        <w:rPr>
          <w:bCs/>
          <w:iCs/>
          <w:szCs w:val="26"/>
        </w:rPr>
      </w:pPr>
      <w:r>
        <w:rPr>
          <w:bCs/>
          <w:iCs/>
          <w:szCs w:val="26"/>
        </w:rPr>
        <w:t>Olyan mértékű ittas állapotban jelenik meg az ügyfél, hogy vele érdemben kommunikálni nem lehet,</w:t>
      </w:r>
    </w:p>
    <w:p w:rsidR="003D604E" w:rsidRDefault="003D604E" w:rsidP="003D604E">
      <w:pPr>
        <w:numPr>
          <w:ilvl w:val="0"/>
          <w:numId w:val="74"/>
        </w:numPr>
        <w:suppressAutoHyphens w:val="0"/>
        <w:jc w:val="both"/>
        <w:rPr>
          <w:bCs/>
          <w:iCs/>
          <w:szCs w:val="26"/>
        </w:rPr>
      </w:pPr>
      <w:r>
        <w:rPr>
          <w:bCs/>
          <w:iCs/>
          <w:szCs w:val="26"/>
        </w:rPr>
        <w:t xml:space="preserve">az intézményben szándékos személy- illetve tárgy ellen irányuló erőszakos cselekményt követ el, </w:t>
      </w:r>
    </w:p>
    <w:p w:rsidR="003D604E" w:rsidRDefault="003D604E" w:rsidP="003D604E">
      <w:pPr>
        <w:numPr>
          <w:ilvl w:val="0"/>
          <w:numId w:val="74"/>
        </w:numPr>
        <w:suppressAutoHyphens w:val="0"/>
        <w:jc w:val="both"/>
        <w:rPr>
          <w:bCs/>
          <w:iCs/>
          <w:szCs w:val="26"/>
        </w:rPr>
      </w:pPr>
      <w:r>
        <w:rPr>
          <w:bCs/>
          <w:iCs/>
          <w:szCs w:val="26"/>
        </w:rPr>
        <w:t>nem hajlandó együttműködni az intézmény munkatársaival</w:t>
      </w:r>
    </w:p>
    <w:p w:rsidR="003D604E" w:rsidRDefault="003D604E" w:rsidP="003D604E">
      <w:pPr>
        <w:numPr>
          <w:ilvl w:val="0"/>
          <w:numId w:val="74"/>
        </w:numPr>
        <w:suppressAutoHyphens w:val="0"/>
        <w:jc w:val="both"/>
        <w:rPr>
          <w:bCs/>
          <w:iCs/>
          <w:szCs w:val="26"/>
        </w:rPr>
      </w:pPr>
      <w:r>
        <w:rPr>
          <w:bCs/>
          <w:iCs/>
          <w:szCs w:val="26"/>
        </w:rPr>
        <w:t>viselkedésével akadályozza az intézményben dolgozók munkáját,</w:t>
      </w:r>
    </w:p>
    <w:p w:rsidR="003D604E" w:rsidRDefault="003D604E" w:rsidP="003D604E">
      <w:pPr>
        <w:numPr>
          <w:ilvl w:val="0"/>
          <w:numId w:val="74"/>
        </w:numPr>
        <w:suppressAutoHyphens w:val="0"/>
        <w:jc w:val="both"/>
        <w:rPr>
          <w:bCs/>
          <w:iCs/>
          <w:szCs w:val="26"/>
        </w:rPr>
      </w:pPr>
      <w:r>
        <w:rPr>
          <w:bCs/>
          <w:iCs/>
          <w:szCs w:val="26"/>
        </w:rPr>
        <w:t>várakozás közben tanúsított magatartásával zavarja vagy megbotránkoztatja a többi ügyfelet.</w:t>
      </w:r>
    </w:p>
    <w:p w:rsidR="003D604E" w:rsidRDefault="003D604E" w:rsidP="003D604E">
      <w:pPr>
        <w:jc w:val="both"/>
        <w:rPr>
          <w:bCs/>
          <w:szCs w:val="26"/>
        </w:rPr>
      </w:pPr>
      <w:r>
        <w:rPr>
          <w:bCs/>
          <w:szCs w:val="26"/>
        </w:rPr>
        <w:t>A kizárás nem végleges, csak a fentebb felsorolt körülmények fennállásáig tart.</w:t>
      </w:r>
    </w:p>
    <w:p w:rsidR="003D604E" w:rsidRDefault="003D604E" w:rsidP="003D604E">
      <w:pPr>
        <w:jc w:val="both"/>
        <w:rPr>
          <w:b/>
          <w:szCs w:val="26"/>
        </w:rPr>
      </w:pPr>
      <w:r>
        <w:rPr>
          <w:szCs w:val="26"/>
        </w:rPr>
        <w:t xml:space="preserve">Ha ügyfelünk és munkatársunk közötti viszony oly módon változik meg, hogy a sikeres együttműködést veszélyezteti, </w:t>
      </w:r>
      <w:r>
        <w:rPr>
          <w:b/>
          <w:szCs w:val="26"/>
        </w:rPr>
        <w:t>az ügyfélnek joga van más segítő közreműködését kérni.</w:t>
      </w:r>
    </w:p>
    <w:p w:rsidR="003D604E" w:rsidRDefault="003D604E" w:rsidP="003D604E">
      <w:pPr>
        <w:jc w:val="both"/>
      </w:pPr>
    </w:p>
    <w:p w:rsidR="003D604E" w:rsidRDefault="003D604E" w:rsidP="003D604E">
      <w:pPr>
        <w:jc w:val="both"/>
        <w:rPr>
          <w:b/>
          <w:bCs/>
          <w:u w:val="single"/>
        </w:rPr>
      </w:pPr>
      <w:r>
        <w:rPr>
          <w:b/>
          <w:bCs/>
          <w:u w:val="single"/>
        </w:rPr>
        <w:t>Panaszjog gyakorlásának lehetősége:</w:t>
      </w:r>
    </w:p>
    <w:p w:rsidR="003D604E" w:rsidRDefault="003D604E" w:rsidP="003D604E">
      <w:pPr>
        <w:numPr>
          <w:ilvl w:val="0"/>
          <w:numId w:val="76"/>
        </w:numPr>
        <w:suppressAutoHyphens w:val="0"/>
        <w:jc w:val="both"/>
        <w:rPr>
          <w:bCs/>
        </w:rPr>
      </w:pPr>
      <w:r>
        <w:rPr>
          <w:bCs/>
        </w:rPr>
        <w:t>Az intézményvezető</w:t>
      </w:r>
    </w:p>
    <w:p w:rsidR="003D604E" w:rsidRDefault="003D604E" w:rsidP="003D604E">
      <w:pPr>
        <w:numPr>
          <w:ilvl w:val="0"/>
          <w:numId w:val="76"/>
        </w:numPr>
        <w:suppressAutoHyphens w:val="0"/>
        <w:jc w:val="both"/>
        <w:rPr>
          <w:bCs/>
        </w:rPr>
      </w:pPr>
      <w:r>
        <w:rPr>
          <w:bCs/>
        </w:rPr>
        <w:t>Intézményvezető-helyettes</w:t>
      </w:r>
    </w:p>
    <w:p w:rsidR="003D604E" w:rsidRDefault="003D604E" w:rsidP="003D604E">
      <w:pPr>
        <w:numPr>
          <w:ilvl w:val="0"/>
          <w:numId w:val="76"/>
        </w:numPr>
        <w:suppressAutoHyphens w:val="0"/>
        <w:jc w:val="both"/>
        <w:rPr>
          <w:bCs/>
        </w:rPr>
      </w:pPr>
      <w:r>
        <w:rPr>
          <w:bCs/>
        </w:rPr>
        <w:t>Hajdúszoboszló Város Önkormányzata,</w:t>
      </w:r>
    </w:p>
    <w:p w:rsidR="003D604E" w:rsidRDefault="003D604E" w:rsidP="003D604E">
      <w:pPr>
        <w:numPr>
          <w:ilvl w:val="0"/>
          <w:numId w:val="76"/>
        </w:numPr>
        <w:suppressAutoHyphens w:val="0"/>
        <w:jc w:val="both"/>
        <w:rPr>
          <w:szCs w:val="26"/>
        </w:rPr>
      </w:pPr>
      <w:r>
        <w:rPr>
          <w:szCs w:val="26"/>
        </w:rPr>
        <w:t xml:space="preserve">a gyermekjogi és az </w:t>
      </w:r>
      <w:proofErr w:type="spellStart"/>
      <w:r>
        <w:rPr>
          <w:szCs w:val="26"/>
        </w:rPr>
        <w:t>ellátottjogi</w:t>
      </w:r>
      <w:proofErr w:type="spellEnd"/>
      <w:r>
        <w:rPr>
          <w:szCs w:val="26"/>
        </w:rPr>
        <w:t xml:space="preserve"> képviselő. </w:t>
      </w:r>
    </w:p>
    <w:p w:rsidR="003D604E" w:rsidRDefault="003D604E" w:rsidP="003D604E">
      <w:pPr>
        <w:jc w:val="both"/>
        <w:rPr>
          <w:szCs w:val="26"/>
        </w:rPr>
      </w:pPr>
    </w:p>
    <w:p w:rsidR="003D604E" w:rsidRDefault="003D604E" w:rsidP="003D604E">
      <w:pPr>
        <w:jc w:val="both"/>
        <w:rPr>
          <w:szCs w:val="26"/>
        </w:rPr>
      </w:pPr>
      <w:r>
        <w:rPr>
          <w:szCs w:val="26"/>
        </w:rPr>
        <w:t>Az elérhetőségekre, a panasztétel módjára és formájára vonatkozó szabályozás a folyosón levő információs táblán ki van függesztve.</w:t>
      </w:r>
    </w:p>
    <w:p w:rsidR="003D604E" w:rsidRDefault="003D604E" w:rsidP="003D604E">
      <w:pPr>
        <w:pStyle w:val="Szvegtrzs2"/>
      </w:pPr>
    </w:p>
    <w:p w:rsidR="003D604E" w:rsidRDefault="003D604E" w:rsidP="003D604E">
      <w:pPr>
        <w:jc w:val="both"/>
        <w:rPr>
          <w:b/>
        </w:rPr>
      </w:pPr>
      <w:r>
        <w:rPr>
          <w:b/>
        </w:rPr>
        <w:t xml:space="preserve">A házirend betartása és betartatása minden dolgozó és kliens erkölcsi és anyagi felelősség melletti kötelessége. </w:t>
      </w:r>
    </w:p>
    <w:p w:rsidR="003D604E" w:rsidRDefault="003D604E" w:rsidP="003D604E">
      <w:pPr>
        <w:jc w:val="both"/>
      </w:pPr>
    </w:p>
    <w:p w:rsidR="003D604E" w:rsidRDefault="003D604E" w:rsidP="003D604E">
      <w:pPr>
        <w:pStyle w:val="Szvegtrzs2"/>
      </w:pPr>
      <w:r>
        <w:t>Hatályos: 2017. január 01-jétől</w:t>
      </w:r>
      <w:bookmarkStart w:id="41" w:name="_GoBack"/>
      <w:bookmarkEnd w:id="41"/>
    </w:p>
    <w:sectPr w:rsidR="003D604E" w:rsidSect="006032A9">
      <w:footerReference w:type="default" r:id="rId20"/>
      <w:pgSz w:w="11906" w:h="16838"/>
      <w:pgMar w:top="1134" w:right="1134" w:bottom="107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9DD" w:rsidRDefault="00F459DD">
      <w:r>
        <w:separator/>
      </w:r>
    </w:p>
  </w:endnote>
  <w:endnote w:type="continuationSeparator" w:id="0">
    <w:p w:rsidR="00F459DD" w:rsidRDefault="00F4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panose1 w:val="00000000000000000000"/>
    <w:charset w:val="EE"/>
    <w:family w:val="auto"/>
    <w:notTrueType/>
    <w:pitch w:val="default"/>
    <w:sig w:usb0="00000005" w:usb1="00000000" w:usb2="00000000" w:usb3="00000000" w:csb0="00000002"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Hu_Carm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FreeSans">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74" w:rsidRDefault="009250EC">
    <w:pPr>
      <w:pStyle w:val="llb"/>
      <w:ind w:right="360"/>
      <w:rPr>
        <w:rFonts w:ascii="Times New Roman" w:hAnsi="Times New Roman" w:cs="Times New Roman"/>
      </w:rPr>
    </w:pPr>
    <w:r>
      <w:rPr>
        <w:noProof/>
        <w:sz w:val="20"/>
        <w:lang w:eastAsia="hu-HU"/>
      </w:rPr>
      <mc:AlternateContent>
        <mc:Choice Requires="wps">
          <w:drawing>
            <wp:anchor distT="0" distB="0" distL="0" distR="0" simplePos="0" relativeHeight="251657728" behindDoc="0" locked="0" layoutInCell="1" allowOverlap="1">
              <wp:simplePos x="0" y="0"/>
              <wp:positionH relativeFrom="page">
                <wp:posOffset>6593840</wp:posOffset>
              </wp:positionH>
              <wp:positionV relativeFrom="paragraph">
                <wp:posOffset>635</wp:posOffset>
              </wp:positionV>
              <wp:extent cx="245110" cy="407670"/>
              <wp:effectExtent l="2540" t="635" r="0" b="127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110" cy="4076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6774" w:rsidRDefault="00E46774">
                          <w:pPr>
                            <w:pStyle w:val="llb"/>
                            <w:rPr>
                              <w:rFonts w:ascii="Times New Roman" w:hAnsi="Times New Roman" w:cs="Times New Roman"/>
                              <w:sz w:val="24"/>
                              <w:szCs w:val="24"/>
                            </w:rPr>
                          </w:pPr>
                          <w:r>
                            <w:rPr>
                              <w:rStyle w:val="Oldalszm"/>
                              <w:sz w:val="24"/>
                              <w:szCs w:val="24"/>
                            </w:rPr>
                            <w:fldChar w:fldCharType="begin"/>
                          </w:r>
                          <w:r>
                            <w:rPr>
                              <w:rStyle w:val="Oldalszm"/>
                              <w:sz w:val="24"/>
                              <w:szCs w:val="24"/>
                            </w:rPr>
                            <w:instrText xml:space="preserve"> PAGE </w:instrText>
                          </w:r>
                          <w:r>
                            <w:rPr>
                              <w:rStyle w:val="Oldalszm"/>
                              <w:sz w:val="24"/>
                              <w:szCs w:val="24"/>
                            </w:rPr>
                            <w:fldChar w:fldCharType="separate"/>
                          </w:r>
                          <w:r w:rsidR="003D604E">
                            <w:rPr>
                              <w:rStyle w:val="Oldalszm"/>
                              <w:noProof/>
                              <w:sz w:val="24"/>
                              <w:szCs w:val="24"/>
                            </w:rPr>
                            <w:t>36</w:t>
                          </w:r>
                          <w:r>
                            <w:rPr>
                              <w:rStyle w:val="Oldalszm"/>
                              <w:sz w:val="24"/>
                              <w:szCs w:val="24"/>
                            </w:rPr>
                            <w:fldChar w:fldCharType="end"/>
                          </w:r>
                        </w:p>
                        <w:p w:rsidR="00E46774" w:rsidRDefault="00E46774">
                          <w:pPr>
                            <w:pStyle w:val="ll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9.2pt;margin-top:.05pt;width:19.3pt;height:32.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" stroked="f">
              <v:fill opacity="0"/>
              <v:textbox inset="0,0,0,0">
                <w:txbxContent>
                  <w:p w:rsidR="00E46774" w:rsidRDefault="00E46774">
                    <w:pPr>
                      <w:pStyle w:val="llb"/>
                      <w:rPr>
                        <w:rFonts w:ascii="Times New Roman" w:hAnsi="Times New Roman" w:cs="Times New Roman"/>
                        <w:sz w:val="24"/>
                        <w:szCs w:val="24"/>
                      </w:rPr>
                    </w:pPr>
                    <w:r>
                      <w:rPr>
                        <w:rStyle w:val="Oldalszm"/>
                        <w:sz w:val="24"/>
                        <w:szCs w:val="24"/>
                      </w:rPr>
                      <w:fldChar w:fldCharType="begin"/>
                    </w:r>
                    <w:r>
                      <w:rPr>
                        <w:rStyle w:val="Oldalszm"/>
                        <w:sz w:val="24"/>
                        <w:szCs w:val="24"/>
                      </w:rPr>
                      <w:instrText xml:space="preserve"> PAGE </w:instrText>
                    </w:r>
                    <w:r>
                      <w:rPr>
                        <w:rStyle w:val="Oldalszm"/>
                        <w:sz w:val="24"/>
                        <w:szCs w:val="24"/>
                      </w:rPr>
                      <w:fldChar w:fldCharType="separate"/>
                    </w:r>
                    <w:r w:rsidR="003D604E">
                      <w:rPr>
                        <w:rStyle w:val="Oldalszm"/>
                        <w:noProof/>
                        <w:sz w:val="24"/>
                        <w:szCs w:val="24"/>
                      </w:rPr>
                      <w:t>36</w:t>
                    </w:r>
                    <w:r>
                      <w:rPr>
                        <w:rStyle w:val="Oldalszm"/>
                        <w:sz w:val="24"/>
                        <w:szCs w:val="24"/>
                      </w:rPr>
                      <w:fldChar w:fldCharType="end"/>
                    </w:r>
                  </w:p>
                  <w:p w:rsidR="00E46774" w:rsidRDefault="00E46774">
                    <w:pPr>
                      <w:pStyle w:val="llb"/>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9DD" w:rsidRDefault="00F459DD">
      <w:r>
        <w:separator/>
      </w:r>
    </w:p>
  </w:footnote>
  <w:footnote w:type="continuationSeparator" w:id="0">
    <w:p w:rsidR="00F459DD" w:rsidRDefault="00F45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pStyle w:val="Cmsor1"/>
      <w:suff w:val="nothing"/>
      <w:lvlText w:val=""/>
      <w:lvlJc w:val="left"/>
      <w:pPr>
        <w:tabs>
          <w:tab w:val="num" w:pos="0"/>
        </w:tabs>
      </w:pPr>
      <w:rPr>
        <w:rFonts w:ascii="Wingdings" w:hAnsi="Wingdings" w:cs="Times New Roman"/>
      </w:rPr>
    </w:lvl>
    <w:lvl w:ilvl="1">
      <w:start w:val="1"/>
      <w:numFmt w:val="none"/>
      <w:pStyle w:val="Cmsor2"/>
      <w:suff w:val="nothing"/>
      <w:lvlText w:val=""/>
      <w:lvlJc w:val="left"/>
      <w:pPr>
        <w:tabs>
          <w:tab w:val="num" w:pos="0"/>
        </w:tabs>
      </w:pPr>
      <w:rPr>
        <w:rFonts w:ascii="Times New Roman" w:hAnsi="Times New Roman" w:cs="Times New Roman"/>
      </w:rPr>
    </w:lvl>
    <w:lvl w:ilvl="2">
      <w:start w:val="1"/>
      <w:numFmt w:val="none"/>
      <w:pStyle w:val="Cmsor3"/>
      <w:suff w:val="nothing"/>
      <w:lvlText w:val=""/>
      <w:lvlJc w:val="left"/>
      <w:pPr>
        <w:tabs>
          <w:tab w:val="num" w:pos="0"/>
        </w:tabs>
      </w:pPr>
      <w:rPr>
        <w:rFonts w:ascii="Times New Roman" w:hAnsi="Times New Roman" w:cs="Times New Roman"/>
      </w:rPr>
    </w:lvl>
    <w:lvl w:ilvl="3">
      <w:start w:val="1"/>
      <w:numFmt w:val="none"/>
      <w:pStyle w:val="Cmsor4"/>
      <w:suff w:val="nothing"/>
      <w:lvlText w:val=""/>
      <w:lvlJc w:val="left"/>
      <w:pPr>
        <w:tabs>
          <w:tab w:val="num" w:pos="0"/>
        </w:tabs>
      </w:pPr>
      <w:rPr>
        <w:rFonts w:ascii="Times New Roman" w:hAnsi="Times New Roman" w:cs="Times New Roman"/>
      </w:rPr>
    </w:lvl>
    <w:lvl w:ilvl="4">
      <w:start w:val="1"/>
      <w:numFmt w:val="none"/>
      <w:pStyle w:val="Cmsor5"/>
      <w:suff w:val="nothing"/>
      <w:lvlText w:val=""/>
      <w:lvlJc w:val="left"/>
      <w:pPr>
        <w:tabs>
          <w:tab w:val="num" w:pos="0"/>
        </w:tabs>
      </w:pPr>
      <w:rPr>
        <w:rFonts w:ascii="Times New Roman" w:hAnsi="Times New Roman" w:cs="Times New Roman"/>
      </w:rPr>
    </w:lvl>
    <w:lvl w:ilvl="5">
      <w:start w:val="1"/>
      <w:numFmt w:val="none"/>
      <w:pStyle w:val="Cmsor6"/>
      <w:suff w:val="nothing"/>
      <w:lvlText w:val=""/>
      <w:lvlJc w:val="left"/>
      <w:pPr>
        <w:tabs>
          <w:tab w:val="num" w:pos="0"/>
        </w:tabs>
      </w:pPr>
      <w:rPr>
        <w:rFonts w:ascii="Times New Roman" w:hAnsi="Times New Roman" w:cs="Times New Roman"/>
      </w:rPr>
    </w:lvl>
    <w:lvl w:ilvl="6">
      <w:start w:val="1"/>
      <w:numFmt w:val="none"/>
      <w:pStyle w:val="Cmsor7"/>
      <w:suff w:val="nothing"/>
      <w:lvlText w:val=""/>
      <w:lvlJc w:val="left"/>
      <w:pPr>
        <w:tabs>
          <w:tab w:val="num" w:pos="0"/>
        </w:tabs>
      </w:pPr>
      <w:rPr>
        <w:rFonts w:ascii="Times New Roman" w:hAnsi="Times New Roman" w:cs="Times New Roman"/>
      </w:rPr>
    </w:lvl>
    <w:lvl w:ilvl="7">
      <w:start w:val="1"/>
      <w:numFmt w:val="none"/>
      <w:pStyle w:val="Cmsor8"/>
      <w:suff w:val="nothing"/>
      <w:lvlText w:val=""/>
      <w:lvlJc w:val="left"/>
      <w:pPr>
        <w:tabs>
          <w:tab w:val="num" w:pos="0"/>
        </w:tabs>
      </w:pPr>
      <w:rPr>
        <w:rFonts w:ascii="Times New Roman" w:hAnsi="Times New Roman" w:cs="Times New Roman"/>
      </w:rPr>
    </w:lvl>
    <w:lvl w:ilvl="8">
      <w:start w:val="1"/>
      <w:numFmt w:val="none"/>
      <w:pStyle w:val="Cmsor9"/>
      <w:suff w:val="nothing"/>
      <w:lvlText w:val=""/>
      <w:lvlJc w:val="left"/>
      <w:pPr>
        <w:tabs>
          <w:tab w:val="num" w:pos="0"/>
        </w:tabs>
      </w:pPr>
      <w:rPr>
        <w:rFonts w:ascii="Times New Roman" w:hAnsi="Times New Roman" w:cs="Times New Roman"/>
      </w:rPr>
    </w:lvl>
  </w:abstractNum>
  <w:abstractNum w:abstractNumId="1">
    <w:nsid w:val="00000003"/>
    <w:multiLevelType w:val="multilevel"/>
    <w:tmpl w:val="00000003"/>
    <w:name w:val="WW8Num2"/>
    <w:lvl w:ilvl="0">
      <w:start w:val="1"/>
      <w:numFmt w:val="bullet"/>
      <w:suff w:val="nothing"/>
      <w:lvlText w:val=""/>
      <w:lvlJc w:val="left"/>
      <w:pPr>
        <w:tabs>
          <w:tab w:val="num" w:pos="0"/>
        </w:tabs>
      </w:pPr>
      <w:rPr>
        <w:rFonts w:ascii="Wingdings" w:hAnsi="Wingdings"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2">
    <w:nsid w:val="00000004"/>
    <w:multiLevelType w:val="singleLevel"/>
    <w:tmpl w:val="00000004"/>
    <w:name w:val="WW8Num3"/>
    <w:lvl w:ilvl="0">
      <w:start w:val="1"/>
      <w:numFmt w:val="bullet"/>
      <w:lvlText w:val=""/>
      <w:lvlJc w:val="left"/>
      <w:pPr>
        <w:tabs>
          <w:tab w:val="num" w:pos="360"/>
        </w:tabs>
        <w:ind w:left="360" w:hanging="360"/>
      </w:pPr>
      <w:rPr>
        <w:rFonts w:ascii="Wingdings" w:hAnsi="Wingdings" w:cs="Times New Roman"/>
      </w:rPr>
    </w:lvl>
  </w:abstractNum>
  <w:abstractNum w:abstractNumId="3">
    <w:nsid w:val="00000005"/>
    <w:multiLevelType w:val="multilevel"/>
    <w:tmpl w:val="00000005"/>
    <w:name w:val="WW8Num4"/>
    <w:lvl w:ilvl="0">
      <w:start w:val="1"/>
      <w:numFmt w:val="bullet"/>
      <w:lvlText w:val=""/>
      <w:lvlJc w:val="left"/>
      <w:pPr>
        <w:tabs>
          <w:tab w:val="num" w:pos="1440"/>
        </w:tabs>
        <w:ind w:left="1440" w:hanging="360"/>
      </w:pPr>
      <w:rPr>
        <w:rFonts w:ascii="Wingdings" w:hAnsi="Wingdings" w:cs="Times New Roman"/>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cs="Times New Roman"/>
      </w:rPr>
    </w:lvl>
    <w:lvl w:ilvl="3">
      <w:start w:val="1"/>
      <w:numFmt w:val="bullet"/>
      <w:lvlText w:val=""/>
      <w:lvlJc w:val="left"/>
      <w:pPr>
        <w:tabs>
          <w:tab w:val="num" w:pos="3600"/>
        </w:tabs>
        <w:ind w:left="3600" w:hanging="360"/>
      </w:pPr>
      <w:rPr>
        <w:rFonts w:ascii="Symbol" w:hAnsi="Symbol" w:cs="Times New Roman"/>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cs="Times New Roman"/>
      </w:rPr>
    </w:lvl>
    <w:lvl w:ilvl="6">
      <w:start w:val="1"/>
      <w:numFmt w:val="bullet"/>
      <w:lvlText w:val=""/>
      <w:lvlJc w:val="left"/>
      <w:pPr>
        <w:tabs>
          <w:tab w:val="num" w:pos="5760"/>
        </w:tabs>
        <w:ind w:left="5760" w:hanging="360"/>
      </w:pPr>
      <w:rPr>
        <w:rFonts w:ascii="Symbol" w:hAnsi="Symbol" w:cs="Times New Roman"/>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cs="Times New Roman"/>
      </w:rPr>
    </w:lvl>
  </w:abstractNum>
  <w:abstractNum w:abstractNumId="4">
    <w:nsid w:val="00000006"/>
    <w:multiLevelType w:val="singleLevel"/>
    <w:tmpl w:val="00000006"/>
    <w:name w:val="WW8Num5"/>
    <w:lvl w:ilvl="0">
      <w:start w:val="1"/>
      <w:numFmt w:val="bullet"/>
      <w:lvlText w:val=""/>
      <w:lvlJc w:val="left"/>
      <w:pPr>
        <w:tabs>
          <w:tab w:val="num" w:pos="360"/>
        </w:tabs>
        <w:ind w:left="360" w:hanging="360"/>
      </w:pPr>
      <w:rPr>
        <w:rFonts w:ascii="Wingdings" w:hAnsi="Wingdings" w:cs="Times New Roman"/>
      </w:rPr>
    </w:lvl>
  </w:abstractNum>
  <w:abstractNum w:abstractNumId="5">
    <w:nsid w:val="00000007"/>
    <w:multiLevelType w:val="singleLevel"/>
    <w:tmpl w:val="00000007"/>
    <w:name w:val="WW8Num6"/>
    <w:lvl w:ilvl="0">
      <w:start w:val="1"/>
      <w:numFmt w:val="bullet"/>
      <w:lvlText w:val=""/>
      <w:lvlJc w:val="left"/>
      <w:pPr>
        <w:tabs>
          <w:tab w:val="num" w:pos="360"/>
        </w:tabs>
        <w:ind w:left="360" w:hanging="360"/>
      </w:pPr>
      <w:rPr>
        <w:rFonts w:ascii="Wingdings" w:hAnsi="Wingdings" w:cs="Times New Roman"/>
      </w:rPr>
    </w:lvl>
  </w:abstractNum>
  <w:abstractNum w:abstractNumId="6">
    <w:nsid w:val="00000008"/>
    <w:multiLevelType w:val="multilevel"/>
    <w:tmpl w:val="00000008"/>
    <w:name w:val="WW8Num7"/>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440"/>
        </w:tabs>
        <w:ind w:left="1440" w:hanging="360"/>
      </w:pPr>
      <w:rPr>
        <w:rFonts w:ascii="Wingdings" w:hAnsi="Wingdings" w:cs="Times New Roman"/>
      </w:rPr>
    </w:lvl>
    <w:lvl w:ilvl="2">
      <w:start w:val="1"/>
      <w:numFmt w:val="upperRoman"/>
      <w:lvlText w:val="%3."/>
      <w:lvlJc w:val="left"/>
      <w:pPr>
        <w:tabs>
          <w:tab w:val="num" w:pos="2700"/>
        </w:tabs>
        <w:ind w:left="2700" w:hanging="72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nsid w:val="00000009"/>
    <w:multiLevelType w:val="multilevel"/>
    <w:tmpl w:val="00000009"/>
    <w:name w:val="WW8Num8"/>
    <w:lvl w:ilvl="0">
      <w:start w:val="1"/>
      <w:numFmt w:val="bullet"/>
      <w:lvlText w:val=""/>
      <w:lvlJc w:val="left"/>
      <w:pPr>
        <w:tabs>
          <w:tab w:val="num" w:pos="720"/>
        </w:tabs>
        <w:ind w:left="720" w:hanging="360"/>
      </w:pPr>
      <w:rPr>
        <w:rFonts w:ascii="Wingdings" w:hAnsi="Wingdings" w:cs="Times New Roman"/>
        <w:sz w:val="18"/>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8">
    <w:nsid w:val="0000000A"/>
    <w:multiLevelType w:val="multilevel"/>
    <w:tmpl w:val="0000000A"/>
    <w:name w:val="WW8Num9"/>
    <w:lvl w:ilvl="0">
      <w:start w:val="1"/>
      <w:numFmt w:val="bullet"/>
      <w:lvlText w:val=""/>
      <w:lvlJc w:val="left"/>
      <w:pPr>
        <w:tabs>
          <w:tab w:val="num" w:pos="720"/>
        </w:tabs>
        <w:ind w:left="720" w:hanging="360"/>
      </w:pPr>
      <w:rPr>
        <w:rFonts w:ascii="Wingdings" w:hAnsi="Wingdings"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9">
    <w:nsid w:val="0000000B"/>
    <w:multiLevelType w:val="singleLevel"/>
    <w:tmpl w:val="0000000B"/>
    <w:name w:val="WW8Num10"/>
    <w:lvl w:ilvl="0">
      <w:start w:val="1"/>
      <w:numFmt w:val="bullet"/>
      <w:lvlText w:val=""/>
      <w:lvlJc w:val="left"/>
      <w:pPr>
        <w:tabs>
          <w:tab w:val="num" w:pos="360"/>
        </w:tabs>
        <w:ind w:left="360" w:hanging="360"/>
      </w:pPr>
      <w:rPr>
        <w:rFonts w:ascii="Wingdings" w:hAnsi="Wingdings" w:cs="Times New Roman"/>
      </w:rPr>
    </w:lvl>
  </w:abstractNum>
  <w:abstractNum w:abstractNumId="10">
    <w:nsid w:val="0000000C"/>
    <w:multiLevelType w:val="multilevel"/>
    <w:tmpl w:val="0000000C"/>
    <w:name w:val="WW8Num11"/>
    <w:lvl w:ilvl="0">
      <w:start w:val="1"/>
      <w:numFmt w:val="bullet"/>
      <w:lvlText w:val=""/>
      <w:lvlJc w:val="left"/>
      <w:pPr>
        <w:tabs>
          <w:tab w:val="num" w:pos="720"/>
        </w:tabs>
        <w:ind w:left="720" w:hanging="360"/>
      </w:pPr>
      <w:rPr>
        <w:rFonts w:ascii="Wingdings" w:hAnsi="Wingdings"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11">
    <w:nsid w:val="0000000D"/>
    <w:multiLevelType w:val="multilevel"/>
    <w:tmpl w:val="0000000D"/>
    <w:name w:val="WW8Num12"/>
    <w:lvl w:ilvl="0">
      <w:start w:val="1"/>
      <w:numFmt w:val="bullet"/>
      <w:lvlText w:val=""/>
      <w:lvlJc w:val="left"/>
      <w:pPr>
        <w:tabs>
          <w:tab w:val="num" w:pos="720"/>
        </w:tabs>
        <w:ind w:left="720" w:hanging="360"/>
      </w:pPr>
      <w:rPr>
        <w:rFonts w:ascii="Wingdings" w:hAnsi="Wingdings"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12">
    <w:nsid w:val="0000000E"/>
    <w:multiLevelType w:val="multilevel"/>
    <w:tmpl w:val="0000000E"/>
    <w:name w:val="WW8Num13"/>
    <w:lvl w:ilvl="0">
      <w:start w:val="1"/>
      <w:numFmt w:val="bullet"/>
      <w:lvlText w:val=""/>
      <w:lvlJc w:val="left"/>
      <w:pPr>
        <w:tabs>
          <w:tab w:val="num" w:pos="360"/>
        </w:tabs>
        <w:ind w:left="360" w:hanging="360"/>
      </w:pPr>
      <w:rPr>
        <w:rFonts w:ascii="Wingdings" w:hAnsi="Wingdings" w:cs="Times New Roman"/>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Times New Roman"/>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Times New Roman"/>
      </w:rPr>
    </w:lvl>
    <w:lvl w:ilvl="6">
      <w:start w:val="1"/>
      <w:numFmt w:val="bullet"/>
      <w:lvlText w:val=""/>
      <w:lvlJc w:val="left"/>
      <w:pPr>
        <w:tabs>
          <w:tab w:val="num" w:pos="4680"/>
        </w:tabs>
        <w:ind w:left="4680" w:hanging="360"/>
      </w:pPr>
      <w:rPr>
        <w:rFonts w:ascii="Symbol" w:hAnsi="Symbol" w:cs="Times New Roman"/>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Times New Roman"/>
      </w:rPr>
    </w:lvl>
  </w:abstractNum>
  <w:abstractNum w:abstractNumId="13">
    <w:nsid w:val="0000000F"/>
    <w:multiLevelType w:val="singleLevel"/>
    <w:tmpl w:val="0000000F"/>
    <w:name w:val="WW8Num14"/>
    <w:lvl w:ilvl="0">
      <w:start w:val="1"/>
      <w:numFmt w:val="bullet"/>
      <w:lvlText w:val=""/>
      <w:lvlJc w:val="left"/>
      <w:pPr>
        <w:tabs>
          <w:tab w:val="num" w:pos="360"/>
        </w:tabs>
        <w:ind w:left="360" w:hanging="360"/>
      </w:pPr>
      <w:rPr>
        <w:rFonts w:ascii="Wingdings" w:hAnsi="Wingdings" w:cs="Times New Roman"/>
        <w:color w:val="auto"/>
      </w:rPr>
    </w:lvl>
  </w:abstractNum>
  <w:abstractNum w:abstractNumId="14">
    <w:nsid w:val="00000010"/>
    <w:multiLevelType w:val="singleLevel"/>
    <w:tmpl w:val="00000010"/>
    <w:name w:val="WW8Num15"/>
    <w:lvl w:ilvl="0">
      <w:start w:val="1"/>
      <w:numFmt w:val="bullet"/>
      <w:lvlText w:val=""/>
      <w:lvlJc w:val="left"/>
      <w:pPr>
        <w:tabs>
          <w:tab w:val="num" w:pos="360"/>
        </w:tabs>
        <w:ind w:left="360" w:hanging="360"/>
      </w:pPr>
      <w:rPr>
        <w:rFonts w:ascii="Wingdings" w:hAnsi="Wingdings" w:cs="Times New Roman"/>
        <w:color w:val="auto"/>
      </w:rPr>
    </w:lvl>
  </w:abstractNum>
  <w:abstractNum w:abstractNumId="15">
    <w:nsid w:val="00000011"/>
    <w:multiLevelType w:val="multilevel"/>
    <w:tmpl w:val="00000011"/>
    <w:name w:val="WW8Num16"/>
    <w:lvl w:ilvl="0">
      <w:start w:val="1"/>
      <w:numFmt w:val="bullet"/>
      <w:lvlText w:val=""/>
      <w:lvlJc w:val="left"/>
      <w:pPr>
        <w:tabs>
          <w:tab w:val="num" w:pos="720"/>
        </w:tabs>
        <w:ind w:left="720" w:hanging="360"/>
      </w:pPr>
      <w:rPr>
        <w:rFonts w:ascii="Wingdings" w:hAnsi="Wingdings"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16">
    <w:nsid w:val="00000012"/>
    <w:multiLevelType w:val="singleLevel"/>
    <w:tmpl w:val="00000012"/>
    <w:name w:val="WW8Num17"/>
    <w:lvl w:ilvl="0">
      <w:numFmt w:val="bullet"/>
      <w:lvlText w:val="-"/>
      <w:lvlJc w:val="left"/>
      <w:pPr>
        <w:tabs>
          <w:tab w:val="num" w:pos="540"/>
        </w:tabs>
        <w:ind w:left="540" w:hanging="360"/>
      </w:pPr>
      <w:rPr>
        <w:rFonts w:ascii="StarSymbol" w:hAnsi="StarSymbol" w:cs="Times New Roman"/>
      </w:rPr>
    </w:lvl>
  </w:abstractNum>
  <w:abstractNum w:abstractNumId="17">
    <w:nsid w:val="00000013"/>
    <w:multiLevelType w:val="multilevel"/>
    <w:tmpl w:val="00000013"/>
    <w:name w:val="WW8Num18"/>
    <w:lvl w:ilvl="0">
      <w:start w:val="1"/>
      <w:numFmt w:val="bullet"/>
      <w:lvlText w:val=""/>
      <w:lvlJc w:val="left"/>
      <w:pPr>
        <w:tabs>
          <w:tab w:val="num" w:pos="1080"/>
        </w:tabs>
        <w:ind w:left="1080" w:hanging="360"/>
      </w:pPr>
      <w:rPr>
        <w:rFonts w:ascii="Wingdings" w:hAnsi="Wingdings" w:cs="Times New Roman"/>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Times New Roman"/>
      </w:rPr>
    </w:lvl>
    <w:lvl w:ilvl="3">
      <w:start w:val="1"/>
      <w:numFmt w:val="bullet"/>
      <w:lvlText w:val=""/>
      <w:lvlJc w:val="left"/>
      <w:pPr>
        <w:tabs>
          <w:tab w:val="num" w:pos="3240"/>
        </w:tabs>
        <w:ind w:left="3240" w:hanging="360"/>
      </w:pPr>
      <w:rPr>
        <w:rFonts w:ascii="Symbol" w:hAnsi="Symbol" w:cs="Times New Roman"/>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Times New Roman"/>
      </w:rPr>
    </w:lvl>
    <w:lvl w:ilvl="6">
      <w:start w:val="1"/>
      <w:numFmt w:val="bullet"/>
      <w:lvlText w:val=""/>
      <w:lvlJc w:val="left"/>
      <w:pPr>
        <w:tabs>
          <w:tab w:val="num" w:pos="5400"/>
        </w:tabs>
        <w:ind w:left="5400" w:hanging="360"/>
      </w:pPr>
      <w:rPr>
        <w:rFonts w:ascii="Symbol" w:hAnsi="Symbol" w:cs="Times New Roman"/>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Times New Roman"/>
      </w:rPr>
    </w:lvl>
  </w:abstractNum>
  <w:abstractNum w:abstractNumId="18">
    <w:nsid w:val="00000014"/>
    <w:multiLevelType w:val="singleLevel"/>
    <w:tmpl w:val="00000014"/>
    <w:name w:val="WW8Num19"/>
    <w:lvl w:ilvl="0">
      <w:start w:val="1"/>
      <w:numFmt w:val="bullet"/>
      <w:lvlText w:val=""/>
      <w:lvlJc w:val="left"/>
      <w:pPr>
        <w:tabs>
          <w:tab w:val="num" w:pos="720"/>
        </w:tabs>
        <w:ind w:left="720" w:hanging="360"/>
      </w:pPr>
      <w:rPr>
        <w:rFonts w:ascii="Wingdings" w:hAnsi="Wingdings" w:cs="Times New Roman"/>
      </w:rPr>
    </w:lvl>
  </w:abstractNum>
  <w:abstractNum w:abstractNumId="19">
    <w:nsid w:val="00000015"/>
    <w:multiLevelType w:val="singleLevel"/>
    <w:tmpl w:val="00000015"/>
    <w:name w:val="WW8Num20"/>
    <w:lvl w:ilvl="0">
      <w:start w:val="1"/>
      <w:numFmt w:val="bullet"/>
      <w:lvlText w:val=""/>
      <w:lvlJc w:val="left"/>
      <w:pPr>
        <w:tabs>
          <w:tab w:val="num" w:pos="720"/>
        </w:tabs>
        <w:ind w:left="720" w:hanging="360"/>
      </w:pPr>
      <w:rPr>
        <w:rFonts w:ascii="Wingdings" w:hAnsi="Wingdings" w:cs="Times New Roman"/>
        <w:sz w:val="28"/>
      </w:rPr>
    </w:lvl>
  </w:abstractNum>
  <w:abstractNum w:abstractNumId="20">
    <w:nsid w:val="00000016"/>
    <w:multiLevelType w:val="singleLevel"/>
    <w:tmpl w:val="00000016"/>
    <w:name w:val="WW8Num21"/>
    <w:lvl w:ilvl="0">
      <w:start w:val="1"/>
      <w:numFmt w:val="bullet"/>
      <w:lvlText w:val=""/>
      <w:lvlJc w:val="left"/>
      <w:pPr>
        <w:tabs>
          <w:tab w:val="num" w:pos="720"/>
        </w:tabs>
        <w:ind w:left="720" w:hanging="360"/>
      </w:pPr>
      <w:rPr>
        <w:rFonts w:ascii="Wingdings" w:hAnsi="Wingdings" w:cs="Times New Roman"/>
      </w:rPr>
    </w:lvl>
  </w:abstractNum>
  <w:abstractNum w:abstractNumId="21">
    <w:nsid w:val="00000017"/>
    <w:multiLevelType w:val="singleLevel"/>
    <w:tmpl w:val="00000017"/>
    <w:name w:val="WW8Num22"/>
    <w:lvl w:ilvl="0">
      <w:start w:val="1"/>
      <w:numFmt w:val="bullet"/>
      <w:lvlText w:val=""/>
      <w:lvlJc w:val="left"/>
      <w:pPr>
        <w:tabs>
          <w:tab w:val="num" w:pos="786"/>
        </w:tabs>
        <w:ind w:left="786" w:hanging="360"/>
      </w:pPr>
      <w:rPr>
        <w:rFonts w:ascii="Wingdings" w:hAnsi="Wingdings" w:cs="Times New Roman"/>
      </w:rPr>
    </w:lvl>
  </w:abstractNum>
  <w:abstractNum w:abstractNumId="22">
    <w:nsid w:val="00000018"/>
    <w:multiLevelType w:val="singleLevel"/>
    <w:tmpl w:val="00000018"/>
    <w:name w:val="WW8Num23"/>
    <w:lvl w:ilvl="0">
      <w:start w:val="1"/>
      <w:numFmt w:val="bullet"/>
      <w:lvlText w:val=""/>
      <w:lvlJc w:val="left"/>
      <w:pPr>
        <w:tabs>
          <w:tab w:val="num" w:pos="720"/>
        </w:tabs>
        <w:ind w:left="720" w:hanging="360"/>
      </w:pPr>
      <w:rPr>
        <w:rFonts w:ascii="Wingdings" w:hAnsi="Wingdings" w:cs="Times New Roman"/>
        <w:sz w:val="24"/>
      </w:rPr>
    </w:lvl>
  </w:abstractNum>
  <w:abstractNum w:abstractNumId="23">
    <w:nsid w:val="00000019"/>
    <w:multiLevelType w:val="singleLevel"/>
    <w:tmpl w:val="00000019"/>
    <w:name w:val="WW8Num24"/>
    <w:lvl w:ilvl="0">
      <w:start w:val="1"/>
      <w:numFmt w:val="bullet"/>
      <w:lvlText w:val=""/>
      <w:lvlJc w:val="left"/>
      <w:pPr>
        <w:tabs>
          <w:tab w:val="num" w:pos="720"/>
        </w:tabs>
        <w:ind w:left="720" w:hanging="360"/>
      </w:pPr>
      <w:rPr>
        <w:rFonts w:ascii="Wingdings" w:hAnsi="Wingdings" w:cs="Times New Roman"/>
      </w:rPr>
    </w:lvl>
  </w:abstractNum>
  <w:abstractNum w:abstractNumId="24">
    <w:nsid w:val="0000001A"/>
    <w:multiLevelType w:val="singleLevel"/>
    <w:tmpl w:val="0000001A"/>
    <w:name w:val="WW8Num25"/>
    <w:lvl w:ilvl="0">
      <w:start w:val="1"/>
      <w:numFmt w:val="bullet"/>
      <w:lvlText w:val=""/>
      <w:lvlJc w:val="left"/>
      <w:pPr>
        <w:tabs>
          <w:tab w:val="num" w:pos="720"/>
        </w:tabs>
        <w:ind w:left="720" w:hanging="360"/>
      </w:pPr>
      <w:rPr>
        <w:rFonts w:ascii="Wingdings" w:hAnsi="Wingdings" w:cs="Times New Roman"/>
      </w:rPr>
    </w:lvl>
  </w:abstractNum>
  <w:abstractNum w:abstractNumId="25">
    <w:nsid w:val="0000001B"/>
    <w:multiLevelType w:val="singleLevel"/>
    <w:tmpl w:val="0000001B"/>
    <w:name w:val="WW8Num26"/>
    <w:lvl w:ilvl="0">
      <w:start w:val="1"/>
      <w:numFmt w:val="bullet"/>
      <w:lvlText w:val=""/>
      <w:lvlJc w:val="left"/>
      <w:pPr>
        <w:tabs>
          <w:tab w:val="num" w:pos="720"/>
        </w:tabs>
        <w:ind w:left="720" w:hanging="360"/>
      </w:pPr>
      <w:rPr>
        <w:rFonts w:ascii="Wingdings" w:hAnsi="Wingdings" w:cs="Times New Roman"/>
      </w:rPr>
    </w:lvl>
  </w:abstractNum>
  <w:abstractNum w:abstractNumId="26">
    <w:nsid w:val="0000001C"/>
    <w:multiLevelType w:val="singleLevel"/>
    <w:tmpl w:val="0000001C"/>
    <w:name w:val="WW8Num27"/>
    <w:lvl w:ilvl="0">
      <w:start w:val="1"/>
      <w:numFmt w:val="bullet"/>
      <w:lvlText w:val=""/>
      <w:lvlJc w:val="left"/>
      <w:pPr>
        <w:tabs>
          <w:tab w:val="num" w:pos="360"/>
        </w:tabs>
        <w:ind w:left="360" w:hanging="360"/>
      </w:pPr>
      <w:rPr>
        <w:rFonts w:ascii="Wingdings" w:hAnsi="Wingdings" w:cs="Times New Roman"/>
      </w:rPr>
    </w:lvl>
  </w:abstractNum>
  <w:abstractNum w:abstractNumId="27">
    <w:nsid w:val="0000001D"/>
    <w:multiLevelType w:val="singleLevel"/>
    <w:tmpl w:val="0000001D"/>
    <w:name w:val="WW8Num28"/>
    <w:lvl w:ilvl="0">
      <w:start w:val="1"/>
      <w:numFmt w:val="bullet"/>
      <w:lvlText w:val=""/>
      <w:lvlJc w:val="left"/>
      <w:pPr>
        <w:tabs>
          <w:tab w:val="num" w:pos="360"/>
        </w:tabs>
        <w:ind w:left="360" w:hanging="360"/>
      </w:pPr>
      <w:rPr>
        <w:rFonts w:ascii="Wingdings" w:hAnsi="Wingdings" w:cs="Times New Roman"/>
      </w:rPr>
    </w:lvl>
  </w:abstractNum>
  <w:abstractNum w:abstractNumId="28">
    <w:nsid w:val="0000001E"/>
    <w:multiLevelType w:val="singleLevel"/>
    <w:tmpl w:val="0000001E"/>
    <w:name w:val="WW8Num29"/>
    <w:lvl w:ilvl="0">
      <w:start w:val="1"/>
      <w:numFmt w:val="bullet"/>
      <w:lvlText w:val=""/>
      <w:lvlJc w:val="left"/>
      <w:pPr>
        <w:tabs>
          <w:tab w:val="num" w:pos="360"/>
        </w:tabs>
        <w:ind w:left="360" w:hanging="360"/>
      </w:pPr>
      <w:rPr>
        <w:rFonts w:ascii="Wingdings" w:hAnsi="Wingdings" w:cs="Times New Roman"/>
      </w:rPr>
    </w:lvl>
  </w:abstractNum>
  <w:abstractNum w:abstractNumId="29">
    <w:nsid w:val="0000001F"/>
    <w:multiLevelType w:val="singleLevel"/>
    <w:tmpl w:val="0000001F"/>
    <w:name w:val="WW8Num30"/>
    <w:lvl w:ilvl="0">
      <w:start w:val="1"/>
      <w:numFmt w:val="bullet"/>
      <w:lvlText w:val=""/>
      <w:lvlJc w:val="left"/>
      <w:pPr>
        <w:tabs>
          <w:tab w:val="num" w:pos="360"/>
        </w:tabs>
        <w:ind w:left="360" w:hanging="360"/>
      </w:pPr>
      <w:rPr>
        <w:rFonts w:ascii="Wingdings" w:hAnsi="Wingdings" w:cs="Times New Roman"/>
      </w:rPr>
    </w:lvl>
  </w:abstractNum>
  <w:abstractNum w:abstractNumId="30">
    <w:nsid w:val="00000020"/>
    <w:multiLevelType w:val="singleLevel"/>
    <w:tmpl w:val="00000020"/>
    <w:name w:val="WW8Num31"/>
    <w:lvl w:ilvl="0">
      <w:start w:val="1"/>
      <w:numFmt w:val="bullet"/>
      <w:lvlText w:val=""/>
      <w:lvlJc w:val="left"/>
      <w:pPr>
        <w:tabs>
          <w:tab w:val="num" w:pos="360"/>
        </w:tabs>
        <w:ind w:left="360" w:hanging="360"/>
      </w:pPr>
      <w:rPr>
        <w:rFonts w:ascii="Wingdings" w:hAnsi="Wingdings" w:cs="Times New Roman"/>
      </w:rPr>
    </w:lvl>
  </w:abstractNum>
  <w:abstractNum w:abstractNumId="31">
    <w:nsid w:val="00000021"/>
    <w:multiLevelType w:val="singleLevel"/>
    <w:tmpl w:val="00000021"/>
    <w:name w:val="WW8Num32"/>
    <w:lvl w:ilvl="0">
      <w:start w:val="1"/>
      <w:numFmt w:val="bullet"/>
      <w:lvlText w:val=""/>
      <w:lvlJc w:val="left"/>
      <w:pPr>
        <w:tabs>
          <w:tab w:val="num" w:pos="360"/>
        </w:tabs>
        <w:ind w:left="360" w:hanging="360"/>
      </w:pPr>
      <w:rPr>
        <w:rFonts w:ascii="Wingdings" w:hAnsi="Wingdings" w:cs="Times New Roman"/>
      </w:rPr>
    </w:lvl>
  </w:abstractNum>
  <w:abstractNum w:abstractNumId="32">
    <w:nsid w:val="00000022"/>
    <w:multiLevelType w:val="singleLevel"/>
    <w:tmpl w:val="00000022"/>
    <w:name w:val="WW8Num33"/>
    <w:lvl w:ilvl="0">
      <w:start w:val="1"/>
      <w:numFmt w:val="bullet"/>
      <w:lvlText w:val=""/>
      <w:lvlJc w:val="left"/>
      <w:pPr>
        <w:tabs>
          <w:tab w:val="num" w:pos="780"/>
        </w:tabs>
        <w:ind w:left="780" w:hanging="360"/>
      </w:pPr>
      <w:rPr>
        <w:rFonts w:ascii="Wingdings" w:hAnsi="Wingdings" w:cs="Times New Roman"/>
      </w:rPr>
    </w:lvl>
  </w:abstractNum>
  <w:abstractNum w:abstractNumId="33">
    <w:nsid w:val="00000023"/>
    <w:multiLevelType w:val="multilevel"/>
    <w:tmpl w:val="00000023"/>
    <w:name w:val="WW8Num34"/>
    <w:lvl w:ilvl="0">
      <w:start w:val="1"/>
      <w:numFmt w:val="bullet"/>
      <w:lvlText w:val=""/>
      <w:lvlJc w:val="left"/>
      <w:pPr>
        <w:tabs>
          <w:tab w:val="num" w:pos="720"/>
        </w:tabs>
        <w:ind w:left="720" w:hanging="360"/>
      </w:pPr>
      <w:rPr>
        <w:rFonts w:ascii="Wingdings" w:hAnsi="Wingdings"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34">
    <w:nsid w:val="00000024"/>
    <w:multiLevelType w:val="multilevel"/>
    <w:tmpl w:val="00000024"/>
    <w:name w:val="WW8Num35"/>
    <w:lvl w:ilvl="0">
      <w:start w:val="1"/>
      <w:numFmt w:val="bullet"/>
      <w:lvlText w:val=""/>
      <w:lvlJc w:val="left"/>
      <w:pPr>
        <w:tabs>
          <w:tab w:val="num" w:pos="720"/>
        </w:tabs>
        <w:ind w:left="720" w:hanging="360"/>
      </w:pPr>
      <w:rPr>
        <w:rFonts w:ascii="Wingdings" w:hAnsi="Wingdings"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35">
    <w:nsid w:val="00000025"/>
    <w:multiLevelType w:val="multilevel"/>
    <w:tmpl w:val="00000025"/>
    <w:name w:val="WW8Num36"/>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440"/>
        </w:tabs>
        <w:ind w:left="1440" w:hanging="360"/>
      </w:pPr>
      <w:rPr>
        <w:rFonts w:ascii="Wingdings" w:hAnsi="Wingdings" w:cs="Times New Roman"/>
      </w:rPr>
    </w:lvl>
    <w:lvl w:ilvl="2">
      <w:start w:val="1"/>
      <w:numFmt w:val="upperRoman"/>
      <w:lvlText w:val="%3."/>
      <w:lvlJc w:val="left"/>
      <w:pPr>
        <w:tabs>
          <w:tab w:val="num" w:pos="2700"/>
        </w:tabs>
        <w:ind w:left="2700" w:hanging="72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6">
    <w:nsid w:val="00000026"/>
    <w:multiLevelType w:val="multilevel"/>
    <w:tmpl w:val="00000026"/>
    <w:name w:val="WW8Num37"/>
    <w:lvl w:ilvl="0">
      <w:start w:val="1"/>
      <w:numFmt w:val="bullet"/>
      <w:lvlText w:val=""/>
      <w:lvlJc w:val="left"/>
      <w:pPr>
        <w:tabs>
          <w:tab w:val="num" w:pos="720"/>
        </w:tabs>
        <w:ind w:left="720" w:hanging="360"/>
      </w:pPr>
      <w:rPr>
        <w:rFonts w:ascii="Wingdings" w:hAnsi="Wingdings"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37">
    <w:nsid w:val="00000027"/>
    <w:multiLevelType w:val="multilevel"/>
    <w:tmpl w:val="00000027"/>
    <w:name w:val="WW8Num38"/>
    <w:lvl w:ilvl="0">
      <w:start w:val="7"/>
      <w:numFmt w:val="bullet"/>
      <w:lvlText w:val=""/>
      <w:lvlJc w:val="left"/>
      <w:pPr>
        <w:tabs>
          <w:tab w:val="num" w:pos="720"/>
        </w:tabs>
        <w:ind w:left="720" w:hanging="360"/>
      </w:pPr>
      <w:rPr>
        <w:rFonts w:ascii="Wingdings" w:hAnsi="Wingdings" w:cs="Times New Roman"/>
        <w:color w:val="auto"/>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8">
    <w:nsid w:val="00000028"/>
    <w:multiLevelType w:val="multilevel"/>
    <w:tmpl w:val="00000028"/>
    <w:name w:val="WW8Num39"/>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39">
    <w:nsid w:val="00000029"/>
    <w:multiLevelType w:val="multilevel"/>
    <w:tmpl w:val="00000029"/>
    <w:name w:val="WW8Num40"/>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0">
    <w:nsid w:val="0000002A"/>
    <w:multiLevelType w:val="multilevel"/>
    <w:tmpl w:val="0000002A"/>
    <w:name w:val="WW8Num41"/>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2" w:hAnsi="Wingdings 2" w:cs="Times New Roman"/>
      </w:rPr>
    </w:lvl>
    <w:lvl w:ilvl="2">
      <w:start w:val="1"/>
      <w:numFmt w:val="bullet"/>
      <w:lvlText w:val="■"/>
      <w:lvlJc w:val="left"/>
      <w:pPr>
        <w:tabs>
          <w:tab w:val="num" w:pos="1440"/>
        </w:tabs>
        <w:ind w:left="1440" w:hanging="360"/>
      </w:pPr>
      <w:rPr>
        <w:rFonts w:ascii="StarSymbol" w:hAnsi="StarSymbol" w:cs="Times New Roman"/>
        <w:sz w:val="18"/>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2" w:hAnsi="Wingdings 2" w:cs="Times New Roman"/>
      </w:rPr>
    </w:lvl>
    <w:lvl w:ilvl="5">
      <w:start w:val="1"/>
      <w:numFmt w:val="bullet"/>
      <w:lvlText w:val="■"/>
      <w:lvlJc w:val="left"/>
      <w:pPr>
        <w:tabs>
          <w:tab w:val="num" w:pos="2520"/>
        </w:tabs>
        <w:ind w:left="2520" w:hanging="360"/>
      </w:pPr>
      <w:rPr>
        <w:rFonts w:ascii="StarSymbol" w:hAnsi="StarSymbol" w:cs="Times New Roman"/>
        <w:sz w:val="18"/>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2" w:hAnsi="Wingdings 2" w:cs="Times New Roman"/>
      </w:rPr>
    </w:lvl>
    <w:lvl w:ilvl="8">
      <w:start w:val="1"/>
      <w:numFmt w:val="bullet"/>
      <w:lvlText w:val="■"/>
      <w:lvlJc w:val="left"/>
      <w:pPr>
        <w:tabs>
          <w:tab w:val="num" w:pos="3600"/>
        </w:tabs>
        <w:ind w:left="3600" w:hanging="360"/>
      </w:pPr>
      <w:rPr>
        <w:rFonts w:ascii="StarSymbol" w:hAnsi="StarSymbol" w:cs="Times New Roman"/>
        <w:sz w:val="18"/>
      </w:rPr>
    </w:lvl>
  </w:abstractNum>
  <w:abstractNum w:abstractNumId="41">
    <w:nsid w:val="0000002B"/>
    <w:multiLevelType w:val="multilevel"/>
    <w:tmpl w:val="0000002B"/>
    <w:name w:val="WW8Num42"/>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2">
    <w:nsid w:val="0000002C"/>
    <w:multiLevelType w:val="multilevel"/>
    <w:tmpl w:val="0000002C"/>
    <w:name w:val="WW8Num43"/>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3">
    <w:nsid w:val="0000002D"/>
    <w:multiLevelType w:val="multilevel"/>
    <w:tmpl w:val="0000002D"/>
    <w:name w:val="WW8Num44"/>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4">
    <w:nsid w:val="0000002E"/>
    <w:multiLevelType w:val="multilevel"/>
    <w:tmpl w:val="0000002E"/>
    <w:name w:val="WW8Num45"/>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5">
    <w:nsid w:val="0000002F"/>
    <w:multiLevelType w:val="multilevel"/>
    <w:tmpl w:val="0000002F"/>
    <w:name w:val="WW8Num46"/>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6">
    <w:nsid w:val="00000030"/>
    <w:multiLevelType w:val="multilevel"/>
    <w:tmpl w:val="00000030"/>
    <w:name w:val="WW8Num47"/>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7">
    <w:nsid w:val="00000031"/>
    <w:multiLevelType w:val="multilevel"/>
    <w:tmpl w:val="00000031"/>
    <w:name w:val="WW8Num48"/>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8">
    <w:nsid w:val="00000032"/>
    <w:multiLevelType w:val="multilevel"/>
    <w:tmpl w:val="00000032"/>
    <w:name w:val="WW8Num49"/>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49">
    <w:nsid w:val="00000033"/>
    <w:multiLevelType w:val="multilevel"/>
    <w:tmpl w:val="00000033"/>
    <w:name w:val="WW8Num50"/>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50">
    <w:nsid w:val="00000034"/>
    <w:multiLevelType w:val="multilevel"/>
    <w:tmpl w:val="00000034"/>
    <w:name w:val="WW8Num51"/>
    <w:lvl w:ilvl="0">
      <w:start w:val="1"/>
      <w:numFmt w:val="bullet"/>
      <w:lvlText w:val=""/>
      <w:lvlJc w:val="left"/>
      <w:pPr>
        <w:tabs>
          <w:tab w:val="num" w:pos="720"/>
        </w:tabs>
        <w:ind w:left="720" w:hanging="360"/>
      </w:pPr>
      <w:rPr>
        <w:rFonts w:ascii="Wingdings" w:hAnsi="Wingdings" w:cs="Times New Roman"/>
      </w:rPr>
    </w:lvl>
    <w:lvl w:ilvl="1">
      <w:start w:val="1"/>
      <w:numFmt w:val="bullet"/>
      <w:lvlText w:val=""/>
      <w:lvlJc w:val="left"/>
      <w:pPr>
        <w:tabs>
          <w:tab w:val="num" w:pos="1080"/>
        </w:tabs>
        <w:ind w:left="1080" w:hanging="360"/>
      </w:pPr>
      <w:rPr>
        <w:rFonts w:ascii="Wingdings" w:hAnsi="Wingdings" w:cs="Times New Roman"/>
      </w:rPr>
    </w:lvl>
    <w:lvl w:ilvl="2">
      <w:start w:val="1"/>
      <w:numFmt w:val="bullet"/>
      <w:lvlText w:val=""/>
      <w:lvlJc w:val="left"/>
      <w:pPr>
        <w:tabs>
          <w:tab w:val="num" w:pos="1440"/>
        </w:tabs>
        <w:ind w:left="1440" w:hanging="360"/>
      </w:pPr>
      <w:rPr>
        <w:rFonts w:ascii="Wingdings" w:hAnsi="Wingdings" w:cs="Times New Roman"/>
      </w:rPr>
    </w:lvl>
    <w:lvl w:ilvl="3">
      <w:start w:val="1"/>
      <w:numFmt w:val="bullet"/>
      <w:lvlText w:val=""/>
      <w:lvlJc w:val="left"/>
      <w:pPr>
        <w:tabs>
          <w:tab w:val="num" w:pos="1800"/>
        </w:tabs>
        <w:ind w:left="1800" w:hanging="360"/>
      </w:pPr>
      <w:rPr>
        <w:rFonts w:ascii="Wingdings" w:hAnsi="Wingdings" w:cs="Times New Roman"/>
      </w:rPr>
    </w:lvl>
    <w:lvl w:ilvl="4">
      <w:start w:val="1"/>
      <w:numFmt w:val="bullet"/>
      <w:lvlText w:val=""/>
      <w:lvlJc w:val="left"/>
      <w:pPr>
        <w:tabs>
          <w:tab w:val="num" w:pos="2160"/>
        </w:tabs>
        <w:ind w:left="2160" w:hanging="360"/>
      </w:pPr>
      <w:rPr>
        <w:rFonts w:ascii="Wingdings" w:hAnsi="Wingdings" w:cs="Times New Roman"/>
      </w:rPr>
    </w:lvl>
    <w:lvl w:ilvl="5">
      <w:start w:val="1"/>
      <w:numFmt w:val="bullet"/>
      <w:lvlText w:val=""/>
      <w:lvlJc w:val="left"/>
      <w:pPr>
        <w:tabs>
          <w:tab w:val="num" w:pos="2520"/>
        </w:tabs>
        <w:ind w:left="2520" w:hanging="360"/>
      </w:pPr>
      <w:rPr>
        <w:rFonts w:ascii="Wingdings" w:hAnsi="Wingdings" w:cs="Times New Roman"/>
      </w:rPr>
    </w:lvl>
    <w:lvl w:ilvl="6">
      <w:start w:val="1"/>
      <w:numFmt w:val="bullet"/>
      <w:lvlText w:val=""/>
      <w:lvlJc w:val="left"/>
      <w:pPr>
        <w:tabs>
          <w:tab w:val="num" w:pos="2880"/>
        </w:tabs>
        <w:ind w:left="2880" w:hanging="360"/>
      </w:pPr>
      <w:rPr>
        <w:rFonts w:ascii="Wingdings" w:hAnsi="Wingdings" w:cs="Times New Roman"/>
      </w:rPr>
    </w:lvl>
    <w:lvl w:ilvl="7">
      <w:start w:val="1"/>
      <w:numFmt w:val="bullet"/>
      <w:lvlText w:val=""/>
      <w:lvlJc w:val="left"/>
      <w:pPr>
        <w:tabs>
          <w:tab w:val="num" w:pos="3240"/>
        </w:tabs>
        <w:ind w:left="3240" w:hanging="360"/>
      </w:pPr>
      <w:rPr>
        <w:rFonts w:ascii="Wingdings" w:hAnsi="Wingdings" w:cs="Times New Roman"/>
      </w:rPr>
    </w:lvl>
    <w:lvl w:ilvl="8">
      <w:start w:val="1"/>
      <w:numFmt w:val="bullet"/>
      <w:lvlText w:val=""/>
      <w:lvlJc w:val="left"/>
      <w:pPr>
        <w:tabs>
          <w:tab w:val="num" w:pos="3600"/>
        </w:tabs>
        <w:ind w:left="3600" w:hanging="360"/>
      </w:pPr>
      <w:rPr>
        <w:rFonts w:ascii="Wingdings" w:hAnsi="Wingdings" w:cs="Times New Roman"/>
      </w:rPr>
    </w:lvl>
  </w:abstractNum>
  <w:abstractNum w:abstractNumId="51">
    <w:nsid w:val="00000035"/>
    <w:multiLevelType w:val="multilevel"/>
    <w:tmpl w:val="00000035"/>
    <w:name w:val="WW8Num52"/>
    <w:lvl w:ilvl="0">
      <w:start w:val="1"/>
      <w:numFmt w:val="bullet"/>
      <w:lvlText w:val=""/>
      <w:lvlJc w:val="left"/>
      <w:pPr>
        <w:tabs>
          <w:tab w:val="num" w:pos="720"/>
        </w:tabs>
        <w:ind w:left="720" w:hanging="360"/>
      </w:pPr>
      <w:rPr>
        <w:rFonts w:ascii="Wingdings" w:hAnsi="Wingdings" w:cs="Times New Roman"/>
      </w:rPr>
    </w:lvl>
    <w:lvl w:ilvl="1">
      <w:start w:val="1"/>
      <w:numFmt w:val="bullet"/>
      <w:lvlText w:val="o"/>
      <w:lvlJc w:val="left"/>
      <w:pPr>
        <w:tabs>
          <w:tab w:val="num" w:pos="1440"/>
        </w:tabs>
        <w:ind w:left="1440" w:hanging="360"/>
      </w:pPr>
      <w:rPr>
        <w:rFonts w:ascii="Courier New" w:hAnsi="Courier New" w:cs="Courier New"/>
      </w:rPr>
    </w:lvl>
    <w:lvl w:ilvl="2">
      <w:start w:val="3"/>
      <w:numFmt w:val="bullet"/>
      <w:lvlText w:val="-"/>
      <w:lvlJc w:val="left"/>
      <w:pPr>
        <w:tabs>
          <w:tab w:val="num" w:pos="2160"/>
        </w:tabs>
        <w:ind w:left="2160" w:hanging="360"/>
      </w:pPr>
      <w:rPr>
        <w:rFonts w:ascii="Times New Roman" w:hAnsi="Times New Roman"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52">
    <w:nsid w:val="00000036"/>
    <w:multiLevelType w:val="singleLevel"/>
    <w:tmpl w:val="00000036"/>
    <w:name w:val="WW8Num53"/>
    <w:lvl w:ilvl="0">
      <w:start w:val="1"/>
      <w:numFmt w:val="bullet"/>
      <w:lvlText w:val=""/>
      <w:lvlJc w:val="left"/>
      <w:pPr>
        <w:tabs>
          <w:tab w:val="num" w:pos="360"/>
        </w:tabs>
        <w:ind w:left="360" w:hanging="360"/>
      </w:pPr>
      <w:rPr>
        <w:rFonts w:ascii="Wingdings" w:hAnsi="Wingdings" w:cs="Times New Roman"/>
        <w:color w:val="auto"/>
      </w:rPr>
    </w:lvl>
  </w:abstractNum>
  <w:abstractNum w:abstractNumId="53">
    <w:nsid w:val="00000037"/>
    <w:multiLevelType w:val="singleLevel"/>
    <w:tmpl w:val="00000037"/>
    <w:name w:val="WW8Num54"/>
    <w:lvl w:ilvl="0">
      <w:start w:val="1"/>
      <w:numFmt w:val="bullet"/>
      <w:lvlText w:val=""/>
      <w:lvlJc w:val="left"/>
      <w:pPr>
        <w:tabs>
          <w:tab w:val="num" w:pos="360"/>
        </w:tabs>
        <w:ind w:left="360" w:hanging="360"/>
      </w:pPr>
      <w:rPr>
        <w:rFonts w:ascii="Wingdings" w:hAnsi="Wingdings" w:cs="Times New Roman"/>
        <w:color w:val="auto"/>
      </w:rPr>
    </w:lvl>
  </w:abstractNum>
  <w:abstractNum w:abstractNumId="54">
    <w:nsid w:val="00000038"/>
    <w:multiLevelType w:val="singleLevel"/>
    <w:tmpl w:val="00000038"/>
    <w:name w:val="WW8Num55"/>
    <w:lvl w:ilvl="0">
      <w:start w:val="1"/>
      <w:numFmt w:val="bullet"/>
      <w:lvlText w:val=""/>
      <w:lvlJc w:val="left"/>
      <w:pPr>
        <w:tabs>
          <w:tab w:val="num" w:pos="720"/>
        </w:tabs>
        <w:ind w:left="720" w:hanging="360"/>
      </w:pPr>
      <w:rPr>
        <w:rFonts w:ascii="Wingdings" w:hAnsi="Wingdings" w:cs="Times New Roman"/>
      </w:rPr>
    </w:lvl>
  </w:abstractNum>
  <w:abstractNum w:abstractNumId="55">
    <w:nsid w:val="00000039"/>
    <w:multiLevelType w:val="singleLevel"/>
    <w:tmpl w:val="00000039"/>
    <w:name w:val="WW8Num56"/>
    <w:lvl w:ilvl="0">
      <w:start w:val="1"/>
      <w:numFmt w:val="bullet"/>
      <w:lvlText w:val=""/>
      <w:lvlJc w:val="left"/>
      <w:pPr>
        <w:tabs>
          <w:tab w:val="num" w:pos="720"/>
        </w:tabs>
        <w:ind w:left="720" w:hanging="360"/>
      </w:pPr>
      <w:rPr>
        <w:rFonts w:ascii="Wingdings" w:hAnsi="Wingdings" w:cs="Times New Roman"/>
      </w:rPr>
    </w:lvl>
  </w:abstractNum>
  <w:abstractNum w:abstractNumId="56">
    <w:nsid w:val="0000003A"/>
    <w:multiLevelType w:val="singleLevel"/>
    <w:tmpl w:val="0000003A"/>
    <w:name w:val="WW8Num57"/>
    <w:lvl w:ilvl="0">
      <w:start w:val="1"/>
      <w:numFmt w:val="bullet"/>
      <w:lvlText w:val=""/>
      <w:lvlJc w:val="left"/>
      <w:pPr>
        <w:tabs>
          <w:tab w:val="num" w:pos="720"/>
        </w:tabs>
        <w:ind w:left="720" w:hanging="360"/>
      </w:pPr>
      <w:rPr>
        <w:rFonts w:ascii="Wingdings" w:hAnsi="Wingdings" w:cs="Times New Roman"/>
      </w:rPr>
    </w:lvl>
  </w:abstractNum>
  <w:abstractNum w:abstractNumId="57">
    <w:nsid w:val="0000003B"/>
    <w:multiLevelType w:val="singleLevel"/>
    <w:tmpl w:val="0000003B"/>
    <w:name w:val="WW8Num58"/>
    <w:lvl w:ilvl="0">
      <w:start w:val="1"/>
      <w:numFmt w:val="bullet"/>
      <w:lvlText w:val=""/>
      <w:lvlJc w:val="left"/>
      <w:pPr>
        <w:tabs>
          <w:tab w:val="num" w:pos="720"/>
        </w:tabs>
        <w:ind w:left="720" w:hanging="360"/>
      </w:pPr>
      <w:rPr>
        <w:rFonts w:ascii="Wingdings" w:hAnsi="Wingdings" w:cs="Times New Roman"/>
        <w:color w:val="auto"/>
      </w:rPr>
    </w:lvl>
  </w:abstractNum>
  <w:abstractNum w:abstractNumId="58">
    <w:nsid w:val="0000003C"/>
    <w:multiLevelType w:val="singleLevel"/>
    <w:tmpl w:val="0000003C"/>
    <w:name w:val="WW8Num59"/>
    <w:lvl w:ilvl="0">
      <w:start w:val="1"/>
      <w:numFmt w:val="bullet"/>
      <w:lvlText w:val=""/>
      <w:lvlJc w:val="left"/>
      <w:pPr>
        <w:tabs>
          <w:tab w:val="num" w:pos="900"/>
        </w:tabs>
        <w:ind w:left="900" w:hanging="360"/>
      </w:pPr>
      <w:rPr>
        <w:rFonts w:ascii="Wingdings" w:hAnsi="Wingdings" w:cs="Times New Roman"/>
      </w:rPr>
    </w:lvl>
  </w:abstractNum>
  <w:abstractNum w:abstractNumId="59">
    <w:nsid w:val="0000003D"/>
    <w:multiLevelType w:val="singleLevel"/>
    <w:tmpl w:val="0000003D"/>
    <w:name w:val="WW8Num60"/>
    <w:lvl w:ilvl="0">
      <w:start w:val="1"/>
      <w:numFmt w:val="bullet"/>
      <w:lvlText w:val=""/>
      <w:lvlJc w:val="left"/>
      <w:pPr>
        <w:tabs>
          <w:tab w:val="num" w:pos="720"/>
        </w:tabs>
        <w:ind w:left="720" w:hanging="360"/>
      </w:pPr>
      <w:rPr>
        <w:rFonts w:ascii="Wingdings" w:hAnsi="Wingdings" w:cs="Times New Roman"/>
      </w:rPr>
    </w:lvl>
  </w:abstractNum>
  <w:abstractNum w:abstractNumId="60">
    <w:nsid w:val="0000003E"/>
    <w:multiLevelType w:val="singleLevel"/>
    <w:tmpl w:val="0000003E"/>
    <w:name w:val="WW8Num61"/>
    <w:lvl w:ilvl="0">
      <w:start w:val="1"/>
      <w:numFmt w:val="bullet"/>
      <w:lvlText w:val=""/>
      <w:lvlJc w:val="left"/>
      <w:pPr>
        <w:tabs>
          <w:tab w:val="num" w:pos="928"/>
        </w:tabs>
        <w:ind w:left="928" w:hanging="360"/>
      </w:pPr>
      <w:rPr>
        <w:rFonts w:ascii="Wingdings" w:hAnsi="Wingdings" w:cs="Times New Roman"/>
        <w:sz w:val="22"/>
      </w:rPr>
    </w:lvl>
  </w:abstractNum>
  <w:abstractNum w:abstractNumId="61">
    <w:nsid w:val="0000003F"/>
    <w:multiLevelType w:val="singleLevel"/>
    <w:tmpl w:val="0000003F"/>
    <w:name w:val="WW8Num62"/>
    <w:lvl w:ilvl="0">
      <w:start w:val="1"/>
      <w:numFmt w:val="bullet"/>
      <w:lvlText w:val=""/>
      <w:lvlJc w:val="left"/>
      <w:pPr>
        <w:tabs>
          <w:tab w:val="num" w:pos="720"/>
        </w:tabs>
        <w:ind w:left="720" w:hanging="360"/>
      </w:pPr>
      <w:rPr>
        <w:rFonts w:ascii="Wingdings" w:hAnsi="Wingdings" w:cs="Times New Roman"/>
      </w:rPr>
    </w:lvl>
  </w:abstractNum>
  <w:abstractNum w:abstractNumId="62">
    <w:nsid w:val="00000040"/>
    <w:multiLevelType w:val="singleLevel"/>
    <w:tmpl w:val="00000040"/>
    <w:name w:val="WW8Num63"/>
    <w:lvl w:ilvl="0">
      <w:start w:val="1"/>
      <w:numFmt w:val="bullet"/>
      <w:lvlText w:val=""/>
      <w:lvlJc w:val="left"/>
      <w:pPr>
        <w:tabs>
          <w:tab w:val="num" w:pos="1080"/>
        </w:tabs>
        <w:ind w:left="1080" w:hanging="360"/>
      </w:pPr>
      <w:rPr>
        <w:rFonts w:ascii="Wingdings" w:hAnsi="Wingdings" w:cs="Times New Roman"/>
      </w:rPr>
    </w:lvl>
  </w:abstractNum>
  <w:abstractNum w:abstractNumId="63">
    <w:nsid w:val="00000041"/>
    <w:multiLevelType w:val="singleLevel"/>
    <w:tmpl w:val="00000041"/>
    <w:name w:val="WW8Num64"/>
    <w:lvl w:ilvl="0">
      <w:start w:val="1"/>
      <w:numFmt w:val="bullet"/>
      <w:lvlText w:val=""/>
      <w:lvlJc w:val="left"/>
      <w:pPr>
        <w:tabs>
          <w:tab w:val="num" w:pos="720"/>
        </w:tabs>
        <w:ind w:left="720" w:hanging="360"/>
      </w:pPr>
      <w:rPr>
        <w:rFonts w:ascii="Wingdings" w:hAnsi="Wingdings" w:cs="Times New Roman"/>
      </w:rPr>
    </w:lvl>
  </w:abstractNum>
  <w:abstractNum w:abstractNumId="64">
    <w:nsid w:val="00000042"/>
    <w:multiLevelType w:val="singleLevel"/>
    <w:tmpl w:val="00000042"/>
    <w:name w:val="WW8Num65"/>
    <w:lvl w:ilvl="0">
      <w:start w:val="1"/>
      <w:numFmt w:val="bullet"/>
      <w:lvlText w:val=""/>
      <w:lvlJc w:val="left"/>
      <w:pPr>
        <w:tabs>
          <w:tab w:val="num" w:pos="720"/>
        </w:tabs>
        <w:ind w:left="720" w:hanging="360"/>
      </w:pPr>
      <w:rPr>
        <w:rFonts w:ascii="Wingdings" w:hAnsi="Wingdings" w:cs="Times New Roman"/>
      </w:rPr>
    </w:lvl>
  </w:abstractNum>
  <w:abstractNum w:abstractNumId="65">
    <w:nsid w:val="00000043"/>
    <w:multiLevelType w:val="singleLevel"/>
    <w:tmpl w:val="00000043"/>
    <w:name w:val="WW8Num66"/>
    <w:lvl w:ilvl="0">
      <w:start w:val="1"/>
      <w:numFmt w:val="bullet"/>
      <w:lvlText w:val=""/>
      <w:lvlJc w:val="left"/>
      <w:pPr>
        <w:tabs>
          <w:tab w:val="num" w:pos="720"/>
        </w:tabs>
        <w:ind w:left="720" w:hanging="360"/>
      </w:pPr>
      <w:rPr>
        <w:rFonts w:ascii="Wingdings" w:hAnsi="Wingdings" w:cs="Times New Roman"/>
      </w:rPr>
    </w:lvl>
  </w:abstractNum>
  <w:abstractNum w:abstractNumId="66">
    <w:nsid w:val="00000044"/>
    <w:multiLevelType w:val="singleLevel"/>
    <w:tmpl w:val="00000044"/>
    <w:name w:val="WW8Num67"/>
    <w:lvl w:ilvl="0">
      <w:start w:val="1"/>
      <w:numFmt w:val="bullet"/>
      <w:lvlText w:val=""/>
      <w:lvlJc w:val="left"/>
      <w:pPr>
        <w:tabs>
          <w:tab w:val="num" w:pos="720"/>
        </w:tabs>
        <w:ind w:left="720" w:hanging="360"/>
      </w:pPr>
      <w:rPr>
        <w:rFonts w:ascii="Wingdings" w:hAnsi="Wingdings" w:cs="Times New Roman"/>
        <w:sz w:val="18"/>
      </w:rPr>
    </w:lvl>
  </w:abstractNum>
  <w:abstractNum w:abstractNumId="67">
    <w:nsid w:val="00000045"/>
    <w:multiLevelType w:val="singleLevel"/>
    <w:tmpl w:val="00000045"/>
    <w:name w:val="WW8Num68"/>
    <w:lvl w:ilvl="0">
      <w:start w:val="1"/>
      <w:numFmt w:val="bullet"/>
      <w:lvlText w:val=""/>
      <w:lvlJc w:val="left"/>
      <w:pPr>
        <w:tabs>
          <w:tab w:val="num" w:pos="720"/>
        </w:tabs>
        <w:ind w:left="720" w:hanging="360"/>
      </w:pPr>
      <w:rPr>
        <w:rFonts w:ascii="Wingdings" w:hAnsi="Wingdings" w:cs="Times New Roman"/>
        <w:sz w:val="18"/>
      </w:rPr>
    </w:lvl>
  </w:abstractNum>
  <w:abstractNum w:abstractNumId="68">
    <w:nsid w:val="00000046"/>
    <w:multiLevelType w:val="singleLevel"/>
    <w:tmpl w:val="00000046"/>
    <w:name w:val="WW8Num69"/>
    <w:lvl w:ilvl="0">
      <w:start w:val="1"/>
      <w:numFmt w:val="bullet"/>
      <w:lvlText w:val=""/>
      <w:lvlJc w:val="left"/>
      <w:pPr>
        <w:tabs>
          <w:tab w:val="num" w:pos="720"/>
        </w:tabs>
        <w:ind w:left="720" w:hanging="360"/>
      </w:pPr>
      <w:rPr>
        <w:rFonts w:ascii="Symbol" w:hAnsi="Symbol" w:cs="Times New Roman"/>
        <w:sz w:val="18"/>
      </w:rPr>
    </w:lvl>
  </w:abstractNum>
  <w:abstractNum w:abstractNumId="69">
    <w:nsid w:val="00000047"/>
    <w:multiLevelType w:val="singleLevel"/>
    <w:tmpl w:val="00000047"/>
    <w:name w:val="WW8Num70"/>
    <w:lvl w:ilvl="0">
      <w:start w:val="1"/>
      <w:numFmt w:val="bullet"/>
      <w:lvlText w:val=""/>
      <w:lvlJc w:val="left"/>
      <w:pPr>
        <w:tabs>
          <w:tab w:val="num" w:pos="720"/>
        </w:tabs>
        <w:ind w:left="720" w:hanging="360"/>
      </w:pPr>
      <w:rPr>
        <w:rFonts w:ascii="Wingdings" w:hAnsi="Wingdings" w:cs="Times New Roman"/>
        <w:sz w:val="18"/>
      </w:rPr>
    </w:lvl>
  </w:abstractNum>
  <w:abstractNum w:abstractNumId="70">
    <w:nsid w:val="00000048"/>
    <w:multiLevelType w:val="multilevel"/>
    <w:tmpl w:val="00000048"/>
    <w:name w:val="WW8Num71"/>
    <w:lvl w:ilvl="0">
      <w:start w:val="1"/>
      <w:numFmt w:val="bullet"/>
      <w:lvlText w:val=""/>
      <w:lvlJc w:val="left"/>
      <w:pPr>
        <w:tabs>
          <w:tab w:val="num" w:pos="720"/>
        </w:tabs>
        <w:ind w:left="720" w:hanging="360"/>
      </w:pPr>
      <w:rPr>
        <w:rFonts w:ascii="Wingdings" w:hAnsi="Wingdings" w:cs="Times New Roman"/>
        <w:sz w:val="18"/>
      </w:rPr>
    </w:lvl>
    <w:lvl w:ilvl="1">
      <w:start w:val="1"/>
      <w:numFmt w:val="bullet"/>
      <w:lvlText w:val=""/>
      <w:lvlJc w:val="left"/>
      <w:pPr>
        <w:tabs>
          <w:tab w:val="num" w:pos="1440"/>
        </w:tabs>
        <w:ind w:left="1440" w:hanging="360"/>
      </w:pPr>
      <w:rPr>
        <w:rFonts w:ascii="Symbol" w:hAnsi="Symbol" w:cs="Times New Roman"/>
      </w:rPr>
    </w:lvl>
    <w:lvl w:ilvl="2">
      <w:start w:val="1"/>
      <w:numFmt w:val="bullet"/>
      <w:lvlText w:val=""/>
      <w:lvlJc w:val="left"/>
      <w:pPr>
        <w:tabs>
          <w:tab w:val="num" w:pos="2160"/>
        </w:tabs>
        <w:ind w:left="2160" w:hanging="360"/>
      </w:pPr>
      <w:rPr>
        <w:rFonts w:ascii="Wingdings" w:hAnsi="Wingdings" w:cs="Times New Roman"/>
        <w:sz w:val="18"/>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sz w:val="18"/>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sz w:val="18"/>
      </w:rPr>
    </w:lvl>
  </w:abstractNum>
  <w:abstractNum w:abstractNumId="71">
    <w:nsid w:val="00000049"/>
    <w:multiLevelType w:val="multilevel"/>
    <w:tmpl w:val="00000049"/>
    <w:name w:val="WW8Num72"/>
    <w:lvl w:ilvl="0">
      <w:start w:val="1"/>
      <w:numFmt w:val="bullet"/>
      <w:lvlText w:val=""/>
      <w:lvlJc w:val="left"/>
      <w:pPr>
        <w:tabs>
          <w:tab w:val="num" w:pos="1068"/>
        </w:tabs>
        <w:ind w:left="1068" w:hanging="360"/>
      </w:pPr>
      <w:rPr>
        <w:rFonts w:ascii="Symbol" w:hAnsi="Symbol" w:cs="Times New Roman"/>
        <w:sz w:val="18"/>
      </w:rPr>
    </w:lvl>
    <w:lvl w:ilvl="1">
      <w:start w:val="1"/>
      <w:numFmt w:val="bullet"/>
      <w:lvlText w:val=""/>
      <w:lvlJc w:val="left"/>
      <w:pPr>
        <w:tabs>
          <w:tab w:val="num" w:pos="708"/>
        </w:tabs>
        <w:ind w:left="1440" w:hanging="360"/>
      </w:pPr>
      <w:rPr>
        <w:rFonts w:ascii="Wingdings" w:hAnsi="Wingdings" w:cs="Times New Roman"/>
      </w:rPr>
    </w:lvl>
    <w:lvl w:ilvl="2">
      <w:start w:val="1"/>
      <w:numFmt w:val="bullet"/>
      <w:lvlText w:val=""/>
      <w:lvlJc w:val="left"/>
      <w:pPr>
        <w:tabs>
          <w:tab w:val="num" w:pos="2508"/>
        </w:tabs>
        <w:ind w:left="2508" w:hanging="360"/>
      </w:pPr>
      <w:rPr>
        <w:rFonts w:ascii="Wingdings" w:hAnsi="Wingdings" w:cs="Times New Roman"/>
      </w:rPr>
    </w:lvl>
    <w:lvl w:ilvl="3">
      <w:start w:val="1"/>
      <w:numFmt w:val="bullet"/>
      <w:lvlText w:val=""/>
      <w:lvlJc w:val="left"/>
      <w:pPr>
        <w:tabs>
          <w:tab w:val="num" w:pos="3228"/>
        </w:tabs>
        <w:ind w:left="3228" w:hanging="360"/>
      </w:pPr>
      <w:rPr>
        <w:rFonts w:ascii="Symbol" w:hAnsi="Symbol" w:cs="Times New Roman"/>
        <w:sz w:val="18"/>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cs="Times New Roman"/>
      </w:rPr>
    </w:lvl>
    <w:lvl w:ilvl="6">
      <w:start w:val="1"/>
      <w:numFmt w:val="bullet"/>
      <w:lvlText w:val=""/>
      <w:lvlJc w:val="left"/>
      <w:pPr>
        <w:tabs>
          <w:tab w:val="num" w:pos="5388"/>
        </w:tabs>
        <w:ind w:left="5388" w:hanging="360"/>
      </w:pPr>
      <w:rPr>
        <w:rFonts w:ascii="Symbol" w:hAnsi="Symbol" w:cs="Times New Roman"/>
        <w:sz w:val="18"/>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cs="Times New Roman"/>
      </w:rPr>
    </w:lvl>
  </w:abstractNum>
  <w:abstractNum w:abstractNumId="72">
    <w:nsid w:val="0000004A"/>
    <w:multiLevelType w:val="multilevel"/>
    <w:tmpl w:val="0000004A"/>
    <w:name w:val="WW8Num73"/>
    <w:lvl w:ilvl="0">
      <w:start w:val="1"/>
      <w:numFmt w:val="bullet"/>
      <w:lvlText w:val=""/>
      <w:lvlJc w:val="left"/>
      <w:pPr>
        <w:tabs>
          <w:tab w:val="num" w:pos="1068"/>
        </w:tabs>
        <w:ind w:left="1068" w:hanging="360"/>
      </w:pPr>
      <w:rPr>
        <w:rFonts w:ascii="Symbol" w:hAnsi="Symbol" w:cs="Times New Roman"/>
        <w:sz w:val="18"/>
      </w:rPr>
    </w:lvl>
    <w:lvl w:ilvl="1">
      <w:start w:val="1"/>
      <w:numFmt w:val="bullet"/>
      <w:lvlText w:val=""/>
      <w:lvlJc w:val="left"/>
      <w:pPr>
        <w:tabs>
          <w:tab w:val="num" w:pos="1440"/>
        </w:tabs>
        <w:ind w:left="1440" w:hanging="360"/>
      </w:pPr>
      <w:rPr>
        <w:rFonts w:ascii="Wingdings" w:hAnsi="Wingdings" w:cs="Times New Roman"/>
      </w:rPr>
    </w:lvl>
    <w:lvl w:ilvl="2">
      <w:start w:val="1"/>
      <w:numFmt w:val="bullet"/>
      <w:lvlText w:val=""/>
      <w:lvlJc w:val="left"/>
      <w:pPr>
        <w:tabs>
          <w:tab w:val="num" w:pos="2508"/>
        </w:tabs>
        <w:ind w:left="2508" w:hanging="360"/>
      </w:pPr>
      <w:rPr>
        <w:rFonts w:ascii="Wingdings" w:hAnsi="Wingdings" w:cs="Times New Roman"/>
      </w:rPr>
    </w:lvl>
    <w:lvl w:ilvl="3">
      <w:start w:val="1"/>
      <w:numFmt w:val="bullet"/>
      <w:lvlText w:val=""/>
      <w:lvlJc w:val="left"/>
      <w:pPr>
        <w:tabs>
          <w:tab w:val="num" w:pos="3228"/>
        </w:tabs>
        <w:ind w:left="3228" w:hanging="360"/>
      </w:pPr>
      <w:rPr>
        <w:rFonts w:ascii="Symbol" w:hAnsi="Symbol" w:cs="Times New Roman"/>
        <w:sz w:val="18"/>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cs="Times New Roman"/>
      </w:rPr>
    </w:lvl>
    <w:lvl w:ilvl="6">
      <w:start w:val="1"/>
      <w:numFmt w:val="bullet"/>
      <w:lvlText w:val=""/>
      <w:lvlJc w:val="left"/>
      <w:pPr>
        <w:tabs>
          <w:tab w:val="num" w:pos="5388"/>
        </w:tabs>
        <w:ind w:left="5388" w:hanging="360"/>
      </w:pPr>
      <w:rPr>
        <w:rFonts w:ascii="Symbol" w:hAnsi="Symbol" w:cs="Times New Roman"/>
        <w:sz w:val="18"/>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cs="Times New Roman"/>
      </w:rPr>
    </w:lvl>
  </w:abstractNum>
  <w:abstractNum w:abstractNumId="73">
    <w:nsid w:val="0000004B"/>
    <w:multiLevelType w:val="multilevel"/>
    <w:tmpl w:val="0000004B"/>
    <w:name w:val="WW8Num74"/>
    <w:lvl w:ilvl="0">
      <w:start w:val="1"/>
      <w:numFmt w:val="bullet"/>
      <w:lvlText w:val=""/>
      <w:lvlJc w:val="left"/>
      <w:pPr>
        <w:tabs>
          <w:tab w:val="num" w:pos="1080"/>
        </w:tabs>
        <w:ind w:left="1080" w:hanging="360"/>
      </w:pPr>
      <w:rPr>
        <w:rFonts w:ascii="Symbol" w:hAnsi="Symbol" w:cs="Times New Roman"/>
        <w:sz w:val="18"/>
      </w:rPr>
    </w:lvl>
    <w:lvl w:ilvl="1">
      <w:start w:val="1"/>
      <w:numFmt w:val="decimal"/>
      <w:lvlText w:val="%2."/>
      <w:lvlJc w:val="left"/>
      <w:pPr>
        <w:tabs>
          <w:tab w:val="num" w:pos="1800"/>
        </w:tabs>
        <w:ind w:left="1800" w:hanging="360"/>
      </w:pPr>
      <w:rPr>
        <w:rFonts w:ascii="Times New Roman" w:hAnsi="Times New Roman" w:cs="Times New Roman"/>
        <w:b w:val="0"/>
        <w:i w:val="0"/>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decimal"/>
      <w:lvlText w:val="%5."/>
      <w:lvlJc w:val="left"/>
      <w:pPr>
        <w:tabs>
          <w:tab w:val="num" w:pos="2880"/>
        </w:tabs>
        <w:ind w:left="2880" w:hanging="360"/>
      </w:pPr>
      <w:rPr>
        <w:rFonts w:ascii="Times New Roman" w:hAnsi="Times New Roman" w:cs="Times New Roman"/>
      </w:rPr>
    </w:lvl>
    <w:lvl w:ilvl="5">
      <w:start w:val="1"/>
      <w:numFmt w:val="decimal"/>
      <w:lvlText w:val="%6."/>
      <w:lvlJc w:val="left"/>
      <w:pPr>
        <w:tabs>
          <w:tab w:val="num" w:pos="3240"/>
        </w:tabs>
        <w:ind w:left="3240" w:hanging="360"/>
      </w:pPr>
      <w:rPr>
        <w:rFonts w:ascii="Times New Roman" w:hAnsi="Times New Roman" w:cs="Times New Roman"/>
      </w:rPr>
    </w:lvl>
    <w:lvl w:ilvl="6">
      <w:start w:val="1"/>
      <w:numFmt w:val="decimal"/>
      <w:lvlText w:val="%7."/>
      <w:lvlJc w:val="left"/>
      <w:pPr>
        <w:tabs>
          <w:tab w:val="num" w:pos="3600"/>
        </w:tabs>
        <w:ind w:left="3600" w:hanging="360"/>
      </w:pPr>
      <w:rPr>
        <w:rFonts w:ascii="Times New Roman" w:hAnsi="Times New Roman" w:cs="Times New Roman"/>
      </w:rPr>
    </w:lvl>
    <w:lvl w:ilvl="7">
      <w:start w:val="1"/>
      <w:numFmt w:val="decimal"/>
      <w:lvlText w:val="%8."/>
      <w:lvlJc w:val="left"/>
      <w:pPr>
        <w:tabs>
          <w:tab w:val="num" w:pos="3960"/>
        </w:tabs>
        <w:ind w:left="3960" w:hanging="360"/>
      </w:pPr>
      <w:rPr>
        <w:rFonts w:ascii="Times New Roman" w:hAnsi="Times New Roman" w:cs="Times New Roman"/>
      </w:rPr>
    </w:lvl>
    <w:lvl w:ilvl="8">
      <w:start w:val="1"/>
      <w:numFmt w:val="decimal"/>
      <w:lvlText w:val="%9."/>
      <w:lvlJc w:val="left"/>
      <w:pPr>
        <w:tabs>
          <w:tab w:val="num" w:pos="4320"/>
        </w:tabs>
        <w:ind w:left="4320" w:hanging="360"/>
      </w:pPr>
      <w:rPr>
        <w:rFonts w:ascii="Times New Roman" w:hAnsi="Times New Roman" w:cs="Times New Roman"/>
      </w:rPr>
    </w:lvl>
  </w:abstractNum>
  <w:abstractNum w:abstractNumId="74">
    <w:nsid w:val="0000004C"/>
    <w:multiLevelType w:val="singleLevel"/>
    <w:tmpl w:val="0000004C"/>
    <w:name w:val="WW8Num75"/>
    <w:lvl w:ilvl="0">
      <w:start w:val="1"/>
      <w:numFmt w:val="bullet"/>
      <w:lvlText w:val=""/>
      <w:lvlJc w:val="left"/>
      <w:pPr>
        <w:tabs>
          <w:tab w:val="num" w:pos="720"/>
        </w:tabs>
        <w:ind w:left="720" w:hanging="360"/>
      </w:pPr>
      <w:rPr>
        <w:rFonts w:ascii="Wingdings" w:hAnsi="Wingdings" w:cs="Times New Roman"/>
        <w:sz w:val="18"/>
      </w:rPr>
    </w:lvl>
  </w:abstractNum>
  <w:abstractNum w:abstractNumId="75">
    <w:nsid w:val="0000004D"/>
    <w:multiLevelType w:val="singleLevel"/>
    <w:tmpl w:val="0000004D"/>
    <w:name w:val="WW8Num76"/>
    <w:lvl w:ilvl="0">
      <w:start w:val="1"/>
      <w:numFmt w:val="bullet"/>
      <w:lvlText w:val=""/>
      <w:lvlJc w:val="left"/>
      <w:pPr>
        <w:tabs>
          <w:tab w:val="num" w:pos="720"/>
        </w:tabs>
        <w:ind w:left="720" w:hanging="360"/>
      </w:pPr>
      <w:rPr>
        <w:rFonts w:ascii="Wingdings" w:hAnsi="Wingdings" w:cs="Times New Roman"/>
        <w:sz w:val="18"/>
      </w:rPr>
    </w:lvl>
  </w:abstractNum>
  <w:abstractNum w:abstractNumId="76">
    <w:nsid w:val="0000004E"/>
    <w:multiLevelType w:val="singleLevel"/>
    <w:tmpl w:val="0000004E"/>
    <w:name w:val="WW8Num77"/>
    <w:lvl w:ilvl="0">
      <w:start w:val="1"/>
      <w:numFmt w:val="bullet"/>
      <w:lvlText w:val=""/>
      <w:lvlJc w:val="left"/>
      <w:pPr>
        <w:tabs>
          <w:tab w:val="num" w:pos="720"/>
        </w:tabs>
        <w:ind w:left="720" w:hanging="360"/>
      </w:pPr>
      <w:rPr>
        <w:rFonts w:ascii="Wingdings" w:hAnsi="Wingdings" w:cs="Times New Roman"/>
        <w:sz w:val="18"/>
      </w:rPr>
    </w:lvl>
  </w:abstractNum>
  <w:abstractNum w:abstractNumId="77">
    <w:nsid w:val="0000004F"/>
    <w:multiLevelType w:val="singleLevel"/>
    <w:tmpl w:val="0000004F"/>
    <w:name w:val="WW8Num78"/>
    <w:lvl w:ilvl="0">
      <w:start w:val="1"/>
      <w:numFmt w:val="bullet"/>
      <w:lvlText w:val=""/>
      <w:lvlJc w:val="left"/>
      <w:pPr>
        <w:tabs>
          <w:tab w:val="num" w:pos="720"/>
        </w:tabs>
        <w:ind w:left="720" w:hanging="360"/>
      </w:pPr>
      <w:rPr>
        <w:rFonts w:ascii="Wingdings" w:hAnsi="Wingdings" w:cs="Times New Roman"/>
        <w:sz w:val="18"/>
      </w:rPr>
    </w:lvl>
  </w:abstractNum>
  <w:abstractNum w:abstractNumId="78">
    <w:nsid w:val="00000050"/>
    <w:multiLevelType w:val="singleLevel"/>
    <w:tmpl w:val="00000050"/>
    <w:name w:val="WW8Num79"/>
    <w:lvl w:ilvl="0">
      <w:start w:val="1"/>
      <w:numFmt w:val="bullet"/>
      <w:lvlText w:val=""/>
      <w:lvlJc w:val="left"/>
      <w:pPr>
        <w:tabs>
          <w:tab w:val="num" w:pos="708"/>
        </w:tabs>
        <w:ind w:left="1428" w:hanging="360"/>
      </w:pPr>
      <w:rPr>
        <w:rFonts w:ascii="Wingdings" w:hAnsi="Wingdings" w:cs="Times New Roman"/>
      </w:rPr>
    </w:lvl>
  </w:abstractNum>
  <w:abstractNum w:abstractNumId="79">
    <w:nsid w:val="00000051"/>
    <w:multiLevelType w:val="multilevel"/>
    <w:tmpl w:val="00000051"/>
    <w:name w:val="WW8Num80"/>
    <w:lvl w:ilvl="0">
      <w:start w:val="1"/>
      <w:numFmt w:val="bullet"/>
      <w:lvlText w:val=""/>
      <w:lvlJc w:val="left"/>
      <w:pPr>
        <w:tabs>
          <w:tab w:val="num" w:pos="720"/>
        </w:tabs>
        <w:ind w:left="720" w:hanging="360"/>
      </w:pPr>
      <w:rPr>
        <w:rFonts w:ascii="Symbol" w:hAnsi="Symbol" w:cs="Times New Roman"/>
        <w:color w:val="auto"/>
        <w:sz w:val="18"/>
      </w:rPr>
    </w:lvl>
    <w:lvl w:ilvl="1">
      <w:start w:val="1"/>
      <w:numFmt w:val="bullet"/>
      <w:lvlText w:val="◦"/>
      <w:lvlJc w:val="left"/>
      <w:pPr>
        <w:tabs>
          <w:tab w:val="num" w:pos="1080"/>
        </w:tabs>
        <w:ind w:left="1080" w:hanging="360"/>
      </w:pPr>
      <w:rPr>
        <w:rFonts w:ascii="OpenSymbol" w:hAnsi="OpenSymbol" w:cs="Times New Roman"/>
        <w:sz w:val="18"/>
      </w:rPr>
    </w:lvl>
    <w:lvl w:ilvl="2">
      <w:start w:val="1"/>
      <w:numFmt w:val="bullet"/>
      <w:lvlText w:val="▪"/>
      <w:lvlJc w:val="left"/>
      <w:pPr>
        <w:tabs>
          <w:tab w:val="num" w:pos="1440"/>
        </w:tabs>
        <w:ind w:left="1440" w:hanging="360"/>
      </w:pPr>
      <w:rPr>
        <w:rFonts w:ascii="OpenSymbol" w:hAnsi="OpenSymbol" w:cs="Times New Roman"/>
        <w:sz w:val="18"/>
      </w:rPr>
    </w:lvl>
    <w:lvl w:ilvl="3">
      <w:start w:val="1"/>
      <w:numFmt w:val="bullet"/>
      <w:lvlText w:val=""/>
      <w:lvlJc w:val="left"/>
      <w:pPr>
        <w:tabs>
          <w:tab w:val="num" w:pos="1800"/>
        </w:tabs>
        <w:ind w:left="1800" w:hanging="360"/>
      </w:pPr>
      <w:rPr>
        <w:rFonts w:ascii="Symbol" w:hAnsi="Symbol" w:cs="Times New Roman"/>
        <w:color w:val="auto"/>
        <w:sz w:val="18"/>
      </w:rPr>
    </w:lvl>
    <w:lvl w:ilvl="4">
      <w:start w:val="1"/>
      <w:numFmt w:val="bullet"/>
      <w:lvlText w:val="◦"/>
      <w:lvlJc w:val="left"/>
      <w:pPr>
        <w:tabs>
          <w:tab w:val="num" w:pos="2160"/>
        </w:tabs>
        <w:ind w:left="2160" w:hanging="360"/>
      </w:pPr>
      <w:rPr>
        <w:rFonts w:ascii="OpenSymbol" w:hAnsi="OpenSymbol" w:cs="Times New Roman"/>
        <w:sz w:val="18"/>
      </w:rPr>
    </w:lvl>
    <w:lvl w:ilvl="5">
      <w:start w:val="1"/>
      <w:numFmt w:val="bullet"/>
      <w:lvlText w:val="▪"/>
      <w:lvlJc w:val="left"/>
      <w:pPr>
        <w:tabs>
          <w:tab w:val="num" w:pos="2520"/>
        </w:tabs>
        <w:ind w:left="2520" w:hanging="360"/>
      </w:pPr>
      <w:rPr>
        <w:rFonts w:ascii="OpenSymbol" w:hAnsi="OpenSymbol" w:cs="Times New Roman"/>
        <w:sz w:val="18"/>
      </w:rPr>
    </w:lvl>
    <w:lvl w:ilvl="6">
      <w:start w:val="1"/>
      <w:numFmt w:val="bullet"/>
      <w:lvlText w:val=""/>
      <w:lvlJc w:val="left"/>
      <w:pPr>
        <w:tabs>
          <w:tab w:val="num" w:pos="2880"/>
        </w:tabs>
        <w:ind w:left="2880" w:hanging="360"/>
      </w:pPr>
      <w:rPr>
        <w:rFonts w:ascii="Symbol" w:hAnsi="Symbol" w:cs="Times New Roman"/>
        <w:color w:val="auto"/>
        <w:sz w:val="18"/>
      </w:rPr>
    </w:lvl>
    <w:lvl w:ilvl="7">
      <w:start w:val="1"/>
      <w:numFmt w:val="bullet"/>
      <w:lvlText w:val="◦"/>
      <w:lvlJc w:val="left"/>
      <w:pPr>
        <w:tabs>
          <w:tab w:val="num" w:pos="3240"/>
        </w:tabs>
        <w:ind w:left="3240" w:hanging="360"/>
      </w:pPr>
      <w:rPr>
        <w:rFonts w:ascii="OpenSymbol" w:hAnsi="OpenSymbol" w:cs="Times New Roman"/>
        <w:sz w:val="18"/>
      </w:rPr>
    </w:lvl>
    <w:lvl w:ilvl="8">
      <w:start w:val="1"/>
      <w:numFmt w:val="bullet"/>
      <w:lvlText w:val="▪"/>
      <w:lvlJc w:val="left"/>
      <w:pPr>
        <w:tabs>
          <w:tab w:val="num" w:pos="3600"/>
        </w:tabs>
        <w:ind w:left="3600" w:hanging="360"/>
      </w:pPr>
      <w:rPr>
        <w:rFonts w:ascii="OpenSymbol" w:hAnsi="OpenSymbol" w:cs="Times New Roman"/>
        <w:sz w:val="18"/>
      </w:rPr>
    </w:lvl>
  </w:abstractNum>
  <w:abstractNum w:abstractNumId="80">
    <w:nsid w:val="00000052"/>
    <w:multiLevelType w:val="multilevel"/>
    <w:tmpl w:val="00000052"/>
    <w:name w:val="WW8Num81"/>
    <w:lvl w:ilvl="0">
      <w:start w:val="1"/>
      <w:numFmt w:val="bullet"/>
      <w:lvlText w:val=""/>
      <w:lvlJc w:val="left"/>
      <w:pPr>
        <w:tabs>
          <w:tab w:val="num" w:pos="720"/>
        </w:tabs>
        <w:ind w:left="720" w:hanging="360"/>
      </w:pPr>
      <w:rPr>
        <w:rFonts w:ascii="Symbol" w:hAnsi="Symbol" w:cs="Times New Roman"/>
        <w:sz w:val="18"/>
      </w:rPr>
    </w:lvl>
    <w:lvl w:ilvl="1">
      <w:start w:val="1"/>
      <w:numFmt w:val="bullet"/>
      <w:lvlText w:val="◦"/>
      <w:lvlJc w:val="left"/>
      <w:pPr>
        <w:tabs>
          <w:tab w:val="num" w:pos="1080"/>
        </w:tabs>
        <w:ind w:left="1080" w:hanging="360"/>
      </w:pPr>
      <w:rPr>
        <w:rFonts w:ascii="OpenSymbol" w:hAnsi="OpenSymbol" w:cs="Times New Roman"/>
        <w:sz w:val="18"/>
      </w:rPr>
    </w:lvl>
    <w:lvl w:ilvl="2">
      <w:start w:val="1"/>
      <w:numFmt w:val="bullet"/>
      <w:lvlText w:val="▪"/>
      <w:lvlJc w:val="left"/>
      <w:pPr>
        <w:tabs>
          <w:tab w:val="num" w:pos="1440"/>
        </w:tabs>
        <w:ind w:left="1440" w:hanging="360"/>
      </w:pPr>
      <w:rPr>
        <w:rFonts w:ascii="OpenSymbol" w:hAnsi="OpenSymbol" w:cs="Times New Roman"/>
        <w:sz w:val="18"/>
      </w:rPr>
    </w:lvl>
    <w:lvl w:ilvl="3">
      <w:start w:val="1"/>
      <w:numFmt w:val="bullet"/>
      <w:lvlText w:val=""/>
      <w:lvlJc w:val="left"/>
      <w:pPr>
        <w:tabs>
          <w:tab w:val="num" w:pos="1800"/>
        </w:tabs>
        <w:ind w:left="1800" w:hanging="360"/>
      </w:pPr>
      <w:rPr>
        <w:rFonts w:ascii="Symbol" w:hAnsi="Symbol" w:cs="Times New Roman"/>
        <w:sz w:val="18"/>
      </w:rPr>
    </w:lvl>
    <w:lvl w:ilvl="4">
      <w:start w:val="1"/>
      <w:numFmt w:val="bullet"/>
      <w:lvlText w:val="◦"/>
      <w:lvlJc w:val="left"/>
      <w:pPr>
        <w:tabs>
          <w:tab w:val="num" w:pos="2160"/>
        </w:tabs>
        <w:ind w:left="2160" w:hanging="360"/>
      </w:pPr>
      <w:rPr>
        <w:rFonts w:ascii="OpenSymbol" w:hAnsi="OpenSymbol" w:cs="Times New Roman"/>
        <w:sz w:val="18"/>
      </w:rPr>
    </w:lvl>
    <w:lvl w:ilvl="5">
      <w:start w:val="1"/>
      <w:numFmt w:val="bullet"/>
      <w:lvlText w:val="▪"/>
      <w:lvlJc w:val="left"/>
      <w:pPr>
        <w:tabs>
          <w:tab w:val="num" w:pos="2520"/>
        </w:tabs>
        <w:ind w:left="2520" w:hanging="360"/>
      </w:pPr>
      <w:rPr>
        <w:rFonts w:ascii="OpenSymbol" w:hAnsi="OpenSymbol" w:cs="Times New Roman"/>
        <w:sz w:val="18"/>
      </w:rPr>
    </w:lvl>
    <w:lvl w:ilvl="6">
      <w:start w:val="1"/>
      <w:numFmt w:val="bullet"/>
      <w:lvlText w:val=""/>
      <w:lvlJc w:val="left"/>
      <w:pPr>
        <w:tabs>
          <w:tab w:val="num" w:pos="2880"/>
        </w:tabs>
        <w:ind w:left="2880" w:hanging="360"/>
      </w:pPr>
      <w:rPr>
        <w:rFonts w:ascii="Symbol" w:hAnsi="Symbol" w:cs="Times New Roman"/>
        <w:sz w:val="18"/>
      </w:rPr>
    </w:lvl>
    <w:lvl w:ilvl="7">
      <w:start w:val="1"/>
      <w:numFmt w:val="bullet"/>
      <w:lvlText w:val="◦"/>
      <w:lvlJc w:val="left"/>
      <w:pPr>
        <w:tabs>
          <w:tab w:val="num" w:pos="3240"/>
        </w:tabs>
        <w:ind w:left="3240" w:hanging="360"/>
      </w:pPr>
      <w:rPr>
        <w:rFonts w:ascii="OpenSymbol" w:hAnsi="OpenSymbol" w:cs="Times New Roman"/>
        <w:sz w:val="18"/>
      </w:rPr>
    </w:lvl>
    <w:lvl w:ilvl="8">
      <w:start w:val="1"/>
      <w:numFmt w:val="bullet"/>
      <w:lvlText w:val="▪"/>
      <w:lvlJc w:val="left"/>
      <w:pPr>
        <w:tabs>
          <w:tab w:val="num" w:pos="3600"/>
        </w:tabs>
        <w:ind w:left="3600" w:hanging="360"/>
      </w:pPr>
      <w:rPr>
        <w:rFonts w:ascii="OpenSymbol" w:hAnsi="OpenSymbol" w:cs="Times New Roman"/>
        <w:sz w:val="18"/>
      </w:rPr>
    </w:lvl>
  </w:abstractNum>
  <w:abstractNum w:abstractNumId="81">
    <w:nsid w:val="00000053"/>
    <w:multiLevelType w:val="multilevel"/>
    <w:tmpl w:val="00000053"/>
    <w:name w:val="WW8Num82"/>
    <w:lvl w:ilvl="0">
      <w:start w:val="1"/>
      <w:numFmt w:val="bullet"/>
      <w:lvlText w:val=""/>
      <w:lvlJc w:val="left"/>
      <w:pPr>
        <w:tabs>
          <w:tab w:val="num" w:pos="720"/>
        </w:tabs>
        <w:ind w:left="720" w:hanging="360"/>
      </w:pPr>
      <w:rPr>
        <w:rFonts w:ascii="Symbol" w:hAnsi="Symbol" w:cs="Times New Roman"/>
        <w:sz w:val="18"/>
      </w:rPr>
    </w:lvl>
    <w:lvl w:ilvl="1">
      <w:start w:val="1"/>
      <w:numFmt w:val="bullet"/>
      <w:lvlText w:val="◦"/>
      <w:lvlJc w:val="left"/>
      <w:pPr>
        <w:tabs>
          <w:tab w:val="num" w:pos="1080"/>
        </w:tabs>
        <w:ind w:left="1080" w:hanging="360"/>
      </w:pPr>
      <w:rPr>
        <w:rFonts w:ascii="OpenSymbol" w:hAnsi="OpenSymbol" w:cs="Times New Roman"/>
        <w:sz w:val="18"/>
      </w:rPr>
    </w:lvl>
    <w:lvl w:ilvl="2">
      <w:start w:val="1"/>
      <w:numFmt w:val="bullet"/>
      <w:lvlText w:val="▪"/>
      <w:lvlJc w:val="left"/>
      <w:pPr>
        <w:tabs>
          <w:tab w:val="num" w:pos="1440"/>
        </w:tabs>
        <w:ind w:left="1440" w:hanging="360"/>
      </w:pPr>
      <w:rPr>
        <w:rFonts w:ascii="OpenSymbol" w:hAnsi="OpenSymbol" w:cs="Times New Roman"/>
        <w:sz w:val="18"/>
      </w:rPr>
    </w:lvl>
    <w:lvl w:ilvl="3">
      <w:start w:val="1"/>
      <w:numFmt w:val="bullet"/>
      <w:lvlText w:val=""/>
      <w:lvlJc w:val="left"/>
      <w:pPr>
        <w:tabs>
          <w:tab w:val="num" w:pos="1800"/>
        </w:tabs>
        <w:ind w:left="1800" w:hanging="360"/>
      </w:pPr>
      <w:rPr>
        <w:rFonts w:ascii="Symbol" w:hAnsi="Symbol" w:cs="Times New Roman"/>
        <w:sz w:val="18"/>
      </w:rPr>
    </w:lvl>
    <w:lvl w:ilvl="4">
      <w:start w:val="1"/>
      <w:numFmt w:val="bullet"/>
      <w:lvlText w:val="◦"/>
      <w:lvlJc w:val="left"/>
      <w:pPr>
        <w:tabs>
          <w:tab w:val="num" w:pos="2160"/>
        </w:tabs>
        <w:ind w:left="2160" w:hanging="360"/>
      </w:pPr>
      <w:rPr>
        <w:rFonts w:ascii="OpenSymbol" w:hAnsi="OpenSymbol" w:cs="Times New Roman"/>
        <w:sz w:val="18"/>
      </w:rPr>
    </w:lvl>
    <w:lvl w:ilvl="5">
      <w:start w:val="1"/>
      <w:numFmt w:val="bullet"/>
      <w:lvlText w:val="▪"/>
      <w:lvlJc w:val="left"/>
      <w:pPr>
        <w:tabs>
          <w:tab w:val="num" w:pos="2520"/>
        </w:tabs>
        <w:ind w:left="2520" w:hanging="360"/>
      </w:pPr>
      <w:rPr>
        <w:rFonts w:ascii="OpenSymbol" w:hAnsi="OpenSymbol" w:cs="Times New Roman"/>
        <w:sz w:val="18"/>
      </w:rPr>
    </w:lvl>
    <w:lvl w:ilvl="6">
      <w:start w:val="1"/>
      <w:numFmt w:val="bullet"/>
      <w:lvlText w:val=""/>
      <w:lvlJc w:val="left"/>
      <w:pPr>
        <w:tabs>
          <w:tab w:val="num" w:pos="2880"/>
        </w:tabs>
        <w:ind w:left="2880" w:hanging="360"/>
      </w:pPr>
      <w:rPr>
        <w:rFonts w:ascii="Symbol" w:hAnsi="Symbol" w:cs="Times New Roman"/>
        <w:sz w:val="18"/>
      </w:rPr>
    </w:lvl>
    <w:lvl w:ilvl="7">
      <w:start w:val="1"/>
      <w:numFmt w:val="bullet"/>
      <w:lvlText w:val="◦"/>
      <w:lvlJc w:val="left"/>
      <w:pPr>
        <w:tabs>
          <w:tab w:val="num" w:pos="3240"/>
        </w:tabs>
        <w:ind w:left="3240" w:hanging="360"/>
      </w:pPr>
      <w:rPr>
        <w:rFonts w:ascii="OpenSymbol" w:hAnsi="OpenSymbol" w:cs="Times New Roman"/>
        <w:sz w:val="18"/>
      </w:rPr>
    </w:lvl>
    <w:lvl w:ilvl="8">
      <w:start w:val="1"/>
      <w:numFmt w:val="bullet"/>
      <w:lvlText w:val="▪"/>
      <w:lvlJc w:val="left"/>
      <w:pPr>
        <w:tabs>
          <w:tab w:val="num" w:pos="3600"/>
        </w:tabs>
        <w:ind w:left="3600" w:hanging="360"/>
      </w:pPr>
      <w:rPr>
        <w:rFonts w:ascii="OpenSymbol" w:hAnsi="OpenSymbol" w:cs="Times New Roman"/>
        <w:sz w:val="18"/>
      </w:rPr>
    </w:lvl>
  </w:abstractNum>
  <w:abstractNum w:abstractNumId="82">
    <w:nsid w:val="02A46D19"/>
    <w:multiLevelType w:val="multilevel"/>
    <w:tmpl w:val="6C3CAE12"/>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83">
    <w:nsid w:val="02A9362B"/>
    <w:multiLevelType w:val="hybridMultilevel"/>
    <w:tmpl w:val="10BA16B4"/>
    <w:lvl w:ilvl="0" w:tplc="CEE847FC">
      <w:start w:val="2009"/>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4">
    <w:nsid w:val="0583119A"/>
    <w:multiLevelType w:val="hybridMultilevel"/>
    <w:tmpl w:val="043EF884"/>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85">
    <w:nsid w:val="06C139AC"/>
    <w:multiLevelType w:val="multilevel"/>
    <w:tmpl w:val="7F58BFCC"/>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86">
    <w:nsid w:val="09DE3A1C"/>
    <w:multiLevelType w:val="hybridMultilevel"/>
    <w:tmpl w:val="126E8C16"/>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87">
    <w:nsid w:val="11B469A5"/>
    <w:multiLevelType w:val="hybridMultilevel"/>
    <w:tmpl w:val="1694A9E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8">
    <w:nsid w:val="134C7873"/>
    <w:multiLevelType w:val="multilevel"/>
    <w:tmpl w:val="5746ABB2"/>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89">
    <w:nsid w:val="13DB79F4"/>
    <w:multiLevelType w:val="hybridMultilevel"/>
    <w:tmpl w:val="5202A2BE"/>
    <w:lvl w:ilvl="0" w:tplc="52EA2CF4">
      <w:start w:val="1"/>
      <w:numFmt w:val="bullet"/>
      <w:lvlText w:val=""/>
      <w:lvlJc w:val="left"/>
      <w:pPr>
        <w:tabs>
          <w:tab w:val="num" w:pos="1428"/>
        </w:tabs>
        <w:ind w:left="1428" w:hanging="360"/>
      </w:pPr>
      <w:rPr>
        <w:rFonts w:ascii="Wingdings" w:hAnsi="Wingdings" w:cs="Times New Roman" w:hint="default"/>
      </w:rPr>
    </w:lvl>
    <w:lvl w:ilvl="1" w:tplc="E95CFE6A">
      <w:start w:val="1"/>
      <w:numFmt w:val="bullet"/>
      <w:lvlText w:val="o"/>
      <w:lvlJc w:val="left"/>
      <w:pPr>
        <w:tabs>
          <w:tab w:val="num" w:pos="2148"/>
        </w:tabs>
        <w:ind w:left="2148" w:hanging="360"/>
      </w:pPr>
      <w:rPr>
        <w:rFonts w:ascii="Courier New" w:hAnsi="Courier New" w:cs="Courier New" w:hint="default"/>
      </w:rPr>
    </w:lvl>
    <w:lvl w:ilvl="2" w:tplc="AB00B286">
      <w:start w:val="1"/>
      <w:numFmt w:val="bullet"/>
      <w:lvlText w:val=""/>
      <w:lvlJc w:val="left"/>
      <w:pPr>
        <w:tabs>
          <w:tab w:val="num" w:pos="2868"/>
        </w:tabs>
        <w:ind w:left="2868" w:hanging="360"/>
      </w:pPr>
      <w:rPr>
        <w:rFonts w:ascii="Wingdings" w:hAnsi="Wingdings" w:cs="Times New Roman" w:hint="default"/>
      </w:rPr>
    </w:lvl>
    <w:lvl w:ilvl="3" w:tplc="5316F8D2">
      <w:start w:val="1"/>
      <w:numFmt w:val="bullet"/>
      <w:lvlText w:val=""/>
      <w:lvlJc w:val="left"/>
      <w:pPr>
        <w:tabs>
          <w:tab w:val="num" w:pos="3588"/>
        </w:tabs>
        <w:ind w:left="3588" w:hanging="360"/>
      </w:pPr>
      <w:rPr>
        <w:rFonts w:ascii="Symbol" w:hAnsi="Symbol" w:cs="Times New Roman" w:hint="default"/>
      </w:rPr>
    </w:lvl>
    <w:lvl w:ilvl="4" w:tplc="5C5A7B66">
      <w:start w:val="1"/>
      <w:numFmt w:val="bullet"/>
      <w:lvlText w:val="o"/>
      <w:lvlJc w:val="left"/>
      <w:pPr>
        <w:tabs>
          <w:tab w:val="num" w:pos="4308"/>
        </w:tabs>
        <w:ind w:left="4308" w:hanging="360"/>
      </w:pPr>
      <w:rPr>
        <w:rFonts w:ascii="Courier New" w:hAnsi="Courier New" w:cs="Courier New" w:hint="default"/>
      </w:rPr>
    </w:lvl>
    <w:lvl w:ilvl="5" w:tplc="9B70BBA4">
      <w:start w:val="1"/>
      <w:numFmt w:val="bullet"/>
      <w:lvlText w:val=""/>
      <w:lvlJc w:val="left"/>
      <w:pPr>
        <w:tabs>
          <w:tab w:val="num" w:pos="5028"/>
        </w:tabs>
        <w:ind w:left="5028" w:hanging="360"/>
      </w:pPr>
      <w:rPr>
        <w:rFonts w:ascii="Wingdings" w:hAnsi="Wingdings" w:cs="Times New Roman" w:hint="default"/>
      </w:rPr>
    </w:lvl>
    <w:lvl w:ilvl="6" w:tplc="08C85742">
      <w:start w:val="1"/>
      <w:numFmt w:val="bullet"/>
      <w:lvlText w:val=""/>
      <w:lvlJc w:val="left"/>
      <w:pPr>
        <w:tabs>
          <w:tab w:val="num" w:pos="5748"/>
        </w:tabs>
        <w:ind w:left="5748" w:hanging="360"/>
      </w:pPr>
      <w:rPr>
        <w:rFonts w:ascii="Symbol" w:hAnsi="Symbol" w:cs="Times New Roman" w:hint="default"/>
      </w:rPr>
    </w:lvl>
    <w:lvl w:ilvl="7" w:tplc="D44AA4DC">
      <w:start w:val="1"/>
      <w:numFmt w:val="bullet"/>
      <w:lvlText w:val="o"/>
      <w:lvlJc w:val="left"/>
      <w:pPr>
        <w:tabs>
          <w:tab w:val="num" w:pos="6468"/>
        </w:tabs>
        <w:ind w:left="6468" w:hanging="360"/>
      </w:pPr>
      <w:rPr>
        <w:rFonts w:ascii="Courier New" w:hAnsi="Courier New" w:cs="Courier New" w:hint="default"/>
      </w:rPr>
    </w:lvl>
    <w:lvl w:ilvl="8" w:tplc="0EB8F9EE">
      <w:start w:val="1"/>
      <w:numFmt w:val="bullet"/>
      <w:lvlText w:val=""/>
      <w:lvlJc w:val="left"/>
      <w:pPr>
        <w:tabs>
          <w:tab w:val="num" w:pos="7188"/>
        </w:tabs>
        <w:ind w:left="7188" w:hanging="360"/>
      </w:pPr>
      <w:rPr>
        <w:rFonts w:ascii="Wingdings" w:hAnsi="Wingdings" w:cs="Times New Roman" w:hint="default"/>
      </w:rPr>
    </w:lvl>
  </w:abstractNum>
  <w:abstractNum w:abstractNumId="90">
    <w:nsid w:val="169E650F"/>
    <w:multiLevelType w:val="multilevel"/>
    <w:tmpl w:val="65C2383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91">
    <w:nsid w:val="170D15F4"/>
    <w:multiLevelType w:val="multilevel"/>
    <w:tmpl w:val="E102C734"/>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92">
    <w:nsid w:val="198941B3"/>
    <w:multiLevelType w:val="hybridMultilevel"/>
    <w:tmpl w:val="6E4246D6"/>
    <w:lvl w:ilvl="0" w:tplc="040E000B">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3">
    <w:nsid w:val="1B03703F"/>
    <w:multiLevelType w:val="multilevel"/>
    <w:tmpl w:val="06984CA2"/>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94">
    <w:nsid w:val="1B1A6E98"/>
    <w:multiLevelType w:val="multilevel"/>
    <w:tmpl w:val="146E237A"/>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95">
    <w:nsid w:val="1DD06D24"/>
    <w:multiLevelType w:val="multilevel"/>
    <w:tmpl w:val="B708237C"/>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96">
    <w:nsid w:val="1F40224E"/>
    <w:multiLevelType w:val="multilevel"/>
    <w:tmpl w:val="8E0CF140"/>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97">
    <w:nsid w:val="20504551"/>
    <w:multiLevelType w:val="multilevel"/>
    <w:tmpl w:val="DFA6A2FA"/>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98">
    <w:nsid w:val="228E637E"/>
    <w:multiLevelType w:val="multilevel"/>
    <w:tmpl w:val="6680C1E8"/>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99">
    <w:nsid w:val="273436FF"/>
    <w:multiLevelType w:val="hybridMultilevel"/>
    <w:tmpl w:val="06065B50"/>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Times New Roman" w:hint="default"/>
      </w:rPr>
    </w:lvl>
    <w:lvl w:ilvl="3" w:tplc="040E0001">
      <w:start w:val="1"/>
      <w:numFmt w:val="bullet"/>
      <w:lvlText w:val=""/>
      <w:lvlJc w:val="left"/>
      <w:pPr>
        <w:ind w:left="2880" w:hanging="360"/>
      </w:pPr>
      <w:rPr>
        <w:rFonts w:ascii="Symbol" w:hAnsi="Symbol" w:cs="Times New Roman"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Times New Roman" w:hint="default"/>
      </w:rPr>
    </w:lvl>
    <w:lvl w:ilvl="6" w:tplc="040E0001">
      <w:start w:val="1"/>
      <w:numFmt w:val="bullet"/>
      <w:lvlText w:val=""/>
      <w:lvlJc w:val="left"/>
      <w:pPr>
        <w:ind w:left="5040" w:hanging="360"/>
      </w:pPr>
      <w:rPr>
        <w:rFonts w:ascii="Symbol" w:hAnsi="Symbol" w:cs="Times New Roman"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Times New Roman" w:hint="default"/>
      </w:rPr>
    </w:lvl>
  </w:abstractNum>
  <w:abstractNum w:abstractNumId="100">
    <w:nsid w:val="27C56CAF"/>
    <w:multiLevelType w:val="multilevel"/>
    <w:tmpl w:val="740ED8C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01">
    <w:nsid w:val="284D4568"/>
    <w:multiLevelType w:val="multilevel"/>
    <w:tmpl w:val="C2E0B6B2"/>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02">
    <w:nsid w:val="28D074A6"/>
    <w:multiLevelType w:val="multilevel"/>
    <w:tmpl w:val="C3E6C5E2"/>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03">
    <w:nsid w:val="2A466877"/>
    <w:multiLevelType w:val="multilevel"/>
    <w:tmpl w:val="EC02A074"/>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04">
    <w:nsid w:val="2FE06161"/>
    <w:multiLevelType w:val="hybridMultilevel"/>
    <w:tmpl w:val="0DAE2E34"/>
    <w:lvl w:ilvl="0" w:tplc="040E000B">
      <w:start w:val="1"/>
      <w:numFmt w:val="bullet"/>
      <w:lvlText w:val=""/>
      <w:lvlJc w:val="left"/>
      <w:pPr>
        <w:tabs>
          <w:tab w:val="num" w:pos="4977"/>
        </w:tabs>
        <w:ind w:left="4977" w:hanging="360"/>
      </w:pPr>
      <w:rPr>
        <w:rFonts w:ascii="Wingdings" w:hAnsi="Wingdings" w:hint="default"/>
      </w:rPr>
    </w:lvl>
    <w:lvl w:ilvl="1" w:tplc="040E0003" w:tentative="1">
      <w:start w:val="1"/>
      <w:numFmt w:val="bullet"/>
      <w:lvlText w:val="o"/>
      <w:lvlJc w:val="left"/>
      <w:pPr>
        <w:tabs>
          <w:tab w:val="num" w:pos="5697"/>
        </w:tabs>
        <w:ind w:left="5697" w:hanging="360"/>
      </w:pPr>
      <w:rPr>
        <w:rFonts w:ascii="Courier New" w:hAnsi="Courier New" w:hint="default"/>
      </w:rPr>
    </w:lvl>
    <w:lvl w:ilvl="2" w:tplc="040E0005" w:tentative="1">
      <w:start w:val="1"/>
      <w:numFmt w:val="bullet"/>
      <w:lvlText w:val=""/>
      <w:lvlJc w:val="left"/>
      <w:pPr>
        <w:tabs>
          <w:tab w:val="num" w:pos="6417"/>
        </w:tabs>
        <w:ind w:left="6417" w:hanging="360"/>
      </w:pPr>
      <w:rPr>
        <w:rFonts w:ascii="Wingdings" w:hAnsi="Wingdings" w:hint="default"/>
      </w:rPr>
    </w:lvl>
    <w:lvl w:ilvl="3" w:tplc="040E0001" w:tentative="1">
      <w:start w:val="1"/>
      <w:numFmt w:val="bullet"/>
      <w:lvlText w:val=""/>
      <w:lvlJc w:val="left"/>
      <w:pPr>
        <w:tabs>
          <w:tab w:val="num" w:pos="7137"/>
        </w:tabs>
        <w:ind w:left="7137" w:hanging="360"/>
      </w:pPr>
      <w:rPr>
        <w:rFonts w:ascii="Symbol" w:hAnsi="Symbol" w:hint="default"/>
      </w:rPr>
    </w:lvl>
    <w:lvl w:ilvl="4" w:tplc="040E0003" w:tentative="1">
      <w:start w:val="1"/>
      <w:numFmt w:val="bullet"/>
      <w:lvlText w:val="o"/>
      <w:lvlJc w:val="left"/>
      <w:pPr>
        <w:tabs>
          <w:tab w:val="num" w:pos="7857"/>
        </w:tabs>
        <w:ind w:left="7857" w:hanging="360"/>
      </w:pPr>
      <w:rPr>
        <w:rFonts w:ascii="Courier New" w:hAnsi="Courier New" w:hint="default"/>
      </w:rPr>
    </w:lvl>
    <w:lvl w:ilvl="5" w:tplc="040E0005" w:tentative="1">
      <w:start w:val="1"/>
      <w:numFmt w:val="bullet"/>
      <w:lvlText w:val=""/>
      <w:lvlJc w:val="left"/>
      <w:pPr>
        <w:tabs>
          <w:tab w:val="num" w:pos="8577"/>
        </w:tabs>
        <w:ind w:left="8577" w:hanging="360"/>
      </w:pPr>
      <w:rPr>
        <w:rFonts w:ascii="Wingdings" w:hAnsi="Wingdings" w:hint="default"/>
      </w:rPr>
    </w:lvl>
    <w:lvl w:ilvl="6" w:tplc="040E0001" w:tentative="1">
      <w:start w:val="1"/>
      <w:numFmt w:val="bullet"/>
      <w:lvlText w:val=""/>
      <w:lvlJc w:val="left"/>
      <w:pPr>
        <w:tabs>
          <w:tab w:val="num" w:pos="9297"/>
        </w:tabs>
        <w:ind w:left="9297" w:hanging="360"/>
      </w:pPr>
      <w:rPr>
        <w:rFonts w:ascii="Symbol" w:hAnsi="Symbol" w:hint="default"/>
      </w:rPr>
    </w:lvl>
    <w:lvl w:ilvl="7" w:tplc="040E0003" w:tentative="1">
      <w:start w:val="1"/>
      <w:numFmt w:val="bullet"/>
      <w:lvlText w:val="o"/>
      <w:lvlJc w:val="left"/>
      <w:pPr>
        <w:tabs>
          <w:tab w:val="num" w:pos="10017"/>
        </w:tabs>
        <w:ind w:left="10017" w:hanging="360"/>
      </w:pPr>
      <w:rPr>
        <w:rFonts w:ascii="Courier New" w:hAnsi="Courier New" w:hint="default"/>
      </w:rPr>
    </w:lvl>
    <w:lvl w:ilvl="8" w:tplc="040E0005" w:tentative="1">
      <w:start w:val="1"/>
      <w:numFmt w:val="bullet"/>
      <w:lvlText w:val=""/>
      <w:lvlJc w:val="left"/>
      <w:pPr>
        <w:tabs>
          <w:tab w:val="num" w:pos="10737"/>
        </w:tabs>
        <w:ind w:left="10737" w:hanging="360"/>
      </w:pPr>
      <w:rPr>
        <w:rFonts w:ascii="Wingdings" w:hAnsi="Wingdings" w:hint="default"/>
      </w:rPr>
    </w:lvl>
  </w:abstractNum>
  <w:abstractNum w:abstractNumId="105">
    <w:nsid w:val="30E16D89"/>
    <w:multiLevelType w:val="multilevel"/>
    <w:tmpl w:val="CA86F43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06">
    <w:nsid w:val="342400FA"/>
    <w:multiLevelType w:val="hybridMultilevel"/>
    <w:tmpl w:val="2A462E56"/>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107">
    <w:nsid w:val="386F2D22"/>
    <w:multiLevelType w:val="multilevel"/>
    <w:tmpl w:val="5560A014"/>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08">
    <w:nsid w:val="3906567E"/>
    <w:multiLevelType w:val="hybridMultilevel"/>
    <w:tmpl w:val="F544F762"/>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109">
    <w:nsid w:val="39A07492"/>
    <w:multiLevelType w:val="hybridMultilevel"/>
    <w:tmpl w:val="BF1E8034"/>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110">
    <w:nsid w:val="3AB737C7"/>
    <w:multiLevelType w:val="multilevel"/>
    <w:tmpl w:val="11FE9AA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11">
    <w:nsid w:val="3BA265D7"/>
    <w:multiLevelType w:val="multilevel"/>
    <w:tmpl w:val="4D90E4C8"/>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12">
    <w:nsid w:val="3CB64C6C"/>
    <w:multiLevelType w:val="multilevel"/>
    <w:tmpl w:val="3110C22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13">
    <w:nsid w:val="3DCB487F"/>
    <w:multiLevelType w:val="hybridMultilevel"/>
    <w:tmpl w:val="6D387AA0"/>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114">
    <w:nsid w:val="3F0C6F67"/>
    <w:multiLevelType w:val="multilevel"/>
    <w:tmpl w:val="0BA661DA"/>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15">
    <w:nsid w:val="41A81130"/>
    <w:multiLevelType w:val="multilevel"/>
    <w:tmpl w:val="1F7C3FE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16">
    <w:nsid w:val="472D5403"/>
    <w:multiLevelType w:val="hybridMultilevel"/>
    <w:tmpl w:val="69600324"/>
    <w:lvl w:ilvl="0" w:tplc="040E000B">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7">
    <w:nsid w:val="47781272"/>
    <w:multiLevelType w:val="multilevel"/>
    <w:tmpl w:val="8532362A"/>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18">
    <w:nsid w:val="516A12AB"/>
    <w:multiLevelType w:val="multilevel"/>
    <w:tmpl w:val="A72241F8"/>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19">
    <w:nsid w:val="51B13AE8"/>
    <w:multiLevelType w:val="multilevel"/>
    <w:tmpl w:val="4F9443C2"/>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20">
    <w:nsid w:val="54114E02"/>
    <w:multiLevelType w:val="hybridMultilevel"/>
    <w:tmpl w:val="ACA4949A"/>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121">
    <w:nsid w:val="55057589"/>
    <w:multiLevelType w:val="multilevel"/>
    <w:tmpl w:val="A48E570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22">
    <w:nsid w:val="558E6DE3"/>
    <w:multiLevelType w:val="multilevel"/>
    <w:tmpl w:val="F2788BC0"/>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23">
    <w:nsid w:val="56A65934"/>
    <w:multiLevelType w:val="multilevel"/>
    <w:tmpl w:val="DA14B960"/>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24">
    <w:nsid w:val="59AC7268"/>
    <w:multiLevelType w:val="multilevel"/>
    <w:tmpl w:val="84BA7D0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25">
    <w:nsid w:val="5B675477"/>
    <w:multiLevelType w:val="multilevel"/>
    <w:tmpl w:val="672EE080"/>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26">
    <w:nsid w:val="5DE6169D"/>
    <w:multiLevelType w:val="hybridMultilevel"/>
    <w:tmpl w:val="5D6C76CC"/>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127">
    <w:nsid w:val="5FA340C8"/>
    <w:multiLevelType w:val="hybridMultilevel"/>
    <w:tmpl w:val="0FDAA136"/>
    <w:lvl w:ilvl="0" w:tplc="55727748">
      <w:start w:val="1"/>
      <w:numFmt w:val="bullet"/>
      <w:lvlText w:val=""/>
      <w:lvlJc w:val="left"/>
      <w:pPr>
        <w:tabs>
          <w:tab w:val="num" w:pos="720"/>
        </w:tabs>
        <w:ind w:left="720" w:hanging="360"/>
      </w:pPr>
      <w:rPr>
        <w:rFonts w:ascii="Wingdings" w:hAnsi="Wingdings" w:cs="Times New Roman" w:hint="default"/>
      </w:rPr>
    </w:lvl>
    <w:lvl w:ilvl="1" w:tplc="661C9C86">
      <w:start w:val="1"/>
      <w:numFmt w:val="bullet"/>
      <w:lvlText w:val="o"/>
      <w:lvlJc w:val="left"/>
      <w:pPr>
        <w:tabs>
          <w:tab w:val="num" w:pos="1440"/>
        </w:tabs>
        <w:ind w:left="1440" w:hanging="360"/>
      </w:pPr>
      <w:rPr>
        <w:rFonts w:ascii="Courier New" w:hAnsi="Courier New" w:cs="Courier New" w:hint="default"/>
      </w:rPr>
    </w:lvl>
    <w:lvl w:ilvl="2" w:tplc="63901352">
      <w:start w:val="1"/>
      <w:numFmt w:val="bullet"/>
      <w:lvlText w:val=""/>
      <w:lvlJc w:val="left"/>
      <w:pPr>
        <w:tabs>
          <w:tab w:val="num" w:pos="2160"/>
        </w:tabs>
        <w:ind w:left="2160" w:hanging="360"/>
      </w:pPr>
      <w:rPr>
        <w:rFonts w:ascii="Wingdings" w:hAnsi="Wingdings" w:cs="Times New Roman" w:hint="default"/>
      </w:rPr>
    </w:lvl>
    <w:lvl w:ilvl="3" w:tplc="8E200C5C">
      <w:start w:val="1"/>
      <w:numFmt w:val="bullet"/>
      <w:lvlText w:val=""/>
      <w:lvlJc w:val="left"/>
      <w:pPr>
        <w:tabs>
          <w:tab w:val="num" w:pos="2880"/>
        </w:tabs>
        <w:ind w:left="2880" w:hanging="360"/>
      </w:pPr>
      <w:rPr>
        <w:rFonts w:ascii="Symbol" w:hAnsi="Symbol" w:cs="Times New Roman" w:hint="default"/>
      </w:rPr>
    </w:lvl>
    <w:lvl w:ilvl="4" w:tplc="71D2E994">
      <w:start w:val="1"/>
      <w:numFmt w:val="bullet"/>
      <w:lvlText w:val="o"/>
      <w:lvlJc w:val="left"/>
      <w:pPr>
        <w:tabs>
          <w:tab w:val="num" w:pos="3600"/>
        </w:tabs>
        <w:ind w:left="3600" w:hanging="360"/>
      </w:pPr>
      <w:rPr>
        <w:rFonts w:ascii="Courier New" w:hAnsi="Courier New" w:cs="Courier New" w:hint="default"/>
      </w:rPr>
    </w:lvl>
    <w:lvl w:ilvl="5" w:tplc="8250DA36">
      <w:start w:val="1"/>
      <w:numFmt w:val="bullet"/>
      <w:lvlText w:val=""/>
      <w:lvlJc w:val="left"/>
      <w:pPr>
        <w:tabs>
          <w:tab w:val="num" w:pos="4320"/>
        </w:tabs>
        <w:ind w:left="4320" w:hanging="360"/>
      </w:pPr>
      <w:rPr>
        <w:rFonts w:ascii="Wingdings" w:hAnsi="Wingdings" w:cs="Times New Roman" w:hint="default"/>
      </w:rPr>
    </w:lvl>
    <w:lvl w:ilvl="6" w:tplc="E46EDEA2">
      <w:start w:val="1"/>
      <w:numFmt w:val="bullet"/>
      <w:lvlText w:val=""/>
      <w:lvlJc w:val="left"/>
      <w:pPr>
        <w:tabs>
          <w:tab w:val="num" w:pos="5040"/>
        </w:tabs>
        <w:ind w:left="5040" w:hanging="360"/>
      </w:pPr>
      <w:rPr>
        <w:rFonts w:ascii="Symbol" w:hAnsi="Symbol" w:cs="Times New Roman" w:hint="default"/>
      </w:rPr>
    </w:lvl>
    <w:lvl w:ilvl="7" w:tplc="A4944B5A">
      <w:start w:val="1"/>
      <w:numFmt w:val="bullet"/>
      <w:lvlText w:val="o"/>
      <w:lvlJc w:val="left"/>
      <w:pPr>
        <w:tabs>
          <w:tab w:val="num" w:pos="5760"/>
        </w:tabs>
        <w:ind w:left="5760" w:hanging="360"/>
      </w:pPr>
      <w:rPr>
        <w:rFonts w:ascii="Courier New" w:hAnsi="Courier New" w:cs="Courier New" w:hint="default"/>
      </w:rPr>
    </w:lvl>
    <w:lvl w:ilvl="8" w:tplc="19C048B4">
      <w:start w:val="1"/>
      <w:numFmt w:val="bullet"/>
      <w:lvlText w:val=""/>
      <w:lvlJc w:val="left"/>
      <w:pPr>
        <w:tabs>
          <w:tab w:val="num" w:pos="6480"/>
        </w:tabs>
        <w:ind w:left="6480" w:hanging="360"/>
      </w:pPr>
      <w:rPr>
        <w:rFonts w:ascii="Wingdings" w:hAnsi="Wingdings" w:cs="Times New Roman" w:hint="default"/>
      </w:rPr>
    </w:lvl>
  </w:abstractNum>
  <w:abstractNum w:abstractNumId="128">
    <w:nsid w:val="63CC454D"/>
    <w:multiLevelType w:val="multilevel"/>
    <w:tmpl w:val="DCC27FF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29">
    <w:nsid w:val="65484759"/>
    <w:multiLevelType w:val="hybridMultilevel"/>
    <w:tmpl w:val="3A1C924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Times New Roman" w:hint="default"/>
      </w:rPr>
    </w:lvl>
    <w:lvl w:ilvl="3" w:tplc="040E0001">
      <w:start w:val="1"/>
      <w:numFmt w:val="bullet"/>
      <w:lvlText w:val=""/>
      <w:lvlJc w:val="left"/>
      <w:pPr>
        <w:ind w:left="2880" w:hanging="360"/>
      </w:pPr>
      <w:rPr>
        <w:rFonts w:ascii="Symbol" w:hAnsi="Symbol" w:cs="Times New Roman"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Times New Roman" w:hint="default"/>
      </w:rPr>
    </w:lvl>
    <w:lvl w:ilvl="6" w:tplc="040E0001">
      <w:start w:val="1"/>
      <w:numFmt w:val="bullet"/>
      <w:lvlText w:val=""/>
      <w:lvlJc w:val="left"/>
      <w:pPr>
        <w:ind w:left="5040" w:hanging="360"/>
      </w:pPr>
      <w:rPr>
        <w:rFonts w:ascii="Symbol" w:hAnsi="Symbol" w:cs="Times New Roman"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Times New Roman" w:hint="default"/>
      </w:rPr>
    </w:lvl>
  </w:abstractNum>
  <w:abstractNum w:abstractNumId="130">
    <w:nsid w:val="65C6353C"/>
    <w:multiLevelType w:val="multilevel"/>
    <w:tmpl w:val="1786EB8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31">
    <w:nsid w:val="6B4F0FA9"/>
    <w:multiLevelType w:val="multilevel"/>
    <w:tmpl w:val="E264A2B4"/>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32">
    <w:nsid w:val="6CA428CB"/>
    <w:multiLevelType w:val="multilevel"/>
    <w:tmpl w:val="4CBE7FE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33">
    <w:nsid w:val="713D71E6"/>
    <w:multiLevelType w:val="hybridMultilevel"/>
    <w:tmpl w:val="A364E2CA"/>
    <w:lvl w:ilvl="0" w:tplc="FF0E40B6">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4">
    <w:nsid w:val="71F74E74"/>
    <w:multiLevelType w:val="multilevel"/>
    <w:tmpl w:val="0C6CF1EA"/>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35">
    <w:nsid w:val="73820AC2"/>
    <w:multiLevelType w:val="hybridMultilevel"/>
    <w:tmpl w:val="A8DA6648"/>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136">
    <w:nsid w:val="73F37893"/>
    <w:multiLevelType w:val="hybridMultilevel"/>
    <w:tmpl w:val="FFE6A698"/>
    <w:lvl w:ilvl="0" w:tplc="040E000B">
      <w:start w:val="1"/>
      <w:numFmt w:val="bullet"/>
      <w:lvlText w:val=""/>
      <w:lvlJc w:val="left"/>
      <w:pPr>
        <w:tabs>
          <w:tab w:val="num" w:pos="720"/>
        </w:tabs>
        <w:ind w:left="720" w:hanging="360"/>
      </w:pPr>
      <w:rPr>
        <w:rFonts w:ascii="Wingdings" w:hAnsi="Wingdings"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Times New Roman" w:hint="default"/>
      </w:rPr>
    </w:lvl>
    <w:lvl w:ilvl="3" w:tplc="040E0001">
      <w:start w:val="1"/>
      <w:numFmt w:val="bullet"/>
      <w:lvlText w:val=""/>
      <w:lvlJc w:val="left"/>
      <w:pPr>
        <w:tabs>
          <w:tab w:val="num" w:pos="2880"/>
        </w:tabs>
        <w:ind w:left="2880" w:hanging="360"/>
      </w:pPr>
      <w:rPr>
        <w:rFonts w:ascii="Symbol" w:hAnsi="Symbol" w:cs="Times New Roman"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Times New Roman" w:hint="default"/>
      </w:rPr>
    </w:lvl>
    <w:lvl w:ilvl="6" w:tplc="040E0001">
      <w:start w:val="1"/>
      <w:numFmt w:val="bullet"/>
      <w:lvlText w:val=""/>
      <w:lvlJc w:val="left"/>
      <w:pPr>
        <w:tabs>
          <w:tab w:val="num" w:pos="5040"/>
        </w:tabs>
        <w:ind w:left="5040" w:hanging="360"/>
      </w:pPr>
      <w:rPr>
        <w:rFonts w:ascii="Symbol" w:hAnsi="Symbol" w:cs="Times New Roman"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Times New Roman" w:hint="default"/>
      </w:rPr>
    </w:lvl>
  </w:abstractNum>
  <w:abstractNum w:abstractNumId="137">
    <w:nsid w:val="752D0A8F"/>
    <w:multiLevelType w:val="multilevel"/>
    <w:tmpl w:val="6862062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38">
    <w:nsid w:val="76915D7C"/>
    <w:multiLevelType w:val="multilevel"/>
    <w:tmpl w:val="6E4E370E"/>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39">
    <w:nsid w:val="7A6D7B69"/>
    <w:multiLevelType w:val="multilevel"/>
    <w:tmpl w:val="6E180FCC"/>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140">
    <w:nsid w:val="7CC26C4E"/>
    <w:multiLevelType w:val="multilevel"/>
    <w:tmpl w:val="39FA78E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pStyle w:val="Stlus5"/>
      <w:lvlText w:val="%1.%2.%3."/>
      <w:lvlJc w:val="left"/>
      <w:pPr>
        <w:ind w:left="1224" w:hanging="504"/>
      </w:pPr>
    </w:lvl>
    <w:lvl w:ilvl="3">
      <w:start w:val="1"/>
      <w:numFmt w:val="decimal"/>
      <w:pStyle w:val="Stlus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nsid w:val="7EFD0D01"/>
    <w:multiLevelType w:val="hybridMultilevel"/>
    <w:tmpl w:val="F10ACD28"/>
    <w:lvl w:ilvl="0" w:tplc="FF0E40B6">
      <w:start w:val="1"/>
      <w:numFmt w:val="decimal"/>
      <w:lvlText w:val="%1."/>
      <w:lvlJc w:val="left"/>
      <w:pPr>
        <w:tabs>
          <w:tab w:val="num" w:pos="720"/>
        </w:tabs>
        <w:ind w:left="720" w:hanging="360"/>
      </w:pPr>
    </w:lvl>
    <w:lvl w:ilvl="1" w:tplc="040E0003" w:tentative="1">
      <w:start w:val="1"/>
      <w:numFmt w:val="lowerLetter"/>
      <w:lvlText w:val="%2."/>
      <w:lvlJc w:val="left"/>
      <w:pPr>
        <w:tabs>
          <w:tab w:val="num" w:pos="1440"/>
        </w:tabs>
        <w:ind w:left="1440" w:hanging="360"/>
      </w:p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num w:numId="1">
    <w:abstractNumId w:val="8"/>
  </w:num>
  <w:num w:numId="2">
    <w:abstractNumId w:val="14"/>
  </w:num>
  <w:num w:numId="3">
    <w:abstractNumId w:val="18"/>
  </w:num>
  <w:num w:numId="4">
    <w:abstractNumId w:val="19"/>
  </w:num>
  <w:num w:numId="5">
    <w:abstractNumId w:val="52"/>
  </w:num>
  <w:num w:numId="6">
    <w:abstractNumId w:val="56"/>
  </w:num>
  <w:num w:numId="7">
    <w:abstractNumId w:val="59"/>
  </w:num>
  <w:num w:numId="8">
    <w:abstractNumId w:val="63"/>
  </w:num>
  <w:num w:numId="9">
    <w:abstractNumId w:val="69"/>
  </w:num>
  <w:num w:numId="10">
    <w:abstractNumId w:val="70"/>
  </w:num>
  <w:num w:numId="11">
    <w:abstractNumId w:val="73"/>
  </w:num>
  <w:num w:numId="12">
    <w:abstractNumId w:val="77"/>
  </w:num>
  <w:num w:numId="13">
    <w:abstractNumId w:val="88"/>
  </w:num>
  <w:num w:numId="14">
    <w:abstractNumId w:val="107"/>
  </w:num>
  <w:num w:numId="15">
    <w:abstractNumId w:val="128"/>
  </w:num>
  <w:num w:numId="16">
    <w:abstractNumId w:val="122"/>
  </w:num>
  <w:num w:numId="17">
    <w:abstractNumId w:val="130"/>
  </w:num>
  <w:num w:numId="18">
    <w:abstractNumId w:val="96"/>
  </w:num>
  <w:num w:numId="19">
    <w:abstractNumId w:val="118"/>
  </w:num>
  <w:num w:numId="20">
    <w:abstractNumId w:val="95"/>
  </w:num>
  <w:num w:numId="21">
    <w:abstractNumId w:val="121"/>
  </w:num>
  <w:num w:numId="22">
    <w:abstractNumId w:val="137"/>
  </w:num>
  <w:num w:numId="23">
    <w:abstractNumId w:val="111"/>
  </w:num>
  <w:num w:numId="24">
    <w:abstractNumId w:val="101"/>
  </w:num>
  <w:num w:numId="25">
    <w:abstractNumId w:val="112"/>
  </w:num>
  <w:num w:numId="26">
    <w:abstractNumId w:val="139"/>
  </w:num>
  <w:num w:numId="27">
    <w:abstractNumId w:val="98"/>
  </w:num>
  <w:num w:numId="28">
    <w:abstractNumId w:val="85"/>
  </w:num>
  <w:num w:numId="29">
    <w:abstractNumId w:val="117"/>
  </w:num>
  <w:num w:numId="30">
    <w:abstractNumId w:val="105"/>
  </w:num>
  <w:num w:numId="31">
    <w:abstractNumId w:val="103"/>
  </w:num>
  <w:num w:numId="32">
    <w:abstractNumId w:val="114"/>
  </w:num>
  <w:num w:numId="33">
    <w:abstractNumId w:val="110"/>
  </w:num>
  <w:num w:numId="34">
    <w:abstractNumId w:val="102"/>
  </w:num>
  <w:num w:numId="35">
    <w:abstractNumId w:val="82"/>
  </w:num>
  <w:num w:numId="36">
    <w:abstractNumId w:val="138"/>
  </w:num>
  <w:num w:numId="37">
    <w:abstractNumId w:val="119"/>
  </w:num>
  <w:num w:numId="38">
    <w:abstractNumId w:val="132"/>
  </w:num>
  <w:num w:numId="39">
    <w:abstractNumId w:val="90"/>
  </w:num>
  <w:num w:numId="40">
    <w:abstractNumId w:val="93"/>
  </w:num>
  <w:num w:numId="41">
    <w:abstractNumId w:val="94"/>
  </w:num>
  <w:num w:numId="42">
    <w:abstractNumId w:val="115"/>
  </w:num>
  <w:num w:numId="43">
    <w:abstractNumId w:val="123"/>
  </w:num>
  <w:num w:numId="44">
    <w:abstractNumId w:val="91"/>
  </w:num>
  <w:num w:numId="45">
    <w:abstractNumId w:val="125"/>
  </w:num>
  <w:num w:numId="46">
    <w:abstractNumId w:val="97"/>
  </w:num>
  <w:num w:numId="47">
    <w:abstractNumId w:val="131"/>
  </w:num>
  <w:num w:numId="48">
    <w:abstractNumId w:val="100"/>
  </w:num>
  <w:num w:numId="49">
    <w:abstractNumId w:val="124"/>
  </w:num>
  <w:num w:numId="50">
    <w:abstractNumId w:val="134"/>
  </w:num>
  <w:num w:numId="51">
    <w:abstractNumId w:val="89"/>
  </w:num>
  <w:num w:numId="52">
    <w:abstractNumId w:val="127"/>
  </w:num>
  <w:num w:numId="53">
    <w:abstractNumId w:val="108"/>
  </w:num>
  <w:num w:numId="54">
    <w:abstractNumId w:val="86"/>
  </w:num>
  <w:num w:numId="55">
    <w:abstractNumId w:val="106"/>
  </w:num>
  <w:num w:numId="56">
    <w:abstractNumId w:val="84"/>
  </w:num>
  <w:num w:numId="57">
    <w:abstractNumId w:val="135"/>
  </w:num>
  <w:num w:numId="58">
    <w:abstractNumId w:val="129"/>
  </w:num>
  <w:num w:numId="59">
    <w:abstractNumId w:val="126"/>
  </w:num>
  <w:num w:numId="60">
    <w:abstractNumId w:val="136"/>
  </w:num>
  <w:num w:numId="61">
    <w:abstractNumId w:val="109"/>
  </w:num>
  <w:num w:numId="62">
    <w:abstractNumId w:val="120"/>
  </w:num>
  <w:num w:numId="63">
    <w:abstractNumId w:val="113"/>
  </w:num>
  <w:num w:numId="64">
    <w:abstractNumId w:val="104"/>
  </w:num>
  <w:num w:numId="65">
    <w:abstractNumId w:val="116"/>
  </w:num>
  <w:num w:numId="66">
    <w:abstractNumId w:val="0"/>
  </w:num>
  <w:num w:numId="67">
    <w:abstractNumId w:val="140"/>
  </w:num>
  <w:num w:numId="68">
    <w:abstractNumId w:val="99"/>
  </w:num>
  <w:num w:numId="69">
    <w:abstractNumId w:val="140"/>
  </w:num>
  <w:num w:numId="70">
    <w:abstractNumId w:val="0"/>
  </w:num>
  <w:num w:numId="71">
    <w:abstractNumId w:val="0"/>
  </w:num>
  <w:num w:numId="72">
    <w:abstractNumId w:val="83"/>
  </w:num>
  <w:num w:numId="73">
    <w:abstractNumId w:val="141"/>
  </w:num>
  <w:num w:numId="74">
    <w:abstractNumId w:val="92"/>
  </w:num>
  <w:num w:numId="75">
    <w:abstractNumId w:val="133"/>
  </w:num>
  <w:num w:numId="76">
    <w:abstractNumId w:val="8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2E"/>
    <w:rsid w:val="00011A95"/>
    <w:rsid w:val="000362A7"/>
    <w:rsid w:val="00037B16"/>
    <w:rsid w:val="00066912"/>
    <w:rsid w:val="000A3B6C"/>
    <w:rsid w:val="00173F57"/>
    <w:rsid w:val="001A253F"/>
    <w:rsid w:val="00205191"/>
    <w:rsid w:val="00213C0B"/>
    <w:rsid w:val="00220AAB"/>
    <w:rsid w:val="00255FD8"/>
    <w:rsid w:val="002D63AD"/>
    <w:rsid w:val="00320464"/>
    <w:rsid w:val="00382598"/>
    <w:rsid w:val="00392C76"/>
    <w:rsid w:val="003D604E"/>
    <w:rsid w:val="0040467D"/>
    <w:rsid w:val="0047384C"/>
    <w:rsid w:val="00486614"/>
    <w:rsid w:val="004A7C45"/>
    <w:rsid w:val="004B0286"/>
    <w:rsid w:val="0056315F"/>
    <w:rsid w:val="0057262D"/>
    <w:rsid w:val="00596B0E"/>
    <w:rsid w:val="005B797D"/>
    <w:rsid w:val="005C2940"/>
    <w:rsid w:val="006032A9"/>
    <w:rsid w:val="00620BCF"/>
    <w:rsid w:val="006248A7"/>
    <w:rsid w:val="00637AEE"/>
    <w:rsid w:val="0066262C"/>
    <w:rsid w:val="0068582A"/>
    <w:rsid w:val="006864B2"/>
    <w:rsid w:val="006A4F75"/>
    <w:rsid w:val="00704535"/>
    <w:rsid w:val="007070C9"/>
    <w:rsid w:val="007106AC"/>
    <w:rsid w:val="007113B4"/>
    <w:rsid w:val="00835243"/>
    <w:rsid w:val="00872331"/>
    <w:rsid w:val="00883D89"/>
    <w:rsid w:val="008A38E6"/>
    <w:rsid w:val="008A4C6A"/>
    <w:rsid w:val="008E5981"/>
    <w:rsid w:val="00923862"/>
    <w:rsid w:val="009250EC"/>
    <w:rsid w:val="00964258"/>
    <w:rsid w:val="00964FB0"/>
    <w:rsid w:val="009D5D42"/>
    <w:rsid w:val="00A30AF5"/>
    <w:rsid w:val="00B345EC"/>
    <w:rsid w:val="00B34A8C"/>
    <w:rsid w:val="00B3762F"/>
    <w:rsid w:val="00B52154"/>
    <w:rsid w:val="00C036C6"/>
    <w:rsid w:val="00C077EE"/>
    <w:rsid w:val="00C2523D"/>
    <w:rsid w:val="00C65720"/>
    <w:rsid w:val="00C660AD"/>
    <w:rsid w:val="00C925BF"/>
    <w:rsid w:val="00D35A2E"/>
    <w:rsid w:val="00DF5D14"/>
    <w:rsid w:val="00DF5F92"/>
    <w:rsid w:val="00E46774"/>
    <w:rsid w:val="00E87F2C"/>
    <w:rsid w:val="00EA03DE"/>
    <w:rsid w:val="00EA1BC2"/>
    <w:rsid w:val="00F02D3D"/>
    <w:rsid w:val="00F02F7B"/>
    <w:rsid w:val="00F21908"/>
    <w:rsid w:val="00F459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248A7"/>
    <w:pPr>
      <w:suppressAutoHyphens/>
    </w:pPr>
    <w:rPr>
      <w:sz w:val="24"/>
      <w:szCs w:val="24"/>
      <w:lang w:eastAsia="zh-CN"/>
    </w:rPr>
  </w:style>
  <w:style w:type="paragraph" w:styleId="Cmsor1">
    <w:name w:val="heading 1"/>
    <w:basedOn w:val="Norml"/>
    <w:next w:val="Norml"/>
    <w:link w:val="Cmsor1Char"/>
    <w:qFormat/>
    <w:rsid w:val="006248A7"/>
    <w:pPr>
      <w:keepNext/>
      <w:numPr>
        <w:numId w:val="66"/>
      </w:numPr>
      <w:jc w:val="both"/>
      <w:outlineLvl w:val="0"/>
    </w:pPr>
    <w:rPr>
      <w:b/>
      <w:bCs/>
    </w:rPr>
  </w:style>
  <w:style w:type="paragraph" w:styleId="Cmsor2">
    <w:name w:val="heading 2"/>
    <w:basedOn w:val="Norml"/>
    <w:next w:val="Norml"/>
    <w:link w:val="Cmsor2Char"/>
    <w:qFormat/>
    <w:rsid w:val="006248A7"/>
    <w:pPr>
      <w:keepNext/>
      <w:numPr>
        <w:ilvl w:val="1"/>
        <w:numId w:val="66"/>
      </w:numPr>
      <w:jc w:val="both"/>
      <w:outlineLvl w:val="1"/>
    </w:pPr>
    <w:rPr>
      <w:u w:val="single"/>
    </w:rPr>
  </w:style>
  <w:style w:type="paragraph" w:styleId="Cmsor3">
    <w:name w:val="heading 3"/>
    <w:basedOn w:val="Norml"/>
    <w:next w:val="Norml"/>
    <w:link w:val="Cmsor3Char"/>
    <w:qFormat/>
    <w:rsid w:val="006248A7"/>
    <w:pPr>
      <w:keepNext/>
      <w:numPr>
        <w:ilvl w:val="2"/>
        <w:numId w:val="66"/>
      </w:numPr>
      <w:outlineLvl w:val="2"/>
    </w:pPr>
    <w:rPr>
      <w:b/>
      <w:bCs/>
      <w:sz w:val="20"/>
      <w:szCs w:val="20"/>
    </w:rPr>
  </w:style>
  <w:style w:type="paragraph" w:styleId="Cmsor4">
    <w:name w:val="heading 4"/>
    <w:basedOn w:val="Norml"/>
    <w:next w:val="Norml"/>
    <w:link w:val="Cmsor4Char"/>
    <w:qFormat/>
    <w:rsid w:val="006248A7"/>
    <w:pPr>
      <w:keepNext/>
      <w:numPr>
        <w:ilvl w:val="3"/>
        <w:numId w:val="66"/>
      </w:numPr>
      <w:outlineLvl w:val="3"/>
    </w:pPr>
    <w:rPr>
      <w:b/>
      <w:bCs/>
    </w:rPr>
  </w:style>
  <w:style w:type="paragraph" w:styleId="Cmsor5">
    <w:name w:val="heading 5"/>
    <w:basedOn w:val="Norml"/>
    <w:next w:val="Norml"/>
    <w:link w:val="Cmsor5Char"/>
    <w:qFormat/>
    <w:rsid w:val="006248A7"/>
    <w:pPr>
      <w:keepNext/>
      <w:numPr>
        <w:ilvl w:val="4"/>
        <w:numId w:val="66"/>
      </w:numPr>
      <w:spacing w:line="360" w:lineRule="auto"/>
      <w:jc w:val="center"/>
      <w:outlineLvl w:val="4"/>
    </w:pPr>
    <w:rPr>
      <w:rFonts w:ascii="Hu_Carma" w:hAnsi="Hu_Carma"/>
      <w:i/>
      <w:iCs/>
      <w:sz w:val="28"/>
      <w:szCs w:val="28"/>
    </w:rPr>
  </w:style>
  <w:style w:type="paragraph" w:styleId="Cmsor6">
    <w:name w:val="heading 6"/>
    <w:basedOn w:val="Norml"/>
    <w:next w:val="Norml"/>
    <w:link w:val="Cmsor6Char"/>
    <w:qFormat/>
    <w:rsid w:val="006248A7"/>
    <w:pPr>
      <w:numPr>
        <w:ilvl w:val="5"/>
        <w:numId w:val="66"/>
      </w:numPr>
      <w:spacing w:before="240" w:after="60"/>
      <w:outlineLvl w:val="5"/>
    </w:pPr>
    <w:rPr>
      <w:b/>
      <w:bCs/>
      <w:sz w:val="22"/>
      <w:szCs w:val="22"/>
    </w:rPr>
  </w:style>
  <w:style w:type="paragraph" w:styleId="Cmsor7">
    <w:name w:val="heading 7"/>
    <w:basedOn w:val="Norml"/>
    <w:next w:val="Norml"/>
    <w:link w:val="Cmsor7Char"/>
    <w:qFormat/>
    <w:rsid w:val="006248A7"/>
    <w:pPr>
      <w:numPr>
        <w:ilvl w:val="6"/>
        <w:numId w:val="66"/>
      </w:numPr>
      <w:spacing w:before="240" w:after="60"/>
      <w:outlineLvl w:val="6"/>
    </w:pPr>
  </w:style>
  <w:style w:type="paragraph" w:styleId="Cmsor8">
    <w:name w:val="heading 8"/>
    <w:basedOn w:val="Norml"/>
    <w:next w:val="Norml"/>
    <w:link w:val="Cmsor8Char"/>
    <w:qFormat/>
    <w:rsid w:val="006248A7"/>
    <w:pPr>
      <w:numPr>
        <w:ilvl w:val="7"/>
        <w:numId w:val="66"/>
      </w:numPr>
      <w:spacing w:before="240" w:after="60"/>
      <w:outlineLvl w:val="7"/>
    </w:pPr>
    <w:rPr>
      <w:i/>
      <w:iCs/>
    </w:rPr>
  </w:style>
  <w:style w:type="paragraph" w:styleId="Cmsor9">
    <w:name w:val="heading 9"/>
    <w:basedOn w:val="Norml"/>
    <w:next w:val="Norml"/>
    <w:link w:val="Cmsor9Char"/>
    <w:qFormat/>
    <w:rsid w:val="006248A7"/>
    <w:pPr>
      <w:numPr>
        <w:ilvl w:val="8"/>
        <w:numId w:val="66"/>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eading1Char">
    <w:name w:val="Heading 1 Char"/>
    <w:basedOn w:val="Bekezdsalapbettpusa"/>
    <w:rsid w:val="006032A9"/>
    <w:rPr>
      <w:rFonts w:ascii="Times New Roman" w:hAnsi="Times New Roman" w:cs="Times New Roman"/>
      <w:b/>
      <w:bCs/>
      <w:sz w:val="24"/>
      <w:szCs w:val="24"/>
      <w:lang w:eastAsia="zh-CN"/>
    </w:rPr>
  </w:style>
  <w:style w:type="character" w:customStyle="1" w:styleId="Heading2Char">
    <w:name w:val="Heading 2 Char"/>
    <w:basedOn w:val="Bekezdsalapbettpusa"/>
    <w:rsid w:val="006032A9"/>
    <w:rPr>
      <w:rFonts w:ascii="Times New Roman" w:hAnsi="Times New Roman" w:cs="Times New Roman"/>
      <w:sz w:val="24"/>
      <w:szCs w:val="24"/>
      <w:u w:val="single"/>
      <w:lang w:eastAsia="zh-CN"/>
    </w:rPr>
  </w:style>
  <w:style w:type="character" w:customStyle="1" w:styleId="Heading3Char">
    <w:name w:val="Heading 3 Char"/>
    <w:basedOn w:val="Bekezdsalapbettpusa"/>
    <w:rsid w:val="006032A9"/>
    <w:rPr>
      <w:rFonts w:ascii="Times New Roman" w:hAnsi="Times New Roman" w:cs="Times New Roman"/>
      <w:b/>
      <w:bCs/>
      <w:sz w:val="20"/>
      <w:szCs w:val="20"/>
      <w:lang w:eastAsia="zh-CN"/>
    </w:rPr>
  </w:style>
  <w:style w:type="character" w:customStyle="1" w:styleId="Heading4Char">
    <w:name w:val="Heading 4 Char"/>
    <w:basedOn w:val="Bekezdsalapbettpusa"/>
    <w:rsid w:val="006032A9"/>
    <w:rPr>
      <w:rFonts w:ascii="Times New Roman" w:hAnsi="Times New Roman" w:cs="Times New Roman"/>
      <w:b/>
      <w:bCs/>
      <w:sz w:val="24"/>
      <w:szCs w:val="24"/>
      <w:lang w:eastAsia="zh-CN"/>
    </w:rPr>
  </w:style>
  <w:style w:type="character" w:customStyle="1" w:styleId="Heading5Char">
    <w:name w:val="Heading 5 Char"/>
    <w:basedOn w:val="Bekezdsalapbettpusa"/>
    <w:rsid w:val="006032A9"/>
    <w:rPr>
      <w:rFonts w:ascii="Hu_Carma" w:hAnsi="Hu_Carma" w:cs="Hu_Carma"/>
      <w:i/>
      <w:iCs/>
      <w:sz w:val="28"/>
      <w:szCs w:val="28"/>
      <w:lang w:eastAsia="zh-CN"/>
    </w:rPr>
  </w:style>
  <w:style w:type="character" w:customStyle="1" w:styleId="Heading6Char">
    <w:name w:val="Heading 6 Char"/>
    <w:basedOn w:val="Bekezdsalapbettpusa"/>
    <w:rsid w:val="006032A9"/>
    <w:rPr>
      <w:rFonts w:ascii="Times New Roman" w:hAnsi="Times New Roman" w:cs="Times New Roman"/>
      <w:b/>
      <w:bCs/>
      <w:lang w:eastAsia="zh-CN"/>
    </w:rPr>
  </w:style>
  <w:style w:type="character" w:customStyle="1" w:styleId="Heading7Char">
    <w:name w:val="Heading 7 Char"/>
    <w:basedOn w:val="Bekezdsalapbettpusa"/>
    <w:rsid w:val="006032A9"/>
    <w:rPr>
      <w:rFonts w:ascii="Times New Roman" w:hAnsi="Times New Roman" w:cs="Times New Roman"/>
      <w:sz w:val="24"/>
      <w:szCs w:val="24"/>
      <w:lang w:eastAsia="zh-CN"/>
    </w:rPr>
  </w:style>
  <w:style w:type="character" w:customStyle="1" w:styleId="Heading8Char">
    <w:name w:val="Heading 8 Char"/>
    <w:basedOn w:val="Bekezdsalapbettpusa"/>
    <w:rsid w:val="006032A9"/>
    <w:rPr>
      <w:rFonts w:ascii="Times New Roman" w:hAnsi="Times New Roman" w:cs="Times New Roman"/>
      <w:i/>
      <w:iCs/>
      <w:sz w:val="24"/>
      <w:szCs w:val="24"/>
      <w:lang w:eastAsia="zh-CN"/>
    </w:rPr>
  </w:style>
  <w:style w:type="character" w:customStyle="1" w:styleId="Heading9Char">
    <w:name w:val="Heading 9 Char"/>
    <w:basedOn w:val="Bekezdsalapbettpusa"/>
    <w:rsid w:val="006032A9"/>
    <w:rPr>
      <w:rFonts w:ascii="Arial" w:hAnsi="Arial" w:cs="Arial"/>
      <w:lang w:eastAsia="zh-CN"/>
    </w:rPr>
  </w:style>
  <w:style w:type="character" w:customStyle="1" w:styleId="WW8Num1z0">
    <w:name w:val="WW8Num1z0"/>
    <w:rsid w:val="006032A9"/>
    <w:rPr>
      <w:rFonts w:ascii="Wingdings" w:hAnsi="Wingdings"/>
    </w:rPr>
  </w:style>
  <w:style w:type="character" w:customStyle="1" w:styleId="WW8Num1z1">
    <w:name w:val="WW8Num1z1"/>
    <w:rsid w:val="006032A9"/>
  </w:style>
  <w:style w:type="character" w:customStyle="1" w:styleId="WW8Num2z0">
    <w:name w:val="WW8Num2z0"/>
    <w:rsid w:val="006032A9"/>
    <w:rPr>
      <w:rFonts w:ascii="Wingdings" w:hAnsi="Wingdings"/>
    </w:rPr>
  </w:style>
  <w:style w:type="character" w:customStyle="1" w:styleId="WW8Num2z1">
    <w:name w:val="WW8Num2z1"/>
    <w:rsid w:val="006032A9"/>
  </w:style>
  <w:style w:type="character" w:customStyle="1" w:styleId="WW8Num3z0">
    <w:name w:val="WW8Num3z0"/>
    <w:rsid w:val="006032A9"/>
    <w:rPr>
      <w:rFonts w:ascii="Wingdings" w:hAnsi="Wingdings"/>
    </w:rPr>
  </w:style>
  <w:style w:type="character" w:customStyle="1" w:styleId="WW8Num3z1">
    <w:name w:val="WW8Num3z1"/>
    <w:rsid w:val="006032A9"/>
  </w:style>
  <w:style w:type="character" w:customStyle="1" w:styleId="WW8Num4z0">
    <w:name w:val="WW8Num4z0"/>
    <w:rsid w:val="006032A9"/>
    <w:rPr>
      <w:rFonts w:ascii="Wingdings" w:hAnsi="Wingdings"/>
    </w:rPr>
  </w:style>
  <w:style w:type="character" w:customStyle="1" w:styleId="WW8Num5z0">
    <w:name w:val="WW8Num5z0"/>
    <w:rsid w:val="006032A9"/>
    <w:rPr>
      <w:rFonts w:ascii="Wingdings" w:hAnsi="Wingdings"/>
    </w:rPr>
  </w:style>
  <w:style w:type="character" w:customStyle="1" w:styleId="WW8Num5z1">
    <w:name w:val="WW8Num5z1"/>
    <w:rsid w:val="006032A9"/>
    <w:rPr>
      <w:rFonts w:ascii="Courier New" w:hAnsi="Courier New" w:cs="Courier New"/>
    </w:rPr>
  </w:style>
  <w:style w:type="character" w:customStyle="1" w:styleId="WW8Num5z3">
    <w:name w:val="WW8Num5z3"/>
    <w:rsid w:val="006032A9"/>
    <w:rPr>
      <w:rFonts w:ascii="Symbol" w:hAnsi="Symbol"/>
    </w:rPr>
  </w:style>
  <w:style w:type="character" w:customStyle="1" w:styleId="WW8Num6z0">
    <w:name w:val="WW8Num6z0"/>
    <w:rsid w:val="006032A9"/>
    <w:rPr>
      <w:rFonts w:ascii="Wingdings" w:hAnsi="Wingdings"/>
    </w:rPr>
  </w:style>
  <w:style w:type="character" w:customStyle="1" w:styleId="WW8Num7z0">
    <w:name w:val="WW8Num7z0"/>
    <w:rsid w:val="006032A9"/>
    <w:rPr>
      <w:rFonts w:ascii="Wingdings" w:hAnsi="Wingdings"/>
    </w:rPr>
  </w:style>
  <w:style w:type="character" w:customStyle="1" w:styleId="WW8Num8z0">
    <w:name w:val="WW8Num8z0"/>
    <w:rsid w:val="006032A9"/>
    <w:rPr>
      <w:rFonts w:ascii="Wingdings" w:hAnsi="Wingdings"/>
    </w:rPr>
  </w:style>
  <w:style w:type="character" w:customStyle="1" w:styleId="WW8Num8z2">
    <w:name w:val="WW8Num8z2"/>
    <w:rsid w:val="006032A9"/>
  </w:style>
  <w:style w:type="character" w:customStyle="1" w:styleId="WW8Num9z0">
    <w:name w:val="WW8Num9z0"/>
    <w:rsid w:val="006032A9"/>
    <w:rPr>
      <w:rFonts w:ascii="Wingdings" w:hAnsi="Wingdings"/>
      <w:sz w:val="18"/>
    </w:rPr>
  </w:style>
  <w:style w:type="character" w:customStyle="1" w:styleId="WW8Num9z1">
    <w:name w:val="WW8Num9z1"/>
    <w:rsid w:val="006032A9"/>
  </w:style>
  <w:style w:type="character" w:customStyle="1" w:styleId="WW8Num10z0">
    <w:name w:val="WW8Num10z0"/>
    <w:rsid w:val="006032A9"/>
    <w:rPr>
      <w:rFonts w:ascii="Wingdings" w:hAnsi="Wingdings"/>
    </w:rPr>
  </w:style>
  <w:style w:type="character" w:customStyle="1" w:styleId="WW8Num10z1">
    <w:name w:val="WW8Num10z1"/>
    <w:rsid w:val="006032A9"/>
    <w:rPr>
      <w:rFonts w:ascii="Courier New" w:hAnsi="Courier New" w:cs="Courier New"/>
    </w:rPr>
  </w:style>
  <w:style w:type="character" w:customStyle="1" w:styleId="WW8Num10z3">
    <w:name w:val="WW8Num10z3"/>
    <w:rsid w:val="006032A9"/>
    <w:rPr>
      <w:rFonts w:ascii="Symbol" w:hAnsi="Symbol"/>
    </w:rPr>
  </w:style>
  <w:style w:type="character" w:customStyle="1" w:styleId="WW8Num11z0">
    <w:name w:val="WW8Num11z0"/>
    <w:rsid w:val="006032A9"/>
    <w:rPr>
      <w:rFonts w:ascii="Wingdings" w:hAnsi="Wingdings"/>
    </w:rPr>
  </w:style>
  <w:style w:type="character" w:customStyle="1" w:styleId="WW8Num12z0">
    <w:name w:val="WW8Num12z0"/>
    <w:rsid w:val="006032A9"/>
    <w:rPr>
      <w:rFonts w:ascii="Wingdings" w:hAnsi="Wingdings"/>
    </w:rPr>
  </w:style>
  <w:style w:type="character" w:customStyle="1" w:styleId="WW8Num12z1">
    <w:name w:val="WW8Num12z1"/>
    <w:rsid w:val="006032A9"/>
    <w:rPr>
      <w:rFonts w:ascii="Courier New" w:hAnsi="Courier New" w:cs="Courier New"/>
    </w:rPr>
  </w:style>
  <w:style w:type="character" w:customStyle="1" w:styleId="WW8Num12z3">
    <w:name w:val="WW8Num12z3"/>
    <w:rsid w:val="006032A9"/>
    <w:rPr>
      <w:rFonts w:ascii="Symbol" w:hAnsi="Symbol"/>
    </w:rPr>
  </w:style>
  <w:style w:type="character" w:customStyle="1" w:styleId="WW8Num13z0">
    <w:name w:val="WW8Num13z0"/>
    <w:rsid w:val="006032A9"/>
    <w:rPr>
      <w:rFonts w:ascii="Wingdings" w:hAnsi="Wingdings"/>
    </w:rPr>
  </w:style>
  <w:style w:type="character" w:customStyle="1" w:styleId="WW8Num13z1">
    <w:name w:val="WW8Num13z1"/>
    <w:rsid w:val="006032A9"/>
    <w:rPr>
      <w:rFonts w:ascii="Courier New" w:hAnsi="Courier New" w:cs="Courier New"/>
    </w:rPr>
  </w:style>
  <w:style w:type="character" w:customStyle="1" w:styleId="WW8Num13z3">
    <w:name w:val="WW8Num13z3"/>
    <w:rsid w:val="006032A9"/>
    <w:rPr>
      <w:rFonts w:ascii="Symbol" w:hAnsi="Symbol"/>
    </w:rPr>
  </w:style>
  <w:style w:type="character" w:customStyle="1" w:styleId="WW8Num14z0">
    <w:name w:val="WW8Num14z0"/>
    <w:rsid w:val="006032A9"/>
    <w:rPr>
      <w:rFonts w:ascii="Wingdings" w:hAnsi="Wingdings"/>
    </w:rPr>
  </w:style>
  <w:style w:type="character" w:customStyle="1" w:styleId="WW8Num14z1">
    <w:name w:val="WW8Num14z1"/>
    <w:rsid w:val="006032A9"/>
    <w:rPr>
      <w:rFonts w:ascii="Courier New" w:hAnsi="Courier New" w:cs="Courier New"/>
    </w:rPr>
  </w:style>
  <w:style w:type="character" w:customStyle="1" w:styleId="WW8Num14z3">
    <w:name w:val="WW8Num14z3"/>
    <w:rsid w:val="006032A9"/>
    <w:rPr>
      <w:rFonts w:ascii="Symbol" w:hAnsi="Symbol"/>
    </w:rPr>
  </w:style>
  <w:style w:type="character" w:customStyle="1" w:styleId="WW8Num15z0">
    <w:name w:val="WW8Num15z0"/>
    <w:rsid w:val="006032A9"/>
    <w:rPr>
      <w:rFonts w:ascii="Wingdings" w:hAnsi="Wingdings"/>
      <w:color w:val="auto"/>
    </w:rPr>
  </w:style>
  <w:style w:type="character" w:customStyle="1" w:styleId="WW8Num16z0">
    <w:name w:val="WW8Num16z0"/>
    <w:rsid w:val="006032A9"/>
    <w:rPr>
      <w:rFonts w:ascii="Wingdings" w:hAnsi="Wingdings"/>
      <w:color w:val="auto"/>
    </w:rPr>
  </w:style>
  <w:style w:type="character" w:customStyle="1" w:styleId="WW8Num17z0">
    <w:name w:val="WW8Num17z0"/>
    <w:rsid w:val="006032A9"/>
    <w:rPr>
      <w:rFonts w:ascii="Wingdings" w:hAnsi="Wingdings"/>
    </w:rPr>
  </w:style>
  <w:style w:type="character" w:customStyle="1" w:styleId="WW8Num17z1">
    <w:name w:val="WW8Num17z1"/>
    <w:rsid w:val="006032A9"/>
    <w:rPr>
      <w:rFonts w:ascii="Courier New" w:hAnsi="Courier New" w:cs="Courier New"/>
    </w:rPr>
  </w:style>
  <w:style w:type="character" w:customStyle="1" w:styleId="WW8Num17z3">
    <w:name w:val="WW8Num17z3"/>
    <w:rsid w:val="006032A9"/>
    <w:rPr>
      <w:rFonts w:ascii="Symbol" w:hAnsi="Symbol"/>
    </w:rPr>
  </w:style>
  <w:style w:type="character" w:customStyle="1" w:styleId="WW8Num18z0">
    <w:name w:val="WW8Num18z0"/>
    <w:rsid w:val="006032A9"/>
    <w:rPr>
      <w:rFonts w:ascii="StarSymbol" w:hAnsi="StarSymbol"/>
    </w:rPr>
  </w:style>
  <w:style w:type="character" w:customStyle="1" w:styleId="WW8Num19z0">
    <w:name w:val="WW8Num19z0"/>
    <w:rsid w:val="006032A9"/>
    <w:rPr>
      <w:rFonts w:ascii="Wingdings" w:hAnsi="Wingdings"/>
    </w:rPr>
  </w:style>
  <w:style w:type="character" w:customStyle="1" w:styleId="WW8Num19z1">
    <w:name w:val="WW8Num19z1"/>
    <w:rsid w:val="006032A9"/>
    <w:rPr>
      <w:rFonts w:ascii="Courier New" w:hAnsi="Courier New" w:cs="Courier New"/>
    </w:rPr>
  </w:style>
  <w:style w:type="character" w:customStyle="1" w:styleId="WW8Num19z3">
    <w:name w:val="WW8Num19z3"/>
    <w:rsid w:val="006032A9"/>
    <w:rPr>
      <w:rFonts w:ascii="Symbol" w:hAnsi="Symbol"/>
    </w:rPr>
  </w:style>
  <w:style w:type="character" w:customStyle="1" w:styleId="WW8Num20z0">
    <w:name w:val="WW8Num20z0"/>
    <w:rsid w:val="006032A9"/>
    <w:rPr>
      <w:rFonts w:ascii="Wingdings" w:hAnsi="Wingdings"/>
    </w:rPr>
  </w:style>
  <w:style w:type="character" w:customStyle="1" w:styleId="WW8Num21z0">
    <w:name w:val="WW8Num21z0"/>
    <w:rsid w:val="006032A9"/>
    <w:rPr>
      <w:rFonts w:ascii="Wingdings" w:hAnsi="Wingdings"/>
      <w:sz w:val="28"/>
    </w:rPr>
  </w:style>
  <w:style w:type="character" w:customStyle="1" w:styleId="WW8Num22z0">
    <w:name w:val="WW8Num22z0"/>
    <w:rsid w:val="006032A9"/>
    <w:rPr>
      <w:rFonts w:ascii="Wingdings" w:hAnsi="Wingdings"/>
    </w:rPr>
  </w:style>
  <w:style w:type="character" w:customStyle="1" w:styleId="WW8Num23z0">
    <w:name w:val="WW8Num23z0"/>
    <w:rsid w:val="006032A9"/>
    <w:rPr>
      <w:rFonts w:ascii="Wingdings" w:hAnsi="Wingdings"/>
    </w:rPr>
  </w:style>
  <w:style w:type="character" w:customStyle="1" w:styleId="WW8Num24z0">
    <w:name w:val="WW8Num24z0"/>
    <w:rsid w:val="006032A9"/>
    <w:rPr>
      <w:rFonts w:ascii="Wingdings" w:hAnsi="Wingdings"/>
      <w:sz w:val="24"/>
    </w:rPr>
  </w:style>
  <w:style w:type="character" w:customStyle="1" w:styleId="WW8Num25z0">
    <w:name w:val="WW8Num25z0"/>
    <w:rsid w:val="006032A9"/>
    <w:rPr>
      <w:rFonts w:ascii="Wingdings" w:hAnsi="Wingdings"/>
    </w:rPr>
  </w:style>
  <w:style w:type="character" w:customStyle="1" w:styleId="WW8Num26z0">
    <w:name w:val="WW8Num26z0"/>
    <w:rsid w:val="006032A9"/>
    <w:rPr>
      <w:rFonts w:ascii="Wingdings" w:hAnsi="Wingdings"/>
    </w:rPr>
  </w:style>
  <w:style w:type="character" w:customStyle="1" w:styleId="WW8Num27z0">
    <w:name w:val="WW8Num27z0"/>
    <w:rsid w:val="006032A9"/>
    <w:rPr>
      <w:rFonts w:ascii="Wingdings" w:hAnsi="Wingdings"/>
    </w:rPr>
  </w:style>
  <w:style w:type="character" w:customStyle="1" w:styleId="WW8Num28z0">
    <w:name w:val="WW8Num28z0"/>
    <w:rsid w:val="006032A9"/>
    <w:rPr>
      <w:rFonts w:ascii="Wingdings" w:hAnsi="Wingdings"/>
    </w:rPr>
  </w:style>
  <w:style w:type="character" w:customStyle="1" w:styleId="WW8Num29z0">
    <w:name w:val="WW8Num29z0"/>
    <w:rsid w:val="006032A9"/>
    <w:rPr>
      <w:rFonts w:ascii="Wingdings" w:hAnsi="Wingdings"/>
    </w:rPr>
  </w:style>
  <w:style w:type="character" w:customStyle="1" w:styleId="WW8Num30z0">
    <w:name w:val="WW8Num30z0"/>
    <w:rsid w:val="006032A9"/>
    <w:rPr>
      <w:rFonts w:ascii="Wingdings" w:hAnsi="Wingdings"/>
    </w:rPr>
  </w:style>
  <w:style w:type="character" w:customStyle="1" w:styleId="WW8Num31z0">
    <w:name w:val="WW8Num31z0"/>
    <w:rsid w:val="006032A9"/>
    <w:rPr>
      <w:rFonts w:ascii="Wingdings" w:hAnsi="Wingdings"/>
    </w:rPr>
  </w:style>
  <w:style w:type="character" w:customStyle="1" w:styleId="WW8Num32z0">
    <w:name w:val="WW8Num32z0"/>
    <w:rsid w:val="006032A9"/>
    <w:rPr>
      <w:rFonts w:ascii="Wingdings" w:hAnsi="Wingdings"/>
    </w:rPr>
  </w:style>
  <w:style w:type="character" w:customStyle="1" w:styleId="WW8Num33z0">
    <w:name w:val="WW8Num33z0"/>
    <w:rsid w:val="006032A9"/>
    <w:rPr>
      <w:rFonts w:ascii="Wingdings" w:hAnsi="Wingdings"/>
    </w:rPr>
  </w:style>
  <w:style w:type="character" w:customStyle="1" w:styleId="WW8Num34z0">
    <w:name w:val="WW8Num34z0"/>
    <w:rsid w:val="006032A9"/>
    <w:rPr>
      <w:rFonts w:ascii="Wingdings" w:hAnsi="Wingdings"/>
    </w:rPr>
  </w:style>
  <w:style w:type="character" w:customStyle="1" w:styleId="WW8Num35z0">
    <w:name w:val="WW8Num35z0"/>
    <w:rsid w:val="006032A9"/>
    <w:rPr>
      <w:rFonts w:ascii="Wingdings" w:hAnsi="Wingdings"/>
    </w:rPr>
  </w:style>
  <w:style w:type="character" w:customStyle="1" w:styleId="WW8Num35z1">
    <w:name w:val="WW8Num35z1"/>
    <w:rsid w:val="006032A9"/>
    <w:rPr>
      <w:rFonts w:ascii="Courier New" w:hAnsi="Courier New" w:cs="Courier New"/>
    </w:rPr>
  </w:style>
  <w:style w:type="character" w:customStyle="1" w:styleId="WW8Num35z3">
    <w:name w:val="WW8Num35z3"/>
    <w:rsid w:val="006032A9"/>
    <w:rPr>
      <w:rFonts w:ascii="Symbol" w:hAnsi="Symbol"/>
    </w:rPr>
  </w:style>
  <w:style w:type="character" w:customStyle="1" w:styleId="WW8Num36z0">
    <w:name w:val="WW8Num36z0"/>
    <w:rsid w:val="006032A9"/>
    <w:rPr>
      <w:rFonts w:ascii="Wingdings" w:hAnsi="Wingdings"/>
    </w:rPr>
  </w:style>
  <w:style w:type="character" w:customStyle="1" w:styleId="WW8Num36z1">
    <w:name w:val="WW8Num36z1"/>
    <w:rsid w:val="006032A9"/>
    <w:rPr>
      <w:rFonts w:ascii="Courier New" w:hAnsi="Courier New" w:cs="Courier New"/>
    </w:rPr>
  </w:style>
  <w:style w:type="character" w:customStyle="1" w:styleId="WW8Num36z3">
    <w:name w:val="WW8Num36z3"/>
    <w:rsid w:val="006032A9"/>
    <w:rPr>
      <w:rFonts w:ascii="Symbol" w:hAnsi="Symbol"/>
    </w:rPr>
  </w:style>
  <w:style w:type="character" w:customStyle="1" w:styleId="WW8Num37z0">
    <w:name w:val="WW8Num37z0"/>
    <w:rsid w:val="006032A9"/>
    <w:rPr>
      <w:rFonts w:ascii="Wingdings" w:hAnsi="Wingdings"/>
    </w:rPr>
  </w:style>
  <w:style w:type="character" w:customStyle="1" w:styleId="WW8Num37z2">
    <w:name w:val="WW8Num37z2"/>
    <w:rsid w:val="006032A9"/>
  </w:style>
  <w:style w:type="character" w:customStyle="1" w:styleId="WW8Num38z0">
    <w:name w:val="WW8Num38z0"/>
    <w:rsid w:val="006032A9"/>
    <w:rPr>
      <w:rFonts w:ascii="Wingdings" w:hAnsi="Wingdings"/>
    </w:rPr>
  </w:style>
  <w:style w:type="character" w:customStyle="1" w:styleId="WW8Num38z1">
    <w:name w:val="WW8Num38z1"/>
    <w:rsid w:val="006032A9"/>
    <w:rPr>
      <w:rFonts w:ascii="Courier New" w:hAnsi="Courier New" w:cs="Courier New"/>
    </w:rPr>
  </w:style>
  <w:style w:type="character" w:customStyle="1" w:styleId="WW8Num38z3">
    <w:name w:val="WW8Num38z3"/>
    <w:rsid w:val="006032A9"/>
    <w:rPr>
      <w:rFonts w:ascii="Symbol" w:hAnsi="Symbol"/>
    </w:rPr>
  </w:style>
  <w:style w:type="character" w:customStyle="1" w:styleId="WW8Num39z0">
    <w:name w:val="WW8Num39z0"/>
    <w:rsid w:val="006032A9"/>
    <w:rPr>
      <w:rFonts w:ascii="Wingdings" w:hAnsi="Wingdings"/>
      <w:color w:val="auto"/>
    </w:rPr>
  </w:style>
  <w:style w:type="character" w:customStyle="1" w:styleId="WW8Num39z1">
    <w:name w:val="WW8Num39z1"/>
    <w:rsid w:val="006032A9"/>
  </w:style>
  <w:style w:type="character" w:customStyle="1" w:styleId="WW8Num40z0">
    <w:name w:val="WW8Num40z0"/>
    <w:rsid w:val="006032A9"/>
    <w:rPr>
      <w:rFonts w:ascii="Wingdings" w:hAnsi="Wingdings"/>
    </w:rPr>
  </w:style>
  <w:style w:type="character" w:customStyle="1" w:styleId="WW8Num41z0">
    <w:name w:val="WW8Num41z0"/>
    <w:rsid w:val="006032A9"/>
    <w:rPr>
      <w:rFonts w:ascii="Wingdings" w:hAnsi="Wingdings"/>
    </w:rPr>
  </w:style>
  <w:style w:type="character" w:customStyle="1" w:styleId="WW8Num42z0">
    <w:name w:val="WW8Num42z0"/>
    <w:rsid w:val="006032A9"/>
    <w:rPr>
      <w:rFonts w:ascii="Wingdings" w:hAnsi="Wingdings"/>
    </w:rPr>
  </w:style>
  <w:style w:type="character" w:customStyle="1" w:styleId="WW8Num42z1">
    <w:name w:val="WW8Num42z1"/>
    <w:rsid w:val="006032A9"/>
    <w:rPr>
      <w:rFonts w:ascii="Wingdings 2" w:hAnsi="Wingdings 2"/>
    </w:rPr>
  </w:style>
  <w:style w:type="character" w:customStyle="1" w:styleId="WW8Num42z2">
    <w:name w:val="WW8Num42z2"/>
    <w:rsid w:val="006032A9"/>
    <w:rPr>
      <w:rFonts w:ascii="StarSymbol" w:hAnsi="StarSymbol"/>
      <w:sz w:val="18"/>
    </w:rPr>
  </w:style>
  <w:style w:type="character" w:customStyle="1" w:styleId="WW8Num43z0">
    <w:name w:val="WW8Num43z0"/>
    <w:rsid w:val="006032A9"/>
    <w:rPr>
      <w:rFonts w:ascii="Wingdings" w:hAnsi="Wingdings"/>
    </w:rPr>
  </w:style>
  <w:style w:type="character" w:customStyle="1" w:styleId="WW8Num44z0">
    <w:name w:val="WW8Num44z0"/>
    <w:rsid w:val="006032A9"/>
    <w:rPr>
      <w:rFonts w:ascii="Wingdings" w:hAnsi="Wingdings"/>
    </w:rPr>
  </w:style>
  <w:style w:type="character" w:customStyle="1" w:styleId="WW8Num45z0">
    <w:name w:val="WW8Num45z0"/>
    <w:rsid w:val="006032A9"/>
    <w:rPr>
      <w:rFonts w:ascii="Wingdings" w:hAnsi="Wingdings"/>
    </w:rPr>
  </w:style>
  <w:style w:type="character" w:customStyle="1" w:styleId="WW8Num46z0">
    <w:name w:val="WW8Num46z0"/>
    <w:rsid w:val="006032A9"/>
    <w:rPr>
      <w:rFonts w:ascii="Wingdings" w:hAnsi="Wingdings"/>
    </w:rPr>
  </w:style>
  <w:style w:type="character" w:customStyle="1" w:styleId="WW8Num47z0">
    <w:name w:val="WW8Num47z0"/>
    <w:rsid w:val="006032A9"/>
    <w:rPr>
      <w:rFonts w:ascii="Wingdings" w:hAnsi="Wingdings"/>
    </w:rPr>
  </w:style>
  <w:style w:type="character" w:customStyle="1" w:styleId="WW8Num48z0">
    <w:name w:val="WW8Num48z0"/>
    <w:rsid w:val="006032A9"/>
    <w:rPr>
      <w:rFonts w:ascii="Wingdings" w:hAnsi="Wingdings"/>
    </w:rPr>
  </w:style>
  <w:style w:type="character" w:customStyle="1" w:styleId="WW8Num49z0">
    <w:name w:val="WW8Num49z0"/>
    <w:rsid w:val="006032A9"/>
    <w:rPr>
      <w:rFonts w:ascii="Wingdings" w:hAnsi="Wingdings"/>
    </w:rPr>
  </w:style>
  <w:style w:type="character" w:customStyle="1" w:styleId="WW8Num50z0">
    <w:name w:val="WW8Num50z0"/>
    <w:rsid w:val="006032A9"/>
    <w:rPr>
      <w:rFonts w:ascii="Wingdings" w:hAnsi="Wingdings"/>
    </w:rPr>
  </w:style>
  <w:style w:type="character" w:customStyle="1" w:styleId="WW8Num51z0">
    <w:name w:val="WW8Num51z0"/>
    <w:rsid w:val="006032A9"/>
    <w:rPr>
      <w:rFonts w:ascii="Wingdings" w:hAnsi="Wingdings"/>
    </w:rPr>
  </w:style>
  <w:style w:type="character" w:customStyle="1" w:styleId="WW8Num52z0">
    <w:name w:val="WW8Num52z0"/>
    <w:rsid w:val="006032A9"/>
    <w:rPr>
      <w:rFonts w:ascii="Wingdings" w:hAnsi="Wingdings"/>
    </w:rPr>
  </w:style>
  <w:style w:type="character" w:customStyle="1" w:styleId="WW8Num53z0">
    <w:name w:val="WW8Num53z0"/>
    <w:rsid w:val="006032A9"/>
    <w:rPr>
      <w:rFonts w:ascii="Wingdings" w:hAnsi="Wingdings"/>
    </w:rPr>
  </w:style>
  <w:style w:type="character" w:customStyle="1" w:styleId="WW8Num53z1">
    <w:name w:val="WW8Num53z1"/>
    <w:rsid w:val="006032A9"/>
    <w:rPr>
      <w:rFonts w:ascii="Courier New" w:hAnsi="Courier New" w:cs="Courier New"/>
    </w:rPr>
  </w:style>
  <w:style w:type="character" w:customStyle="1" w:styleId="WW8Num53z2">
    <w:name w:val="WW8Num53z2"/>
    <w:rsid w:val="006032A9"/>
    <w:rPr>
      <w:rFonts w:ascii="Times New Roman" w:hAnsi="Times New Roman" w:cs="Times New Roman"/>
    </w:rPr>
  </w:style>
  <w:style w:type="character" w:customStyle="1" w:styleId="WW8Num53z3">
    <w:name w:val="WW8Num53z3"/>
    <w:rsid w:val="006032A9"/>
    <w:rPr>
      <w:rFonts w:ascii="Symbol" w:hAnsi="Symbol"/>
    </w:rPr>
  </w:style>
  <w:style w:type="character" w:customStyle="1" w:styleId="WW8Num54z0">
    <w:name w:val="WW8Num54z0"/>
    <w:rsid w:val="006032A9"/>
    <w:rPr>
      <w:rFonts w:ascii="Wingdings" w:hAnsi="Wingdings"/>
      <w:color w:val="auto"/>
    </w:rPr>
  </w:style>
  <w:style w:type="character" w:customStyle="1" w:styleId="WW8Num55z0">
    <w:name w:val="WW8Num55z0"/>
    <w:rsid w:val="006032A9"/>
    <w:rPr>
      <w:rFonts w:ascii="Wingdings" w:hAnsi="Wingdings"/>
      <w:color w:val="auto"/>
    </w:rPr>
  </w:style>
  <w:style w:type="character" w:customStyle="1" w:styleId="WW8Num56z0">
    <w:name w:val="WW8Num56z0"/>
    <w:rsid w:val="006032A9"/>
    <w:rPr>
      <w:rFonts w:ascii="Wingdings" w:hAnsi="Wingdings"/>
    </w:rPr>
  </w:style>
  <w:style w:type="character" w:customStyle="1" w:styleId="WW8Num57z0">
    <w:name w:val="WW8Num57z0"/>
    <w:rsid w:val="006032A9"/>
    <w:rPr>
      <w:rFonts w:ascii="Wingdings" w:hAnsi="Wingdings"/>
    </w:rPr>
  </w:style>
  <w:style w:type="character" w:customStyle="1" w:styleId="WW8Num58z0">
    <w:name w:val="WW8Num58z0"/>
    <w:rsid w:val="006032A9"/>
    <w:rPr>
      <w:rFonts w:ascii="Wingdings" w:hAnsi="Wingdings"/>
    </w:rPr>
  </w:style>
  <w:style w:type="character" w:customStyle="1" w:styleId="WW8Num59z0">
    <w:name w:val="WW8Num59z0"/>
    <w:rsid w:val="006032A9"/>
    <w:rPr>
      <w:rFonts w:ascii="Wingdings" w:hAnsi="Wingdings"/>
      <w:color w:val="auto"/>
    </w:rPr>
  </w:style>
  <w:style w:type="character" w:customStyle="1" w:styleId="WW8Num60z0">
    <w:name w:val="WW8Num60z0"/>
    <w:rsid w:val="006032A9"/>
    <w:rPr>
      <w:rFonts w:ascii="Wingdings" w:hAnsi="Wingdings"/>
    </w:rPr>
  </w:style>
  <w:style w:type="character" w:customStyle="1" w:styleId="WW8Num61z0">
    <w:name w:val="WW8Num61z0"/>
    <w:rsid w:val="006032A9"/>
    <w:rPr>
      <w:rFonts w:ascii="Wingdings" w:hAnsi="Wingdings"/>
    </w:rPr>
  </w:style>
  <w:style w:type="character" w:customStyle="1" w:styleId="WW8Num62z0">
    <w:name w:val="WW8Num62z0"/>
    <w:rsid w:val="006032A9"/>
    <w:rPr>
      <w:rFonts w:ascii="Wingdings" w:hAnsi="Wingdings"/>
      <w:sz w:val="22"/>
    </w:rPr>
  </w:style>
  <w:style w:type="character" w:customStyle="1" w:styleId="WW8Num63z0">
    <w:name w:val="WW8Num63z0"/>
    <w:rsid w:val="006032A9"/>
    <w:rPr>
      <w:rFonts w:ascii="Wingdings" w:hAnsi="Wingdings"/>
    </w:rPr>
  </w:style>
  <w:style w:type="character" w:customStyle="1" w:styleId="WW8Num64z0">
    <w:name w:val="WW8Num64z0"/>
    <w:rsid w:val="006032A9"/>
    <w:rPr>
      <w:rFonts w:ascii="Wingdings" w:hAnsi="Wingdings"/>
    </w:rPr>
  </w:style>
  <w:style w:type="character" w:customStyle="1" w:styleId="WW8Num65z0">
    <w:name w:val="WW8Num65z0"/>
    <w:rsid w:val="006032A9"/>
    <w:rPr>
      <w:rFonts w:ascii="Wingdings" w:hAnsi="Wingdings"/>
    </w:rPr>
  </w:style>
  <w:style w:type="character" w:customStyle="1" w:styleId="WW8Num66z0">
    <w:name w:val="WW8Num66z0"/>
    <w:rsid w:val="006032A9"/>
    <w:rPr>
      <w:rFonts w:ascii="Wingdings" w:hAnsi="Wingdings"/>
    </w:rPr>
  </w:style>
  <w:style w:type="character" w:customStyle="1" w:styleId="WW8Num67z0">
    <w:name w:val="WW8Num67z0"/>
    <w:rsid w:val="006032A9"/>
    <w:rPr>
      <w:rFonts w:ascii="Wingdings" w:hAnsi="Wingdings"/>
    </w:rPr>
  </w:style>
  <w:style w:type="character" w:customStyle="1" w:styleId="WW8Num68z0">
    <w:name w:val="WW8Num68z0"/>
    <w:rsid w:val="006032A9"/>
    <w:rPr>
      <w:rFonts w:ascii="Wingdings" w:hAnsi="Wingdings"/>
      <w:sz w:val="18"/>
    </w:rPr>
  </w:style>
  <w:style w:type="character" w:customStyle="1" w:styleId="WW8Num69z0">
    <w:name w:val="WW8Num69z0"/>
    <w:rsid w:val="006032A9"/>
    <w:rPr>
      <w:rFonts w:ascii="Wingdings" w:hAnsi="Wingdings"/>
      <w:sz w:val="18"/>
    </w:rPr>
  </w:style>
  <w:style w:type="character" w:customStyle="1" w:styleId="WW8Num70z0">
    <w:name w:val="WW8Num70z0"/>
    <w:rsid w:val="006032A9"/>
    <w:rPr>
      <w:rFonts w:ascii="Symbol" w:hAnsi="Symbol"/>
      <w:sz w:val="18"/>
    </w:rPr>
  </w:style>
  <w:style w:type="character" w:customStyle="1" w:styleId="WW8Num71z0">
    <w:name w:val="WW8Num71z0"/>
    <w:rsid w:val="006032A9"/>
    <w:rPr>
      <w:rFonts w:ascii="Wingdings" w:hAnsi="Wingdings"/>
      <w:sz w:val="18"/>
    </w:rPr>
  </w:style>
  <w:style w:type="character" w:customStyle="1" w:styleId="WW8Num72z0">
    <w:name w:val="WW8Num72z0"/>
    <w:rsid w:val="006032A9"/>
    <w:rPr>
      <w:rFonts w:ascii="Wingdings" w:hAnsi="Wingdings"/>
      <w:sz w:val="18"/>
    </w:rPr>
  </w:style>
  <w:style w:type="character" w:customStyle="1" w:styleId="WW8Num72z1">
    <w:name w:val="WW8Num72z1"/>
    <w:rsid w:val="006032A9"/>
    <w:rPr>
      <w:rFonts w:ascii="Symbol" w:hAnsi="Symbol"/>
    </w:rPr>
  </w:style>
  <w:style w:type="character" w:customStyle="1" w:styleId="WW8Num72z4">
    <w:name w:val="WW8Num72z4"/>
    <w:rsid w:val="006032A9"/>
    <w:rPr>
      <w:rFonts w:ascii="Courier New" w:hAnsi="Courier New" w:cs="Courier New"/>
    </w:rPr>
  </w:style>
  <w:style w:type="character" w:customStyle="1" w:styleId="WW8Num73z0">
    <w:name w:val="WW8Num73z0"/>
    <w:rsid w:val="006032A9"/>
    <w:rPr>
      <w:rFonts w:ascii="Symbol" w:hAnsi="Symbol"/>
      <w:sz w:val="18"/>
    </w:rPr>
  </w:style>
  <w:style w:type="character" w:customStyle="1" w:styleId="WW8Num73z1">
    <w:name w:val="WW8Num73z1"/>
    <w:rsid w:val="006032A9"/>
    <w:rPr>
      <w:rFonts w:ascii="Wingdings" w:hAnsi="Wingdings"/>
    </w:rPr>
  </w:style>
  <w:style w:type="character" w:customStyle="1" w:styleId="WW8Num73z4">
    <w:name w:val="WW8Num73z4"/>
    <w:rsid w:val="006032A9"/>
    <w:rPr>
      <w:rFonts w:ascii="Courier New" w:hAnsi="Courier New" w:cs="Courier New"/>
    </w:rPr>
  </w:style>
  <w:style w:type="character" w:customStyle="1" w:styleId="WW8Num74z0">
    <w:name w:val="WW8Num74z0"/>
    <w:rsid w:val="006032A9"/>
    <w:rPr>
      <w:rFonts w:ascii="Symbol" w:hAnsi="Symbol"/>
      <w:sz w:val="18"/>
    </w:rPr>
  </w:style>
  <w:style w:type="character" w:customStyle="1" w:styleId="WW8Num74z1">
    <w:name w:val="WW8Num74z1"/>
    <w:rsid w:val="006032A9"/>
    <w:rPr>
      <w:rFonts w:ascii="Wingdings" w:hAnsi="Wingdings"/>
    </w:rPr>
  </w:style>
  <w:style w:type="character" w:customStyle="1" w:styleId="WW8Num74z4">
    <w:name w:val="WW8Num74z4"/>
    <w:rsid w:val="006032A9"/>
    <w:rPr>
      <w:rFonts w:ascii="Courier New" w:hAnsi="Courier New" w:cs="Courier New"/>
    </w:rPr>
  </w:style>
  <w:style w:type="character" w:customStyle="1" w:styleId="WW8Num75z0">
    <w:name w:val="WW8Num75z0"/>
    <w:rsid w:val="006032A9"/>
    <w:rPr>
      <w:rFonts w:ascii="Symbol" w:hAnsi="Symbol"/>
      <w:sz w:val="18"/>
    </w:rPr>
  </w:style>
  <w:style w:type="character" w:customStyle="1" w:styleId="WW8Num75z1">
    <w:name w:val="WW8Num75z1"/>
    <w:rsid w:val="006032A9"/>
  </w:style>
  <w:style w:type="character" w:customStyle="1" w:styleId="WW8Num75z2">
    <w:name w:val="WW8Num75z2"/>
    <w:rsid w:val="006032A9"/>
  </w:style>
  <w:style w:type="character" w:customStyle="1" w:styleId="WW8Num76z0">
    <w:name w:val="WW8Num76z0"/>
    <w:rsid w:val="006032A9"/>
    <w:rPr>
      <w:rFonts w:ascii="Wingdings" w:hAnsi="Wingdings"/>
      <w:sz w:val="18"/>
    </w:rPr>
  </w:style>
  <w:style w:type="character" w:customStyle="1" w:styleId="WW8Num77z0">
    <w:name w:val="WW8Num77z0"/>
    <w:rsid w:val="006032A9"/>
    <w:rPr>
      <w:rFonts w:ascii="Wingdings" w:hAnsi="Wingdings"/>
      <w:sz w:val="18"/>
    </w:rPr>
  </w:style>
  <w:style w:type="character" w:customStyle="1" w:styleId="WW8Num78z0">
    <w:name w:val="WW8Num78z0"/>
    <w:rsid w:val="006032A9"/>
    <w:rPr>
      <w:rFonts w:ascii="Wingdings" w:hAnsi="Wingdings"/>
      <w:sz w:val="18"/>
    </w:rPr>
  </w:style>
  <w:style w:type="character" w:customStyle="1" w:styleId="WW8Num79z0">
    <w:name w:val="WW8Num79z0"/>
    <w:rsid w:val="006032A9"/>
    <w:rPr>
      <w:rFonts w:ascii="Wingdings" w:hAnsi="Wingdings"/>
      <w:sz w:val="18"/>
    </w:rPr>
  </w:style>
  <w:style w:type="character" w:customStyle="1" w:styleId="WW8Num80z0">
    <w:name w:val="WW8Num80z0"/>
    <w:rsid w:val="006032A9"/>
    <w:rPr>
      <w:rFonts w:ascii="Wingdings" w:hAnsi="Wingdings"/>
    </w:rPr>
  </w:style>
  <w:style w:type="character" w:customStyle="1" w:styleId="WW8Num81z0">
    <w:name w:val="WW8Num81z0"/>
    <w:rsid w:val="006032A9"/>
    <w:rPr>
      <w:rFonts w:ascii="Symbol" w:hAnsi="Symbol"/>
      <w:color w:val="auto"/>
      <w:sz w:val="18"/>
    </w:rPr>
  </w:style>
  <w:style w:type="character" w:customStyle="1" w:styleId="WW8Num81z1">
    <w:name w:val="WW8Num81z1"/>
    <w:rsid w:val="006032A9"/>
    <w:rPr>
      <w:rFonts w:ascii="OpenSymbol" w:hAnsi="OpenSymbol"/>
      <w:sz w:val="18"/>
    </w:rPr>
  </w:style>
  <w:style w:type="character" w:customStyle="1" w:styleId="WW8Num82z0">
    <w:name w:val="WW8Num82z0"/>
    <w:rsid w:val="006032A9"/>
    <w:rPr>
      <w:rFonts w:ascii="Symbol" w:hAnsi="Symbol"/>
      <w:sz w:val="18"/>
    </w:rPr>
  </w:style>
  <w:style w:type="character" w:customStyle="1" w:styleId="WW8Num82z1">
    <w:name w:val="WW8Num82z1"/>
    <w:rsid w:val="006032A9"/>
    <w:rPr>
      <w:rFonts w:ascii="OpenSymbol" w:hAnsi="OpenSymbol"/>
      <w:sz w:val="18"/>
    </w:rPr>
  </w:style>
  <w:style w:type="character" w:customStyle="1" w:styleId="WW8Num4z1">
    <w:name w:val="WW8Num4z1"/>
    <w:rsid w:val="006032A9"/>
    <w:rPr>
      <w:rFonts w:ascii="Courier New" w:hAnsi="Courier New" w:cs="Courier New"/>
    </w:rPr>
  </w:style>
  <w:style w:type="character" w:customStyle="1" w:styleId="WW8Num4z3">
    <w:name w:val="WW8Num4z3"/>
    <w:rsid w:val="006032A9"/>
    <w:rPr>
      <w:rFonts w:ascii="Symbol" w:hAnsi="Symbol"/>
    </w:rPr>
  </w:style>
  <w:style w:type="character" w:customStyle="1" w:styleId="WW8Num7z2">
    <w:name w:val="WW8Num7z2"/>
    <w:rsid w:val="006032A9"/>
  </w:style>
  <w:style w:type="character" w:customStyle="1" w:styleId="WW8Num8z1">
    <w:name w:val="WW8Num8z1"/>
    <w:rsid w:val="006032A9"/>
  </w:style>
  <w:style w:type="character" w:customStyle="1" w:styleId="WW8Num9z3">
    <w:name w:val="WW8Num9z3"/>
    <w:rsid w:val="006032A9"/>
    <w:rPr>
      <w:rFonts w:ascii="Symbol" w:hAnsi="Symbol"/>
    </w:rPr>
  </w:style>
  <w:style w:type="character" w:customStyle="1" w:styleId="WW8Num11z1">
    <w:name w:val="WW8Num11z1"/>
    <w:rsid w:val="006032A9"/>
    <w:rPr>
      <w:rFonts w:ascii="Courier New" w:hAnsi="Courier New" w:cs="Courier New"/>
    </w:rPr>
  </w:style>
  <w:style w:type="character" w:customStyle="1" w:styleId="WW8Num11z3">
    <w:name w:val="WW8Num11z3"/>
    <w:rsid w:val="006032A9"/>
    <w:rPr>
      <w:rFonts w:ascii="Symbol" w:hAnsi="Symbol"/>
    </w:rPr>
  </w:style>
  <w:style w:type="character" w:customStyle="1" w:styleId="WW8Num16z1">
    <w:name w:val="WW8Num16z1"/>
    <w:rsid w:val="006032A9"/>
    <w:rPr>
      <w:rFonts w:ascii="Courier New" w:hAnsi="Courier New" w:cs="Courier New"/>
    </w:rPr>
  </w:style>
  <w:style w:type="character" w:customStyle="1" w:styleId="WW8Num16z3">
    <w:name w:val="WW8Num16z3"/>
    <w:rsid w:val="006032A9"/>
    <w:rPr>
      <w:rFonts w:ascii="Symbol" w:hAnsi="Symbol"/>
    </w:rPr>
  </w:style>
  <w:style w:type="character" w:customStyle="1" w:styleId="WW8Num18z1">
    <w:name w:val="WW8Num18z1"/>
    <w:rsid w:val="006032A9"/>
    <w:rPr>
      <w:rFonts w:ascii="Courier New" w:hAnsi="Courier New" w:cs="Courier New"/>
    </w:rPr>
  </w:style>
  <w:style w:type="character" w:customStyle="1" w:styleId="WW8Num18z3">
    <w:name w:val="WW8Num18z3"/>
    <w:rsid w:val="006032A9"/>
    <w:rPr>
      <w:rFonts w:ascii="Symbol" w:hAnsi="Symbol"/>
    </w:rPr>
  </w:style>
  <w:style w:type="character" w:customStyle="1" w:styleId="WW8Num34z1">
    <w:name w:val="WW8Num34z1"/>
    <w:rsid w:val="006032A9"/>
    <w:rPr>
      <w:rFonts w:ascii="Courier New" w:hAnsi="Courier New" w:cs="Courier New"/>
    </w:rPr>
  </w:style>
  <w:style w:type="character" w:customStyle="1" w:styleId="WW8Num34z3">
    <w:name w:val="WW8Num34z3"/>
    <w:rsid w:val="006032A9"/>
    <w:rPr>
      <w:rFonts w:ascii="Symbol" w:hAnsi="Symbol"/>
    </w:rPr>
  </w:style>
  <w:style w:type="character" w:customStyle="1" w:styleId="WW8Num36z2">
    <w:name w:val="WW8Num36z2"/>
    <w:rsid w:val="006032A9"/>
  </w:style>
  <w:style w:type="character" w:customStyle="1" w:styleId="WW8Num37z1">
    <w:name w:val="WW8Num37z1"/>
    <w:rsid w:val="006032A9"/>
    <w:rPr>
      <w:rFonts w:ascii="Courier New" w:hAnsi="Courier New" w:cs="Courier New"/>
    </w:rPr>
  </w:style>
  <w:style w:type="character" w:customStyle="1" w:styleId="WW8Num37z3">
    <w:name w:val="WW8Num37z3"/>
    <w:rsid w:val="006032A9"/>
    <w:rPr>
      <w:rFonts w:ascii="Symbol" w:hAnsi="Symbol"/>
    </w:rPr>
  </w:style>
  <w:style w:type="character" w:customStyle="1" w:styleId="WW8Num41z1">
    <w:name w:val="WW8Num41z1"/>
    <w:rsid w:val="006032A9"/>
    <w:rPr>
      <w:rFonts w:ascii="Wingdings 2" w:hAnsi="Wingdings 2"/>
    </w:rPr>
  </w:style>
  <w:style w:type="character" w:customStyle="1" w:styleId="WW8Num41z2">
    <w:name w:val="WW8Num41z2"/>
    <w:rsid w:val="006032A9"/>
    <w:rPr>
      <w:rFonts w:ascii="StarSymbol" w:hAnsi="StarSymbol"/>
      <w:sz w:val="18"/>
    </w:rPr>
  </w:style>
  <w:style w:type="character" w:customStyle="1" w:styleId="WW8Num54z1">
    <w:name w:val="WW8Num54z1"/>
    <w:rsid w:val="006032A9"/>
    <w:rPr>
      <w:rFonts w:ascii="Courier New" w:hAnsi="Courier New" w:cs="Courier New"/>
    </w:rPr>
  </w:style>
  <w:style w:type="character" w:customStyle="1" w:styleId="WW8Num54z2">
    <w:name w:val="WW8Num54z2"/>
    <w:rsid w:val="006032A9"/>
    <w:rPr>
      <w:rFonts w:ascii="Times New Roman" w:hAnsi="Times New Roman" w:cs="Times New Roman"/>
    </w:rPr>
  </w:style>
  <w:style w:type="character" w:customStyle="1" w:styleId="WW8Num54z3">
    <w:name w:val="WW8Num54z3"/>
    <w:rsid w:val="006032A9"/>
    <w:rPr>
      <w:rFonts w:ascii="Symbol" w:hAnsi="Symbol"/>
    </w:rPr>
  </w:style>
  <w:style w:type="character" w:customStyle="1" w:styleId="WW8Num75z4">
    <w:name w:val="WW8Num75z4"/>
    <w:rsid w:val="006032A9"/>
    <w:rPr>
      <w:rFonts w:ascii="Courier New" w:hAnsi="Courier New" w:cs="Courier New"/>
    </w:rPr>
  </w:style>
  <w:style w:type="character" w:customStyle="1" w:styleId="WW8Num76z1">
    <w:name w:val="WW8Num76z1"/>
    <w:rsid w:val="006032A9"/>
    <w:rPr>
      <w:rFonts w:ascii="Wingdings" w:hAnsi="Wingdings"/>
    </w:rPr>
  </w:style>
  <w:style w:type="character" w:customStyle="1" w:styleId="WW8Num76z4">
    <w:name w:val="WW8Num76z4"/>
    <w:rsid w:val="006032A9"/>
    <w:rPr>
      <w:rFonts w:ascii="Courier New" w:hAnsi="Courier New" w:cs="Courier New"/>
    </w:rPr>
  </w:style>
  <w:style w:type="character" w:customStyle="1" w:styleId="WW8Num77z1">
    <w:name w:val="WW8Num77z1"/>
    <w:rsid w:val="006032A9"/>
    <w:rPr>
      <w:rFonts w:ascii="Wingdings" w:hAnsi="Wingdings"/>
    </w:rPr>
  </w:style>
  <w:style w:type="character" w:customStyle="1" w:styleId="WW8Num77z4">
    <w:name w:val="WW8Num77z4"/>
    <w:rsid w:val="006032A9"/>
    <w:rPr>
      <w:rFonts w:ascii="Courier New" w:hAnsi="Courier New" w:cs="Courier New"/>
    </w:rPr>
  </w:style>
  <w:style w:type="character" w:customStyle="1" w:styleId="WW8Num78z1">
    <w:name w:val="WW8Num78z1"/>
    <w:rsid w:val="006032A9"/>
  </w:style>
  <w:style w:type="character" w:customStyle="1" w:styleId="WW8Num78z2">
    <w:name w:val="WW8Num78z2"/>
    <w:rsid w:val="006032A9"/>
  </w:style>
  <w:style w:type="character" w:customStyle="1" w:styleId="WW8Num83z0">
    <w:name w:val="WW8Num83z0"/>
    <w:rsid w:val="006032A9"/>
    <w:rPr>
      <w:rFonts w:ascii="Wingdings" w:hAnsi="Wingdings"/>
    </w:rPr>
  </w:style>
  <w:style w:type="character" w:customStyle="1" w:styleId="WW8Num83z1">
    <w:name w:val="WW8Num83z1"/>
    <w:rsid w:val="006032A9"/>
    <w:rPr>
      <w:rFonts w:ascii="Courier New" w:hAnsi="Courier New" w:cs="Courier New"/>
    </w:rPr>
  </w:style>
  <w:style w:type="character" w:customStyle="1" w:styleId="WW8Num83z3">
    <w:name w:val="WW8Num83z3"/>
    <w:rsid w:val="006032A9"/>
    <w:rPr>
      <w:rFonts w:ascii="Symbol" w:hAnsi="Symbol"/>
    </w:rPr>
  </w:style>
  <w:style w:type="character" w:customStyle="1" w:styleId="Bekezdsalap-bettpusa2">
    <w:name w:val="Bekezdés alap-betűtípusa2"/>
    <w:rsid w:val="006032A9"/>
  </w:style>
  <w:style w:type="character" w:customStyle="1" w:styleId="Char14">
    <w:name w:val="Char14"/>
    <w:rsid w:val="006032A9"/>
    <w:rPr>
      <w:rFonts w:eastAsia="Times New Roman"/>
      <w:b/>
      <w:sz w:val="24"/>
      <w:lang w:val="hu-HU" w:eastAsia="zh-CN"/>
    </w:rPr>
  </w:style>
  <w:style w:type="character" w:customStyle="1" w:styleId="Char13">
    <w:name w:val="Char13"/>
    <w:rsid w:val="006032A9"/>
    <w:rPr>
      <w:rFonts w:eastAsia="Times New Roman"/>
      <w:sz w:val="24"/>
      <w:u w:val="single"/>
      <w:lang w:val="hu-HU" w:eastAsia="zh-CN"/>
    </w:rPr>
  </w:style>
  <w:style w:type="character" w:customStyle="1" w:styleId="Char12">
    <w:name w:val="Char12"/>
    <w:rsid w:val="006032A9"/>
    <w:rPr>
      <w:rFonts w:eastAsia="Times New Roman"/>
      <w:b/>
      <w:lang w:val="hu-HU" w:eastAsia="zh-CN"/>
    </w:rPr>
  </w:style>
  <w:style w:type="character" w:customStyle="1" w:styleId="Char11">
    <w:name w:val="Char11"/>
    <w:rsid w:val="006032A9"/>
    <w:rPr>
      <w:rFonts w:eastAsia="Times New Roman"/>
      <w:b/>
      <w:sz w:val="24"/>
      <w:lang w:val="hu-HU" w:eastAsia="zh-CN"/>
    </w:rPr>
  </w:style>
  <w:style w:type="character" w:customStyle="1" w:styleId="Char10">
    <w:name w:val="Char10"/>
    <w:rsid w:val="006032A9"/>
    <w:rPr>
      <w:rFonts w:ascii="Hu_Carma" w:hAnsi="Hu_Carma"/>
      <w:i/>
      <w:sz w:val="28"/>
      <w:lang w:val="hu-HU" w:eastAsia="zh-CN"/>
    </w:rPr>
  </w:style>
  <w:style w:type="character" w:customStyle="1" w:styleId="Char9">
    <w:name w:val="Char9"/>
    <w:rsid w:val="006032A9"/>
    <w:rPr>
      <w:rFonts w:eastAsia="Times New Roman"/>
      <w:b/>
      <w:sz w:val="22"/>
      <w:lang w:val="hu-HU" w:eastAsia="zh-CN"/>
    </w:rPr>
  </w:style>
  <w:style w:type="character" w:customStyle="1" w:styleId="Char8">
    <w:name w:val="Char8"/>
    <w:rsid w:val="006032A9"/>
    <w:rPr>
      <w:rFonts w:eastAsia="Times New Roman"/>
      <w:sz w:val="24"/>
      <w:lang w:val="hu-HU" w:eastAsia="zh-CN"/>
    </w:rPr>
  </w:style>
  <w:style w:type="character" w:customStyle="1" w:styleId="Char7">
    <w:name w:val="Char7"/>
    <w:rsid w:val="006032A9"/>
    <w:rPr>
      <w:rFonts w:eastAsia="Times New Roman"/>
      <w:i/>
      <w:sz w:val="24"/>
      <w:lang w:val="hu-HU" w:eastAsia="zh-CN"/>
    </w:rPr>
  </w:style>
  <w:style w:type="character" w:customStyle="1" w:styleId="Char6">
    <w:name w:val="Char6"/>
    <w:rsid w:val="006032A9"/>
    <w:rPr>
      <w:rFonts w:ascii="Arial" w:hAnsi="Arial" w:cs="Arial"/>
      <w:sz w:val="22"/>
      <w:lang w:val="hu-HU" w:eastAsia="zh-CN"/>
    </w:rPr>
  </w:style>
  <w:style w:type="character" w:customStyle="1" w:styleId="WW8Num39z3">
    <w:name w:val="WW8Num39z3"/>
    <w:rsid w:val="006032A9"/>
    <w:rPr>
      <w:rFonts w:ascii="Symbol" w:hAnsi="Symbol"/>
    </w:rPr>
  </w:style>
  <w:style w:type="character" w:customStyle="1" w:styleId="WW8Num40z1">
    <w:name w:val="WW8Num40z1"/>
    <w:rsid w:val="006032A9"/>
    <w:rPr>
      <w:rFonts w:ascii="Courier New" w:hAnsi="Courier New" w:cs="Courier New"/>
    </w:rPr>
  </w:style>
  <w:style w:type="character" w:customStyle="1" w:styleId="WW8Num40z3">
    <w:name w:val="WW8Num40z3"/>
    <w:rsid w:val="006032A9"/>
    <w:rPr>
      <w:rFonts w:ascii="Symbol" w:hAnsi="Symbol"/>
    </w:rPr>
  </w:style>
  <w:style w:type="character" w:customStyle="1" w:styleId="WW8Num41z3">
    <w:name w:val="WW8Num41z3"/>
    <w:rsid w:val="006032A9"/>
    <w:rPr>
      <w:rFonts w:ascii="Symbol" w:hAnsi="Symbol"/>
    </w:rPr>
  </w:style>
  <w:style w:type="character" w:customStyle="1" w:styleId="WW8Num42z3">
    <w:name w:val="WW8Num42z3"/>
    <w:rsid w:val="006032A9"/>
    <w:rPr>
      <w:rFonts w:ascii="Symbol" w:hAnsi="Symbol"/>
    </w:rPr>
  </w:style>
  <w:style w:type="character" w:customStyle="1" w:styleId="WW8Num55z1">
    <w:name w:val="WW8Num55z1"/>
    <w:rsid w:val="006032A9"/>
    <w:rPr>
      <w:rFonts w:ascii="Courier New" w:hAnsi="Courier New" w:cs="Courier New"/>
    </w:rPr>
  </w:style>
  <w:style w:type="character" w:customStyle="1" w:styleId="WW8Num55z3">
    <w:name w:val="WW8Num55z3"/>
    <w:rsid w:val="006032A9"/>
    <w:rPr>
      <w:rFonts w:ascii="Symbol" w:hAnsi="Symbol"/>
    </w:rPr>
  </w:style>
  <w:style w:type="character" w:customStyle="1" w:styleId="WW8Num57z1">
    <w:name w:val="WW8Num57z1"/>
    <w:rsid w:val="006032A9"/>
    <w:rPr>
      <w:rFonts w:ascii="Courier New" w:hAnsi="Courier New" w:cs="Courier New"/>
    </w:rPr>
  </w:style>
  <w:style w:type="character" w:customStyle="1" w:styleId="WW8Num58z1">
    <w:name w:val="WW8Num58z1"/>
    <w:rsid w:val="006032A9"/>
    <w:rPr>
      <w:rFonts w:ascii="Courier New" w:hAnsi="Courier New" w:cs="Courier New"/>
    </w:rPr>
  </w:style>
  <w:style w:type="character" w:customStyle="1" w:styleId="WW8Num58z3">
    <w:name w:val="WW8Num58z3"/>
    <w:rsid w:val="006032A9"/>
    <w:rPr>
      <w:rFonts w:ascii="Symbol" w:hAnsi="Symbol"/>
    </w:rPr>
  </w:style>
  <w:style w:type="character" w:customStyle="1" w:styleId="WW8Num59z1">
    <w:name w:val="WW8Num59z1"/>
    <w:rsid w:val="006032A9"/>
    <w:rPr>
      <w:rFonts w:ascii="Courier New" w:hAnsi="Courier New" w:cs="Courier New"/>
    </w:rPr>
  </w:style>
  <w:style w:type="character" w:customStyle="1" w:styleId="WW8Num59z3">
    <w:name w:val="WW8Num59z3"/>
    <w:rsid w:val="006032A9"/>
    <w:rPr>
      <w:rFonts w:ascii="Symbol" w:hAnsi="Symbol"/>
    </w:rPr>
  </w:style>
  <w:style w:type="character" w:customStyle="1" w:styleId="WW8Num63z1">
    <w:name w:val="WW8Num63z1"/>
    <w:rsid w:val="006032A9"/>
    <w:rPr>
      <w:rFonts w:ascii="Wingdings" w:hAnsi="Wingdings"/>
    </w:rPr>
  </w:style>
  <w:style w:type="character" w:customStyle="1" w:styleId="WW8Num63z2">
    <w:name w:val="WW8Num63z2"/>
    <w:rsid w:val="006032A9"/>
    <w:rPr>
      <w:rFonts w:ascii="StarSymbol" w:hAnsi="StarSymbol"/>
      <w:sz w:val="18"/>
    </w:rPr>
  </w:style>
  <w:style w:type="character" w:customStyle="1" w:styleId="WW8Num79z1">
    <w:name w:val="WW8Num79z1"/>
    <w:rsid w:val="006032A9"/>
    <w:rPr>
      <w:rFonts w:ascii="Courier New" w:hAnsi="Courier New" w:cs="Courier New"/>
    </w:rPr>
  </w:style>
  <w:style w:type="character" w:customStyle="1" w:styleId="WW8Num79z3">
    <w:name w:val="WW8Num79z3"/>
    <w:rsid w:val="006032A9"/>
    <w:rPr>
      <w:rFonts w:ascii="Symbol" w:hAnsi="Symbol"/>
    </w:rPr>
  </w:style>
  <w:style w:type="character" w:customStyle="1" w:styleId="WW8Num80z1">
    <w:name w:val="WW8Num80z1"/>
    <w:rsid w:val="006032A9"/>
    <w:rPr>
      <w:rFonts w:ascii="Courier New" w:hAnsi="Courier New" w:cs="Courier New"/>
    </w:rPr>
  </w:style>
  <w:style w:type="character" w:customStyle="1" w:styleId="WW8Num80z3">
    <w:name w:val="WW8Num80z3"/>
    <w:rsid w:val="006032A9"/>
    <w:rPr>
      <w:rFonts w:ascii="Symbol" w:hAnsi="Symbol"/>
    </w:rPr>
  </w:style>
  <w:style w:type="character" w:customStyle="1" w:styleId="WW8Num81z2">
    <w:name w:val="WW8Num81z2"/>
    <w:rsid w:val="006032A9"/>
    <w:rPr>
      <w:rFonts w:ascii="Times New Roman" w:hAnsi="Times New Roman" w:cs="Times New Roman"/>
    </w:rPr>
  </w:style>
  <w:style w:type="character" w:customStyle="1" w:styleId="WW8Num81z3">
    <w:name w:val="WW8Num81z3"/>
    <w:rsid w:val="006032A9"/>
    <w:rPr>
      <w:rFonts w:ascii="Symbol" w:hAnsi="Symbol"/>
    </w:rPr>
  </w:style>
  <w:style w:type="character" w:customStyle="1" w:styleId="WW8Num82z3">
    <w:name w:val="WW8Num82z3"/>
    <w:rsid w:val="006032A9"/>
    <w:rPr>
      <w:rFonts w:ascii="Symbol" w:hAnsi="Symbol"/>
    </w:rPr>
  </w:style>
  <w:style w:type="character" w:customStyle="1" w:styleId="WW8Num84z0">
    <w:name w:val="WW8Num84z0"/>
    <w:rsid w:val="006032A9"/>
    <w:rPr>
      <w:rFonts w:ascii="Wingdings" w:hAnsi="Wingdings"/>
    </w:rPr>
  </w:style>
  <w:style w:type="character" w:customStyle="1" w:styleId="WW8Num84z1">
    <w:name w:val="WW8Num84z1"/>
    <w:rsid w:val="006032A9"/>
    <w:rPr>
      <w:rFonts w:ascii="Courier New" w:hAnsi="Courier New" w:cs="Courier New"/>
    </w:rPr>
  </w:style>
  <w:style w:type="character" w:customStyle="1" w:styleId="WW8Num84z3">
    <w:name w:val="WW8Num84z3"/>
    <w:rsid w:val="006032A9"/>
    <w:rPr>
      <w:rFonts w:ascii="Symbol" w:hAnsi="Symbol"/>
    </w:rPr>
  </w:style>
  <w:style w:type="character" w:customStyle="1" w:styleId="WW8Num85z0">
    <w:name w:val="WW8Num85z0"/>
    <w:rsid w:val="006032A9"/>
    <w:rPr>
      <w:rFonts w:ascii="Wingdings" w:hAnsi="Wingdings"/>
    </w:rPr>
  </w:style>
  <w:style w:type="character" w:customStyle="1" w:styleId="WW8Num85z1">
    <w:name w:val="WW8Num85z1"/>
    <w:rsid w:val="006032A9"/>
    <w:rPr>
      <w:rFonts w:ascii="Courier New" w:hAnsi="Courier New" w:cs="Courier New"/>
    </w:rPr>
  </w:style>
  <w:style w:type="character" w:customStyle="1" w:styleId="WW8Num85z3">
    <w:name w:val="WW8Num85z3"/>
    <w:rsid w:val="006032A9"/>
    <w:rPr>
      <w:rFonts w:ascii="Symbol" w:hAnsi="Symbol"/>
    </w:rPr>
  </w:style>
  <w:style w:type="character" w:customStyle="1" w:styleId="WW8Num86z0">
    <w:name w:val="WW8Num86z0"/>
    <w:rsid w:val="006032A9"/>
    <w:rPr>
      <w:rFonts w:ascii="Symbol" w:hAnsi="Symbol"/>
    </w:rPr>
  </w:style>
  <w:style w:type="character" w:customStyle="1" w:styleId="WW8Num86z1">
    <w:name w:val="WW8Num86z1"/>
    <w:rsid w:val="006032A9"/>
    <w:rPr>
      <w:rFonts w:ascii="Courier New" w:hAnsi="Courier New" w:cs="Courier New"/>
    </w:rPr>
  </w:style>
  <w:style w:type="character" w:customStyle="1" w:styleId="WW8Num86z3">
    <w:name w:val="WW8Num86z3"/>
    <w:rsid w:val="006032A9"/>
    <w:rPr>
      <w:rFonts w:ascii="Symbol" w:hAnsi="Symbol"/>
    </w:rPr>
  </w:style>
  <w:style w:type="character" w:customStyle="1" w:styleId="WW8Num87z0">
    <w:name w:val="WW8Num87z0"/>
    <w:rsid w:val="006032A9"/>
    <w:rPr>
      <w:rFonts w:ascii="Wingdings" w:hAnsi="Wingdings"/>
    </w:rPr>
  </w:style>
  <w:style w:type="character" w:customStyle="1" w:styleId="WW8Num87z1">
    <w:name w:val="WW8Num87z1"/>
    <w:rsid w:val="006032A9"/>
    <w:rPr>
      <w:rFonts w:ascii="Courier New" w:hAnsi="Courier New" w:cs="Courier New"/>
    </w:rPr>
  </w:style>
  <w:style w:type="character" w:customStyle="1" w:styleId="WW8Num87z4">
    <w:name w:val="WW8Num87z4"/>
    <w:rsid w:val="006032A9"/>
    <w:rPr>
      <w:rFonts w:ascii="Courier New" w:hAnsi="Courier New" w:cs="Courier New"/>
    </w:rPr>
  </w:style>
  <w:style w:type="character" w:customStyle="1" w:styleId="WW8Num88z0">
    <w:name w:val="WW8Num88z0"/>
    <w:rsid w:val="006032A9"/>
    <w:rPr>
      <w:rFonts w:ascii="Wingdings" w:hAnsi="Wingdings"/>
      <w:color w:val="auto"/>
    </w:rPr>
  </w:style>
  <w:style w:type="character" w:customStyle="1" w:styleId="WW8Num88z1">
    <w:name w:val="WW8Num88z1"/>
    <w:rsid w:val="006032A9"/>
    <w:rPr>
      <w:rFonts w:ascii="Wingdings" w:hAnsi="Wingdings"/>
    </w:rPr>
  </w:style>
  <w:style w:type="character" w:customStyle="1" w:styleId="WW8Num88z3">
    <w:name w:val="WW8Num88z3"/>
    <w:rsid w:val="006032A9"/>
    <w:rPr>
      <w:rFonts w:ascii="Symbol" w:hAnsi="Symbol"/>
    </w:rPr>
  </w:style>
  <w:style w:type="character" w:customStyle="1" w:styleId="WW8Num89z0">
    <w:name w:val="WW8Num89z0"/>
    <w:rsid w:val="006032A9"/>
    <w:rPr>
      <w:rFonts w:ascii="Wingdings" w:hAnsi="Wingdings"/>
    </w:rPr>
  </w:style>
  <w:style w:type="character" w:customStyle="1" w:styleId="WW8Num89z3">
    <w:name w:val="WW8Num89z3"/>
    <w:rsid w:val="006032A9"/>
    <w:rPr>
      <w:rFonts w:ascii="Symbol" w:hAnsi="Symbol"/>
    </w:rPr>
  </w:style>
  <w:style w:type="character" w:customStyle="1" w:styleId="WW8Num89z4">
    <w:name w:val="WW8Num89z4"/>
    <w:rsid w:val="006032A9"/>
    <w:rPr>
      <w:rFonts w:ascii="Courier New" w:hAnsi="Courier New" w:cs="Courier New"/>
    </w:rPr>
  </w:style>
  <w:style w:type="character" w:customStyle="1" w:styleId="WW8Num90z0">
    <w:name w:val="WW8Num90z0"/>
    <w:rsid w:val="006032A9"/>
    <w:rPr>
      <w:rFonts w:ascii="Wingdings" w:hAnsi="Wingdings"/>
    </w:rPr>
  </w:style>
  <w:style w:type="character" w:customStyle="1" w:styleId="WW8Num90z1">
    <w:name w:val="WW8Num90z1"/>
    <w:rsid w:val="006032A9"/>
    <w:rPr>
      <w:rFonts w:ascii="Wingdings" w:hAnsi="Wingdings"/>
    </w:rPr>
  </w:style>
  <w:style w:type="character" w:customStyle="1" w:styleId="WW8Num90z3">
    <w:name w:val="WW8Num90z3"/>
    <w:rsid w:val="006032A9"/>
    <w:rPr>
      <w:rFonts w:ascii="Symbol" w:hAnsi="Symbol"/>
    </w:rPr>
  </w:style>
  <w:style w:type="character" w:customStyle="1" w:styleId="WW8Num91z0">
    <w:name w:val="WW8Num91z0"/>
    <w:rsid w:val="006032A9"/>
    <w:rPr>
      <w:rFonts w:ascii="StarSymbol" w:hAnsi="StarSymbol"/>
    </w:rPr>
  </w:style>
  <w:style w:type="character" w:customStyle="1" w:styleId="WW8Num91z1">
    <w:name w:val="WW8Num91z1"/>
    <w:rsid w:val="006032A9"/>
    <w:rPr>
      <w:rFonts w:ascii="Courier New" w:hAnsi="Courier New" w:cs="Courier New"/>
    </w:rPr>
  </w:style>
  <w:style w:type="character" w:customStyle="1" w:styleId="WW8Num91z3">
    <w:name w:val="WW8Num91z3"/>
    <w:rsid w:val="006032A9"/>
    <w:rPr>
      <w:rFonts w:ascii="Symbol" w:hAnsi="Symbol"/>
    </w:rPr>
  </w:style>
  <w:style w:type="character" w:customStyle="1" w:styleId="WW8Num92z0">
    <w:name w:val="WW8Num92z0"/>
    <w:rsid w:val="006032A9"/>
    <w:rPr>
      <w:rFonts w:ascii="Wingdings" w:hAnsi="Wingdings"/>
    </w:rPr>
  </w:style>
  <w:style w:type="character" w:customStyle="1" w:styleId="WW8Num92z1">
    <w:name w:val="WW8Num92z1"/>
    <w:rsid w:val="006032A9"/>
    <w:rPr>
      <w:rFonts w:ascii="Courier New" w:hAnsi="Courier New" w:cs="Courier New"/>
    </w:rPr>
  </w:style>
  <w:style w:type="character" w:customStyle="1" w:styleId="WW8Num92z3">
    <w:name w:val="WW8Num92z3"/>
    <w:rsid w:val="006032A9"/>
    <w:rPr>
      <w:rFonts w:ascii="Symbol" w:hAnsi="Symbol"/>
    </w:rPr>
  </w:style>
  <w:style w:type="character" w:customStyle="1" w:styleId="WW8Num93z0">
    <w:name w:val="WW8Num93z0"/>
    <w:rsid w:val="006032A9"/>
    <w:rPr>
      <w:rFonts w:ascii="Wingdings" w:hAnsi="Wingdings"/>
    </w:rPr>
  </w:style>
  <w:style w:type="character" w:customStyle="1" w:styleId="WW8Num93z1">
    <w:name w:val="WW8Num93z1"/>
    <w:rsid w:val="006032A9"/>
    <w:rPr>
      <w:rFonts w:ascii="Courier New" w:hAnsi="Courier New" w:cs="Courier New"/>
    </w:rPr>
  </w:style>
  <w:style w:type="character" w:customStyle="1" w:styleId="WW8Num93z3">
    <w:name w:val="WW8Num93z3"/>
    <w:rsid w:val="006032A9"/>
    <w:rPr>
      <w:rFonts w:ascii="Symbol" w:hAnsi="Symbol"/>
    </w:rPr>
  </w:style>
  <w:style w:type="character" w:customStyle="1" w:styleId="WW8Num94z0">
    <w:name w:val="WW8Num94z0"/>
    <w:rsid w:val="006032A9"/>
    <w:rPr>
      <w:rFonts w:ascii="Wingdings" w:hAnsi="Wingdings"/>
    </w:rPr>
  </w:style>
  <w:style w:type="character" w:customStyle="1" w:styleId="WW8Num94z1">
    <w:name w:val="WW8Num94z1"/>
    <w:rsid w:val="006032A9"/>
    <w:rPr>
      <w:rFonts w:ascii="Courier New" w:hAnsi="Courier New" w:cs="Courier New"/>
    </w:rPr>
  </w:style>
  <w:style w:type="character" w:customStyle="1" w:styleId="WW8Num94z3">
    <w:name w:val="WW8Num94z3"/>
    <w:rsid w:val="006032A9"/>
    <w:rPr>
      <w:rFonts w:ascii="Symbol" w:hAnsi="Symbol"/>
    </w:rPr>
  </w:style>
  <w:style w:type="character" w:customStyle="1" w:styleId="WW8Num95z0">
    <w:name w:val="WW8Num95z0"/>
    <w:rsid w:val="006032A9"/>
    <w:rPr>
      <w:rFonts w:ascii="Wingdings" w:hAnsi="Wingdings"/>
    </w:rPr>
  </w:style>
  <w:style w:type="character" w:customStyle="1" w:styleId="WW8Num95z1">
    <w:name w:val="WW8Num95z1"/>
    <w:rsid w:val="006032A9"/>
    <w:rPr>
      <w:rFonts w:ascii="Courier New" w:hAnsi="Courier New" w:cs="Courier New"/>
    </w:rPr>
  </w:style>
  <w:style w:type="character" w:customStyle="1" w:styleId="WW8Num95z3">
    <w:name w:val="WW8Num95z3"/>
    <w:rsid w:val="006032A9"/>
    <w:rPr>
      <w:rFonts w:ascii="Symbol" w:hAnsi="Symbol"/>
    </w:rPr>
  </w:style>
  <w:style w:type="character" w:customStyle="1" w:styleId="WW8Num96z0">
    <w:name w:val="WW8Num96z0"/>
    <w:rsid w:val="006032A9"/>
    <w:rPr>
      <w:rFonts w:ascii="Wingdings" w:hAnsi="Wingdings"/>
    </w:rPr>
  </w:style>
  <w:style w:type="character" w:customStyle="1" w:styleId="WW8Num96z1">
    <w:name w:val="WW8Num96z1"/>
    <w:rsid w:val="006032A9"/>
    <w:rPr>
      <w:rFonts w:ascii="Courier New" w:hAnsi="Courier New" w:cs="Courier New"/>
    </w:rPr>
  </w:style>
  <w:style w:type="character" w:customStyle="1" w:styleId="WW8Num96z3">
    <w:name w:val="WW8Num96z3"/>
    <w:rsid w:val="006032A9"/>
    <w:rPr>
      <w:rFonts w:ascii="Symbol" w:hAnsi="Symbol"/>
    </w:rPr>
  </w:style>
  <w:style w:type="character" w:customStyle="1" w:styleId="WW8Num97z0">
    <w:name w:val="WW8Num97z0"/>
    <w:rsid w:val="006032A9"/>
    <w:rPr>
      <w:rFonts w:ascii="Wingdings" w:hAnsi="Wingdings"/>
    </w:rPr>
  </w:style>
  <w:style w:type="character" w:customStyle="1" w:styleId="WW8Num97z1">
    <w:name w:val="WW8Num97z1"/>
    <w:rsid w:val="006032A9"/>
    <w:rPr>
      <w:rFonts w:ascii="Courier New" w:hAnsi="Courier New" w:cs="Courier New"/>
    </w:rPr>
  </w:style>
  <w:style w:type="character" w:customStyle="1" w:styleId="WW8Num97z3">
    <w:name w:val="WW8Num97z3"/>
    <w:rsid w:val="006032A9"/>
    <w:rPr>
      <w:rFonts w:ascii="Symbol" w:hAnsi="Symbol"/>
    </w:rPr>
  </w:style>
  <w:style w:type="character" w:customStyle="1" w:styleId="WW8Num98z0">
    <w:name w:val="WW8Num98z0"/>
    <w:rsid w:val="006032A9"/>
    <w:rPr>
      <w:rFonts w:ascii="Wingdings" w:hAnsi="Wingdings"/>
      <w:sz w:val="18"/>
    </w:rPr>
  </w:style>
  <w:style w:type="character" w:customStyle="1" w:styleId="WW8Num98z1">
    <w:name w:val="WW8Num98z1"/>
    <w:rsid w:val="006032A9"/>
    <w:rPr>
      <w:rFonts w:ascii="Courier New" w:hAnsi="Courier New" w:cs="Courier New"/>
    </w:rPr>
  </w:style>
  <w:style w:type="character" w:customStyle="1" w:styleId="WW8Num98z3">
    <w:name w:val="WW8Num98z3"/>
    <w:rsid w:val="006032A9"/>
    <w:rPr>
      <w:rFonts w:ascii="Symbol" w:hAnsi="Symbol"/>
    </w:rPr>
  </w:style>
  <w:style w:type="character" w:customStyle="1" w:styleId="WW8Num99z0">
    <w:name w:val="WW8Num99z0"/>
    <w:rsid w:val="006032A9"/>
    <w:rPr>
      <w:rFonts w:ascii="Wingdings" w:hAnsi="Wingdings"/>
      <w:sz w:val="18"/>
    </w:rPr>
  </w:style>
  <w:style w:type="character" w:customStyle="1" w:styleId="WW8Num99z1">
    <w:name w:val="WW8Num99z1"/>
    <w:rsid w:val="006032A9"/>
    <w:rPr>
      <w:rFonts w:ascii="Courier New" w:hAnsi="Courier New" w:cs="Courier New"/>
    </w:rPr>
  </w:style>
  <w:style w:type="character" w:customStyle="1" w:styleId="WW8Num99z3">
    <w:name w:val="WW8Num99z3"/>
    <w:rsid w:val="006032A9"/>
    <w:rPr>
      <w:rFonts w:ascii="Symbol" w:hAnsi="Symbol"/>
    </w:rPr>
  </w:style>
  <w:style w:type="character" w:customStyle="1" w:styleId="WW8Num100z0">
    <w:name w:val="WW8Num100z0"/>
    <w:rsid w:val="006032A9"/>
    <w:rPr>
      <w:rFonts w:ascii="Wingdings" w:hAnsi="Wingdings"/>
      <w:sz w:val="18"/>
    </w:rPr>
  </w:style>
  <w:style w:type="character" w:customStyle="1" w:styleId="WW8Num100z1">
    <w:name w:val="WW8Num100z1"/>
    <w:rsid w:val="006032A9"/>
    <w:rPr>
      <w:rFonts w:ascii="Wingdings 2" w:hAnsi="Wingdings 2"/>
      <w:sz w:val="18"/>
    </w:rPr>
  </w:style>
  <w:style w:type="character" w:customStyle="1" w:styleId="WW8Num100z4">
    <w:name w:val="WW8Num100z4"/>
    <w:rsid w:val="006032A9"/>
    <w:rPr>
      <w:rFonts w:ascii="Courier New" w:hAnsi="Courier New" w:cs="Courier New"/>
    </w:rPr>
  </w:style>
  <w:style w:type="character" w:customStyle="1" w:styleId="WW8Num101z0">
    <w:name w:val="WW8Num101z0"/>
    <w:rsid w:val="006032A9"/>
    <w:rPr>
      <w:rFonts w:ascii="Wingdings" w:hAnsi="Wingdings"/>
      <w:sz w:val="18"/>
    </w:rPr>
  </w:style>
  <w:style w:type="character" w:customStyle="1" w:styleId="WW8Num101z1">
    <w:name w:val="WW8Num101z1"/>
    <w:rsid w:val="006032A9"/>
    <w:rPr>
      <w:rFonts w:ascii="Courier New" w:hAnsi="Courier New" w:cs="Courier New"/>
    </w:rPr>
  </w:style>
  <w:style w:type="character" w:customStyle="1" w:styleId="WW8Num101z3">
    <w:name w:val="WW8Num101z3"/>
    <w:rsid w:val="006032A9"/>
    <w:rPr>
      <w:rFonts w:ascii="Symbol" w:hAnsi="Symbol"/>
    </w:rPr>
  </w:style>
  <w:style w:type="character" w:customStyle="1" w:styleId="WW8Num102z0">
    <w:name w:val="WW8Num102z0"/>
    <w:rsid w:val="006032A9"/>
    <w:rPr>
      <w:rFonts w:ascii="Wingdings" w:hAnsi="Wingdings"/>
      <w:sz w:val="18"/>
    </w:rPr>
  </w:style>
  <w:style w:type="character" w:customStyle="1" w:styleId="WW8Num102z1">
    <w:name w:val="WW8Num102z1"/>
    <w:rsid w:val="006032A9"/>
    <w:rPr>
      <w:rFonts w:ascii="Symbol" w:hAnsi="Symbol"/>
    </w:rPr>
  </w:style>
  <w:style w:type="character" w:customStyle="1" w:styleId="WW8Num102z4">
    <w:name w:val="WW8Num102z4"/>
    <w:rsid w:val="006032A9"/>
    <w:rPr>
      <w:rFonts w:ascii="Courier New" w:hAnsi="Courier New" w:cs="Courier New"/>
    </w:rPr>
  </w:style>
  <w:style w:type="character" w:customStyle="1" w:styleId="WW8Num103z0">
    <w:name w:val="WW8Num103z0"/>
    <w:rsid w:val="006032A9"/>
    <w:rPr>
      <w:rFonts w:ascii="Wingdings" w:hAnsi="Wingdings"/>
      <w:sz w:val="18"/>
    </w:rPr>
  </w:style>
  <w:style w:type="character" w:customStyle="1" w:styleId="WW8Num103z1">
    <w:name w:val="WW8Num103z1"/>
    <w:rsid w:val="006032A9"/>
    <w:rPr>
      <w:rFonts w:ascii="Wingdings" w:hAnsi="Wingdings"/>
    </w:rPr>
  </w:style>
  <w:style w:type="character" w:customStyle="1" w:styleId="WW8Num103z4">
    <w:name w:val="WW8Num103z4"/>
    <w:rsid w:val="006032A9"/>
    <w:rPr>
      <w:rFonts w:ascii="Courier New" w:hAnsi="Courier New" w:cs="Courier New"/>
    </w:rPr>
  </w:style>
  <w:style w:type="character" w:customStyle="1" w:styleId="WW8Num104z0">
    <w:name w:val="WW8Num104z0"/>
    <w:rsid w:val="006032A9"/>
    <w:rPr>
      <w:rFonts w:ascii="Wingdings" w:hAnsi="Wingdings"/>
      <w:sz w:val="18"/>
    </w:rPr>
  </w:style>
  <w:style w:type="character" w:customStyle="1" w:styleId="WW8Num104z1">
    <w:name w:val="WW8Num104z1"/>
    <w:rsid w:val="006032A9"/>
    <w:rPr>
      <w:rFonts w:ascii="Wingdings" w:hAnsi="Wingdings"/>
    </w:rPr>
  </w:style>
  <w:style w:type="character" w:customStyle="1" w:styleId="WW8Num104z4">
    <w:name w:val="WW8Num104z4"/>
    <w:rsid w:val="006032A9"/>
    <w:rPr>
      <w:rFonts w:ascii="Courier New" w:hAnsi="Courier New" w:cs="Courier New"/>
    </w:rPr>
  </w:style>
  <w:style w:type="character" w:customStyle="1" w:styleId="WW8Num105z0">
    <w:name w:val="WW8Num105z0"/>
    <w:rsid w:val="006032A9"/>
    <w:rPr>
      <w:rFonts w:ascii="Wingdings" w:hAnsi="Wingdings"/>
      <w:sz w:val="18"/>
    </w:rPr>
  </w:style>
  <w:style w:type="character" w:customStyle="1" w:styleId="WW8Num105z1">
    <w:name w:val="WW8Num105z1"/>
    <w:rsid w:val="006032A9"/>
  </w:style>
  <w:style w:type="character" w:customStyle="1" w:styleId="WW8Num106z0">
    <w:name w:val="WW8Num106z0"/>
    <w:rsid w:val="006032A9"/>
    <w:rPr>
      <w:rFonts w:ascii="Wingdings" w:hAnsi="Wingdings"/>
      <w:sz w:val="18"/>
    </w:rPr>
  </w:style>
  <w:style w:type="character" w:customStyle="1" w:styleId="WW8Num106z1">
    <w:name w:val="WW8Num106z1"/>
    <w:rsid w:val="006032A9"/>
    <w:rPr>
      <w:rFonts w:ascii="Courier New" w:hAnsi="Courier New" w:cs="Courier New"/>
    </w:rPr>
  </w:style>
  <w:style w:type="character" w:customStyle="1" w:styleId="WW8Num106z3">
    <w:name w:val="WW8Num106z3"/>
    <w:rsid w:val="006032A9"/>
    <w:rPr>
      <w:rFonts w:ascii="Symbol" w:hAnsi="Symbol"/>
    </w:rPr>
  </w:style>
  <w:style w:type="character" w:customStyle="1" w:styleId="WW8Num107z0">
    <w:name w:val="WW8Num107z0"/>
    <w:rsid w:val="006032A9"/>
    <w:rPr>
      <w:rFonts w:ascii="Wingdings" w:hAnsi="Wingdings"/>
      <w:sz w:val="18"/>
    </w:rPr>
  </w:style>
  <w:style w:type="character" w:customStyle="1" w:styleId="WW8Num107z1">
    <w:name w:val="WW8Num107z1"/>
    <w:rsid w:val="006032A9"/>
    <w:rPr>
      <w:rFonts w:ascii="Courier New" w:hAnsi="Courier New" w:cs="Courier New"/>
    </w:rPr>
  </w:style>
  <w:style w:type="character" w:customStyle="1" w:styleId="WW8Num107z2">
    <w:name w:val="WW8Num107z2"/>
    <w:rsid w:val="006032A9"/>
    <w:rPr>
      <w:rFonts w:ascii="Wingdings" w:hAnsi="Wingdings"/>
    </w:rPr>
  </w:style>
  <w:style w:type="character" w:customStyle="1" w:styleId="WW8Num108z0">
    <w:name w:val="WW8Num108z0"/>
    <w:rsid w:val="006032A9"/>
    <w:rPr>
      <w:rFonts w:ascii="Wingdings" w:hAnsi="Wingdings"/>
      <w:sz w:val="18"/>
    </w:rPr>
  </w:style>
  <w:style w:type="character" w:customStyle="1" w:styleId="WW8Num108z1">
    <w:name w:val="WW8Num108z1"/>
    <w:rsid w:val="006032A9"/>
    <w:rPr>
      <w:rFonts w:ascii="Courier New" w:hAnsi="Courier New" w:cs="Courier New"/>
    </w:rPr>
  </w:style>
  <w:style w:type="character" w:customStyle="1" w:styleId="WW8Num108z3">
    <w:name w:val="WW8Num108z3"/>
    <w:rsid w:val="006032A9"/>
    <w:rPr>
      <w:rFonts w:ascii="Symbol" w:hAnsi="Symbol"/>
    </w:rPr>
  </w:style>
  <w:style w:type="character" w:customStyle="1" w:styleId="WW8Num109z0">
    <w:name w:val="WW8Num109z0"/>
    <w:rsid w:val="006032A9"/>
    <w:rPr>
      <w:rFonts w:ascii="Wingdings" w:hAnsi="Wingdings"/>
      <w:sz w:val="18"/>
    </w:rPr>
  </w:style>
  <w:style w:type="character" w:customStyle="1" w:styleId="WW8Num109z1">
    <w:name w:val="WW8Num109z1"/>
    <w:rsid w:val="006032A9"/>
    <w:rPr>
      <w:rFonts w:ascii="Courier New" w:hAnsi="Courier New" w:cs="Courier New"/>
    </w:rPr>
  </w:style>
  <w:style w:type="character" w:customStyle="1" w:styleId="WW8Num109z3">
    <w:name w:val="WW8Num109z3"/>
    <w:rsid w:val="006032A9"/>
    <w:rPr>
      <w:rFonts w:ascii="Symbol" w:hAnsi="Symbol"/>
    </w:rPr>
  </w:style>
  <w:style w:type="character" w:customStyle="1" w:styleId="WW8Num110z0">
    <w:name w:val="WW8Num110z0"/>
    <w:rsid w:val="006032A9"/>
    <w:rPr>
      <w:rFonts w:ascii="Wingdings" w:hAnsi="Wingdings"/>
      <w:sz w:val="18"/>
    </w:rPr>
  </w:style>
  <w:style w:type="character" w:customStyle="1" w:styleId="WW8Num110z1">
    <w:name w:val="WW8Num110z1"/>
    <w:rsid w:val="006032A9"/>
    <w:rPr>
      <w:rFonts w:ascii="Courier New" w:hAnsi="Courier New" w:cs="Courier New"/>
    </w:rPr>
  </w:style>
  <w:style w:type="character" w:customStyle="1" w:styleId="WW8Num110z3">
    <w:name w:val="WW8Num110z3"/>
    <w:rsid w:val="006032A9"/>
    <w:rPr>
      <w:rFonts w:ascii="Symbol" w:hAnsi="Symbol"/>
    </w:rPr>
  </w:style>
  <w:style w:type="character" w:customStyle="1" w:styleId="Bekezdsalapbettpusa1">
    <w:name w:val="Bekezdés alapbetűtípusa1"/>
    <w:rsid w:val="006032A9"/>
  </w:style>
  <w:style w:type="character" w:customStyle="1" w:styleId="WW8Num55z2">
    <w:name w:val="WW8Num55z2"/>
    <w:rsid w:val="006032A9"/>
    <w:rPr>
      <w:rFonts w:ascii="Wingdings" w:hAnsi="Wingdings"/>
    </w:rPr>
  </w:style>
  <w:style w:type="character" w:customStyle="1" w:styleId="WW8Num56z1">
    <w:name w:val="WW8Num56z1"/>
    <w:rsid w:val="006032A9"/>
    <w:rPr>
      <w:rFonts w:ascii="Courier New" w:hAnsi="Courier New" w:cs="Courier New"/>
    </w:rPr>
  </w:style>
  <w:style w:type="character" w:customStyle="1" w:styleId="WW8Num56z2">
    <w:name w:val="WW8Num56z2"/>
    <w:rsid w:val="006032A9"/>
    <w:rPr>
      <w:rFonts w:ascii="Wingdings" w:hAnsi="Wingdings"/>
    </w:rPr>
  </w:style>
  <w:style w:type="character" w:customStyle="1" w:styleId="WW8Num56z3">
    <w:name w:val="WW8Num56z3"/>
    <w:rsid w:val="006032A9"/>
    <w:rPr>
      <w:rFonts w:ascii="Symbol" w:hAnsi="Symbol"/>
    </w:rPr>
  </w:style>
  <w:style w:type="character" w:customStyle="1" w:styleId="WW8Num60z1">
    <w:name w:val="WW8Num60z1"/>
    <w:rsid w:val="006032A9"/>
    <w:rPr>
      <w:rFonts w:ascii="Courier New" w:hAnsi="Courier New" w:cs="Courier New"/>
    </w:rPr>
  </w:style>
  <w:style w:type="character" w:customStyle="1" w:styleId="WW8Num60z3">
    <w:name w:val="WW8Num60z3"/>
    <w:rsid w:val="006032A9"/>
    <w:rPr>
      <w:rFonts w:ascii="Symbol" w:hAnsi="Symbol"/>
    </w:rPr>
  </w:style>
  <w:style w:type="character" w:customStyle="1" w:styleId="WW8Num64z1">
    <w:name w:val="WW8Num64z1"/>
    <w:rsid w:val="006032A9"/>
    <w:rPr>
      <w:rFonts w:ascii="Courier New" w:hAnsi="Courier New" w:cs="Courier New"/>
    </w:rPr>
  </w:style>
  <w:style w:type="character" w:customStyle="1" w:styleId="WW8Num64z2">
    <w:name w:val="WW8Num64z2"/>
    <w:rsid w:val="006032A9"/>
    <w:rPr>
      <w:rFonts w:ascii="StarSymbol" w:hAnsi="StarSymbol"/>
      <w:sz w:val="18"/>
    </w:rPr>
  </w:style>
  <w:style w:type="character" w:customStyle="1" w:styleId="Absatz-Standardschriftart">
    <w:name w:val="Absatz-Standardschriftart"/>
    <w:rsid w:val="006032A9"/>
  </w:style>
  <w:style w:type="character" w:customStyle="1" w:styleId="WW8Num6z1">
    <w:name w:val="WW8Num6z1"/>
    <w:rsid w:val="006032A9"/>
    <w:rPr>
      <w:rFonts w:ascii="Courier New" w:hAnsi="Courier New" w:cs="Courier New"/>
    </w:rPr>
  </w:style>
  <w:style w:type="character" w:customStyle="1" w:styleId="WW8Num6z3">
    <w:name w:val="WW8Num6z3"/>
    <w:rsid w:val="006032A9"/>
    <w:rPr>
      <w:rFonts w:ascii="Symbol" w:hAnsi="Symbol"/>
    </w:rPr>
  </w:style>
  <w:style w:type="character" w:customStyle="1" w:styleId="WW8Num15z1">
    <w:name w:val="WW8Num15z1"/>
    <w:rsid w:val="006032A9"/>
    <w:rPr>
      <w:rFonts w:ascii="Courier New" w:hAnsi="Courier New" w:cs="Courier New"/>
    </w:rPr>
  </w:style>
  <w:style w:type="character" w:customStyle="1" w:styleId="WW8Num15z3">
    <w:name w:val="WW8Num15z3"/>
    <w:rsid w:val="006032A9"/>
    <w:rPr>
      <w:rFonts w:ascii="Symbol" w:hAnsi="Symbol"/>
    </w:rPr>
  </w:style>
  <w:style w:type="character" w:customStyle="1" w:styleId="WW8Num21z1">
    <w:name w:val="WW8Num21z1"/>
    <w:rsid w:val="006032A9"/>
    <w:rPr>
      <w:rFonts w:ascii="Courier New" w:hAnsi="Courier New" w:cs="Courier New"/>
    </w:rPr>
  </w:style>
  <w:style w:type="character" w:customStyle="1" w:styleId="WW8Num21z3">
    <w:name w:val="WW8Num21z3"/>
    <w:rsid w:val="006032A9"/>
    <w:rPr>
      <w:rFonts w:ascii="Symbol" w:hAnsi="Symbol"/>
    </w:rPr>
  </w:style>
  <w:style w:type="character" w:customStyle="1" w:styleId="WW8Num43z1">
    <w:name w:val="WW8Num43z1"/>
    <w:rsid w:val="006032A9"/>
    <w:rPr>
      <w:rFonts w:ascii="Courier New" w:hAnsi="Courier New" w:cs="Courier New"/>
    </w:rPr>
  </w:style>
  <w:style w:type="character" w:customStyle="1" w:styleId="WW8Num43z3">
    <w:name w:val="WW8Num43z3"/>
    <w:rsid w:val="006032A9"/>
    <w:rPr>
      <w:rFonts w:ascii="Symbol" w:hAnsi="Symbol"/>
    </w:rPr>
  </w:style>
  <w:style w:type="character" w:customStyle="1" w:styleId="WW8Num44z1">
    <w:name w:val="WW8Num44z1"/>
    <w:rsid w:val="006032A9"/>
    <w:rPr>
      <w:rFonts w:ascii="Courier New" w:hAnsi="Courier New" w:cs="Courier New"/>
    </w:rPr>
  </w:style>
  <w:style w:type="character" w:customStyle="1" w:styleId="WW8Num44z3">
    <w:name w:val="WW8Num44z3"/>
    <w:rsid w:val="006032A9"/>
    <w:rPr>
      <w:rFonts w:ascii="Symbol" w:hAnsi="Symbol"/>
    </w:rPr>
  </w:style>
  <w:style w:type="character" w:customStyle="1" w:styleId="WW8Num59z2">
    <w:name w:val="WW8Num59z2"/>
    <w:rsid w:val="006032A9"/>
    <w:rPr>
      <w:rFonts w:ascii="Wingdings" w:hAnsi="Wingdings"/>
    </w:rPr>
  </w:style>
  <w:style w:type="character" w:customStyle="1" w:styleId="WW8Num60z2">
    <w:name w:val="WW8Num60z2"/>
    <w:rsid w:val="006032A9"/>
    <w:rPr>
      <w:rFonts w:ascii="Wingdings" w:hAnsi="Wingdings"/>
    </w:rPr>
  </w:style>
  <w:style w:type="character" w:customStyle="1" w:styleId="WW8Num61z1">
    <w:name w:val="WW8Num61z1"/>
    <w:rsid w:val="006032A9"/>
    <w:rPr>
      <w:rFonts w:ascii="Courier New" w:hAnsi="Courier New" w:cs="Courier New"/>
    </w:rPr>
  </w:style>
  <w:style w:type="character" w:customStyle="1" w:styleId="WW8Num63z3">
    <w:name w:val="WW8Num63z3"/>
    <w:rsid w:val="006032A9"/>
    <w:rPr>
      <w:rFonts w:ascii="Symbol" w:hAnsi="Symbol"/>
    </w:rPr>
  </w:style>
  <w:style w:type="character" w:customStyle="1" w:styleId="WW8Num64z3">
    <w:name w:val="WW8Num64z3"/>
    <w:rsid w:val="006032A9"/>
    <w:rPr>
      <w:rFonts w:ascii="Symbol" w:hAnsi="Symbol"/>
    </w:rPr>
  </w:style>
  <w:style w:type="character" w:customStyle="1" w:styleId="WW8Num68z1">
    <w:name w:val="WW8Num68z1"/>
    <w:rsid w:val="006032A9"/>
    <w:rPr>
      <w:rFonts w:ascii="Wingdings 2" w:hAnsi="Wingdings 2"/>
      <w:sz w:val="18"/>
    </w:rPr>
  </w:style>
  <w:style w:type="character" w:customStyle="1" w:styleId="WW8Num68z2">
    <w:name w:val="WW8Num68z2"/>
    <w:rsid w:val="006032A9"/>
    <w:rPr>
      <w:rFonts w:ascii="StarSymbol" w:hAnsi="StarSymbol"/>
      <w:sz w:val="18"/>
    </w:rPr>
  </w:style>
  <w:style w:type="character" w:customStyle="1" w:styleId="WW-Absatz-Standardschriftart">
    <w:name w:val="WW-Absatz-Standardschriftart"/>
    <w:rsid w:val="006032A9"/>
  </w:style>
  <w:style w:type="character" w:customStyle="1" w:styleId="WW8Num20z1">
    <w:name w:val="WW8Num20z1"/>
    <w:rsid w:val="006032A9"/>
    <w:rPr>
      <w:rFonts w:ascii="Courier New" w:hAnsi="Courier New" w:cs="Courier New"/>
    </w:rPr>
  </w:style>
  <w:style w:type="character" w:customStyle="1" w:styleId="WW8Num20z3">
    <w:name w:val="WW8Num20z3"/>
    <w:rsid w:val="006032A9"/>
    <w:rPr>
      <w:rFonts w:ascii="Symbol" w:hAnsi="Symbol"/>
    </w:rPr>
  </w:style>
  <w:style w:type="character" w:customStyle="1" w:styleId="WW8Num58z2">
    <w:name w:val="WW8Num58z2"/>
    <w:rsid w:val="006032A9"/>
    <w:rPr>
      <w:rFonts w:ascii="Wingdings" w:hAnsi="Wingdings"/>
    </w:rPr>
  </w:style>
  <w:style w:type="character" w:customStyle="1" w:styleId="WW8Num62z1">
    <w:name w:val="WW8Num62z1"/>
    <w:rsid w:val="006032A9"/>
    <w:rPr>
      <w:rFonts w:ascii="Courier New" w:hAnsi="Courier New" w:cs="Courier New"/>
    </w:rPr>
  </w:style>
  <w:style w:type="character" w:customStyle="1" w:styleId="WW8Num62z3">
    <w:name w:val="WW8Num62z3"/>
    <w:rsid w:val="006032A9"/>
    <w:rPr>
      <w:rFonts w:ascii="Symbol" w:hAnsi="Symbol"/>
    </w:rPr>
  </w:style>
  <w:style w:type="character" w:customStyle="1" w:styleId="WW8Num67z1">
    <w:name w:val="WW8Num67z1"/>
    <w:rsid w:val="006032A9"/>
    <w:rPr>
      <w:rFonts w:ascii="Wingdings 2" w:hAnsi="Wingdings 2"/>
      <w:sz w:val="18"/>
    </w:rPr>
  </w:style>
  <w:style w:type="character" w:customStyle="1" w:styleId="WW8Num67z2">
    <w:name w:val="WW8Num67z2"/>
    <w:rsid w:val="006032A9"/>
    <w:rPr>
      <w:rFonts w:ascii="StarSymbol" w:hAnsi="StarSymbol"/>
      <w:sz w:val="18"/>
    </w:rPr>
  </w:style>
  <w:style w:type="character" w:customStyle="1" w:styleId="WW-Absatz-Standardschriftart1">
    <w:name w:val="WW-Absatz-Standardschriftart1"/>
    <w:rsid w:val="006032A9"/>
  </w:style>
  <w:style w:type="character" w:customStyle="1" w:styleId="WW-Absatz-Standardschriftart11">
    <w:name w:val="WW-Absatz-Standardschriftart11"/>
    <w:rsid w:val="006032A9"/>
  </w:style>
  <w:style w:type="character" w:customStyle="1" w:styleId="WW8Num45z1">
    <w:name w:val="WW8Num45z1"/>
    <w:rsid w:val="006032A9"/>
    <w:rPr>
      <w:rFonts w:ascii="Courier New" w:hAnsi="Courier New" w:cs="Courier New"/>
    </w:rPr>
  </w:style>
  <w:style w:type="character" w:customStyle="1" w:styleId="WW8Num45z3">
    <w:name w:val="WW8Num45z3"/>
    <w:rsid w:val="006032A9"/>
    <w:rPr>
      <w:rFonts w:ascii="Symbol" w:hAnsi="Symbol"/>
    </w:rPr>
  </w:style>
  <w:style w:type="character" w:customStyle="1" w:styleId="WW8Num46z1">
    <w:name w:val="WW8Num46z1"/>
    <w:rsid w:val="006032A9"/>
    <w:rPr>
      <w:rFonts w:ascii="Courier New" w:hAnsi="Courier New" w:cs="Courier New"/>
    </w:rPr>
  </w:style>
  <w:style w:type="character" w:customStyle="1" w:styleId="WW8Num46z3">
    <w:name w:val="WW8Num46z3"/>
    <w:rsid w:val="006032A9"/>
    <w:rPr>
      <w:rFonts w:ascii="Symbol" w:hAnsi="Symbol"/>
    </w:rPr>
  </w:style>
  <w:style w:type="character" w:customStyle="1" w:styleId="WW8Num61z2">
    <w:name w:val="WW8Num61z2"/>
    <w:rsid w:val="006032A9"/>
    <w:rPr>
      <w:rFonts w:ascii="Wingdings" w:hAnsi="Wingdings"/>
    </w:rPr>
  </w:style>
  <w:style w:type="character" w:customStyle="1" w:styleId="WW8Num61z3">
    <w:name w:val="WW8Num61z3"/>
    <w:rsid w:val="006032A9"/>
    <w:rPr>
      <w:rFonts w:ascii="Symbol" w:hAnsi="Symbol"/>
    </w:rPr>
  </w:style>
  <w:style w:type="character" w:customStyle="1" w:styleId="WW8Num62z2">
    <w:name w:val="WW8Num62z2"/>
    <w:rsid w:val="006032A9"/>
    <w:rPr>
      <w:rFonts w:ascii="Wingdings" w:hAnsi="Wingdings"/>
    </w:rPr>
  </w:style>
  <w:style w:type="character" w:customStyle="1" w:styleId="WW8Num65z1">
    <w:name w:val="WW8Num65z1"/>
    <w:rsid w:val="006032A9"/>
    <w:rPr>
      <w:rFonts w:ascii="Courier New" w:hAnsi="Courier New" w:cs="Courier New"/>
    </w:rPr>
  </w:style>
  <w:style w:type="character" w:customStyle="1" w:styleId="WW8Num65z3">
    <w:name w:val="WW8Num65z3"/>
    <w:rsid w:val="006032A9"/>
    <w:rPr>
      <w:rFonts w:ascii="Symbol" w:hAnsi="Symbol"/>
    </w:rPr>
  </w:style>
  <w:style w:type="character" w:customStyle="1" w:styleId="WW8Num66z1">
    <w:name w:val="WW8Num66z1"/>
    <w:rsid w:val="006032A9"/>
    <w:rPr>
      <w:rFonts w:ascii="Courier New" w:hAnsi="Courier New" w:cs="Courier New"/>
    </w:rPr>
  </w:style>
  <w:style w:type="character" w:customStyle="1" w:styleId="WW8Num66z3">
    <w:name w:val="WW8Num66z3"/>
    <w:rsid w:val="006032A9"/>
    <w:rPr>
      <w:rFonts w:ascii="Symbol" w:hAnsi="Symbol"/>
    </w:rPr>
  </w:style>
  <w:style w:type="character" w:customStyle="1" w:styleId="WW8Num70z1">
    <w:name w:val="WW8Num70z1"/>
    <w:rsid w:val="006032A9"/>
    <w:rPr>
      <w:rFonts w:ascii="Wingdings 2" w:hAnsi="Wingdings 2"/>
      <w:sz w:val="18"/>
    </w:rPr>
  </w:style>
  <w:style w:type="character" w:customStyle="1" w:styleId="WW8Num70z2">
    <w:name w:val="WW8Num70z2"/>
    <w:rsid w:val="006032A9"/>
    <w:rPr>
      <w:rFonts w:ascii="StarSymbol" w:hAnsi="StarSymbol"/>
      <w:sz w:val="18"/>
    </w:rPr>
  </w:style>
  <w:style w:type="character" w:customStyle="1" w:styleId="WW-Absatz-Standardschriftart111">
    <w:name w:val="WW-Absatz-Standardschriftart111"/>
    <w:rsid w:val="006032A9"/>
  </w:style>
  <w:style w:type="character" w:customStyle="1" w:styleId="WW8Num49z1">
    <w:name w:val="WW8Num49z1"/>
    <w:rsid w:val="006032A9"/>
    <w:rPr>
      <w:rFonts w:ascii="Courier New" w:hAnsi="Courier New" w:cs="Courier New"/>
    </w:rPr>
  </w:style>
  <w:style w:type="character" w:customStyle="1" w:styleId="WW8Num49z3">
    <w:name w:val="WW8Num49z3"/>
    <w:rsid w:val="006032A9"/>
    <w:rPr>
      <w:rFonts w:ascii="Symbol" w:hAnsi="Symbol"/>
    </w:rPr>
  </w:style>
  <w:style w:type="character" w:customStyle="1" w:styleId="WW8Num51z1">
    <w:name w:val="WW8Num51z1"/>
    <w:rsid w:val="006032A9"/>
    <w:rPr>
      <w:rFonts w:ascii="Courier New" w:hAnsi="Courier New" w:cs="Courier New"/>
    </w:rPr>
  </w:style>
  <w:style w:type="character" w:customStyle="1" w:styleId="WW8Num51z3">
    <w:name w:val="WW8Num51z3"/>
    <w:rsid w:val="006032A9"/>
    <w:rPr>
      <w:rFonts w:ascii="Symbol" w:hAnsi="Symbol"/>
    </w:rPr>
  </w:style>
  <w:style w:type="character" w:customStyle="1" w:styleId="WW8Num83z2">
    <w:name w:val="WW8Num83z2"/>
    <w:rsid w:val="006032A9"/>
    <w:rPr>
      <w:rFonts w:ascii="Wingdings" w:hAnsi="Wingdings"/>
    </w:rPr>
  </w:style>
  <w:style w:type="character" w:customStyle="1" w:styleId="WW8Num84z2">
    <w:name w:val="WW8Num84z2"/>
    <w:rsid w:val="006032A9"/>
    <w:rPr>
      <w:rFonts w:ascii="Wingdings" w:hAnsi="Wingdings"/>
    </w:rPr>
  </w:style>
  <w:style w:type="character" w:customStyle="1" w:styleId="WW8Num87z3">
    <w:name w:val="WW8Num87z3"/>
    <w:rsid w:val="006032A9"/>
    <w:rPr>
      <w:rFonts w:ascii="Symbol" w:hAnsi="Symbol"/>
    </w:rPr>
  </w:style>
  <w:style w:type="character" w:customStyle="1" w:styleId="WW8Num100z2">
    <w:name w:val="WW8Num100z2"/>
    <w:rsid w:val="006032A9"/>
    <w:rPr>
      <w:rFonts w:ascii="StarSymbol" w:hAnsi="StarSymbol"/>
      <w:sz w:val="18"/>
    </w:rPr>
  </w:style>
  <w:style w:type="character" w:customStyle="1" w:styleId="WW8Num111z0">
    <w:name w:val="WW8Num111z0"/>
    <w:rsid w:val="006032A9"/>
    <w:rPr>
      <w:rFonts w:ascii="Wingdings" w:hAnsi="Wingdings"/>
      <w:sz w:val="18"/>
    </w:rPr>
  </w:style>
  <w:style w:type="character" w:customStyle="1" w:styleId="WW-Absatz-Standardschriftart1111">
    <w:name w:val="WW-Absatz-Standardschriftart1111"/>
    <w:rsid w:val="006032A9"/>
  </w:style>
  <w:style w:type="character" w:customStyle="1" w:styleId="WW8Num85z2">
    <w:name w:val="WW8Num85z2"/>
    <w:rsid w:val="006032A9"/>
    <w:rPr>
      <w:rFonts w:ascii="Wingdings" w:hAnsi="Wingdings"/>
    </w:rPr>
  </w:style>
  <w:style w:type="character" w:customStyle="1" w:styleId="WW8Num86z2">
    <w:name w:val="WW8Num86z2"/>
    <w:rsid w:val="006032A9"/>
    <w:rPr>
      <w:rFonts w:ascii="Wingdings" w:hAnsi="Wingdings"/>
    </w:rPr>
  </w:style>
  <w:style w:type="character" w:customStyle="1" w:styleId="WW8Num87z2">
    <w:name w:val="WW8Num87z2"/>
    <w:rsid w:val="006032A9"/>
    <w:rPr>
      <w:rFonts w:ascii="Wingdings" w:hAnsi="Wingdings"/>
    </w:rPr>
  </w:style>
  <w:style w:type="character" w:customStyle="1" w:styleId="WW8Num89z1">
    <w:name w:val="WW8Num89z1"/>
    <w:rsid w:val="006032A9"/>
    <w:rPr>
      <w:rFonts w:ascii="Wingdings" w:hAnsi="Wingdings"/>
    </w:rPr>
  </w:style>
  <w:style w:type="character" w:customStyle="1" w:styleId="WW-Absatz-Standardschriftart11111">
    <w:name w:val="WW-Absatz-Standardschriftart11111"/>
    <w:rsid w:val="006032A9"/>
  </w:style>
  <w:style w:type="character" w:customStyle="1" w:styleId="Bekezdsalap-bettpusa1">
    <w:name w:val="Bekezdés alap-betűtípusa1"/>
    <w:rsid w:val="006032A9"/>
  </w:style>
  <w:style w:type="character" w:customStyle="1" w:styleId="WW8Num52z1">
    <w:name w:val="WW8Num52z1"/>
    <w:rsid w:val="006032A9"/>
    <w:rPr>
      <w:rFonts w:ascii="Courier New" w:hAnsi="Courier New" w:cs="Courier New"/>
    </w:rPr>
  </w:style>
  <w:style w:type="character" w:customStyle="1" w:styleId="WW8Num52z2">
    <w:name w:val="WW8Num52z2"/>
    <w:rsid w:val="006032A9"/>
    <w:rPr>
      <w:rFonts w:ascii="Wingdings" w:hAnsi="Wingdings"/>
    </w:rPr>
  </w:style>
  <w:style w:type="character" w:customStyle="1" w:styleId="WW8Num39z2">
    <w:name w:val="WW8Num39z2"/>
    <w:rsid w:val="006032A9"/>
    <w:rPr>
      <w:rFonts w:ascii="Wingdings" w:hAnsi="Wingdings"/>
    </w:rPr>
  </w:style>
  <w:style w:type="character" w:customStyle="1" w:styleId="WW8Num74z2">
    <w:name w:val="WW8Num74z2"/>
    <w:rsid w:val="006032A9"/>
    <w:rPr>
      <w:rFonts w:ascii="Wingdings" w:hAnsi="Wingdings"/>
    </w:rPr>
  </w:style>
  <w:style w:type="character" w:customStyle="1" w:styleId="WW8Num43z2">
    <w:name w:val="WW8Num43z2"/>
    <w:rsid w:val="006032A9"/>
    <w:rPr>
      <w:rFonts w:ascii="Wingdings" w:hAnsi="Wingdings"/>
    </w:rPr>
  </w:style>
  <w:style w:type="character" w:customStyle="1" w:styleId="WW8Num72z3">
    <w:name w:val="WW8Num72z3"/>
    <w:rsid w:val="006032A9"/>
    <w:rPr>
      <w:rFonts w:ascii="Symbol" w:hAnsi="Symbol"/>
    </w:rPr>
  </w:style>
  <w:style w:type="character" w:customStyle="1" w:styleId="WW8Num49z2">
    <w:name w:val="WW8Num49z2"/>
    <w:rsid w:val="006032A9"/>
    <w:rPr>
      <w:rFonts w:ascii="Wingdings" w:hAnsi="Wingdings"/>
    </w:rPr>
  </w:style>
  <w:style w:type="character" w:customStyle="1" w:styleId="WW8Num71z1">
    <w:name w:val="WW8Num71z1"/>
    <w:rsid w:val="006032A9"/>
    <w:rPr>
      <w:rFonts w:ascii="Courier New" w:hAnsi="Courier New" w:cs="Courier New"/>
    </w:rPr>
  </w:style>
  <w:style w:type="character" w:customStyle="1" w:styleId="WW8Num71z3">
    <w:name w:val="WW8Num71z3"/>
    <w:rsid w:val="006032A9"/>
    <w:rPr>
      <w:rFonts w:ascii="Symbol" w:hAnsi="Symbol"/>
    </w:rPr>
  </w:style>
  <w:style w:type="character" w:customStyle="1" w:styleId="WW8Num57z3">
    <w:name w:val="WW8Num57z3"/>
    <w:rsid w:val="006032A9"/>
    <w:rPr>
      <w:rFonts w:ascii="Symbol" w:hAnsi="Symbol"/>
    </w:rPr>
  </w:style>
  <w:style w:type="character" w:customStyle="1" w:styleId="WW8Num69z1">
    <w:name w:val="WW8Num69z1"/>
    <w:rsid w:val="006032A9"/>
    <w:rPr>
      <w:rFonts w:ascii="Courier New" w:hAnsi="Courier New" w:cs="Courier New"/>
    </w:rPr>
  </w:style>
  <w:style w:type="character" w:customStyle="1" w:styleId="WW8Num69z3">
    <w:name w:val="WW8Num69z3"/>
    <w:rsid w:val="006032A9"/>
    <w:rPr>
      <w:rFonts w:ascii="Symbol" w:hAnsi="Symbol"/>
    </w:rPr>
  </w:style>
  <w:style w:type="character" w:customStyle="1" w:styleId="WW8Num78z3">
    <w:name w:val="WW8Num78z3"/>
    <w:rsid w:val="006032A9"/>
    <w:rPr>
      <w:rFonts w:ascii="Symbol" w:hAnsi="Symbol"/>
    </w:rPr>
  </w:style>
  <w:style w:type="character" w:customStyle="1" w:styleId="WW8Num73z3">
    <w:name w:val="WW8Num73z3"/>
    <w:rsid w:val="006032A9"/>
    <w:rPr>
      <w:rFonts w:ascii="Symbol" w:hAnsi="Symbol"/>
    </w:rPr>
  </w:style>
  <w:style w:type="character" w:customStyle="1" w:styleId="WW8Num77z3">
    <w:name w:val="WW8Num77z3"/>
    <w:rsid w:val="006032A9"/>
    <w:rPr>
      <w:rFonts w:ascii="Symbol" w:hAnsi="Symbol"/>
    </w:rPr>
  </w:style>
  <w:style w:type="character" w:customStyle="1" w:styleId="Szmozsjelek">
    <w:name w:val="Számozásjelek"/>
    <w:rsid w:val="006032A9"/>
  </w:style>
  <w:style w:type="character" w:customStyle="1" w:styleId="Felsorolsjel">
    <w:name w:val="Felsorolásjel"/>
    <w:rsid w:val="006032A9"/>
    <w:rPr>
      <w:rFonts w:ascii="StarSymbol" w:hAnsi="StarSymbol"/>
      <w:sz w:val="18"/>
    </w:rPr>
  </w:style>
  <w:style w:type="character" w:styleId="Oldalszm">
    <w:name w:val="page number"/>
    <w:basedOn w:val="Bekezdsalapbettpusa"/>
    <w:semiHidden/>
    <w:rsid w:val="006032A9"/>
    <w:rPr>
      <w:rFonts w:ascii="Times New Roman" w:hAnsi="Times New Roman" w:cs="Times New Roman"/>
    </w:rPr>
  </w:style>
  <w:style w:type="character" w:styleId="Hiperhivatkozs">
    <w:name w:val="Hyperlink"/>
    <w:basedOn w:val="Bekezdsalapbettpusa"/>
    <w:uiPriority w:val="99"/>
    <w:rsid w:val="006032A9"/>
    <w:rPr>
      <w:rFonts w:ascii="Times New Roman" w:hAnsi="Times New Roman" w:cs="Times New Roman"/>
      <w:color w:val="0000FF"/>
      <w:u w:val="single"/>
    </w:rPr>
  </w:style>
  <w:style w:type="character" w:styleId="Kiemels2">
    <w:name w:val="Strong"/>
    <w:basedOn w:val="Bekezdsalapbettpusa"/>
    <w:qFormat/>
    <w:rsid w:val="006248A7"/>
    <w:rPr>
      <w:rFonts w:ascii="Times New Roman" w:hAnsi="Times New Roman" w:cs="Times New Roman"/>
      <w:b/>
    </w:rPr>
  </w:style>
  <w:style w:type="character" w:customStyle="1" w:styleId="Char5">
    <w:name w:val="Char5"/>
    <w:rsid w:val="006032A9"/>
    <w:rPr>
      <w:rFonts w:ascii="Times New Roman" w:hAnsi="Times New Roman" w:cs="Times New Roman"/>
      <w:sz w:val="20"/>
      <w:lang w:eastAsia="zh-CN"/>
    </w:rPr>
  </w:style>
  <w:style w:type="character" w:customStyle="1" w:styleId="Char4">
    <w:name w:val="Char4"/>
    <w:rsid w:val="006032A9"/>
    <w:rPr>
      <w:rFonts w:ascii="Times New Roman" w:hAnsi="Times New Roman" w:cs="Times New Roman"/>
      <w:sz w:val="20"/>
      <w:lang w:eastAsia="zh-CN"/>
    </w:rPr>
  </w:style>
  <w:style w:type="character" w:customStyle="1" w:styleId="Char3">
    <w:name w:val="Char3"/>
    <w:rsid w:val="006032A9"/>
    <w:rPr>
      <w:rFonts w:ascii="Times New Roman" w:hAnsi="Times New Roman" w:cs="Times New Roman"/>
      <w:sz w:val="20"/>
      <w:lang w:eastAsia="zh-CN"/>
    </w:rPr>
  </w:style>
  <w:style w:type="character" w:customStyle="1" w:styleId="Char2">
    <w:name w:val="Char2"/>
    <w:rsid w:val="006032A9"/>
    <w:rPr>
      <w:rFonts w:ascii="Arial" w:hAnsi="Arial" w:cs="Arial"/>
      <w:sz w:val="20"/>
      <w:lang w:eastAsia="zh-CN"/>
    </w:rPr>
  </w:style>
  <w:style w:type="character" w:customStyle="1" w:styleId="Char1">
    <w:name w:val="Char1"/>
    <w:rsid w:val="006032A9"/>
    <w:rPr>
      <w:rFonts w:ascii="Arial" w:hAnsi="Arial" w:cs="Arial"/>
      <w:b/>
      <w:sz w:val="20"/>
      <w:lang w:eastAsia="zh-CN"/>
    </w:rPr>
  </w:style>
  <w:style w:type="character" w:customStyle="1" w:styleId="Char">
    <w:name w:val="Char"/>
    <w:rsid w:val="006032A9"/>
    <w:rPr>
      <w:rFonts w:ascii="Tahoma" w:hAnsi="Tahoma" w:cs="Tahoma"/>
      <w:sz w:val="16"/>
      <w:lang w:eastAsia="zh-CN"/>
    </w:rPr>
  </w:style>
  <w:style w:type="paragraph" w:customStyle="1" w:styleId="Cmsor">
    <w:name w:val="Címsor"/>
    <w:basedOn w:val="Norml"/>
    <w:next w:val="Szvegtrzs"/>
    <w:rsid w:val="006032A9"/>
    <w:pPr>
      <w:keepNext/>
      <w:spacing w:before="240" w:after="120"/>
    </w:pPr>
    <w:rPr>
      <w:rFonts w:ascii="Arial" w:hAnsi="Arial" w:cs="Arial"/>
      <w:sz w:val="28"/>
      <w:szCs w:val="28"/>
    </w:rPr>
  </w:style>
  <w:style w:type="paragraph" w:styleId="Szvegtrzs">
    <w:name w:val="Body Text"/>
    <w:basedOn w:val="Norml"/>
    <w:semiHidden/>
    <w:rsid w:val="006032A9"/>
    <w:pPr>
      <w:jc w:val="both"/>
    </w:pPr>
  </w:style>
  <w:style w:type="character" w:customStyle="1" w:styleId="BodyTextChar">
    <w:name w:val="Body Text Char"/>
    <w:basedOn w:val="Bekezdsalapbettpusa"/>
    <w:rsid w:val="006032A9"/>
    <w:rPr>
      <w:rFonts w:ascii="Times New Roman" w:hAnsi="Times New Roman" w:cs="Times New Roman"/>
      <w:sz w:val="24"/>
      <w:szCs w:val="24"/>
      <w:lang w:eastAsia="zh-CN"/>
    </w:rPr>
  </w:style>
  <w:style w:type="paragraph" w:styleId="Lista">
    <w:name w:val="List"/>
    <w:basedOn w:val="Szvegtrzs"/>
    <w:semiHidden/>
    <w:rsid w:val="006032A9"/>
  </w:style>
  <w:style w:type="paragraph" w:styleId="Kpalrs">
    <w:name w:val="caption"/>
    <w:basedOn w:val="Norml"/>
    <w:qFormat/>
    <w:rsid w:val="006248A7"/>
    <w:pPr>
      <w:suppressLineNumbers/>
      <w:spacing w:before="120" w:after="120"/>
    </w:pPr>
    <w:rPr>
      <w:rFonts w:ascii="FreeSans" w:hAnsi="FreeSans"/>
      <w:i/>
      <w:iCs/>
    </w:rPr>
  </w:style>
  <w:style w:type="paragraph" w:customStyle="1" w:styleId="Trgymutat">
    <w:name w:val="Tárgymutató"/>
    <w:basedOn w:val="Norml"/>
    <w:rsid w:val="006032A9"/>
    <w:pPr>
      <w:suppressLineNumbers/>
    </w:pPr>
  </w:style>
  <w:style w:type="paragraph" w:customStyle="1" w:styleId="Kpalrs1">
    <w:name w:val="Képaláírás1"/>
    <w:basedOn w:val="Norml"/>
    <w:rsid w:val="006032A9"/>
    <w:pPr>
      <w:suppressLineNumbers/>
      <w:spacing w:before="120" w:after="120"/>
    </w:pPr>
    <w:rPr>
      <w:i/>
      <w:iCs/>
    </w:rPr>
  </w:style>
  <w:style w:type="paragraph" w:customStyle="1" w:styleId="Szvegtrzsbehzssal1">
    <w:name w:val="Szövegtörzs behúzással1"/>
    <w:basedOn w:val="Norml"/>
    <w:rsid w:val="006032A9"/>
    <w:pPr>
      <w:jc w:val="both"/>
    </w:pPr>
  </w:style>
  <w:style w:type="character" w:customStyle="1" w:styleId="BodyTextIndentChar">
    <w:name w:val="Body Text Indent Char"/>
    <w:basedOn w:val="Bekezdsalapbettpusa"/>
    <w:rsid w:val="006032A9"/>
    <w:rPr>
      <w:rFonts w:ascii="Times New Roman" w:hAnsi="Times New Roman" w:cs="Times New Roman"/>
      <w:sz w:val="24"/>
      <w:szCs w:val="24"/>
      <w:lang w:eastAsia="zh-CN"/>
    </w:rPr>
  </w:style>
  <w:style w:type="paragraph" w:customStyle="1" w:styleId="Tblzattartalom">
    <w:name w:val="Táblázattartalom"/>
    <w:basedOn w:val="Norml"/>
    <w:rsid w:val="006032A9"/>
    <w:pPr>
      <w:suppressLineNumbers/>
    </w:pPr>
  </w:style>
  <w:style w:type="paragraph" w:customStyle="1" w:styleId="Tblzatfejlc">
    <w:name w:val="Táblázatfejléc"/>
    <w:basedOn w:val="Tblzattartalom"/>
    <w:rsid w:val="006032A9"/>
    <w:pPr>
      <w:jc w:val="center"/>
    </w:pPr>
    <w:rPr>
      <w:b/>
      <w:bCs/>
    </w:rPr>
  </w:style>
  <w:style w:type="paragraph" w:styleId="lfej">
    <w:name w:val="header"/>
    <w:basedOn w:val="Norml"/>
    <w:semiHidden/>
    <w:rsid w:val="006032A9"/>
    <w:pPr>
      <w:tabs>
        <w:tab w:val="center" w:pos="4536"/>
        <w:tab w:val="right" w:pos="9072"/>
      </w:tabs>
    </w:pPr>
    <w:rPr>
      <w:sz w:val="20"/>
      <w:szCs w:val="20"/>
    </w:rPr>
  </w:style>
  <w:style w:type="character" w:customStyle="1" w:styleId="HeaderChar">
    <w:name w:val="Header Char"/>
    <w:basedOn w:val="Bekezdsalapbettpusa"/>
    <w:rsid w:val="006032A9"/>
    <w:rPr>
      <w:rFonts w:ascii="Times New Roman" w:hAnsi="Times New Roman" w:cs="Times New Roman"/>
      <w:sz w:val="24"/>
      <w:szCs w:val="24"/>
      <w:lang w:eastAsia="zh-CN"/>
    </w:rPr>
  </w:style>
  <w:style w:type="paragraph" w:customStyle="1" w:styleId="Szvegtrzs22">
    <w:name w:val="Szövegtörzs 22"/>
    <w:basedOn w:val="Norml"/>
    <w:rsid w:val="006032A9"/>
    <w:pPr>
      <w:spacing w:after="120" w:line="480" w:lineRule="auto"/>
    </w:pPr>
  </w:style>
  <w:style w:type="paragraph" w:customStyle="1" w:styleId="Lista21">
    <w:name w:val="Lista 21"/>
    <w:basedOn w:val="Norml"/>
    <w:rsid w:val="006032A9"/>
    <w:pPr>
      <w:ind w:left="566" w:hanging="283"/>
    </w:pPr>
    <w:rPr>
      <w:sz w:val="20"/>
      <w:szCs w:val="20"/>
    </w:rPr>
  </w:style>
  <w:style w:type="paragraph" w:customStyle="1" w:styleId="Listafolytatsa21">
    <w:name w:val="Lista folytatása 21"/>
    <w:basedOn w:val="Norml"/>
    <w:rsid w:val="006032A9"/>
    <w:pPr>
      <w:spacing w:after="120"/>
      <w:ind w:left="566"/>
    </w:pPr>
    <w:rPr>
      <w:sz w:val="20"/>
      <w:szCs w:val="20"/>
    </w:rPr>
  </w:style>
  <w:style w:type="paragraph" w:customStyle="1" w:styleId="Felsorols1">
    <w:name w:val="Felsorolás1"/>
    <w:basedOn w:val="Norml"/>
    <w:rsid w:val="006032A9"/>
    <w:pPr>
      <w:jc w:val="both"/>
    </w:pPr>
    <w:rPr>
      <w:b/>
      <w:bCs/>
    </w:rPr>
  </w:style>
  <w:style w:type="paragraph" w:customStyle="1" w:styleId="Szvegtrzs32">
    <w:name w:val="Szövegtörzs 32"/>
    <w:basedOn w:val="Norml"/>
    <w:rsid w:val="006032A9"/>
    <w:rPr>
      <w:sz w:val="16"/>
      <w:szCs w:val="16"/>
    </w:rPr>
  </w:style>
  <w:style w:type="paragraph" w:styleId="llb">
    <w:name w:val="footer"/>
    <w:basedOn w:val="Norml"/>
    <w:semiHidden/>
    <w:rsid w:val="006032A9"/>
    <w:pPr>
      <w:tabs>
        <w:tab w:val="center" w:pos="4536"/>
        <w:tab w:val="right" w:pos="9072"/>
      </w:tabs>
    </w:pPr>
    <w:rPr>
      <w:rFonts w:ascii="Arial" w:hAnsi="Arial" w:cs="Arial"/>
      <w:sz w:val="28"/>
      <w:szCs w:val="28"/>
    </w:rPr>
  </w:style>
  <w:style w:type="character" w:customStyle="1" w:styleId="FooterChar">
    <w:name w:val="Footer Char"/>
    <w:basedOn w:val="Bekezdsalapbettpusa"/>
    <w:rsid w:val="006032A9"/>
    <w:rPr>
      <w:rFonts w:ascii="Times New Roman" w:hAnsi="Times New Roman" w:cs="Times New Roman"/>
      <w:sz w:val="24"/>
      <w:szCs w:val="24"/>
      <w:lang w:eastAsia="zh-CN"/>
    </w:rPr>
  </w:style>
  <w:style w:type="paragraph" w:styleId="NormlWeb">
    <w:name w:val="Normal (Web)"/>
    <w:basedOn w:val="Norml"/>
    <w:semiHidden/>
    <w:rsid w:val="006032A9"/>
    <w:pPr>
      <w:spacing w:before="280" w:after="119"/>
    </w:pPr>
  </w:style>
  <w:style w:type="paragraph" w:customStyle="1" w:styleId="Szvegtrzs31">
    <w:name w:val="Szövegtörzs 31"/>
    <w:basedOn w:val="Norml"/>
    <w:rsid w:val="006032A9"/>
  </w:style>
  <w:style w:type="paragraph" w:customStyle="1" w:styleId="WW-Szvegtrzs2">
    <w:name w:val="WW-Szövegtörzs 2"/>
    <w:basedOn w:val="Norml"/>
    <w:rsid w:val="006032A9"/>
    <w:pPr>
      <w:widowControl w:val="0"/>
      <w:jc w:val="both"/>
    </w:pPr>
  </w:style>
  <w:style w:type="paragraph" w:customStyle="1" w:styleId="Szvegtrzs21">
    <w:name w:val="Szövegtörzs 21"/>
    <w:basedOn w:val="Norml"/>
    <w:rsid w:val="006032A9"/>
    <w:pPr>
      <w:jc w:val="both"/>
    </w:pPr>
  </w:style>
  <w:style w:type="paragraph" w:customStyle="1" w:styleId="Cmsor10">
    <w:name w:val="Címsor 10"/>
    <w:basedOn w:val="Cmsor"/>
    <w:next w:val="Szvegtrzs"/>
    <w:rsid w:val="006032A9"/>
    <w:pPr>
      <w:ind w:left="3600"/>
    </w:pPr>
    <w:rPr>
      <w:b/>
      <w:bCs/>
      <w:sz w:val="21"/>
      <w:szCs w:val="21"/>
    </w:rPr>
  </w:style>
  <w:style w:type="paragraph" w:styleId="Alcm">
    <w:name w:val="Subtitle"/>
    <w:basedOn w:val="Norml"/>
    <w:next w:val="Norml"/>
    <w:link w:val="AlcmChar"/>
    <w:qFormat/>
    <w:rsid w:val="006248A7"/>
    <w:pPr>
      <w:tabs>
        <w:tab w:val="left" w:pos="0"/>
        <w:tab w:val="right" w:pos="8953"/>
      </w:tabs>
      <w:spacing w:line="240" w:lineRule="atLeast"/>
      <w:jc w:val="center"/>
    </w:pPr>
    <w:rPr>
      <w:rFonts w:ascii="Arial" w:hAnsi="Arial" w:cs="Arial"/>
      <w:b/>
      <w:bCs/>
    </w:rPr>
  </w:style>
  <w:style w:type="character" w:customStyle="1" w:styleId="SubtitleChar">
    <w:name w:val="Subtitle Char"/>
    <w:basedOn w:val="Bekezdsalapbettpusa"/>
    <w:rsid w:val="006032A9"/>
    <w:rPr>
      <w:rFonts w:ascii="Cambria" w:hAnsi="Cambria" w:cs="Times New Roman"/>
      <w:sz w:val="24"/>
      <w:szCs w:val="24"/>
      <w:lang w:eastAsia="zh-CN"/>
    </w:rPr>
  </w:style>
  <w:style w:type="paragraph" w:customStyle="1" w:styleId="Szvegtrzs23">
    <w:name w:val="Szövegtörzs 23"/>
    <w:basedOn w:val="Norml"/>
    <w:rsid w:val="006032A9"/>
    <w:pPr>
      <w:widowControl w:val="0"/>
      <w:ind w:left="851"/>
      <w:jc w:val="both"/>
    </w:pPr>
    <w:rPr>
      <w:sz w:val="28"/>
      <w:szCs w:val="28"/>
    </w:rPr>
  </w:style>
  <w:style w:type="paragraph" w:customStyle="1" w:styleId="Szvegtrzs33">
    <w:name w:val="Szövegtörzs 33"/>
    <w:basedOn w:val="Norml"/>
    <w:rsid w:val="006032A9"/>
    <w:pPr>
      <w:widowControl w:val="0"/>
      <w:spacing w:after="120"/>
    </w:pPr>
    <w:rPr>
      <w:rFonts w:eastAsia="Arial Unicode MS"/>
      <w:sz w:val="16"/>
      <w:szCs w:val="16"/>
    </w:rPr>
  </w:style>
  <w:style w:type="paragraph" w:customStyle="1" w:styleId="Szvegtrzs231">
    <w:name w:val="Szövegtörzs 231"/>
    <w:basedOn w:val="Norml"/>
    <w:rsid w:val="006032A9"/>
    <w:pPr>
      <w:spacing w:after="120" w:line="480" w:lineRule="auto"/>
    </w:pPr>
  </w:style>
  <w:style w:type="paragraph" w:customStyle="1" w:styleId="Kerettartalom">
    <w:name w:val="Kerettartalom"/>
    <w:basedOn w:val="Szvegtrzs"/>
    <w:rsid w:val="006032A9"/>
  </w:style>
  <w:style w:type="paragraph" w:customStyle="1" w:styleId="Buborkszveg1">
    <w:name w:val="Buborékszöveg1"/>
    <w:basedOn w:val="Norml"/>
    <w:rsid w:val="006032A9"/>
    <w:rPr>
      <w:rFonts w:ascii="Tahoma" w:hAnsi="Tahoma" w:cs="Tahoma"/>
      <w:sz w:val="16"/>
      <w:szCs w:val="16"/>
    </w:rPr>
  </w:style>
  <w:style w:type="character" w:customStyle="1" w:styleId="BalloonTextChar">
    <w:name w:val="Balloon Text Char"/>
    <w:basedOn w:val="Bekezdsalapbettpusa"/>
    <w:rsid w:val="006032A9"/>
    <w:rPr>
      <w:rFonts w:ascii="Times New Roman" w:hAnsi="Times New Roman" w:cs="Times New Roman"/>
      <w:sz w:val="2"/>
      <w:lang w:eastAsia="zh-CN"/>
    </w:rPr>
  </w:style>
  <w:style w:type="paragraph" w:customStyle="1" w:styleId="Listaszerbekezds1">
    <w:name w:val="Listaszerű bekezdés1"/>
    <w:basedOn w:val="Norml"/>
    <w:rsid w:val="006032A9"/>
    <w:pPr>
      <w:ind w:left="720"/>
    </w:pPr>
  </w:style>
  <w:style w:type="paragraph" w:customStyle="1" w:styleId="western">
    <w:name w:val="western"/>
    <w:basedOn w:val="Norml"/>
    <w:rsid w:val="006032A9"/>
    <w:pPr>
      <w:suppressAutoHyphens w:val="0"/>
      <w:spacing w:before="100" w:beforeAutospacing="1"/>
      <w:jc w:val="both"/>
    </w:pPr>
    <w:rPr>
      <w:rFonts w:eastAsia="SimSun"/>
      <w:b/>
      <w:bCs/>
    </w:rPr>
  </w:style>
  <w:style w:type="paragraph" w:customStyle="1" w:styleId="Listaszerbekezds2">
    <w:name w:val="Listaszerű bekezdés2"/>
    <w:basedOn w:val="Norml"/>
    <w:rsid w:val="006032A9"/>
    <w:pPr>
      <w:ind w:left="720"/>
    </w:pPr>
  </w:style>
  <w:style w:type="paragraph" w:customStyle="1" w:styleId="uj">
    <w:name w:val="uj"/>
    <w:basedOn w:val="Norml"/>
    <w:rsid w:val="006032A9"/>
    <w:pPr>
      <w:pBdr>
        <w:left w:val="single" w:sz="36" w:space="3" w:color="FF0000"/>
      </w:pBdr>
      <w:suppressAutoHyphens w:val="0"/>
      <w:spacing w:after="20"/>
      <w:ind w:firstLine="180"/>
      <w:jc w:val="both"/>
    </w:pPr>
    <w:rPr>
      <w:lang w:eastAsia="hu-HU"/>
    </w:rPr>
  </w:style>
  <w:style w:type="paragraph" w:styleId="Szvegtrzsbehzssal">
    <w:name w:val="Body Text Indent"/>
    <w:basedOn w:val="Norml"/>
    <w:semiHidden/>
    <w:rsid w:val="006032A9"/>
    <w:pPr>
      <w:tabs>
        <w:tab w:val="left" w:pos="360"/>
        <w:tab w:val="left" w:pos="3960"/>
      </w:tabs>
      <w:ind w:left="3960" w:hanging="3960"/>
    </w:pPr>
    <w:rPr>
      <w:sz w:val="28"/>
      <w:szCs w:val="28"/>
    </w:rPr>
  </w:style>
  <w:style w:type="character" w:styleId="Mrltotthiperhivatkozs">
    <w:name w:val="FollowedHyperlink"/>
    <w:basedOn w:val="Bekezdsalapbettpusa"/>
    <w:semiHidden/>
    <w:rsid w:val="006032A9"/>
    <w:rPr>
      <w:color w:val="800080"/>
      <w:u w:val="single"/>
    </w:rPr>
  </w:style>
  <w:style w:type="paragraph" w:styleId="Nincstrkz">
    <w:name w:val="No Spacing"/>
    <w:uiPriority w:val="1"/>
    <w:qFormat/>
    <w:rsid w:val="006248A7"/>
    <w:pPr>
      <w:suppressAutoHyphens/>
    </w:pPr>
    <w:rPr>
      <w:sz w:val="24"/>
      <w:szCs w:val="24"/>
      <w:lang w:eastAsia="zh-CN"/>
    </w:rPr>
  </w:style>
  <w:style w:type="paragraph" w:styleId="Tartalomjegyzkcmsora">
    <w:name w:val="TOC Heading"/>
    <w:basedOn w:val="Cmsor1"/>
    <w:next w:val="Norml"/>
    <w:uiPriority w:val="39"/>
    <w:semiHidden/>
    <w:unhideWhenUsed/>
    <w:qFormat/>
    <w:rsid w:val="006248A7"/>
    <w:pPr>
      <w:keepLines/>
      <w:numPr>
        <w:numId w:val="0"/>
      </w:numPr>
      <w:spacing w:before="480"/>
      <w:jc w:val="left"/>
      <w:outlineLvl w:val="9"/>
    </w:pPr>
    <w:rPr>
      <w:rFonts w:ascii="Cambria" w:hAnsi="Cambria"/>
      <w:color w:val="365F91"/>
      <w:sz w:val="28"/>
      <w:szCs w:val="28"/>
    </w:rPr>
  </w:style>
  <w:style w:type="paragraph" w:styleId="TJ1">
    <w:name w:val="toc 1"/>
    <w:basedOn w:val="Norml"/>
    <w:next w:val="Norml"/>
    <w:autoRedefine/>
    <w:uiPriority w:val="39"/>
    <w:unhideWhenUsed/>
    <w:qFormat/>
    <w:rsid w:val="006248A7"/>
  </w:style>
  <w:style w:type="paragraph" w:styleId="TJ2">
    <w:name w:val="toc 2"/>
    <w:basedOn w:val="Norml"/>
    <w:next w:val="Norml"/>
    <w:autoRedefine/>
    <w:uiPriority w:val="39"/>
    <w:unhideWhenUsed/>
    <w:qFormat/>
    <w:rsid w:val="006248A7"/>
    <w:pPr>
      <w:ind w:left="240"/>
    </w:pPr>
  </w:style>
  <w:style w:type="paragraph" w:styleId="TJ3">
    <w:name w:val="toc 3"/>
    <w:basedOn w:val="Stlus2"/>
    <w:next w:val="Norml"/>
    <w:autoRedefine/>
    <w:uiPriority w:val="39"/>
    <w:unhideWhenUsed/>
    <w:qFormat/>
    <w:rsid w:val="00DF5D14"/>
    <w:pPr>
      <w:tabs>
        <w:tab w:val="clear" w:pos="851"/>
        <w:tab w:val="left" w:pos="993"/>
      </w:tabs>
      <w:ind w:left="708" w:hanging="646"/>
      <w:outlineLvl w:val="0"/>
    </w:pPr>
  </w:style>
  <w:style w:type="character" w:customStyle="1" w:styleId="Cmsor1Char">
    <w:name w:val="Címsor 1 Char"/>
    <w:basedOn w:val="Bekezdsalapbettpusa"/>
    <w:link w:val="Cmsor1"/>
    <w:rsid w:val="006248A7"/>
    <w:rPr>
      <w:b/>
      <w:bCs/>
      <w:sz w:val="24"/>
      <w:szCs w:val="24"/>
      <w:lang w:eastAsia="zh-CN"/>
    </w:rPr>
  </w:style>
  <w:style w:type="character" w:customStyle="1" w:styleId="Cmsor2Char">
    <w:name w:val="Címsor 2 Char"/>
    <w:basedOn w:val="Bekezdsalapbettpusa"/>
    <w:link w:val="Cmsor2"/>
    <w:rsid w:val="006248A7"/>
    <w:rPr>
      <w:sz w:val="24"/>
      <w:szCs w:val="24"/>
      <w:u w:val="single"/>
      <w:lang w:eastAsia="zh-CN"/>
    </w:rPr>
  </w:style>
  <w:style w:type="character" w:customStyle="1" w:styleId="Cmsor3Char">
    <w:name w:val="Címsor 3 Char"/>
    <w:basedOn w:val="Bekezdsalapbettpusa"/>
    <w:link w:val="Cmsor3"/>
    <w:rsid w:val="006248A7"/>
    <w:rPr>
      <w:b/>
      <w:bCs/>
      <w:lang w:eastAsia="zh-CN"/>
    </w:rPr>
  </w:style>
  <w:style w:type="character" w:customStyle="1" w:styleId="Cmsor4Char">
    <w:name w:val="Címsor 4 Char"/>
    <w:basedOn w:val="Bekezdsalapbettpusa"/>
    <w:link w:val="Cmsor4"/>
    <w:rsid w:val="006248A7"/>
    <w:rPr>
      <w:b/>
      <w:bCs/>
      <w:sz w:val="24"/>
      <w:szCs w:val="24"/>
      <w:lang w:eastAsia="zh-CN"/>
    </w:rPr>
  </w:style>
  <w:style w:type="character" w:customStyle="1" w:styleId="Cmsor5Char">
    <w:name w:val="Címsor 5 Char"/>
    <w:basedOn w:val="Bekezdsalapbettpusa"/>
    <w:link w:val="Cmsor5"/>
    <w:rsid w:val="006248A7"/>
    <w:rPr>
      <w:rFonts w:ascii="Hu_Carma" w:hAnsi="Hu_Carma"/>
      <w:i/>
      <w:iCs/>
      <w:sz w:val="28"/>
      <w:szCs w:val="28"/>
      <w:lang w:eastAsia="zh-CN"/>
    </w:rPr>
  </w:style>
  <w:style w:type="character" w:customStyle="1" w:styleId="Cmsor6Char">
    <w:name w:val="Címsor 6 Char"/>
    <w:basedOn w:val="Bekezdsalapbettpusa"/>
    <w:link w:val="Cmsor6"/>
    <w:rsid w:val="006248A7"/>
    <w:rPr>
      <w:b/>
      <w:bCs/>
      <w:sz w:val="22"/>
      <w:szCs w:val="22"/>
      <w:lang w:eastAsia="zh-CN"/>
    </w:rPr>
  </w:style>
  <w:style w:type="character" w:customStyle="1" w:styleId="Cmsor7Char">
    <w:name w:val="Címsor 7 Char"/>
    <w:basedOn w:val="Bekezdsalapbettpusa"/>
    <w:link w:val="Cmsor7"/>
    <w:rsid w:val="006248A7"/>
    <w:rPr>
      <w:sz w:val="24"/>
      <w:szCs w:val="24"/>
      <w:lang w:eastAsia="zh-CN"/>
    </w:rPr>
  </w:style>
  <w:style w:type="character" w:customStyle="1" w:styleId="Cmsor8Char">
    <w:name w:val="Címsor 8 Char"/>
    <w:basedOn w:val="Bekezdsalapbettpusa"/>
    <w:link w:val="Cmsor8"/>
    <w:rsid w:val="006248A7"/>
    <w:rPr>
      <w:i/>
      <w:iCs/>
      <w:sz w:val="24"/>
      <w:szCs w:val="24"/>
      <w:lang w:eastAsia="zh-CN"/>
    </w:rPr>
  </w:style>
  <w:style w:type="character" w:customStyle="1" w:styleId="Cmsor9Char">
    <w:name w:val="Címsor 9 Char"/>
    <w:basedOn w:val="Bekezdsalapbettpusa"/>
    <w:link w:val="Cmsor9"/>
    <w:rsid w:val="006248A7"/>
    <w:rPr>
      <w:rFonts w:ascii="Arial" w:hAnsi="Arial" w:cs="Arial"/>
      <w:sz w:val="22"/>
      <w:szCs w:val="22"/>
      <w:lang w:eastAsia="zh-CN"/>
    </w:rPr>
  </w:style>
  <w:style w:type="character" w:customStyle="1" w:styleId="AlcmChar">
    <w:name w:val="Alcím Char"/>
    <w:basedOn w:val="Bekezdsalapbettpusa"/>
    <w:link w:val="Alcm"/>
    <w:rsid w:val="006248A7"/>
    <w:rPr>
      <w:rFonts w:ascii="Arial" w:hAnsi="Arial" w:cs="Arial"/>
      <w:b/>
      <w:bCs/>
      <w:sz w:val="24"/>
      <w:szCs w:val="24"/>
      <w:lang w:eastAsia="zh-CN"/>
    </w:rPr>
  </w:style>
  <w:style w:type="paragraph" w:styleId="Listaszerbekezds">
    <w:name w:val="List Paragraph"/>
    <w:basedOn w:val="Norml"/>
    <w:link w:val="ListaszerbekezdsChar"/>
    <w:uiPriority w:val="34"/>
    <w:qFormat/>
    <w:rsid w:val="006248A7"/>
    <w:pPr>
      <w:ind w:left="708"/>
    </w:pPr>
  </w:style>
  <w:style w:type="paragraph" w:styleId="Buborkszveg">
    <w:name w:val="Balloon Text"/>
    <w:basedOn w:val="Norml"/>
    <w:link w:val="BuborkszvegChar"/>
    <w:uiPriority w:val="99"/>
    <w:semiHidden/>
    <w:unhideWhenUsed/>
    <w:rsid w:val="00835243"/>
    <w:rPr>
      <w:rFonts w:ascii="Tahoma" w:hAnsi="Tahoma" w:cs="Tahoma"/>
      <w:sz w:val="16"/>
      <w:szCs w:val="16"/>
    </w:rPr>
  </w:style>
  <w:style w:type="character" w:customStyle="1" w:styleId="BuborkszvegChar">
    <w:name w:val="Buborékszöveg Char"/>
    <w:basedOn w:val="Bekezdsalapbettpusa"/>
    <w:link w:val="Buborkszveg"/>
    <w:uiPriority w:val="99"/>
    <w:semiHidden/>
    <w:rsid w:val="00835243"/>
    <w:rPr>
      <w:rFonts w:ascii="Tahoma" w:hAnsi="Tahoma" w:cs="Tahoma"/>
      <w:sz w:val="16"/>
      <w:szCs w:val="16"/>
      <w:lang w:eastAsia="zh-CN"/>
    </w:rPr>
  </w:style>
  <w:style w:type="paragraph" w:customStyle="1" w:styleId="Stlus1">
    <w:name w:val="Stílus1"/>
    <w:basedOn w:val="Listaszerbekezds"/>
    <w:link w:val="Stlus1Char"/>
    <w:qFormat/>
    <w:rsid w:val="0047384C"/>
    <w:pPr>
      <w:ind w:left="1224" w:hanging="504"/>
    </w:pPr>
    <w:rPr>
      <w:b/>
      <w:bCs/>
    </w:rPr>
  </w:style>
  <w:style w:type="paragraph" w:customStyle="1" w:styleId="Stlus2">
    <w:name w:val="Stílus2"/>
    <w:basedOn w:val="Listaszerbekezds"/>
    <w:link w:val="Stlus2Char"/>
    <w:qFormat/>
    <w:rsid w:val="00872331"/>
    <w:pPr>
      <w:numPr>
        <w:ilvl w:val="3"/>
        <w:numId w:val="67"/>
      </w:numPr>
      <w:tabs>
        <w:tab w:val="left" w:pos="851"/>
      </w:tabs>
      <w:suppressAutoHyphens w:val="0"/>
      <w:ind w:left="709" w:hanging="709"/>
      <w:jc w:val="both"/>
    </w:pPr>
    <w:rPr>
      <w:b/>
      <w:bCs/>
    </w:rPr>
  </w:style>
  <w:style w:type="character" w:customStyle="1" w:styleId="ListaszerbekezdsChar">
    <w:name w:val="Listaszerű bekezdés Char"/>
    <w:basedOn w:val="Bekezdsalapbettpusa"/>
    <w:link w:val="Listaszerbekezds"/>
    <w:uiPriority w:val="34"/>
    <w:rsid w:val="0047384C"/>
    <w:rPr>
      <w:sz w:val="24"/>
      <w:szCs w:val="24"/>
      <w:lang w:eastAsia="zh-CN"/>
    </w:rPr>
  </w:style>
  <w:style w:type="character" w:customStyle="1" w:styleId="Stlus1Char">
    <w:name w:val="Stílus1 Char"/>
    <w:basedOn w:val="ListaszerbekezdsChar"/>
    <w:link w:val="Stlus1"/>
    <w:rsid w:val="0047384C"/>
    <w:rPr>
      <w:b/>
      <w:bCs/>
      <w:sz w:val="24"/>
      <w:szCs w:val="24"/>
      <w:lang w:eastAsia="zh-CN"/>
    </w:rPr>
  </w:style>
  <w:style w:type="paragraph" w:customStyle="1" w:styleId="Stlus3">
    <w:name w:val="Stílus3"/>
    <w:basedOn w:val="Stlus1"/>
    <w:link w:val="Stlus3Char"/>
    <w:qFormat/>
    <w:rsid w:val="00596B0E"/>
    <w:pPr>
      <w:ind w:left="567"/>
    </w:pPr>
  </w:style>
  <w:style w:type="character" w:customStyle="1" w:styleId="Stlus2Char">
    <w:name w:val="Stílus2 Char"/>
    <w:basedOn w:val="ListaszerbekezdsChar"/>
    <w:link w:val="Stlus2"/>
    <w:rsid w:val="00872331"/>
    <w:rPr>
      <w:b/>
      <w:bCs/>
      <w:sz w:val="24"/>
      <w:szCs w:val="24"/>
      <w:lang w:eastAsia="zh-CN"/>
    </w:rPr>
  </w:style>
  <w:style w:type="paragraph" w:customStyle="1" w:styleId="Stlus4">
    <w:name w:val="Stílus4"/>
    <w:basedOn w:val="Listaszerbekezds"/>
    <w:next w:val="TJ2"/>
    <w:link w:val="Stlus4Char"/>
    <w:qFormat/>
    <w:rsid w:val="00205191"/>
    <w:pPr>
      <w:tabs>
        <w:tab w:val="left" w:pos="375"/>
      </w:tabs>
      <w:suppressAutoHyphens w:val="0"/>
      <w:ind w:left="709" w:hanging="709"/>
      <w:jc w:val="both"/>
      <w:outlineLvl w:val="0"/>
    </w:pPr>
    <w:rPr>
      <w:b/>
      <w:bCs/>
    </w:rPr>
  </w:style>
  <w:style w:type="character" w:customStyle="1" w:styleId="Stlus3Char">
    <w:name w:val="Stílus3 Char"/>
    <w:basedOn w:val="Stlus1Char"/>
    <w:link w:val="Stlus3"/>
    <w:rsid w:val="00596B0E"/>
    <w:rPr>
      <w:b/>
      <w:bCs/>
      <w:sz w:val="24"/>
      <w:szCs w:val="24"/>
      <w:lang w:eastAsia="zh-CN"/>
    </w:rPr>
  </w:style>
  <w:style w:type="paragraph" w:customStyle="1" w:styleId="Stlus5">
    <w:name w:val="Stílus5"/>
    <w:basedOn w:val="Listaszerbekezds"/>
    <w:next w:val="TJ2"/>
    <w:link w:val="Stlus5Char"/>
    <w:qFormat/>
    <w:rsid w:val="00392C76"/>
    <w:pPr>
      <w:numPr>
        <w:ilvl w:val="2"/>
        <w:numId w:val="67"/>
      </w:numPr>
      <w:tabs>
        <w:tab w:val="left" w:pos="375"/>
      </w:tabs>
      <w:suppressAutoHyphens w:val="0"/>
      <w:ind w:left="709" w:hanging="709"/>
      <w:jc w:val="both"/>
      <w:outlineLvl w:val="0"/>
    </w:pPr>
    <w:rPr>
      <w:b/>
      <w:bCs/>
    </w:rPr>
  </w:style>
  <w:style w:type="character" w:customStyle="1" w:styleId="Stlus4Char">
    <w:name w:val="Stílus4 Char"/>
    <w:basedOn w:val="ListaszerbekezdsChar"/>
    <w:link w:val="Stlus4"/>
    <w:rsid w:val="00205191"/>
    <w:rPr>
      <w:b/>
      <w:bCs/>
      <w:sz w:val="24"/>
      <w:szCs w:val="24"/>
      <w:lang w:eastAsia="zh-CN"/>
    </w:rPr>
  </w:style>
  <w:style w:type="character" w:customStyle="1" w:styleId="Stlus5Char">
    <w:name w:val="Stílus5 Char"/>
    <w:basedOn w:val="ListaszerbekezdsChar"/>
    <w:link w:val="Stlus5"/>
    <w:rsid w:val="00392C76"/>
    <w:rPr>
      <w:b/>
      <w:bCs/>
      <w:sz w:val="24"/>
      <w:szCs w:val="24"/>
      <w:lang w:eastAsia="zh-CN"/>
    </w:rPr>
  </w:style>
  <w:style w:type="paragraph" w:styleId="Szvegtrzs2">
    <w:name w:val="Body Text 2"/>
    <w:basedOn w:val="Norml"/>
    <w:link w:val="Szvegtrzs2Char"/>
    <w:uiPriority w:val="99"/>
    <w:semiHidden/>
    <w:unhideWhenUsed/>
    <w:rsid w:val="003D604E"/>
    <w:pPr>
      <w:spacing w:after="120" w:line="480" w:lineRule="auto"/>
    </w:pPr>
  </w:style>
  <w:style w:type="character" w:customStyle="1" w:styleId="Szvegtrzs2Char">
    <w:name w:val="Szövegtörzs 2 Char"/>
    <w:basedOn w:val="Bekezdsalapbettpusa"/>
    <w:link w:val="Szvegtrzs2"/>
    <w:uiPriority w:val="99"/>
    <w:semiHidden/>
    <w:rsid w:val="003D604E"/>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248A7"/>
    <w:pPr>
      <w:suppressAutoHyphens/>
    </w:pPr>
    <w:rPr>
      <w:sz w:val="24"/>
      <w:szCs w:val="24"/>
      <w:lang w:eastAsia="zh-CN"/>
    </w:rPr>
  </w:style>
  <w:style w:type="paragraph" w:styleId="Cmsor1">
    <w:name w:val="heading 1"/>
    <w:basedOn w:val="Norml"/>
    <w:next w:val="Norml"/>
    <w:link w:val="Cmsor1Char"/>
    <w:qFormat/>
    <w:rsid w:val="006248A7"/>
    <w:pPr>
      <w:keepNext/>
      <w:numPr>
        <w:numId w:val="66"/>
      </w:numPr>
      <w:jc w:val="both"/>
      <w:outlineLvl w:val="0"/>
    </w:pPr>
    <w:rPr>
      <w:b/>
      <w:bCs/>
    </w:rPr>
  </w:style>
  <w:style w:type="paragraph" w:styleId="Cmsor2">
    <w:name w:val="heading 2"/>
    <w:basedOn w:val="Norml"/>
    <w:next w:val="Norml"/>
    <w:link w:val="Cmsor2Char"/>
    <w:qFormat/>
    <w:rsid w:val="006248A7"/>
    <w:pPr>
      <w:keepNext/>
      <w:numPr>
        <w:ilvl w:val="1"/>
        <w:numId w:val="66"/>
      </w:numPr>
      <w:jc w:val="both"/>
      <w:outlineLvl w:val="1"/>
    </w:pPr>
    <w:rPr>
      <w:u w:val="single"/>
    </w:rPr>
  </w:style>
  <w:style w:type="paragraph" w:styleId="Cmsor3">
    <w:name w:val="heading 3"/>
    <w:basedOn w:val="Norml"/>
    <w:next w:val="Norml"/>
    <w:link w:val="Cmsor3Char"/>
    <w:qFormat/>
    <w:rsid w:val="006248A7"/>
    <w:pPr>
      <w:keepNext/>
      <w:numPr>
        <w:ilvl w:val="2"/>
        <w:numId w:val="66"/>
      </w:numPr>
      <w:outlineLvl w:val="2"/>
    </w:pPr>
    <w:rPr>
      <w:b/>
      <w:bCs/>
      <w:sz w:val="20"/>
      <w:szCs w:val="20"/>
    </w:rPr>
  </w:style>
  <w:style w:type="paragraph" w:styleId="Cmsor4">
    <w:name w:val="heading 4"/>
    <w:basedOn w:val="Norml"/>
    <w:next w:val="Norml"/>
    <w:link w:val="Cmsor4Char"/>
    <w:qFormat/>
    <w:rsid w:val="006248A7"/>
    <w:pPr>
      <w:keepNext/>
      <w:numPr>
        <w:ilvl w:val="3"/>
        <w:numId w:val="66"/>
      </w:numPr>
      <w:outlineLvl w:val="3"/>
    </w:pPr>
    <w:rPr>
      <w:b/>
      <w:bCs/>
    </w:rPr>
  </w:style>
  <w:style w:type="paragraph" w:styleId="Cmsor5">
    <w:name w:val="heading 5"/>
    <w:basedOn w:val="Norml"/>
    <w:next w:val="Norml"/>
    <w:link w:val="Cmsor5Char"/>
    <w:qFormat/>
    <w:rsid w:val="006248A7"/>
    <w:pPr>
      <w:keepNext/>
      <w:numPr>
        <w:ilvl w:val="4"/>
        <w:numId w:val="66"/>
      </w:numPr>
      <w:spacing w:line="360" w:lineRule="auto"/>
      <w:jc w:val="center"/>
      <w:outlineLvl w:val="4"/>
    </w:pPr>
    <w:rPr>
      <w:rFonts w:ascii="Hu_Carma" w:hAnsi="Hu_Carma"/>
      <w:i/>
      <w:iCs/>
      <w:sz w:val="28"/>
      <w:szCs w:val="28"/>
    </w:rPr>
  </w:style>
  <w:style w:type="paragraph" w:styleId="Cmsor6">
    <w:name w:val="heading 6"/>
    <w:basedOn w:val="Norml"/>
    <w:next w:val="Norml"/>
    <w:link w:val="Cmsor6Char"/>
    <w:qFormat/>
    <w:rsid w:val="006248A7"/>
    <w:pPr>
      <w:numPr>
        <w:ilvl w:val="5"/>
        <w:numId w:val="66"/>
      </w:numPr>
      <w:spacing w:before="240" w:after="60"/>
      <w:outlineLvl w:val="5"/>
    </w:pPr>
    <w:rPr>
      <w:b/>
      <w:bCs/>
      <w:sz w:val="22"/>
      <w:szCs w:val="22"/>
    </w:rPr>
  </w:style>
  <w:style w:type="paragraph" w:styleId="Cmsor7">
    <w:name w:val="heading 7"/>
    <w:basedOn w:val="Norml"/>
    <w:next w:val="Norml"/>
    <w:link w:val="Cmsor7Char"/>
    <w:qFormat/>
    <w:rsid w:val="006248A7"/>
    <w:pPr>
      <w:numPr>
        <w:ilvl w:val="6"/>
        <w:numId w:val="66"/>
      </w:numPr>
      <w:spacing w:before="240" w:after="60"/>
      <w:outlineLvl w:val="6"/>
    </w:pPr>
  </w:style>
  <w:style w:type="paragraph" w:styleId="Cmsor8">
    <w:name w:val="heading 8"/>
    <w:basedOn w:val="Norml"/>
    <w:next w:val="Norml"/>
    <w:link w:val="Cmsor8Char"/>
    <w:qFormat/>
    <w:rsid w:val="006248A7"/>
    <w:pPr>
      <w:numPr>
        <w:ilvl w:val="7"/>
        <w:numId w:val="66"/>
      </w:numPr>
      <w:spacing w:before="240" w:after="60"/>
      <w:outlineLvl w:val="7"/>
    </w:pPr>
    <w:rPr>
      <w:i/>
      <w:iCs/>
    </w:rPr>
  </w:style>
  <w:style w:type="paragraph" w:styleId="Cmsor9">
    <w:name w:val="heading 9"/>
    <w:basedOn w:val="Norml"/>
    <w:next w:val="Norml"/>
    <w:link w:val="Cmsor9Char"/>
    <w:qFormat/>
    <w:rsid w:val="006248A7"/>
    <w:pPr>
      <w:numPr>
        <w:ilvl w:val="8"/>
        <w:numId w:val="66"/>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eading1Char">
    <w:name w:val="Heading 1 Char"/>
    <w:basedOn w:val="Bekezdsalapbettpusa"/>
    <w:rsid w:val="006032A9"/>
    <w:rPr>
      <w:rFonts w:ascii="Times New Roman" w:hAnsi="Times New Roman" w:cs="Times New Roman"/>
      <w:b/>
      <w:bCs/>
      <w:sz w:val="24"/>
      <w:szCs w:val="24"/>
      <w:lang w:eastAsia="zh-CN"/>
    </w:rPr>
  </w:style>
  <w:style w:type="character" w:customStyle="1" w:styleId="Heading2Char">
    <w:name w:val="Heading 2 Char"/>
    <w:basedOn w:val="Bekezdsalapbettpusa"/>
    <w:rsid w:val="006032A9"/>
    <w:rPr>
      <w:rFonts w:ascii="Times New Roman" w:hAnsi="Times New Roman" w:cs="Times New Roman"/>
      <w:sz w:val="24"/>
      <w:szCs w:val="24"/>
      <w:u w:val="single"/>
      <w:lang w:eastAsia="zh-CN"/>
    </w:rPr>
  </w:style>
  <w:style w:type="character" w:customStyle="1" w:styleId="Heading3Char">
    <w:name w:val="Heading 3 Char"/>
    <w:basedOn w:val="Bekezdsalapbettpusa"/>
    <w:rsid w:val="006032A9"/>
    <w:rPr>
      <w:rFonts w:ascii="Times New Roman" w:hAnsi="Times New Roman" w:cs="Times New Roman"/>
      <w:b/>
      <w:bCs/>
      <w:sz w:val="20"/>
      <w:szCs w:val="20"/>
      <w:lang w:eastAsia="zh-CN"/>
    </w:rPr>
  </w:style>
  <w:style w:type="character" w:customStyle="1" w:styleId="Heading4Char">
    <w:name w:val="Heading 4 Char"/>
    <w:basedOn w:val="Bekezdsalapbettpusa"/>
    <w:rsid w:val="006032A9"/>
    <w:rPr>
      <w:rFonts w:ascii="Times New Roman" w:hAnsi="Times New Roman" w:cs="Times New Roman"/>
      <w:b/>
      <w:bCs/>
      <w:sz w:val="24"/>
      <w:szCs w:val="24"/>
      <w:lang w:eastAsia="zh-CN"/>
    </w:rPr>
  </w:style>
  <w:style w:type="character" w:customStyle="1" w:styleId="Heading5Char">
    <w:name w:val="Heading 5 Char"/>
    <w:basedOn w:val="Bekezdsalapbettpusa"/>
    <w:rsid w:val="006032A9"/>
    <w:rPr>
      <w:rFonts w:ascii="Hu_Carma" w:hAnsi="Hu_Carma" w:cs="Hu_Carma"/>
      <w:i/>
      <w:iCs/>
      <w:sz w:val="28"/>
      <w:szCs w:val="28"/>
      <w:lang w:eastAsia="zh-CN"/>
    </w:rPr>
  </w:style>
  <w:style w:type="character" w:customStyle="1" w:styleId="Heading6Char">
    <w:name w:val="Heading 6 Char"/>
    <w:basedOn w:val="Bekezdsalapbettpusa"/>
    <w:rsid w:val="006032A9"/>
    <w:rPr>
      <w:rFonts w:ascii="Times New Roman" w:hAnsi="Times New Roman" w:cs="Times New Roman"/>
      <w:b/>
      <w:bCs/>
      <w:lang w:eastAsia="zh-CN"/>
    </w:rPr>
  </w:style>
  <w:style w:type="character" w:customStyle="1" w:styleId="Heading7Char">
    <w:name w:val="Heading 7 Char"/>
    <w:basedOn w:val="Bekezdsalapbettpusa"/>
    <w:rsid w:val="006032A9"/>
    <w:rPr>
      <w:rFonts w:ascii="Times New Roman" w:hAnsi="Times New Roman" w:cs="Times New Roman"/>
      <w:sz w:val="24"/>
      <w:szCs w:val="24"/>
      <w:lang w:eastAsia="zh-CN"/>
    </w:rPr>
  </w:style>
  <w:style w:type="character" w:customStyle="1" w:styleId="Heading8Char">
    <w:name w:val="Heading 8 Char"/>
    <w:basedOn w:val="Bekezdsalapbettpusa"/>
    <w:rsid w:val="006032A9"/>
    <w:rPr>
      <w:rFonts w:ascii="Times New Roman" w:hAnsi="Times New Roman" w:cs="Times New Roman"/>
      <w:i/>
      <w:iCs/>
      <w:sz w:val="24"/>
      <w:szCs w:val="24"/>
      <w:lang w:eastAsia="zh-CN"/>
    </w:rPr>
  </w:style>
  <w:style w:type="character" w:customStyle="1" w:styleId="Heading9Char">
    <w:name w:val="Heading 9 Char"/>
    <w:basedOn w:val="Bekezdsalapbettpusa"/>
    <w:rsid w:val="006032A9"/>
    <w:rPr>
      <w:rFonts w:ascii="Arial" w:hAnsi="Arial" w:cs="Arial"/>
      <w:lang w:eastAsia="zh-CN"/>
    </w:rPr>
  </w:style>
  <w:style w:type="character" w:customStyle="1" w:styleId="WW8Num1z0">
    <w:name w:val="WW8Num1z0"/>
    <w:rsid w:val="006032A9"/>
    <w:rPr>
      <w:rFonts w:ascii="Wingdings" w:hAnsi="Wingdings"/>
    </w:rPr>
  </w:style>
  <w:style w:type="character" w:customStyle="1" w:styleId="WW8Num1z1">
    <w:name w:val="WW8Num1z1"/>
    <w:rsid w:val="006032A9"/>
  </w:style>
  <w:style w:type="character" w:customStyle="1" w:styleId="WW8Num2z0">
    <w:name w:val="WW8Num2z0"/>
    <w:rsid w:val="006032A9"/>
    <w:rPr>
      <w:rFonts w:ascii="Wingdings" w:hAnsi="Wingdings"/>
    </w:rPr>
  </w:style>
  <w:style w:type="character" w:customStyle="1" w:styleId="WW8Num2z1">
    <w:name w:val="WW8Num2z1"/>
    <w:rsid w:val="006032A9"/>
  </w:style>
  <w:style w:type="character" w:customStyle="1" w:styleId="WW8Num3z0">
    <w:name w:val="WW8Num3z0"/>
    <w:rsid w:val="006032A9"/>
    <w:rPr>
      <w:rFonts w:ascii="Wingdings" w:hAnsi="Wingdings"/>
    </w:rPr>
  </w:style>
  <w:style w:type="character" w:customStyle="1" w:styleId="WW8Num3z1">
    <w:name w:val="WW8Num3z1"/>
    <w:rsid w:val="006032A9"/>
  </w:style>
  <w:style w:type="character" w:customStyle="1" w:styleId="WW8Num4z0">
    <w:name w:val="WW8Num4z0"/>
    <w:rsid w:val="006032A9"/>
    <w:rPr>
      <w:rFonts w:ascii="Wingdings" w:hAnsi="Wingdings"/>
    </w:rPr>
  </w:style>
  <w:style w:type="character" w:customStyle="1" w:styleId="WW8Num5z0">
    <w:name w:val="WW8Num5z0"/>
    <w:rsid w:val="006032A9"/>
    <w:rPr>
      <w:rFonts w:ascii="Wingdings" w:hAnsi="Wingdings"/>
    </w:rPr>
  </w:style>
  <w:style w:type="character" w:customStyle="1" w:styleId="WW8Num5z1">
    <w:name w:val="WW8Num5z1"/>
    <w:rsid w:val="006032A9"/>
    <w:rPr>
      <w:rFonts w:ascii="Courier New" w:hAnsi="Courier New" w:cs="Courier New"/>
    </w:rPr>
  </w:style>
  <w:style w:type="character" w:customStyle="1" w:styleId="WW8Num5z3">
    <w:name w:val="WW8Num5z3"/>
    <w:rsid w:val="006032A9"/>
    <w:rPr>
      <w:rFonts w:ascii="Symbol" w:hAnsi="Symbol"/>
    </w:rPr>
  </w:style>
  <w:style w:type="character" w:customStyle="1" w:styleId="WW8Num6z0">
    <w:name w:val="WW8Num6z0"/>
    <w:rsid w:val="006032A9"/>
    <w:rPr>
      <w:rFonts w:ascii="Wingdings" w:hAnsi="Wingdings"/>
    </w:rPr>
  </w:style>
  <w:style w:type="character" w:customStyle="1" w:styleId="WW8Num7z0">
    <w:name w:val="WW8Num7z0"/>
    <w:rsid w:val="006032A9"/>
    <w:rPr>
      <w:rFonts w:ascii="Wingdings" w:hAnsi="Wingdings"/>
    </w:rPr>
  </w:style>
  <w:style w:type="character" w:customStyle="1" w:styleId="WW8Num8z0">
    <w:name w:val="WW8Num8z0"/>
    <w:rsid w:val="006032A9"/>
    <w:rPr>
      <w:rFonts w:ascii="Wingdings" w:hAnsi="Wingdings"/>
    </w:rPr>
  </w:style>
  <w:style w:type="character" w:customStyle="1" w:styleId="WW8Num8z2">
    <w:name w:val="WW8Num8z2"/>
    <w:rsid w:val="006032A9"/>
  </w:style>
  <w:style w:type="character" w:customStyle="1" w:styleId="WW8Num9z0">
    <w:name w:val="WW8Num9z0"/>
    <w:rsid w:val="006032A9"/>
    <w:rPr>
      <w:rFonts w:ascii="Wingdings" w:hAnsi="Wingdings"/>
      <w:sz w:val="18"/>
    </w:rPr>
  </w:style>
  <w:style w:type="character" w:customStyle="1" w:styleId="WW8Num9z1">
    <w:name w:val="WW8Num9z1"/>
    <w:rsid w:val="006032A9"/>
  </w:style>
  <w:style w:type="character" w:customStyle="1" w:styleId="WW8Num10z0">
    <w:name w:val="WW8Num10z0"/>
    <w:rsid w:val="006032A9"/>
    <w:rPr>
      <w:rFonts w:ascii="Wingdings" w:hAnsi="Wingdings"/>
    </w:rPr>
  </w:style>
  <w:style w:type="character" w:customStyle="1" w:styleId="WW8Num10z1">
    <w:name w:val="WW8Num10z1"/>
    <w:rsid w:val="006032A9"/>
    <w:rPr>
      <w:rFonts w:ascii="Courier New" w:hAnsi="Courier New" w:cs="Courier New"/>
    </w:rPr>
  </w:style>
  <w:style w:type="character" w:customStyle="1" w:styleId="WW8Num10z3">
    <w:name w:val="WW8Num10z3"/>
    <w:rsid w:val="006032A9"/>
    <w:rPr>
      <w:rFonts w:ascii="Symbol" w:hAnsi="Symbol"/>
    </w:rPr>
  </w:style>
  <w:style w:type="character" w:customStyle="1" w:styleId="WW8Num11z0">
    <w:name w:val="WW8Num11z0"/>
    <w:rsid w:val="006032A9"/>
    <w:rPr>
      <w:rFonts w:ascii="Wingdings" w:hAnsi="Wingdings"/>
    </w:rPr>
  </w:style>
  <w:style w:type="character" w:customStyle="1" w:styleId="WW8Num12z0">
    <w:name w:val="WW8Num12z0"/>
    <w:rsid w:val="006032A9"/>
    <w:rPr>
      <w:rFonts w:ascii="Wingdings" w:hAnsi="Wingdings"/>
    </w:rPr>
  </w:style>
  <w:style w:type="character" w:customStyle="1" w:styleId="WW8Num12z1">
    <w:name w:val="WW8Num12z1"/>
    <w:rsid w:val="006032A9"/>
    <w:rPr>
      <w:rFonts w:ascii="Courier New" w:hAnsi="Courier New" w:cs="Courier New"/>
    </w:rPr>
  </w:style>
  <w:style w:type="character" w:customStyle="1" w:styleId="WW8Num12z3">
    <w:name w:val="WW8Num12z3"/>
    <w:rsid w:val="006032A9"/>
    <w:rPr>
      <w:rFonts w:ascii="Symbol" w:hAnsi="Symbol"/>
    </w:rPr>
  </w:style>
  <w:style w:type="character" w:customStyle="1" w:styleId="WW8Num13z0">
    <w:name w:val="WW8Num13z0"/>
    <w:rsid w:val="006032A9"/>
    <w:rPr>
      <w:rFonts w:ascii="Wingdings" w:hAnsi="Wingdings"/>
    </w:rPr>
  </w:style>
  <w:style w:type="character" w:customStyle="1" w:styleId="WW8Num13z1">
    <w:name w:val="WW8Num13z1"/>
    <w:rsid w:val="006032A9"/>
    <w:rPr>
      <w:rFonts w:ascii="Courier New" w:hAnsi="Courier New" w:cs="Courier New"/>
    </w:rPr>
  </w:style>
  <w:style w:type="character" w:customStyle="1" w:styleId="WW8Num13z3">
    <w:name w:val="WW8Num13z3"/>
    <w:rsid w:val="006032A9"/>
    <w:rPr>
      <w:rFonts w:ascii="Symbol" w:hAnsi="Symbol"/>
    </w:rPr>
  </w:style>
  <w:style w:type="character" w:customStyle="1" w:styleId="WW8Num14z0">
    <w:name w:val="WW8Num14z0"/>
    <w:rsid w:val="006032A9"/>
    <w:rPr>
      <w:rFonts w:ascii="Wingdings" w:hAnsi="Wingdings"/>
    </w:rPr>
  </w:style>
  <w:style w:type="character" w:customStyle="1" w:styleId="WW8Num14z1">
    <w:name w:val="WW8Num14z1"/>
    <w:rsid w:val="006032A9"/>
    <w:rPr>
      <w:rFonts w:ascii="Courier New" w:hAnsi="Courier New" w:cs="Courier New"/>
    </w:rPr>
  </w:style>
  <w:style w:type="character" w:customStyle="1" w:styleId="WW8Num14z3">
    <w:name w:val="WW8Num14z3"/>
    <w:rsid w:val="006032A9"/>
    <w:rPr>
      <w:rFonts w:ascii="Symbol" w:hAnsi="Symbol"/>
    </w:rPr>
  </w:style>
  <w:style w:type="character" w:customStyle="1" w:styleId="WW8Num15z0">
    <w:name w:val="WW8Num15z0"/>
    <w:rsid w:val="006032A9"/>
    <w:rPr>
      <w:rFonts w:ascii="Wingdings" w:hAnsi="Wingdings"/>
      <w:color w:val="auto"/>
    </w:rPr>
  </w:style>
  <w:style w:type="character" w:customStyle="1" w:styleId="WW8Num16z0">
    <w:name w:val="WW8Num16z0"/>
    <w:rsid w:val="006032A9"/>
    <w:rPr>
      <w:rFonts w:ascii="Wingdings" w:hAnsi="Wingdings"/>
      <w:color w:val="auto"/>
    </w:rPr>
  </w:style>
  <w:style w:type="character" w:customStyle="1" w:styleId="WW8Num17z0">
    <w:name w:val="WW8Num17z0"/>
    <w:rsid w:val="006032A9"/>
    <w:rPr>
      <w:rFonts w:ascii="Wingdings" w:hAnsi="Wingdings"/>
    </w:rPr>
  </w:style>
  <w:style w:type="character" w:customStyle="1" w:styleId="WW8Num17z1">
    <w:name w:val="WW8Num17z1"/>
    <w:rsid w:val="006032A9"/>
    <w:rPr>
      <w:rFonts w:ascii="Courier New" w:hAnsi="Courier New" w:cs="Courier New"/>
    </w:rPr>
  </w:style>
  <w:style w:type="character" w:customStyle="1" w:styleId="WW8Num17z3">
    <w:name w:val="WW8Num17z3"/>
    <w:rsid w:val="006032A9"/>
    <w:rPr>
      <w:rFonts w:ascii="Symbol" w:hAnsi="Symbol"/>
    </w:rPr>
  </w:style>
  <w:style w:type="character" w:customStyle="1" w:styleId="WW8Num18z0">
    <w:name w:val="WW8Num18z0"/>
    <w:rsid w:val="006032A9"/>
    <w:rPr>
      <w:rFonts w:ascii="StarSymbol" w:hAnsi="StarSymbol"/>
    </w:rPr>
  </w:style>
  <w:style w:type="character" w:customStyle="1" w:styleId="WW8Num19z0">
    <w:name w:val="WW8Num19z0"/>
    <w:rsid w:val="006032A9"/>
    <w:rPr>
      <w:rFonts w:ascii="Wingdings" w:hAnsi="Wingdings"/>
    </w:rPr>
  </w:style>
  <w:style w:type="character" w:customStyle="1" w:styleId="WW8Num19z1">
    <w:name w:val="WW8Num19z1"/>
    <w:rsid w:val="006032A9"/>
    <w:rPr>
      <w:rFonts w:ascii="Courier New" w:hAnsi="Courier New" w:cs="Courier New"/>
    </w:rPr>
  </w:style>
  <w:style w:type="character" w:customStyle="1" w:styleId="WW8Num19z3">
    <w:name w:val="WW8Num19z3"/>
    <w:rsid w:val="006032A9"/>
    <w:rPr>
      <w:rFonts w:ascii="Symbol" w:hAnsi="Symbol"/>
    </w:rPr>
  </w:style>
  <w:style w:type="character" w:customStyle="1" w:styleId="WW8Num20z0">
    <w:name w:val="WW8Num20z0"/>
    <w:rsid w:val="006032A9"/>
    <w:rPr>
      <w:rFonts w:ascii="Wingdings" w:hAnsi="Wingdings"/>
    </w:rPr>
  </w:style>
  <w:style w:type="character" w:customStyle="1" w:styleId="WW8Num21z0">
    <w:name w:val="WW8Num21z0"/>
    <w:rsid w:val="006032A9"/>
    <w:rPr>
      <w:rFonts w:ascii="Wingdings" w:hAnsi="Wingdings"/>
      <w:sz w:val="28"/>
    </w:rPr>
  </w:style>
  <w:style w:type="character" w:customStyle="1" w:styleId="WW8Num22z0">
    <w:name w:val="WW8Num22z0"/>
    <w:rsid w:val="006032A9"/>
    <w:rPr>
      <w:rFonts w:ascii="Wingdings" w:hAnsi="Wingdings"/>
    </w:rPr>
  </w:style>
  <w:style w:type="character" w:customStyle="1" w:styleId="WW8Num23z0">
    <w:name w:val="WW8Num23z0"/>
    <w:rsid w:val="006032A9"/>
    <w:rPr>
      <w:rFonts w:ascii="Wingdings" w:hAnsi="Wingdings"/>
    </w:rPr>
  </w:style>
  <w:style w:type="character" w:customStyle="1" w:styleId="WW8Num24z0">
    <w:name w:val="WW8Num24z0"/>
    <w:rsid w:val="006032A9"/>
    <w:rPr>
      <w:rFonts w:ascii="Wingdings" w:hAnsi="Wingdings"/>
      <w:sz w:val="24"/>
    </w:rPr>
  </w:style>
  <w:style w:type="character" w:customStyle="1" w:styleId="WW8Num25z0">
    <w:name w:val="WW8Num25z0"/>
    <w:rsid w:val="006032A9"/>
    <w:rPr>
      <w:rFonts w:ascii="Wingdings" w:hAnsi="Wingdings"/>
    </w:rPr>
  </w:style>
  <w:style w:type="character" w:customStyle="1" w:styleId="WW8Num26z0">
    <w:name w:val="WW8Num26z0"/>
    <w:rsid w:val="006032A9"/>
    <w:rPr>
      <w:rFonts w:ascii="Wingdings" w:hAnsi="Wingdings"/>
    </w:rPr>
  </w:style>
  <w:style w:type="character" w:customStyle="1" w:styleId="WW8Num27z0">
    <w:name w:val="WW8Num27z0"/>
    <w:rsid w:val="006032A9"/>
    <w:rPr>
      <w:rFonts w:ascii="Wingdings" w:hAnsi="Wingdings"/>
    </w:rPr>
  </w:style>
  <w:style w:type="character" w:customStyle="1" w:styleId="WW8Num28z0">
    <w:name w:val="WW8Num28z0"/>
    <w:rsid w:val="006032A9"/>
    <w:rPr>
      <w:rFonts w:ascii="Wingdings" w:hAnsi="Wingdings"/>
    </w:rPr>
  </w:style>
  <w:style w:type="character" w:customStyle="1" w:styleId="WW8Num29z0">
    <w:name w:val="WW8Num29z0"/>
    <w:rsid w:val="006032A9"/>
    <w:rPr>
      <w:rFonts w:ascii="Wingdings" w:hAnsi="Wingdings"/>
    </w:rPr>
  </w:style>
  <w:style w:type="character" w:customStyle="1" w:styleId="WW8Num30z0">
    <w:name w:val="WW8Num30z0"/>
    <w:rsid w:val="006032A9"/>
    <w:rPr>
      <w:rFonts w:ascii="Wingdings" w:hAnsi="Wingdings"/>
    </w:rPr>
  </w:style>
  <w:style w:type="character" w:customStyle="1" w:styleId="WW8Num31z0">
    <w:name w:val="WW8Num31z0"/>
    <w:rsid w:val="006032A9"/>
    <w:rPr>
      <w:rFonts w:ascii="Wingdings" w:hAnsi="Wingdings"/>
    </w:rPr>
  </w:style>
  <w:style w:type="character" w:customStyle="1" w:styleId="WW8Num32z0">
    <w:name w:val="WW8Num32z0"/>
    <w:rsid w:val="006032A9"/>
    <w:rPr>
      <w:rFonts w:ascii="Wingdings" w:hAnsi="Wingdings"/>
    </w:rPr>
  </w:style>
  <w:style w:type="character" w:customStyle="1" w:styleId="WW8Num33z0">
    <w:name w:val="WW8Num33z0"/>
    <w:rsid w:val="006032A9"/>
    <w:rPr>
      <w:rFonts w:ascii="Wingdings" w:hAnsi="Wingdings"/>
    </w:rPr>
  </w:style>
  <w:style w:type="character" w:customStyle="1" w:styleId="WW8Num34z0">
    <w:name w:val="WW8Num34z0"/>
    <w:rsid w:val="006032A9"/>
    <w:rPr>
      <w:rFonts w:ascii="Wingdings" w:hAnsi="Wingdings"/>
    </w:rPr>
  </w:style>
  <w:style w:type="character" w:customStyle="1" w:styleId="WW8Num35z0">
    <w:name w:val="WW8Num35z0"/>
    <w:rsid w:val="006032A9"/>
    <w:rPr>
      <w:rFonts w:ascii="Wingdings" w:hAnsi="Wingdings"/>
    </w:rPr>
  </w:style>
  <w:style w:type="character" w:customStyle="1" w:styleId="WW8Num35z1">
    <w:name w:val="WW8Num35z1"/>
    <w:rsid w:val="006032A9"/>
    <w:rPr>
      <w:rFonts w:ascii="Courier New" w:hAnsi="Courier New" w:cs="Courier New"/>
    </w:rPr>
  </w:style>
  <w:style w:type="character" w:customStyle="1" w:styleId="WW8Num35z3">
    <w:name w:val="WW8Num35z3"/>
    <w:rsid w:val="006032A9"/>
    <w:rPr>
      <w:rFonts w:ascii="Symbol" w:hAnsi="Symbol"/>
    </w:rPr>
  </w:style>
  <w:style w:type="character" w:customStyle="1" w:styleId="WW8Num36z0">
    <w:name w:val="WW8Num36z0"/>
    <w:rsid w:val="006032A9"/>
    <w:rPr>
      <w:rFonts w:ascii="Wingdings" w:hAnsi="Wingdings"/>
    </w:rPr>
  </w:style>
  <w:style w:type="character" w:customStyle="1" w:styleId="WW8Num36z1">
    <w:name w:val="WW8Num36z1"/>
    <w:rsid w:val="006032A9"/>
    <w:rPr>
      <w:rFonts w:ascii="Courier New" w:hAnsi="Courier New" w:cs="Courier New"/>
    </w:rPr>
  </w:style>
  <w:style w:type="character" w:customStyle="1" w:styleId="WW8Num36z3">
    <w:name w:val="WW8Num36z3"/>
    <w:rsid w:val="006032A9"/>
    <w:rPr>
      <w:rFonts w:ascii="Symbol" w:hAnsi="Symbol"/>
    </w:rPr>
  </w:style>
  <w:style w:type="character" w:customStyle="1" w:styleId="WW8Num37z0">
    <w:name w:val="WW8Num37z0"/>
    <w:rsid w:val="006032A9"/>
    <w:rPr>
      <w:rFonts w:ascii="Wingdings" w:hAnsi="Wingdings"/>
    </w:rPr>
  </w:style>
  <w:style w:type="character" w:customStyle="1" w:styleId="WW8Num37z2">
    <w:name w:val="WW8Num37z2"/>
    <w:rsid w:val="006032A9"/>
  </w:style>
  <w:style w:type="character" w:customStyle="1" w:styleId="WW8Num38z0">
    <w:name w:val="WW8Num38z0"/>
    <w:rsid w:val="006032A9"/>
    <w:rPr>
      <w:rFonts w:ascii="Wingdings" w:hAnsi="Wingdings"/>
    </w:rPr>
  </w:style>
  <w:style w:type="character" w:customStyle="1" w:styleId="WW8Num38z1">
    <w:name w:val="WW8Num38z1"/>
    <w:rsid w:val="006032A9"/>
    <w:rPr>
      <w:rFonts w:ascii="Courier New" w:hAnsi="Courier New" w:cs="Courier New"/>
    </w:rPr>
  </w:style>
  <w:style w:type="character" w:customStyle="1" w:styleId="WW8Num38z3">
    <w:name w:val="WW8Num38z3"/>
    <w:rsid w:val="006032A9"/>
    <w:rPr>
      <w:rFonts w:ascii="Symbol" w:hAnsi="Symbol"/>
    </w:rPr>
  </w:style>
  <w:style w:type="character" w:customStyle="1" w:styleId="WW8Num39z0">
    <w:name w:val="WW8Num39z0"/>
    <w:rsid w:val="006032A9"/>
    <w:rPr>
      <w:rFonts w:ascii="Wingdings" w:hAnsi="Wingdings"/>
      <w:color w:val="auto"/>
    </w:rPr>
  </w:style>
  <w:style w:type="character" w:customStyle="1" w:styleId="WW8Num39z1">
    <w:name w:val="WW8Num39z1"/>
    <w:rsid w:val="006032A9"/>
  </w:style>
  <w:style w:type="character" w:customStyle="1" w:styleId="WW8Num40z0">
    <w:name w:val="WW8Num40z0"/>
    <w:rsid w:val="006032A9"/>
    <w:rPr>
      <w:rFonts w:ascii="Wingdings" w:hAnsi="Wingdings"/>
    </w:rPr>
  </w:style>
  <w:style w:type="character" w:customStyle="1" w:styleId="WW8Num41z0">
    <w:name w:val="WW8Num41z0"/>
    <w:rsid w:val="006032A9"/>
    <w:rPr>
      <w:rFonts w:ascii="Wingdings" w:hAnsi="Wingdings"/>
    </w:rPr>
  </w:style>
  <w:style w:type="character" w:customStyle="1" w:styleId="WW8Num42z0">
    <w:name w:val="WW8Num42z0"/>
    <w:rsid w:val="006032A9"/>
    <w:rPr>
      <w:rFonts w:ascii="Wingdings" w:hAnsi="Wingdings"/>
    </w:rPr>
  </w:style>
  <w:style w:type="character" w:customStyle="1" w:styleId="WW8Num42z1">
    <w:name w:val="WW8Num42z1"/>
    <w:rsid w:val="006032A9"/>
    <w:rPr>
      <w:rFonts w:ascii="Wingdings 2" w:hAnsi="Wingdings 2"/>
    </w:rPr>
  </w:style>
  <w:style w:type="character" w:customStyle="1" w:styleId="WW8Num42z2">
    <w:name w:val="WW8Num42z2"/>
    <w:rsid w:val="006032A9"/>
    <w:rPr>
      <w:rFonts w:ascii="StarSymbol" w:hAnsi="StarSymbol"/>
      <w:sz w:val="18"/>
    </w:rPr>
  </w:style>
  <w:style w:type="character" w:customStyle="1" w:styleId="WW8Num43z0">
    <w:name w:val="WW8Num43z0"/>
    <w:rsid w:val="006032A9"/>
    <w:rPr>
      <w:rFonts w:ascii="Wingdings" w:hAnsi="Wingdings"/>
    </w:rPr>
  </w:style>
  <w:style w:type="character" w:customStyle="1" w:styleId="WW8Num44z0">
    <w:name w:val="WW8Num44z0"/>
    <w:rsid w:val="006032A9"/>
    <w:rPr>
      <w:rFonts w:ascii="Wingdings" w:hAnsi="Wingdings"/>
    </w:rPr>
  </w:style>
  <w:style w:type="character" w:customStyle="1" w:styleId="WW8Num45z0">
    <w:name w:val="WW8Num45z0"/>
    <w:rsid w:val="006032A9"/>
    <w:rPr>
      <w:rFonts w:ascii="Wingdings" w:hAnsi="Wingdings"/>
    </w:rPr>
  </w:style>
  <w:style w:type="character" w:customStyle="1" w:styleId="WW8Num46z0">
    <w:name w:val="WW8Num46z0"/>
    <w:rsid w:val="006032A9"/>
    <w:rPr>
      <w:rFonts w:ascii="Wingdings" w:hAnsi="Wingdings"/>
    </w:rPr>
  </w:style>
  <w:style w:type="character" w:customStyle="1" w:styleId="WW8Num47z0">
    <w:name w:val="WW8Num47z0"/>
    <w:rsid w:val="006032A9"/>
    <w:rPr>
      <w:rFonts w:ascii="Wingdings" w:hAnsi="Wingdings"/>
    </w:rPr>
  </w:style>
  <w:style w:type="character" w:customStyle="1" w:styleId="WW8Num48z0">
    <w:name w:val="WW8Num48z0"/>
    <w:rsid w:val="006032A9"/>
    <w:rPr>
      <w:rFonts w:ascii="Wingdings" w:hAnsi="Wingdings"/>
    </w:rPr>
  </w:style>
  <w:style w:type="character" w:customStyle="1" w:styleId="WW8Num49z0">
    <w:name w:val="WW8Num49z0"/>
    <w:rsid w:val="006032A9"/>
    <w:rPr>
      <w:rFonts w:ascii="Wingdings" w:hAnsi="Wingdings"/>
    </w:rPr>
  </w:style>
  <w:style w:type="character" w:customStyle="1" w:styleId="WW8Num50z0">
    <w:name w:val="WW8Num50z0"/>
    <w:rsid w:val="006032A9"/>
    <w:rPr>
      <w:rFonts w:ascii="Wingdings" w:hAnsi="Wingdings"/>
    </w:rPr>
  </w:style>
  <w:style w:type="character" w:customStyle="1" w:styleId="WW8Num51z0">
    <w:name w:val="WW8Num51z0"/>
    <w:rsid w:val="006032A9"/>
    <w:rPr>
      <w:rFonts w:ascii="Wingdings" w:hAnsi="Wingdings"/>
    </w:rPr>
  </w:style>
  <w:style w:type="character" w:customStyle="1" w:styleId="WW8Num52z0">
    <w:name w:val="WW8Num52z0"/>
    <w:rsid w:val="006032A9"/>
    <w:rPr>
      <w:rFonts w:ascii="Wingdings" w:hAnsi="Wingdings"/>
    </w:rPr>
  </w:style>
  <w:style w:type="character" w:customStyle="1" w:styleId="WW8Num53z0">
    <w:name w:val="WW8Num53z0"/>
    <w:rsid w:val="006032A9"/>
    <w:rPr>
      <w:rFonts w:ascii="Wingdings" w:hAnsi="Wingdings"/>
    </w:rPr>
  </w:style>
  <w:style w:type="character" w:customStyle="1" w:styleId="WW8Num53z1">
    <w:name w:val="WW8Num53z1"/>
    <w:rsid w:val="006032A9"/>
    <w:rPr>
      <w:rFonts w:ascii="Courier New" w:hAnsi="Courier New" w:cs="Courier New"/>
    </w:rPr>
  </w:style>
  <w:style w:type="character" w:customStyle="1" w:styleId="WW8Num53z2">
    <w:name w:val="WW8Num53z2"/>
    <w:rsid w:val="006032A9"/>
    <w:rPr>
      <w:rFonts w:ascii="Times New Roman" w:hAnsi="Times New Roman" w:cs="Times New Roman"/>
    </w:rPr>
  </w:style>
  <w:style w:type="character" w:customStyle="1" w:styleId="WW8Num53z3">
    <w:name w:val="WW8Num53z3"/>
    <w:rsid w:val="006032A9"/>
    <w:rPr>
      <w:rFonts w:ascii="Symbol" w:hAnsi="Symbol"/>
    </w:rPr>
  </w:style>
  <w:style w:type="character" w:customStyle="1" w:styleId="WW8Num54z0">
    <w:name w:val="WW8Num54z0"/>
    <w:rsid w:val="006032A9"/>
    <w:rPr>
      <w:rFonts w:ascii="Wingdings" w:hAnsi="Wingdings"/>
      <w:color w:val="auto"/>
    </w:rPr>
  </w:style>
  <w:style w:type="character" w:customStyle="1" w:styleId="WW8Num55z0">
    <w:name w:val="WW8Num55z0"/>
    <w:rsid w:val="006032A9"/>
    <w:rPr>
      <w:rFonts w:ascii="Wingdings" w:hAnsi="Wingdings"/>
      <w:color w:val="auto"/>
    </w:rPr>
  </w:style>
  <w:style w:type="character" w:customStyle="1" w:styleId="WW8Num56z0">
    <w:name w:val="WW8Num56z0"/>
    <w:rsid w:val="006032A9"/>
    <w:rPr>
      <w:rFonts w:ascii="Wingdings" w:hAnsi="Wingdings"/>
    </w:rPr>
  </w:style>
  <w:style w:type="character" w:customStyle="1" w:styleId="WW8Num57z0">
    <w:name w:val="WW8Num57z0"/>
    <w:rsid w:val="006032A9"/>
    <w:rPr>
      <w:rFonts w:ascii="Wingdings" w:hAnsi="Wingdings"/>
    </w:rPr>
  </w:style>
  <w:style w:type="character" w:customStyle="1" w:styleId="WW8Num58z0">
    <w:name w:val="WW8Num58z0"/>
    <w:rsid w:val="006032A9"/>
    <w:rPr>
      <w:rFonts w:ascii="Wingdings" w:hAnsi="Wingdings"/>
    </w:rPr>
  </w:style>
  <w:style w:type="character" w:customStyle="1" w:styleId="WW8Num59z0">
    <w:name w:val="WW8Num59z0"/>
    <w:rsid w:val="006032A9"/>
    <w:rPr>
      <w:rFonts w:ascii="Wingdings" w:hAnsi="Wingdings"/>
      <w:color w:val="auto"/>
    </w:rPr>
  </w:style>
  <w:style w:type="character" w:customStyle="1" w:styleId="WW8Num60z0">
    <w:name w:val="WW8Num60z0"/>
    <w:rsid w:val="006032A9"/>
    <w:rPr>
      <w:rFonts w:ascii="Wingdings" w:hAnsi="Wingdings"/>
    </w:rPr>
  </w:style>
  <w:style w:type="character" w:customStyle="1" w:styleId="WW8Num61z0">
    <w:name w:val="WW8Num61z0"/>
    <w:rsid w:val="006032A9"/>
    <w:rPr>
      <w:rFonts w:ascii="Wingdings" w:hAnsi="Wingdings"/>
    </w:rPr>
  </w:style>
  <w:style w:type="character" w:customStyle="1" w:styleId="WW8Num62z0">
    <w:name w:val="WW8Num62z0"/>
    <w:rsid w:val="006032A9"/>
    <w:rPr>
      <w:rFonts w:ascii="Wingdings" w:hAnsi="Wingdings"/>
      <w:sz w:val="22"/>
    </w:rPr>
  </w:style>
  <w:style w:type="character" w:customStyle="1" w:styleId="WW8Num63z0">
    <w:name w:val="WW8Num63z0"/>
    <w:rsid w:val="006032A9"/>
    <w:rPr>
      <w:rFonts w:ascii="Wingdings" w:hAnsi="Wingdings"/>
    </w:rPr>
  </w:style>
  <w:style w:type="character" w:customStyle="1" w:styleId="WW8Num64z0">
    <w:name w:val="WW8Num64z0"/>
    <w:rsid w:val="006032A9"/>
    <w:rPr>
      <w:rFonts w:ascii="Wingdings" w:hAnsi="Wingdings"/>
    </w:rPr>
  </w:style>
  <w:style w:type="character" w:customStyle="1" w:styleId="WW8Num65z0">
    <w:name w:val="WW8Num65z0"/>
    <w:rsid w:val="006032A9"/>
    <w:rPr>
      <w:rFonts w:ascii="Wingdings" w:hAnsi="Wingdings"/>
    </w:rPr>
  </w:style>
  <w:style w:type="character" w:customStyle="1" w:styleId="WW8Num66z0">
    <w:name w:val="WW8Num66z0"/>
    <w:rsid w:val="006032A9"/>
    <w:rPr>
      <w:rFonts w:ascii="Wingdings" w:hAnsi="Wingdings"/>
    </w:rPr>
  </w:style>
  <w:style w:type="character" w:customStyle="1" w:styleId="WW8Num67z0">
    <w:name w:val="WW8Num67z0"/>
    <w:rsid w:val="006032A9"/>
    <w:rPr>
      <w:rFonts w:ascii="Wingdings" w:hAnsi="Wingdings"/>
    </w:rPr>
  </w:style>
  <w:style w:type="character" w:customStyle="1" w:styleId="WW8Num68z0">
    <w:name w:val="WW8Num68z0"/>
    <w:rsid w:val="006032A9"/>
    <w:rPr>
      <w:rFonts w:ascii="Wingdings" w:hAnsi="Wingdings"/>
      <w:sz w:val="18"/>
    </w:rPr>
  </w:style>
  <w:style w:type="character" w:customStyle="1" w:styleId="WW8Num69z0">
    <w:name w:val="WW8Num69z0"/>
    <w:rsid w:val="006032A9"/>
    <w:rPr>
      <w:rFonts w:ascii="Wingdings" w:hAnsi="Wingdings"/>
      <w:sz w:val="18"/>
    </w:rPr>
  </w:style>
  <w:style w:type="character" w:customStyle="1" w:styleId="WW8Num70z0">
    <w:name w:val="WW8Num70z0"/>
    <w:rsid w:val="006032A9"/>
    <w:rPr>
      <w:rFonts w:ascii="Symbol" w:hAnsi="Symbol"/>
      <w:sz w:val="18"/>
    </w:rPr>
  </w:style>
  <w:style w:type="character" w:customStyle="1" w:styleId="WW8Num71z0">
    <w:name w:val="WW8Num71z0"/>
    <w:rsid w:val="006032A9"/>
    <w:rPr>
      <w:rFonts w:ascii="Wingdings" w:hAnsi="Wingdings"/>
      <w:sz w:val="18"/>
    </w:rPr>
  </w:style>
  <w:style w:type="character" w:customStyle="1" w:styleId="WW8Num72z0">
    <w:name w:val="WW8Num72z0"/>
    <w:rsid w:val="006032A9"/>
    <w:rPr>
      <w:rFonts w:ascii="Wingdings" w:hAnsi="Wingdings"/>
      <w:sz w:val="18"/>
    </w:rPr>
  </w:style>
  <w:style w:type="character" w:customStyle="1" w:styleId="WW8Num72z1">
    <w:name w:val="WW8Num72z1"/>
    <w:rsid w:val="006032A9"/>
    <w:rPr>
      <w:rFonts w:ascii="Symbol" w:hAnsi="Symbol"/>
    </w:rPr>
  </w:style>
  <w:style w:type="character" w:customStyle="1" w:styleId="WW8Num72z4">
    <w:name w:val="WW8Num72z4"/>
    <w:rsid w:val="006032A9"/>
    <w:rPr>
      <w:rFonts w:ascii="Courier New" w:hAnsi="Courier New" w:cs="Courier New"/>
    </w:rPr>
  </w:style>
  <w:style w:type="character" w:customStyle="1" w:styleId="WW8Num73z0">
    <w:name w:val="WW8Num73z0"/>
    <w:rsid w:val="006032A9"/>
    <w:rPr>
      <w:rFonts w:ascii="Symbol" w:hAnsi="Symbol"/>
      <w:sz w:val="18"/>
    </w:rPr>
  </w:style>
  <w:style w:type="character" w:customStyle="1" w:styleId="WW8Num73z1">
    <w:name w:val="WW8Num73z1"/>
    <w:rsid w:val="006032A9"/>
    <w:rPr>
      <w:rFonts w:ascii="Wingdings" w:hAnsi="Wingdings"/>
    </w:rPr>
  </w:style>
  <w:style w:type="character" w:customStyle="1" w:styleId="WW8Num73z4">
    <w:name w:val="WW8Num73z4"/>
    <w:rsid w:val="006032A9"/>
    <w:rPr>
      <w:rFonts w:ascii="Courier New" w:hAnsi="Courier New" w:cs="Courier New"/>
    </w:rPr>
  </w:style>
  <w:style w:type="character" w:customStyle="1" w:styleId="WW8Num74z0">
    <w:name w:val="WW8Num74z0"/>
    <w:rsid w:val="006032A9"/>
    <w:rPr>
      <w:rFonts w:ascii="Symbol" w:hAnsi="Symbol"/>
      <w:sz w:val="18"/>
    </w:rPr>
  </w:style>
  <w:style w:type="character" w:customStyle="1" w:styleId="WW8Num74z1">
    <w:name w:val="WW8Num74z1"/>
    <w:rsid w:val="006032A9"/>
    <w:rPr>
      <w:rFonts w:ascii="Wingdings" w:hAnsi="Wingdings"/>
    </w:rPr>
  </w:style>
  <w:style w:type="character" w:customStyle="1" w:styleId="WW8Num74z4">
    <w:name w:val="WW8Num74z4"/>
    <w:rsid w:val="006032A9"/>
    <w:rPr>
      <w:rFonts w:ascii="Courier New" w:hAnsi="Courier New" w:cs="Courier New"/>
    </w:rPr>
  </w:style>
  <w:style w:type="character" w:customStyle="1" w:styleId="WW8Num75z0">
    <w:name w:val="WW8Num75z0"/>
    <w:rsid w:val="006032A9"/>
    <w:rPr>
      <w:rFonts w:ascii="Symbol" w:hAnsi="Symbol"/>
      <w:sz w:val="18"/>
    </w:rPr>
  </w:style>
  <w:style w:type="character" w:customStyle="1" w:styleId="WW8Num75z1">
    <w:name w:val="WW8Num75z1"/>
    <w:rsid w:val="006032A9"/>
  </w:style>
  <w:style w:type="character" w:customStyle="1" w:styleId="WW8Num75z2">
    <w:name w:val="WW8Num75z2"/>
    <w:rsid w:val="006032A9"/>
  </w:style>
  <w:style w:type="character" w:customStyle="1" w:styleId="WW8Num76z0">
    <w:name w:val="WW8Num76z0"/>
    <w:rsid w:val="006032A9"/>
    <w:rPr>
      <w:rFonts w:ascii="Wingdings" w:hAnsi="Wingdings"/>
      <w:sz w:val="18"/>
    </w:rPr>
  </w:style>
  <w:style w:type="character" w:customStyle="1" w:styleId="WW8Num77z0">
    <w:name w:val="WW8Num77z0"/>
    <w:rsid w:val="006032A9"/>
    <w:rPr>
      <w:rFonts w:ascii="Wingdings" w:hAnsi="Wingdings"/>
      <w:sz w:val="18"/>
    </w:rPr>
  </w:style>
  <w:style w:type="character" w:customStyle="1" w:styleId="WW8Num78z0">
    <w:name w:val="WW8Num78z0"/>
    <w:rsid w:val="006032A9"/>
    <w:rPr>
      <w:rFonts w:ascii="Wingdings" w:hAnsi="Wingdings"/>
      <w:sz w:val="18"/>
    </w:rPr>
  </w:style>
  <w:style w:type="character" w:customStyle="1" w:styleId="WW8Num79z0">
    <w:name w:val="WW8Num79z0"/>
    <w:rsid w:val="006032A9"/>
    <w:rPr>
      <w:rFonts w:ascii="Wingdings" w:hAnsi="Wingdings"/>
      <w:sz w:val="18"/>
    </w:rPr>
  </w:style>
  <w:style w:type="character" w:customStyle="1" w:styleId="WW8Num80z0">
    <w:name w:val="WW8Num80z0"/>
    <w:rsid w:val="006032A9"/>
    <w:rPr>
      <w:rFonts w:ascii="Wingdings" w:hAnsi="Wingdings"/>
    </w:rPr>
  </w:style>
  <w:style w:type="character" w:customStyle="1" w:styleId="WW8Num81z0">
    <w:name w:val="WW8Num81z0"/>
    <w:rsid w:val="006032A9"/>
    <w:rPr>
      <w:rFonts w:ascii="Symbol" w:hAnsi="Symbol"/>
      <w:color w:val="auto"/>
      <w:sz w:val="18"/>
    </w:rPr>
  </w:style>
  <w:style w:type="character" w:customStyle="1" w:styleId="WW8Num81z1">
    <w:name w:val="WW8Num81z1"/>
    <w:rsid w:val="006032A9"/>
    <w:rPr>
      <w:rFonts w:ascii="OpenSymbol" w:hAnsi="OpenSymbol"/>
      <w:sz w:val="18"/>
    </w:rPr>
  </w:style>
  <w:style w:type="character" w:customStyle="1" w:styleId="WW8Num82z0">
    <w:name w:val="WW8Num82z0"/>
    <w:rsid w:val="006032A9"/>
    <w:rPr>
      <w:rFonts w:ascii="Symbol" w:hAnsi="Symbol"/>
      <w:sz w:val="18"/>
    </w:rPr>
  </w:style>
  <w:style w:type="character" w:customStyle="1" w:styleId="WW8Num82z1">
    <w:name w:val="WW8Num82z1"/>
    <w:rsid w:val="006032A9"/>
    <w:rPr>
      <w:rFonts w:ascii="OpenSymbol" w:hAnsi="OpenSymbol"/>
      <w:sz w:val="18"/>
    </w:rPr>
  </w:style>
  <w:style w:type="character" w:customStyle="1" w:styleId="WW8Num4z1">
    <w:name w:val="WW8Num4z1"/>
    <w:rsid w:val="006032A9"/>
    <w:rPr>
      <w:rFonts w:ascii="Courier New" w:hAnsi="Courier New" w:cs="Courier New"/>
    </w:rPr>
  </w:style>
  <w:style w:type="character" w:customStyle="1" w:styleId="WW8Num4z3">
    <w:name w:val="WW8Num4z3"/>
    <w:rsid w:val="006032A9"/>
    <w:rPr>
      <w:rFonts w:ascii="Symbol" w:hAnsi="Symbol"/>
    </w:rPr>
  </w:style>
  <w:style w:type="character" w:customStyle="1" w:styleId="WW8Num7z2">
    <w:name w:val="WW8Num7z2"/>
    <w:rsid w:val="006032A9"/>
  </w:style>
  <w:style w:type="character" w:customStyle="1" w:styleId="WW8Num8z1">
    <w:name w:val="WW8Num8z1"/>
    <w:rsid w:val="006032A9"/>
  </w:style>
  <w:style w:type="character" w:customStyle="1" w:styleId="WW8Num9z3">
    <w:name w:val="WW8Num9z3"/>
    <w:rsid w:val="006032A9"/>
    <w:rPr>
      <w:rFonts w:ascii="Symbol" w:hAnsi="Symbol"/>
    </w:rPr>
  </w:style>
  <w:style w:type="character" w:customStyle="1" w:styleId="WW8Num11z1">
    <w:name w:val="WW8Num11z1"/>
    <w:rsid w:val="006032A9"/>
    <w:rPr>
      <w:rFonts w:ascii="Courier New" w:hAnsi="Courier New" w:cs="Courier New"/>
    </w:rPr>
  </w:style>
  <w:style w:type="character" w:customStyle="1" w:styleId="WW8Num11z3">
    <w:name w:val="WW8Num11z3"/>
    <w:rsid w:val="006032A9"/>
    <w:rPr>
      <w:rFonts w:ascii="Symbol" w:hAnsi="Symbol"/>
    </w:rPr>
  </w:style>
  <w:style w:type="character" w:customStyle="1" w:styleId="WW8Num16z1">
    <w:name w:val="WW8Num16z1"/>
    <w:rsid w:val="006032A9"/>
    <w:rPr>
      <w:rFonts w:ascii="Courier New" w:hAnsi="Courier New" w:cs="Courier New"/>
    </w:rPr>
  </w:style>
  <w:style w:type="character" w:customStyle="1" w:styleId="WW8Num16z3">
    <w:name w:val="WW8Num16z3"/>
    <w:rsid w:val="006032A9"/>
    <w:rPr>
      <w:rFonts w:ascii="Symbol" w:hAnsi="Symbol"/>
    </w:rPr>
  </w:style>
  <w:style w:type="character" w:customStyle="1" w:styleId="WW8Num18z1">
    <w:name w:val="WW8Num18z1"/>
    <w:rsid w:val="006032A9"/>
    <w:rPr>
      <w:rFonts w:ascii="Courier New" w:hAnsi="Courier New" w:cs="Courier New"/>
    </w:rPr>
  </w:style>
  <w:style w:type="character" w:customStyle="1" w:styleId="WW8Num18z3">
    <w:name w:val="WW8Num18z3"/>
    <w:rsid w:val="006032A9"/>
    <w:rPr>
      <w:rFonts w:ascii="Symbol" w:hAnsi="Symbol"/>
    </w:rPr>
  </w:style>
  <w:style w:type="character" w:customStyle="1" w:styleId="WW8Num34z1">
    <w:name w:val="WW8Num34z1"/>
    <w:rsid w:val="006032A9"/>
    <w:rPr>
      <w:rFonts w:ascii="Courier New" w:hAnsi="Courier New" w:cs="Courier New"/>
    </w:rPr>
  </w:style>
  <w:style w:type="character" w:customStyle="1" w:styleId="WW8Num34z3">
    <w:name w:val="WW8Num34z3"/>
    <w:rsid w:val="006032A9"/>
    <w:rPr>
      <w:rFonts w:ascii="Symbol" w:hAnsi="Symbol"/>
    </w:rPr>
  </w:style>
  <w:style w:type="character" w:customStyle="1" w:styleId="WW8Num36z2">
    <w:name w:val="WW8Num36z2"/>
    <w:rsid w:val="006032A9"/>
  </w:style>
  <w:style w:type="character" w:customStyle="1" w:styleId="WW8Num37z1">
    <w:name w:val="WW8Num37z1"/>
    <w:rsid w:val="006032A9"/>
    <w:rPr>
      <w:rFonts w:ascii="Courier New" w:hAnsi="Courier New" w:cs="Courier New"/>
    </w:rPr>
  </w:style>
  <w:style w:type="character" w:customStyle="1" w:styleId="WW8Num37z3">
    <w:name w:val="WW8Num37z3"/>
    <w:rsid w:val="006032A9"/>
    <w:rPr>
      <w:rFonts w:ascii="Symbol" w:hAnsi="Symbol"/>
    </w:rPr>
  </w:style>
  <w:style w:type="character" w:customStyle="1" w:styleId="WW8Num41z1">
    <w:name w:val="WW8Num41z1"/>
    <w:rsid w:val="006032A9"/>
    <w:rPr>
      <w:rFonts w:ascii="Wingdings 2" w:hAnsi="Wingdings 2"/>
    </w:rPr>
  </w:style>
  <w:style w:type="character" w:customStyle="1" w:styleId="WW8Num41z2">
    <w:name w:val="WW8Num41z2"/>
    <w:rsid w:val="006032A9"/>
    <w:rPr>
      <w:rFonts w:ascii="StarSymbol" w:hAnsi="StarSymbol"/>
      <w:sz w:val="18"/>
    </w:rPr>
  </w:style>
  <w:style w:type="character" w:customStyle="1" w:styleId="WW8Num54z1">
    <w:name w:val="WW8Num54z1"/>
    <w:rsid w:val="006032A9"/>
    <w:rPr>
      <w:rFonts w:ascii="Courier New" w:hAnsi="Courier New" w:cs="Courier New"/>
    </w:rPr>
  </w:style>
  <w:style w:type="character" w:customStyle="1" w:styleId="WW8Num54z2">
    <w:name w:val="WW8Num54z2"/>
    <w:rsid w:val="006032A9"/>
    <w:rPr>
      <w:rFonts w:ascii="Times New Roman" w:hAnsi="Times New Roman" w:cs="Times New Roman"/>
    </w:rPr>
  </w:style>
  <w:style w:type="character" w:customStyle="1" w:styleId="WW8Num54z3">
    <w:name w:val="WW8Num54z3"/>
    <w:rsid w:val="006032A9"/>
    <w:rPr>
      <w:rFonts w:ascii="Symbol" w:hAnsi="Symbol"/>
    </w:rPr>
  </w:style>
  <w:style w:type="character" w:customStyle="1" w:styleId="WW8Num75z4">
    <w:name w:val="WW8Num75z4"/>
    <w:rsid w:val="006032A9"/>
    <w:rPr>
      <w:rFonts w:ascii="Courier New" w:hAnsi="Courier New" w:cs="Courier New"/>
    </w:rPr>
  </w:style>
  <w:style w:type="character" w:customStyle="1" w:styleId="WW8Num76z1">
    <w:name w:val="WW8Num76z1"/>
    <w:rsid w:val="006032A9"/>
    <w:rPr>
      <w:rFonts w:ascii="Wingdings" w:hAnsi="Wingdings"/>
    </w:rPr>
  </w:style>
  <w:style w:type="character" w:customStyle="1" w:styleId="WW8Num76z4">
    <w:name w:val="WW8Num76z4"/>
    <w:rsid w:val="006032A9"/>
    <w:rPr>
      <w:rFonts w:ascii="Courier New" w:hAnsi="Courier New" w:cs="Courier New"/>
    </w:rPr>
  </w:style>
  <w:style w:type="character" w:customStyle="1" w:styleId="WW8Num77z1">
    <w:name w:val="WW8Num77z1"/>
    <w:rsid w:val="006032A9"/>
    <w:rPr>
      <w:rFonts w:ascii="Wingdings" w:hAnsi="Wingdings"/>
    </w:rPr>
  </w:style>
  <w:style w:type="character" w:customStyle="1" w:styleId="WW8Num77z4">
    <w:name w:val="WW8Num77z4"/>
    <w:rsid w:val="006032A9"/>
    <w:rPr>
      <w:rFonts w:ascii="Courier New" w:hAnsi="Courier New" w:cs="Courier New"/>
    </w:rPr>
  </w:style>
  <w:style w:type="character" w:customStyle="1" w:styleId="WW8Num78z1">
    <w:name w:val="WW8Num78z1"/>
    <w:rsid w:val="006032A9"/>
  </w:style>
  <w:style w:type="character" w:customStyle="1" w:styleId="WW8Num78z2">
    <w:name w:val="WW8Num78z2"/>
    <w:rsid w:val="006032A9"/>
  </w:style>
  <w:style w:type="character" w:customStyle="1" w:styleId="WW8Num83z0">
    <w:name w:val="WW8Num83z0"/>
    <w:rsid w:val="006032A9"/>
    <w:rPr>
      <w:rFonts w:ascii="Wingdings" w:hAnsi="Wingdings"/>
    </w:rPr>
  </w:style>
  <w:style w:type="character" w:customStyle="1" w:styleId="WW8Num83z1">
    <w:name w:val="WW8Num83z1"/>
    <w:rsid w:val="006032A9"/>
    <w:rPr>
      <w:rFonts w:ascii="Courier New" w:hAnsi="Courier New" w:cs="Courier New"/>
    </w:rPr>
  </w:style>
  <w:style w:type="character" w:customStyle="1" w:styleId="WW8Num83z3">
    <w:name w:val="WW8Num83z3"/>
    <w:rsid w:val="006032A9"/>
    <w:rPr>
      <w:rFonts w:ascii="Symbol" w:hAnsi="Symbol"/>
    </w:rPr>
  </w:style>
  <w:style w:type="character" w:customStyle="1" w:styleId="Bekezdsalap-bettpusa2">
    <w:name w:val="Bekezdés alap-betűtípusa2"/>
    <w:rsid w:val="006032A9"/>
  </w:style>
  <w:style w:type="character" w:customStyle="1" w:styleId="Char14">
    <w:name w:val="Char14"/>
    <w:rsid w:val="006032A9"/>
    <w:rPr>
      <w:rFonts w:eastAsia="Times New Roman"/>
      <w:b/>
      <w:sz w:val="24"/>
      <w:lang w:val="hu-HU" w:eastAsia="zh-CN"/>
    </w:rPr>
  </w:style>
  <w:style w:type="character" w:customStyle="1" w:styleId="Char13">
    <w:name w:val="Char13"/>
    <w:rsid w:val="006032A9"/>
    <w:rPr>
      <w:rFonts w:eastAsia="Times New Roman"/>
      <w:sz w:val="24"/>
      <w:u w:val="single"/>
      <w:lang w:val="hu-HU" w:eastAsia="zh-CN"/>
    </w:rPr>
  </w:style>
  <w:style w:type="character" w:customStyle="1" w:styleId="Char12">
    <w:name w:val="Char12"/>
    <w:rsid w:val="006032A9"/>
    <w:rPr>
      <w:rFonts w:eastAsia="Times New Roman"/>
      <w:b/>
      <w:lang w:val="hu-HU" w:eastAsia="zh-CN"/>
    </w:rPr>
  </w:style>
  <w:style w:type="character" w:customStyle="1" w:styleId="Char11">
    <w:name w:val="Char11"/>
    <w:rsid w:val="006032A9"/>
    <w:rPr>
      <w:rFonts w:eastAsia="Times New Roman"/>
      <w:b/>
      <w:sz w:val="24"/>
      <w:lang w:val="hu-HU" w:eastAsia="zh-CN"/>
    </w:rPr>
  </w:style>
  <w:style w:type="character" w:customStyle="1" w:styleId="Char10">
    <w:name w:val="Char10"/>
    <w:rsid w:val="006032A9"/>
    <w:rPr>
      <w:rFonts w:ascii="Hu_Carma" w:hAnsi="Hu_Carma"/>
      <w:i/>
      <w:sz w:val="28"/>
      <w:lang w:val="hu-HU" w:eastAsia="zh-CN"/>
    </w:rPr>
  </w:style>
  <w:style w:type="character" w:customStyle="1" w:styleId="Char9">
    <w:name w:val="Char9"/>
    <w:rsid w:val="006032A9"/>
    <w:rPr>
      <w:rFonts w:eastAsia="Times New Roman"/>
      <w:b/>
      <w:sz w:val="22"/>
      <w:lang w:val="hu-HU" w:eastAsia="zh-CN"/>
    </w:rPr>
  </w:style>
  <w:style w:type="character" w:customStyle="1" w:styleId="Char8">
    <w:name w:val="Char8"/>
    <w:rsid w:val="006032A9"/>
    <w:rPr>
      <w:rFonts w:eastAsia="Times New Roman"/>
      <w:sz w:val="24"/>
      <w:lang w:val="hu-HU" w:eastAsia="zh-CN"/>
    </w:rPr>
  </w:style>
  <w:style w:type="character" w:customStyle="1" w:styleId="Char7">
    <w:name w:val="Char7"/>
    <w:rsid w:val="006032A9"/>
    <w:rPr>
      <w:rFonts w:eastAsia="Times New Roman"/>
      <w:i/>
      <w:sz w:val="24"/>
      <w:lang w:val="hu-HU" w:eastAsia="zh-CN"/>
    </w:rPr>
  </w:style>
  <w:style w:type="character" w:customStyle="1" w:styleId="Char6">
    <w:name w:val="Char6"/>
    <w:rsid w:val="006032A9"/>
    <w:rPr>
      <w:rFonts w:ascii="Arial" w:hAnsi="Arial" w:cs="Arial"/>
      <w:sz w:val="22"/>
      <w:lang w:val="hu-HU" w:eastAsia="zh-CN"/>
    </w:rPr>
  </w:style>
  <w:style w:type="character" w:customStyle="1" w:styleId="WW8Num39z3">
    <w:name w:val="WW8Num39z3"/>
    <w:rsid w:val="006032A9"/>
    <w:rPr>
      <w:rFonts w:ascii="Symbol" w:hAnsi="Symbol"/>
    </w:rPr>
  </w:style>
  <w:style w:type="character" w:customStyle="1" w:styleId="WW8Num40z1">
    <w:name w:val="WW8Num40z1"/>
    <w:rsid w:val="006032A9"/>
    <w:rPr>
      <w:rFonts w:ascii="Courier New" w:hAnsi="Courier New" w:cs="Courier New"/>
    </w:rPr>
  </w:style>
  <w:style w:type="character" w:customStyle="1" w:styleId="WW8Num40z3">
    <w:name w:val="WW8Num40z3"/>
    <w:rsid w:val="006032A9"/>
    <w:rPr>
      <w:rFonts w:ascii="Symbol" w:hAnsi="Symbol"/>
    </w:rPr>
  </w:style>
  <w:style w:type="character" w:customStyle="1" w:styleId="WW8Num41z3">
    <w:name w:val="WW8Num41z3"/>
    <w:rsid w:val="006032A9"/>
    <w:rPr>
      <w:rFonts w:ascii="Symbol" w:hAnsi="Symbol"/>
    </w:rPr>
  </w:style>
  <w:style w:type="character" w:customStyle="1" w:styleId="WW8Num42z3">
    <w:name w:val="WW8Num42z3"/>
    <w:rsid w:val="006032A9"/>
    <w:rPr>
      <w:rFonts w:ascii="Symbol" w:hAnsi="Symbol"/>
    </w:rPr>
  </w:style>
  <w:style w:type="character" w:customStyle="1" w:styleId="WW8Num55z1">
    <w:name w:val="WW8Num55z1"/>
    <w:rsid w:val="006032A9"/>
    <w:rPr>
      <w:rFonts w:ascii="Courier New" w:hAnsi="Courier New" w:cs="Courier New"/>
    </w:rPr>
  </w:style>
  <w:style w:type="character" w:customStyle="1" w:styleId="WW8Num55z3">
    <w:name w:val="WW8Num55z3"/>
    <w:rsid w:val="006032A9"/>
    <w:rPr>
      <w:rFonts w:ascii="Symbol" w:hAnsi="Symbol"/>
    </w:rPr>
  </w:style>
  <w:style w:type="character" w:customStyle="1" w:styleId="WW8Num57z1">
    <w:name w:val="WW8Num57z1"/>
    <w:rsid w:val="006032A9"/>
    <w:rPr>
      <w:rFonts w:ascii="Courier New" w:hAnsi="Courier New" w:cs="Courier New"/>
    </w:rPr>
  </w:style>
  <w:style w:type="character" w:customStyle="1" w:styleId="WW8Num58z1">
    <w:name w:val="WW8Num58z1"/>
    <w:rsid w:val="006032A9"/>
    <w:rPr>
      <w:rFonts w:ascii="Courier New" w:hAnsi="Courier New" w:cs="Courier New"/>
    </w:rPr>
  </w:style>
  <w:style w:type="character" w:customStyle="1" w:styleId="WW8Num58z3">
    <w:name w:val="WW8Num58z3"/>
    <w:rsid w:val="006032A9"/>
    <w:rPr>
      <w:rFonts w:ascii="Symbol" w:hAnsi="Symbol"/>
    </w:rPr>
  </w:style>
  <w:style w:type="character" w:customStyle="1" w:styleId="WW8Num59z1">
    <w:name w:val="WW8Num59z1"/>
    <w:rsid w:val="006032A9"/>
    <w:rPr>
      <w:rFonts w:ascii="Courier New" w:hAnsi="Courier New" w:cs="Courier New"/>
    </w:rPr>
  </w:style>
  <w:style w:type="character" w:customStyle="1" w:styleId="WW8Num59z3">
    <w:name w:val="WW8Num59z3"/>
    <w:rsid w:val="006032A9"/>
    <w:rPr>
      <w:rFonts w:ascii="Symbol" w:hAnsi="Symbol"/>
    </w:rPr>
  </w:style>
  <w:style w:type="character" w:customStyle="1" w:styleId="WW8Num63z1">
    <w:name w:val="WW8Num63z1"/>
    <w:rsid w:val="006032A9"/>
    <w:rPr>
      <w:rFonts w:ascii="Wingdings" w:hAnsi="Wingdings"/>
    </w:rPr>
  </w:style>
  <w:style w:type="character" w:customStyle="1" w:styleId="WW8Num63z2">
    <w:name w:val="WW8Num63z2"/>
    <w:rsid w:val="006032A9"/>
    <w:rPr>
      <w:rFonts w:ascii="StarSymbol" w:hAnsi="StarSymbol"/>
      <w:sz w:val="18"/>
    </w:rPr>
  </w:style>
  <w:style w:type="character" w:customStyle="1" w:styleId="WW8Num79z1">
    <w:name w:val="WW8Num79z1"/>
    <w:rsid w:val="006032A9"/>
    <w:rPr>
      <w:rFonts w:ascii="Courier New" w:hAnsi="Courier New" w:cs="Courier New"/>
    </w:rPr>
  </w:style>
  <w:style w:type="character" w:customStyle="1" w:styleId="WW8Num79z3">
    <w:name w:val="WW8Num79z3"/>
    <w:rsid w:val="006032A9"/>
    <w:rPr>
      <w:rFonts w:ascii="Symbol" w:hAnsi="Symbol"/>
    </w:rPr>
  </w:style>
  <w:style w:type="character" w:customStyle="1" w:styleId="WW8Num80z1">
    <w:name w:val="WW8Num80z1"/>
    <w:rsid w:val="006032A9"/>
    <w:rPr>
      <w:rFonts w:ascii="Courier New" w:hAnsi="Courier New" w:cs="Courier New"/>
    </w:rPr>
  </w:style>
  <w:style w:type="character" w:customStyle="1" w:styleId="WW8Num80z3">
    <w:name w:val="WW8Num80z3"/>
    <w:rsid w:val="006032A9"/>
    <w:rPr>
      <w:rFonts w:ascii="Symbol" w:hAnsi="Symbol"/>
    </w:rPr>
  </w:style>
  <w:style w:type="character" w:customStyle="1" w:styleId="WW8Num81z2">
    <w:name w:val="WW8Num81z2"/>
    <w:rsid w:val="006032A9"/>
    <w:rPr>
      <w:rFonts w:ascii="Times New Roman" w:hAnsi="Times New Roman" w:cs="Times New Roman"/>
    </w:rPr>
  </w:style>
  <w:style w:type="character" w:customStyle="1" w:styleId="WW8Num81z3">
    <w:name w:val="WW8Num81z3"/>
    <w:rsid w:val="006032A9"/>
    <w:rPr>
      <w:rFonts w:ascii="Symbol" w:hAnsi="Symbol"/>
    </w:rPr>
  </w:style>
  <w:style w:type="character" w:customStyle="1" w:styleId="WW8Num82z3">
    <w:name w:val="WW8Num82z3"/>
    <w:rsid w:val="006032A9"/>
    <w:rPr>
      <w:rFonts w:ascii="Symbol" w:hAnsi="Symbol"/>
    </w:rPr>
  </w:style>
  <w:style w:type="character" w:customStyle="1" w:styleId="WW8Num84z0">
    <w:name w:val="WW8Num84z0"/>
    <w:rsid w:val="006032A9"/>
    <w:rPr>
      <w:rFonts w:ascii="Wingdings" w:hAnsi="Wingdings"/>
    </w:rPr>
  </w:style>
  <w:style w:type="character" w:customStyle="1" w:styleId="WW8Num84z1">
    <w:name w:val="WW8Num84z1"/>
    <w:rsid w:val="006032A9"/>
    <w:rPr>
      <w:rFonts w:ascii="Courier New" w:hAnsi="Courier New" w:cs="Courier New"/>
    </w:rPr>
  </w:style>
  <w:style w:type="character" w:customStyle="1" w:styleId="WW8Num84z3">
    <w:name w:val="WW8Num84z3"/>
    <w:rsid w:val="006032A9"/>
    <w:rPr>
      <w:rFonts w:ascii="Symbol" w:hAnsi="Symbol"/>
    </w:rPr>
  </w:style>
  <w:style w:type="character" w:customStyle="1" w:styleId="WW8Num85z0">
    <w:name w:val="WW8Num85z0"/>
    <w:rsid w:val="006032A9"/>
    <w:rPr>
      <w:rFonts w:ascii="Wingdings" w:hAnsi="Wingdings"/>
    </w:rPr>
  </w:style>
  <w:style w:type="character" w:customStyle="1" w:styleId="WW8Num85z1">
    <w:name w:val="WW8Num85z1"/>
    <w:rsid w:val="006032A9"/>
    <w:rPr>
      <w:rFonts w:ascii="Courier New" w:hAnsi="Courier New" w:cs="Courier New"/>
    </w:rPr>
  </w:style>
  <w:style w:type="character" w:customStyle="1" w:styleId="WW8Num85z3">
    <w:name w:val="WW8Num85z3"/>
    <w:rsid w:val="006032A9"/>
    <w:rPr>
      <w:rFonts w:ascii="Symbol" w:hAnsi="Symbol"/>
    </w:rPr>
  </w:style>
  <w:style w:type="character" w:customStyle="1" w:styleId="WW8Num86z0">
    <w:name w:val="WW8Num86z0"/>
    <w:rsid w:val="006032A9"/>
    <w:rPr>
      <w:rFonts w:ascii="Symbol" w:hAnsi="Symbol"/>
    </w:rPr>
  </w:style>
  <w:style w:type="character" w:customStyle="1" w:styleId="WW8Num86z1">
    <w:name w:val="WW8Num86z1"/>
    <w:rsid w:val="006032A9"/>
    <w:rPr>
      <w:rFonts w:ascii="Courier New" w:hAnsi="Courier New" w:cs="Courier New"/>
    </w:rPr>
  </w:style>
  <w:style w:type="character" w:customStyle="1" w:styleId="WW8Num86z3">
    <w:name w:val="WW8Num86z3"/>
    <w:rsid w:val="006032A9"/>
    <w:rPr>
      <w:rFonts w:ascii="Symbol" w:hAnsi="Symbol"/>
    </w:rPr>
  </w:style>
  <w:style w:type="character" w:customStyle="1" w:styleId="WW8Num87z0">
    <w:name w:val="WW8Num87z0"/>
    <w:rsid w:val="006032A9"/>
    <w:rPr>
      <w:rFonts w:ascii="Wingdings" w:hAnsi="Wingdings"/>
    </w:rPr>
  </w:style>
  <w:style w:type="character" w:customStyle="1" w:styleId="WW8Num87z1">
    <w:name w:val="WW8Num87z1"/>
    <w:rsid w:val="006032A9"/>
    <w:rPr>
      <w:rFonts w:ascii="Courier New" w:hAnsi="Courier New" w:cs="Courier New"/>
    </w:rPr>
  </w:style>
  <w:style w:type="character" w:customStyle="1" w:styleId="WW8Num87z4">
    <w:name w:val="WW8Num87z4"/>
    <w:rsid w:val="006032A9"/>
    <w:rPr>
      <w:rFonts w:ascii="Courier New" w:hAnsi="Courier New" w:cs="Courier New"/>
    </w:rPr>
  </w:style>
  <w:style w:type="character" w:customStyle="1" w:styleId="WW8Num88z0">
    <w:name w:val="WW8Num88z0"/>
    <w:rsid w:val="006032A9"/>
    <w:rPr>
      <w:rFonts w:ascii="Wingdings" w:hAnsi="Wingdings"/>
      <w:color w:val="auto"/>
    </w:rPr>
  </w:style>
  <w:style w:type="character" w:customStyle="1" w:styleId="WW8Num88z1">
    <w:name w:val="WW8Num88z1"/>
    <w:rsid w:val="006032A9"/>
    <w:rPr>
      <w:rFonts w:ascii="Wingdings" w:hAnsi="Wingdings"/>
    </w:rPr>
  </w:style>
  <w:style w:type="character" w:customStyle="1" w:styleId="WW8Num88z3">
    <w:name w:val="WW8Num88z3"/>
    <w:rsid w:val="006032A9"/>
    <w:rPr>
      <w:rFonts w:ascii="Symbol" w:hAnsi="Symbol"/>
    </w:rPr>
  </w:style>
  <w:style w:type="character" w:customStyle="1" w:styleId="WW8Num89z0">
    <w:name w:val="WW8Num89z0"/>
    <w:rsid w:val="006032A9"/>
    <w:rPr>
      <w:rFonts w:ascii="Wingdings" w:hAnsi="Wingdings"/>
    </w:rPr>
  </w:style>
  <w:style w:type="character" w:customStyle="1" w:styleId="WW8Num89z3">
    <w:name w:val="WW8Num89z3"/>
    <w:rsid w:val="006032A9"/>
    <w:rPr>
      <w:rFonts w:ascii="Symbol" w:hAnsi="Symbol"/>
    </w:rPr>
  </w:style>
  <w:style w:type="character" w:customStyle="1" w:styleId="WW8Num89z4">
    <w:name w:val="WW8Num89z4"/>
    <w:rsid w:val="006032A9"/>
    <w:rPr>
      <w:rFonts w:ascii="Courier New" w:hAnsi="Courier New" w:cs="Courier New"/>
    </w:rPr>
  </w:style>
  <w:style w:type="character" w:customStyle="1" w:styleId="WW8Num90z0">
    <w:name w:val="WW8Num90z0"/>
    <w:rsid w:val="006032A9"/>
    <w:rPr>
      <w:rFonts w:ascii="Wingdings" w:hAnsi="Wingdings"/>
    </w:rPr>
  </w:style>
  <w:style w:type="character" w:customStyle="1" w:styleId="WW8Num90z1">
    <w:name w:val="WW8Num90z1"/>
    <w:rsid w:val="006032A9"/>
    <w:rPr>
      <w:rFonts w:ascii="Wingdings" w:hAnsi="Wingdings"/>
    </w:rPr>
  </w:style>
  <w:style w:type="character" w:customStyle="1" w:styleId="WW8Num90z3">
    <w:name w:val="WW8Num90z3"/>
    <w:rsid w:val="006032A9"/>
    <w:rPr>
      <w:rFonts w:ascii="Symbol" w:hAnsi="Symbol"/>
    </w:rPr>
  </w:style>
  <w:style w:type="character" w:customStyle="1" w:styleId="WW8Num91z0">
    <w:name w:val="WW8Num91z0"/>
    <w:rsid w:val="006032A9"/>
    <w:rPr>
      <w:rFonts w:ascii="StarSymbol" w:hAnsi="StarSymbol"/>
    </w:rPr>
  </w:style>
  <w:style w:type="character" w:customStyle="1" w:styleId="WW8Num91z1">
    <w:name w:val="WW8Num91z1"/>
    <w:rsid w:val="006032A9"/>
    <w:rPr>
      <w:rFonts w:ascii="Courier New" w:hAnsi="Courier New" w:cs="Courier New"/>
    </w:rPr>
  </w:style>
  <w:style w:type="character" w:customStyle="1" w:styleId="WW8Num91z3">
    <w:name w:val="WW8Num91z3"/>
    <w:rsid w:val="006032A9"/>
    <w:rPr>
      <w:rFonts w:ascii="Symbol" w:hAnsi="Symbol"/>
    </w:rPr>
  </w:style>
  <w:style w:type="character" w:customStyle="1" w:styleId="WW8Num92z0">
    <w:name w:val="WW8Num92z0"/>
    <w:rsid w:val="006032A9"/>
    <w:rPr>
      <w:rFonts w:ascii="Wingdings" w:hAnsi="Wingdings"/>
    </w:rPr>
  </w:style>
  <w:style w:type="character" w:customStyle="1" w:styleId="WW8Num92z1">
    <w:name w:val="WW8Num92z1"/>
    <w:rsid w:val="006032A9"/>
    <w:rPr>
      <w:rFonts w:ascii="Courier New" w:hAnsi="Courier New" w:cs="Courier New"/>
    </w:rPr>
  </w:style>
  <w:style w:type="character" w:customStyle="1" w:styleId="WW8Num92z3">
    <w:name w:val="WW8Num92z3"/>
    <w:rsid w:val="006032A9"/>
    <w:rPr>
      <w:rFonts w:ascii="Symbol" w:hAnsi="Symbol"/>
    </w:rPr>
  </w:style>
  <w:style w:type="character" w:customStyle="1" w:styleId="WW8Num93z0">
    <w:name w:val="WW8Num93z0"/>
    <w:rsid w:val="006032A9"/>
    <w:rPr>
      <w:rFonts w:ascii="Wingdings" w:hAnsi="Wingdings"/>
    </w:rPr>
  </w:style>
  <w:style w:type="character" w:customStyle="1" w:styleId="WW8Num93z1">
    <w:name w:val="WW8Num93z1"/>
    <w:rsid w:val="006032A9"/>
    <w:rPr>
      <w:rFonts w:ascii="Courier New" w:hAnsi="Courier New" w:cs="Courier New"/>
    </w:rPr>
  </w:style>
  <w:style w:type="character" w:customStyle="1" w:styleId="WW8Num93z3">
    <w:name w:val="WW8Num93z3"/>
    <w:rsid w:val="006032A9"/>
    <w:rPr>
      <w:rFonts w:ascii="Symbol" w:hAnsi="Symbol"/>
    </w:rPr>
  </w:style>
  <w:style w:type="character" w:customStyle="1" w:styleId="WW8Num94z0">
    <w:name w:val="WW8Num94z0"/>
    <w:rsid w:val="006032A9"/>
    <w:rPr>
      <w:rFonts w:ascii="Wingdings" w:hAnsi="Wingdings"/>
    </w:rPr>
  </w:style>
  <w:style w:type="character" w:customStyle="1" w:styleId="WW8Num94z1">
    <w:name w:val="WW8Num94z1"/>
    <w:rsid w:val="006032A9"/>
    <w:rPr>
      <w:rFonts w:ascii="Courier New" w:hAnsi="Courier New" w:cs="Courier New"/>
    </w:rPr>
  </w:style>
  <w:style w:type="character" w:customStyle="1" w:styleId="WW8Num94z3">
    <w:name w:val="WW8Num94z3"/>
    <w:rsid w:val="006032A9"/>
    <w:rPr>
      <w:rFonts w:ascii="Symbol" w:hAnsi="Symbol"/>
    </w:rPr>
  </w:style>
  <w:style w:type="character" w:customStyle="1" w:styleId="WW8Num95z0">
    <w:name w:val="WW8Num95z0"/>
    <w:rsid w:val="006032A9"/>
    <w:rPr>
      <w:rFonts w:ascii="Wingdings" w:hAnsi="Wingdings"/>
    </w:rPr>
  </w:style>
  <w:style w:type="character" w:customStyle="1" w:styleId="WW8Num95z1">
    <w:name w:val="WW8Num95z1"/>
    <w:rsid w:val="006032A9"/>
    <w:rPr>
      <w:rFonts w:ascii="Courier New" w:hAnsi="Courier New" w:cs="Courier New"/>
    </w:rPr>
  </w:style>
  <w:style w:type="character" w:customStyle="1" w:styleId="WW8Num95z3">
    <w:name w:val="WW8Num95z3"/>
    <w:rsid w:val="006032A9"/>
    <w:rPr>
      <w:rFonts w:ascii="Symbol" w:hAnsi="Symbol"/>
    </w:rPr>
  </w:style>
  <w:style w:type="character" w:customStyle="1" w:styleId="WW8Num96z0">
    <w:name w:val="WW8Num96z0"/>
    <w:rsid w:val="006032A9"/>
    <w:rPr>
      <w:rFonts w:ascii="Wingdings" w:hAnsi="Wingdings"/>
    </w:rPr>
  </w:style>
  <w:style w:type="character" w:customStyle="1" w:styleId="WW8Num96z1">
    <w:name w:val="WW8Num96z1"/>
    <w:rsid w:val="006032A9"/>
    <w:rPr>
      <w:rFonts w:ascii="Courier New" w:hAnsi="Courier New" w:cs="Courier New"/>
    </w:rPr>
  </w:style>
  <w:style w:type="character" w:customStyle="1" w:styleId="WW8Num96z3">
    <w:name w:val="WW8Num96z3"/>
    <w:rsid w:val="006032A9"/>
    <w:rPr>
      <w:rFonts w:ascii="Symbol" w:hAnsi="Symbol"/>
    </w:rPr>
  </w:style>
  <w:style w:type="character" w:customStyle="1" w:styleId="WW8Num97z0">
    <w:name w:val="WW8Num97z0"/>
    <w:rsid w:val="006032A9"/>
    <w:rPr>
      <w:rFonts w:ascii="Wingdings" w:hAnsi="Wingdings"/>
    </w:rPr>
  </w:style>
  <w:style w:type="character" w:customStyle="1" w:styleId="WW8Num97z1">
    <w:name w:val="WW8Num97z1"/>
    <w:rsid w:val="006032A9"/>
    <w:rPr>
      <w:rFonts w:ascii="Courier New" w:hAnsi="Courier New" w:cs="Courier New"/>
    </w:rPr>
  </w:style>
  <w:style w:type="character" w:customStyle="1" w:styleId="WW8Num97z3">
    <w:name w:val="WW8Num97z3"/>
    <w:rsid w:val="006032A9"/>
    <w:rPr>
      <w:rFonts w:ascii="Symbol" w:hAnsi="Symbol"/>
    </w:rPr>
  </w:style>
  <w:style w:type="character" w:customStyle="1" w:styleId="WW8Num98z0">
    <w:name w:val="WW8Num98z0"/>
    <w:rsid w:val="006032A9"/>
    <w:rPr>
      <w:rFonts w:ascii="Wingdings" w:hAnsi="Wingdings"/>
      <w:sz w:val="18"/>
    </w:rPr>
  </w:style>
  <w:style w:type="character" w:customStyle="1" w:styleId="WW8Num98z1">
    <w:name w:val="WW8Num98z1"/>
    <w:rsid w:val="006032A9"/>
    <w:rPr>
      <w:rFonts w:ascii="Courier New" w:hAnsi="Courier New" w:cs="Courier New"/>
    </w:rPr>
  </w:style>
  <w:style w:type="character" w:customStyle="1" w:styleId="WW8Num98z3">
    <w:name w:val="WW8Num98z3"/>
    <w:rsid w:val="006032A9"/>
    <w:rPr>
      <w:rFonts w:ascii="Symbol" w:hAnsi="Symbol"/>
    </w:rPr>
  </w:style>
  <w:style w:type="character" w:customStyle="1" w:styleId="WW8Num99z0">
    <w:name w:val="WW8Num99z0"/>
    <w:rsid w:val="006032A9"/>
    <w:rPr>
      <w:rFonts w:ascii="Wingdings" w:hAnsi="Wingdings"/>
      <w:sz w:val="18"/>
    </w:rPr>
  </w:style>
  <w:style w:type="character" w:customStyle="1" w:styleId="WW8Num99z1">
    <w:name w:val="WW8Num99z1"/>
    <w:rsid w:val="006032A9"/>
    <w:rPr>
      <w:rFonts w:ascii="Courier New" w:hAnsi="Courier New" w:cs="Courier New"/>
    </w:rPr>
  </w:style>
  <w:style w:type="character" w:customStyle="1" w:styleId="WW8Num99z3">
    <w:name w:val="WW8Num99z3"/>
    <w:rsid w:val="006032A9"/>
    <w:rPr>
      <w:rFonts w:ascii="Symbol" w:hAnsi="Symbol"/>
    </w:rPr>
  </w:style>
  <w:style w:type="character" w:customStyle="1" w:styleId="WW8Num100z0">
    <w:name w:val="WW8Num100z0"/>
    <w:rsid w:val="006032A9"/>
    <w:rPr>
      <w:rFonts w:ascii="Wingdings" w:hAnsi="Wingdings"/>
      <w:sz w:val="18"/>
    </w:rPr>
  </w:style>
  <w:style w:type="character" w:customStyle="1" w:styleId="WW8Num100z1">
    <w:name w:val="WW8Num100z1"/>
    <w:rsid w:val="006032A9"/>
    <w:rPr>
      <w:rFonts w:ascii="Wingdings 2" w:hAnsi="Wingdings 2"/>
      <w:sz w:val="18"/>
    </w:rPr>
  </w:style>
  <w:style w:type="character" w:customStyle="1" w:styleId="WW8Num100z4">
    <w:name w:val="WW8Num100z4"/>
    <w:rsid w:val="006032A9"/>
    <w:rPr>
      <w:rFonts w:ascii="Courier New" w:hAnsi="Courier New" w:cs="Courier New"/>
    </w:rPr>
  </w:style>
  <w:style w:type="character" w:customStyle="1" w:styleId="WW8Num101z0">
    <w:name w:val="WW8Num101z0"/>
    <w:rsid w:val="006032A9"/>
    <w:rPr>
      <w:rFonts w:ascii="Wingdings" w:hAnsi="Wingdings"/>
      <w:sz w:val="18"/>
    </w:rPr>
  </w:style>
  <w:style w:type="character" w:customStyle="1" w:styleId="WW8Num101z1">
    <w:name w:val="WW8Num101z1"/>
    <w:rsid w:val="006032A9"/>
    <w:rPr>
      <w:rFonts w:ascii="Courier New" w:hAnsi="Courier New" w:cs="Courier New"/>
    </w:rPr>
  </w:style>
  <w:style w:type="character" w:customStyle="1" w:styleId="WW8Num101z3">
    <w:name w:val="WW8Num101z3"/>
    <w:rsid w:val="006032A9"/>
    <w:rPr>
      <w:rFonts w:ascii="Symbol" w:hAnsi="Symbol"/>
    </w:rPr>
  </w:style>
  <w:style w:type="character" w:customStyle="1" w:styleId="WW8Num102z0">
    <w:name w:val="WW8Num102z0"/>
    <w:rsid w:val="006032A9"/>
    <w:rPr>
      <w:rFonts w:ascii="Wingdings" w:hAnsi="Wingdings"/>
      <w:sz w:val="18"/>
    </w:rPr>
  </w:style>
  <w:style w:type="character" w:customStyle="1" w:styleId="WW8Num102z1">
    <w:name w:val="WW8Num102z1"/>
    <w:rsid w:val="006032A9"/>
    <w:rPr>
      <w:rFonts w:ascii="Symbol" w:hAnsi="Symbol"/>
    </w:rPr>
  </w:style>
  <w:style w:type="character" w:customStyle="1" w:styleId="WW8Num102z4">
    <w:name w:val="WW8Num102z4"/>
    <w:rsid w:val="006032A9"/>
    <w:rPr>
      <w:rFonts w:ascii="Courier New" w:hAnsi="Courier New" w:cs="Courier New"/>
    </w:rPr>
  </w:style>
  <w:style w:type="character" w:customStyle="1" w:styleId="WW8Num103z0">
    <w:name w:val="WW8Num103z0"/>
    <w:rsid w:val="006032A9"/>
    <w:rPr>
      <w:rFonts w:ascii="Wingdings" w:hAnsi="Wingdings"/>
      <w:sz w:val="18"/>
    </w:rPr>
  </w:style>
  <w:style w:type="character" w:customStyle="1" w:styleId="WW8Num103z1">
    <w:name w:val="WW8Num103z1"/>
    <w:rsid w:val="006032A9"/>
    <w:rPr>
      <w:rFonts w:ascii="Wingdings" w:hAnsi="Wingdings"/>
    </w:rPr>
  </w:style>
  <w:style w:type="character" w:customStyle="1" w:styleId="WW8Num103z4">
    <w:name w:val="WW8Num103z4"/>
    <w:rsid w:val="006032A9"/>
    <w:rPr>
      <w:rFonts w:ascii="Courier New" w:hAnsi="Courier New" w:cs="Courier New"/>
    </w:rPr>
  </w:style>
  <w:style w:type="character" w:customStyle="1" w:styleId="WW8Num104z0">
    <w:name w:val="WW8Num104z0"/>
    <w:rsid w:val="006032A9"/>
    <w:rPr>
      <w:rFonts w:ascii="Wingdings" w:hAnsi="Wingdings"/>
      <w:sz w:val="18"/>
    </w:rPr>
  </w:style>
  <w:style w:type="character" w:customStyle="1" w:styleId="WW8Num104z1">
    <w:name w:val="WW8Num104z1"/>
    <w:rsid w:val="006032A9"/>
    <w:rPr>
      <w:rFonts w:ascii="Wingdings" w:hAnsi="Wingdings"/>
    </w:rPr>
  </w:style>
  <w:style w:type="character" w:customStyle="1" w:styleId="WW8Num104z4">
    <w:name w:val="WW8Num104z4"/>
    <w:rsid w:val="006032A9"/>
    <w:rPr>
      <w:rFonts w:ascii="Courier New" w:hAnsi="Courier New" w:cs="Courier New"/>
    </w:rPr>
  </w:style>
  <w:style w:type="character" w:customStyle="1" w:styleId="WW8Num105z0">
    <w:name w:val="WW8Num105z0"/>
    <w:rsid w:val="006032A9"/>
    <w:rPr>
      <w:rFonts w:ascii="Wingdings" w:hAnsi="Wingdings"/>
      <w:sz w:val="18"/>
    </w:rPr>
  </w:style>
  <w:style w:type="character" w:customStyle="1" w:styleId="WW8Num105z1">
    <w:name w:val="WW8Num105z1"/>
    <w:rsid w:val="006032A9"/>
  </w:style>
  <w:style w:type="character" w:customStyle="1" w:styleId="WW8Num106z0">
    <w:name w:val="WW8Num106z0"/>
    <w:rsid w:val="006032A9"/>
    <w:rPr>
      <w:rFonts w:ascii="Wingdings" w:hAnsi="Wingdings"/>
      <w:sz w:val="18"/>
    </w:rPr>
  </w:style>
  <w:style w:type="character" w:customStyle="1" w:styleId="WW8Num106z1">
    <w:name w:val="WW8Num106z1"/>
    <w:rsid w:val="006032A9"/>
    <w:rPr>
      <w:rFonts w:ascii="Courier New" w:hAnsi="Courier New" w:cs="Courier New"/>
    </w:rPr>
  </w:style>
  <w:style w:type="character" w:customStyle="1" w:styleId="WW8Num106z3">
    <w:name w:val="WW8Num106z3"/>
    <w:rsid w:val="006032A9"/>
    <w:rPr>
      <w:rFonts w:ascii="Symbol" w:hAnsi="Symbol"/>
    </w:rPr>
  </w:style>
  <w:style w:type="character" w:customStyle="1" w:styleId="WW8Num107z0">
    <w:name w:val="WW8Num107z0"/>
    <w:rsid w:val="006032A9"/>
    <w:rPr>
      <w:rFonts w:ascii="Wingdings" w:hAnsi="Wingdings"/>
      <w:sz w:val="18"/>
    </w:rPr>
  </w:style>
  <w:style w:type="character" w:customStyle="1" w:styleId="WW8Num107z1">
    <w:name w:val="WW8Num107z1"/>
    <w:rsid w:val="006032A9"/>
    <w:rPr>
      <w:rFonts w:ascii="Courier New" w:hAnsi="Courier New" w:cs="Courier New"/>
    </w:rPr>
  </w:style>
  <w:style w:type="character" w:customStyle="1" w:styleId="WW8Num107z2">
    <w:name w:val="WW8Num107z2"/>
    <w:rsid w:val="006032A9"/>
    <w:rPr>
      <w:rFonts w:ascii="Wingdings" w:hAnsi="Wingdings"/>
    </w:rPr>
  </w:style>
  <w:style w:type="character" w:customStyle="1" w:styleId="WW8Num108z0">
    <w:name w:val="WW8Num108z0"/>
    <w:rsid w:val="006032A9"/>
    <w:rPr>
      <w:rFonts w:ascii="Wingdings" w:hAnsi="Wingdings"/>
      <w:sz w:val="18"/>
    </w:rPr>
  </w:style>
  <w:style w:type="character" w:customStyle="1" w:styleId="WW8Num108z1">
    <w:name w:val="WW8Num108z1"/>
    <w:rsid w:val="006032A9"/>
    <w:rPr>
      <w:rFonts w:ascii="Courier New" w:hAnsi="Courier New" w:cs="Courier New"/>
    </w:rPr>
  </w:style>
  <w:style w:type="character" w:customStyle="1" w:styleId="WW8Num108z3">
    <w:name w:val="WW8Num108z3"/>
    <w:rsid w:val="006032A9"/>
    <w:rPr>
      <w:rFonts w:ascii="Symbol" w:hAnsi="Symbol"/>
    </w:rPr>
  </w:style>
  <w:style w:type="character" w:customStyle="1" w:styleId="WW8Num109z0">
    <w:name w:val="WW8Num109z0"/>
    <w:rsid w:val="006032A9"/>
    <w:rPr>
      <w:rFonts w:ascii="Wingdings" w:hAnsi="Wingdings"/>
      <w:sz w:val="18"/>
    </w:rPr>
  </w:style>
  <w:style w:type="character" w:customStyle="1" w:styleId="WW8Num109z1">
    <w:name w:val="WW8Num109z1"/>
    <w:rsid w:val="006032A9"/>
    <w:rPr>
      <w:rFonts w:ascii="Courier New" w:hAnsi="Courier New" w:cs="Courier New"/>
    </w:rPr>
  </w:style>
  <w:style w:type="character" w:customStyle="1" w:styleId="WW8Num109z3">
    <w:name w:val="WW8Num109z3"/>
    <w:rsid w:val="006032A9"/>
    <w:rPr>
      <w:rFonts w:ascii="Symbol" w:hAnsi="Symbol"/>
    </w:rPr>
  </w:style>
  <w:style w:type="character" w:customStyle="1" w:styleId="WW8Num110z0">
    <w:name w:val="WW8Num110z0"/>
    <w:rsid w:val="006032A9"/>
    <w:rPr>
      <w:rFonts w:ascii="Wingdings" w:hAnsi="Wingdings"/>
      <w:sz w:val="18"/>
    </w:rPr>
  </w:style>
  <w:style w:type="character" w:customStyle="1" w:styleId="WW8Num110z1">
    <w:name w:val="WW8Num110z1"/>
    <w:rsid w:val="006032A9"/>
    <w:rPr>
      <w:rFonts w:ascii="Courier New" w:hAnsi="Courier New" w:cs="Courier New"/>
    </w:rPr>
  </w:style>
  <w:style w:type="character" w:customStyle="1" w:styleId="WW8Num110z3">
    <w:name w:val="WW8Num110z3"/>
    <w:rsid w:val="006032A9"/>
    <w:rPr>
      <w:rFonts w:ascii="Symbol" w:hAnsi="Symbol"/>
    </w:rPr>
  </w:style>
  <w:style w:type="character" w:customStyle="1" w:styleId="Bekezdsalapbettpusa1">
    <w:name w:val="Bekezdés alapbetűtípusa1"/>
    <w:rsid w:val="006032A9"/>
  </w:style>
  <w:style w:type="character" w:customStyle="1" w:styleId="WW8Num55z2">
    <w:name w:val="WW8Num55z2"/>
    <w:rsid w:val="006032A9"/>
    <w:rPr>
      <w:rFonts w:ascii="Wingdings" w:hAnsi="Wingdings"/>
    </w:rPr>
  </w:style>
  <w:style w:type="character" w:customStyle="1" w:styleId="WW8Num56z1">
    <w:name w:val="WW8Num56z1"/>
    <w:rsid w:val="006032A9"/>
    <w:rPr>
      <w:rFonts w:ascii="Courier New" w:hAnsi="Courier New" w:cs="Courier New"/>
    </w:rPr>
  </w:style>
  <w:style w:type="character" w:customStyle="1" w:styleId="WW8Num56z2">
    <w:name w:val="WW8Num56z2"/>
    <w:rsid w:val="006032A9"/>
    <w:rPr>
      <w:rFonts w:ascii="Wingdings" w:hAnsi="Wingdings"/>
    </w:rPr>
  </w:style>
  <w:style w:type="character" w:customStyle="1" w:styleId="WW8Num56z3">
    <w:name w:val="WW8Num56z3"/>
    <w:rsid w:val="006032A9"/>
    <w:rPr>
      <w:rFonts w:ascii="Symbol" w:hAnsi="Symbol"/>
    </w:rPr>
  </w:style>
  <w:style w:type="character" w:customStyle="1" w:styleId="WW8Num60z1">
    <w:name w:val="WW8Num60z1"/>
    <w:rsid w:val="006032A9"/>
    <w:rPr>
      <w:rFonts w:ascii="Courier New" w:hAnsi="Courier New" w:cs="Courier New"/>
    </w:rPr>
  </w:style>
  <w:style w:type="character" w:customStyle="1" w:styleId="WW8Num60z3">
    <w:name w:val="WW8Num60z3"/>
    <w:rsid w:val="006032A9"/>
    <w:rPr>
      <w:rFonts w:ascii="Symbol" w:hAnsi="Symbol"/>
    </w:rPr>
  </w:style>
  <w:style w:type="character" w:customStyle="1" w:styleId="WW8Num64z1">
    <w:name w:val="WW8Num64z1"/>
    <w:rsid w:val="006032A9"/>
    <w:rPr>
      <w:rFonts w:ascii="Courier New" w:hAnsi="Courier New" w:cs="Courier New"/>
    </w:rPr>
  </w:style>
  <w:style w:type="character" w:customStyle="1" w:styleId="WW8Num64z2">
    <w:name w:val="WW8Num64z2"/>
    <w:rsid w:val="006032A9"/>
    <w:rPr>
      <w:rFonts w:ascii="StarSymbol" w:hAnsi="StarSymbol"/>
      <w:sz w:val="18"/>
    </w:rPr>
  </w:style>
  <w:style w:type="character" w:customStyle="1" w:styleId="Absatz-Standardschriftart">
    <w:name w:val="Absatz-Standardschriftart"/>
    <w:rsid w:val="006032A9"/>
  </w:style>
  <w:style w:type="character" w:customStyle="1" w:styleId="WW8Num6z1">
    <w:name w:val="WW8Num6z1"/>
    <w:rsid w:val="006032A9"/>
    <w:rPr>
      <w:rFonts w:ascii="Courier New" w:hAnsi="Courier New" w:cs="Courier New"/>
    </w:rPr>
  </w:style>
  <w:style w:type="character" w:customStyle="1" w:styleId="WW8Num6z3">
    <w:name w:val="WW8Num6z3"/>
    <w:rsid w:val="006032A9"/>
    <w:rPr>
      <w:rFonts w:ascii="Symbol" w:hAnsi="Symbol"/>
    </w:rPr>
  </w:style>
  <w:style w:type="character" w:customStyle="1" w:styleId="WW8Num15z1">
    <w:name w:val="WW8Num15z1"/>
    <w:rsid w:val="006032A9"/>
    <w:rPr>
      <w:rFonts w:ascii="Courier New" w:hAnsi="Courier New" w:cs="Courier New"/>
    </w:rPr>
  </w:style>
  <w:style w:type="character" w:customStyle="1" w:styleId="WW8Num15z3">
    <w:name w:val="WW8Num15z3"/>
    <w:rsid w:val="006032A9"/>
    <w:rPr>
      <w:rFonts w:ascii="Symbol" w:hAnsi="Symbol"/>
    </w:rPr>
  </w:style>
  <w:style w:type="character" w:customStyle="1" w:styleId="WW8Num21z1">
    <w:name w:val="WW8Num21z1"/>
    <w:rsid w:val="006032A9"/>
    <w:rPr>
      <w:rFonts w:ascii="Courier New" w:hAnsi="Courier New" w:cs="Courier New"/>
    </w:rPr>
  </w:style>
  <w:style w:type="character" w:customStyle="1" w:styleId="WW8Num21z3">
    <w:name w:val="WW8Num21z3"/>
    <w:rsid w:val="006032A9"/>
    <w:rPr>
      <w:rFonts w:ascii="Symbol" w:hAnsi="Symbol"/>
    </w:rPr>
  </w:style>
  <w:style w:type="character" w:customStyle="1" w:styleId="WW8Num43z1">
    <w:name w:val="WW8Num43z1"/>
    <w:rsid w:val="006032A9"/>
    <w:rPr>
      <w:rFonts w:ascii="Courier New" w:hAnsi="Courier New" w:cs="Courier New"/>
    </w:rPr>
  </w:style>
  <w:style w:type="character" w:customStyle="1" w:styleId="WW8Num43z3">
    <w:name w:val="WW8Num43z3"/>
    <w:rsid w:val="006032A9"/>
    <w:rPr>
      <w:rFonts w:ascii="Symbol" w:hAnsi="Symbol"/>
    </w:rPr>
  </w:style>
  <w:style w:type="character" w:customStyle="1" w:styleId="WW8Num44z1">
    <w:name w:val="WW8Num44z1"/>
    <w:rsid w:val="006032A9"/>
    <w:rPr>
      <w:rFonts w:ascii="Courier New" w:hAnsi="Courier New" w:cs="Courier New"/>
    </w:rPr>
  </w:style>
  <w:style w:type="character" w:customStyle="1" w:styleId="WW8Num44z3">
    <w:name w:val="WW8Num44z3"/>
    <w:rsid w:val="006032A9"/>
    <w:rPr>
      <w:rFonts w:ascii="Symbol" w:hAnsi="Symbol"/>
    </w:rPr>
  </w:style>
  <w:style w:type="character" w:customStyle="1" w:styleId="WW8Num59z2">
    <w:name w:val="WW8Num59z2"/>
    <w:rsid w:val="006032A9"/>
    <w:rPr>
      <w:rFonts w:ascii="Wingdings" w:hAnsi="Wingdings"/>
    </w:rPr>
  </w:style>
  <w:style w:type="character" w:customStyle="1" w:styleId="WW8Num60z2">
    <w:name w:val="WW8Num60z2"/>
    <w:rsid w:val="006032A9"/>
    <w:rPr>
      <w:rFonts w:ascii="Wingdings" w:hAnsi="Wingdings"/>
    </w:rPr>
  </w:style>
  <w:style w:type="character" w:customStyle="1" w:styleId="WW8Num61z1">
    <w:name w:val="WW8Num61z1"/>
    <w:rsid w:val="006032A9"/>
    <w:rPr>
      <w:rFonts w:ascii="Courier New" w:hAnsi="Courier New" w:cs="Courier New"/>
    </w:rPr>
  </w:style>
  <w:style w:type="character" w:customStyle="1" w:styleId="WW8Num63z3">
    <w:name w:val="WW8Num63z3"/>
    <w:rsid w:val="006032A9"/>
    <w:rPr>
      <w:rFonts w:ascii="Symbol" w:hAnsi="Symbol"/>
    </w:rPr>
  </w:style>
  <w:style w:type="character" w:customStyle="1" w:styleId="WW8Num64z3">
    <w:name w:val="WW8Num64z3"/>
    <w:rsid w:val="006032A9"/>
    <w:rPr>
      <w:rFonts w:ascii="Symbol" w:hAnsi="Symbol"/>
    </w:rPr>
  </w:style>
  <w:style w:type="character" w:customStyle="1" w:styleId="WW8Num68z1">
    <w:name w:val="WW8Num68z1"/>
    <w:rsid w:val="006032A9"/>
    <w:rPr>
      <w:rFonts w:ascii="Wingdings 2" w:hAnsi="Wingdings 2"/>
      <w:sz w:val="18"/>
    </w:rPr>
  </w:style>
  <w:style w:type="character" w:customStyle="1" w:styleId="WW8Num68z2">
    <w:name w:val="WW8Num68z2"/>
    <w:rsid w:val="006032A9"/>
    <w:rPr>
      <w:rFonts w:ascii="StarSymbol" w:hAnsi="StarSymbol"/>
      <w:sz w:val="18"/>
    </w:rPr>
  </w:style>
  <w:style w:type="character" w:customStyle="1" w:styleId="WW-Absatz-Standardschriftart">
    <w:name w:val="WW-Absatz-Standardschriftart"/>
    <w:rsid w:val="006032A9"/>
  </w:style>
  <w:style w:type="character" w:customStyle="1" w:styleId="WW8Num20z1">
    <w:name w:val="WW8Num20z1"/>
    <w:rsid w:val="006032A9"/>
    <w:rPr>
      <w:rFonts w:ascii="Courier New" w:hAnsi="Courier New" w:cs="Courier New"/>
    </w:rPr>
  </w:style>
  <w:style w:type="character" w:customStyle="1" w:styleId="WW8Num20z3">
    <w:name w:val="WW8Num20z3"/>
    <w:rsid w:val="006032A9"/>
    <w:rPr>
      <w:rFonts w:ascii="Symbol" w:hAnsi="Symbol"/>
    </w:rPr>
  </w:style>
  <w:style w:type="character" w:customStyle="1" w:styleId="WW8Num58z2">
    <w:name w:val="WW8Num58z2"/>
    <w:rsid w:val="006032A9"/>
    <w:rPr>
      <w:rFonts w:ascii="Wingdings" w:hAnsi="Wingdings"/>
    </w:rPr>
  </w:style>
  <w:style w:type="character" w:customStyle="1" w:styleId="WW8Num62z1">
    <w:name w:val="WW8Num62z1"/>
    <w:rsid w:val="006032A9"/>
    <w:rPr>
      <w:rFonts w:ascii="Courier New" w:hAnsi="Courier New" w:cs="Courier New"/>
    </w:rPr>
  </w:style>
  <w:style w:type="character" w:customStyle="1" w:styleId="WW8Num62z3">
    <w:name w:val="WW8Num62z3"/>
    <w:rsid w:val="006032A9"/>
    <w:rPr>
      <w:rFonts w:ascii="Symbol" w:hAnsi="Symbol"/>
    </w:rPr>
  </w:style>
  <w:style w:type="character" w:customStyle="1" w:styleId="WW8Num67z1">
    <w:name w:val="WW8Num67z1"/>
    <w:rsid w:val="006032A9"/>
    <w:rPr>
      <w:rFonts w:ascii="Wingdings 2" w:hAnsi="Wingdings 2"/>
      <w:sz w:val="18"/>
    </w:rPr>
  </w:style>
  <w:style w:type="character" w:customStyle="1" w:styleId="WW8Num67z2">
    <w:name w:val="WW8Num67z2"/>
    <w:rsid w:val="006032A9"/>
    <w:rPr>
      <w:rFonts w:ascii="StarSymbol" w:hAnsi="StarSymbol"/>
      <w:sz w:val="18"/>
    </w:rPr>
  </w:style>
  <w:style w:type="character" w:customStyle="1" w:styleId="WW-Absatz-Standardschriftart1">
    <w:name w:val="WW-Absatz-Standardschriftart1"/>
    <w:rsid w:val="006032A9"/>
  </w:style>
  <w:style w:type="character" w:customStyle="1" w:styleId="WW-Absatz-Standardschriftart11">
    <w:name w:val="WW-Absatz-Standardschriftart11"/>
    <w:rsid w:val="006032A9"/>
  </w:style>
  <w:style w:type="character" w:customStyle="1" w:styleId="WW8Num45z1">
    <w:name w:val="WW8Num45z1"/>
    <w:rsid w:val="006032A9"/>
    <w:rPr>
      <w:rFonts w:ascii="Courier New" w:hAnsi="Courier New" w:cs="Courier New"/>
    </w:rPr>
  </w:style>
  <w:style w:type="character" w:customStyle="1" w:styleId="WW8Num45z3">
    <w:name w:val="WW8Num45z3"/>
    <w:rsid w:val="006032A9"/>
    <w:rPr>
      <w:rFonts w:ascii="Symbol" w:hAnsi="Symbol"/>
    </w:rPr>
  </w:style>
  <w:style w:type="character" w:customStyle="1" w:styleId="WW8Num46z1">
    <w:name w:val="WW8Num46z1"/>
    <w:rsid w:val="006032A9"/>
    <w:rPr>
      <w:rFonts w:ascii="Courier New" w:hAnsi="Courier New" w:cs="Courier New"/>
    </w:rPr>
  </w:style>
  <w:style w:type="character" w:customStyle="1" w:styleId="WW8Num46z3">
    <w:name w:val="WW8Num46z3"/>
    <w:rsid w:val="006032A9"/>
    <w:rPr>
      <w:rFonts w:ascii="Symbol" w:hAnsi="Symbol"/>
    </w:rPr>
  </w:style>
  <w:style w:type="character" w:customStyle="1" w:styleId="WW8Num61z2">
    <w:name w:val="WW8Num61z2"/>
    <w:rsid w:val="006032A9"/>
    <w:rPr>
      <w:rFonts w:ascii="Wingdings" w:hAnsi="Wingdings"/>
    </w:rPr>
  </w:style>
  <w:style w:type="character" w:customStyle="1" w:styleId="WW8Num61z3">
    <w:name w:val="WW8Num61z3"/>
    <w:rsid w:val="006032A9"/>
    <w:rPr>
      <w:rFonts w:ascii="Symbol" w:hAnsi="Symbol"/>
    </w:rPr>
  </w:style>
  <w:style w:type="character" w:customStyle="1" w:styleId="WW8Num62z2">
    <w:name w:val="WW8Num62z2"/>
    <w:rsid w:val="006032A9"/>
    <w:rPr>
      <w:rFonts w:ascii="Wingdings" w:hAnsi="Wingdings"/>
    </w:rPr>
  </w:style>
  <w:style w:type="character" w:customStyle="1" w:styleId="WW8Num65z1">
    <w:name w:val="WW8Num65z1"/>
    <w:rsid w:val="006032A9"/>
    <w:rPr>
      <w:rFonts w:ascii="Courier New" w:hAnsi="Courier New" w:cs="Courier New"/>
    </w:rPr>
  </w:style>
  <w:style w:type="character" w:customStyle="1" w:styleId="WW8Num65z3">
    <w:name w:val="WW8Num65z3"/>
    <w:rsid w:val="006032A9"/>
    <w:rPr>
      <w:rFonts w:ascii="Symbol" w:hAnsi="Symbol"/>
    </w:rPr>
  </w:style>
  <w:style w:type="character" w:customStyle="1" w:styleId="WW8Num66z1">
    <w:name w:val="WW8Num66z1"/>
    <w:rsid w:val="006032A9"/>
    <w:rPr>
      <w:rFonts w:ascii="Courier New" w:hAnsi="Courier New" w:cs="Courier New"/>
    </w:rPr>
  </w:style>
  <w:style w:type="character" w:customStyle="1" w:styleId="WW8Num66z3">
    <w:name w:val="WW8Num66z3"/>
    <w:rsid w:val="006032A9"/>
    <w:rPr>
      <w:rFonts w:ascii="Symbol" w:hAnsi="Symbol"/>
    </w:rPr>
  </w:style>
  <w:style w:type="character" w:customStyle="1" w:styleId="WW8Num70z1">
    <w:name w:val="WW8Num70z1"/>
    <w:rsid w:val="006032A9"/>
    <w:rPr>
      <w:rFonts w:ascii="Wingdings 2" w:hAnsi="Wingdings 2"/>
      <w:sz w:val="18"/>
    </w:rPr>
  </w:style>
  <w:style w:type="character" w:customStyle="1" w:styleId="WW8Num70z2">
    <w:name w:val="WW8Num70z2"/>
    <w:rsid w:val="006032A9"/>
    <w:rPr>
      <w:rFonts w:ascii="StarSymbol" w:hAnsi="StarSymbol"/>
      <w:sz w:val="18"/>
    </w:rPr>
  </w:style>
  <w:style w:type="character" w:customStyle="1" w:styleId="WW-Absatz-Standardschriftart111">
    <w:name w:val="WW-Absatz-Standardschriftart111"/>
    <w:rsid w:val="006032A9"/>
  </w:style>
  <w:style w:type="character" w:customStyle="1" w:styleId="WW8Num49z1">
    <w:name w:val="WW8Num49z1"/>
    <w:rsid w:val="006032A9"/>
    <w:rPr>
      <w:rFonts w:ascii="Courier New" w:hAnsi="Courier New" w:cs="Courier New"/>
    </w:rPr>
  </w:style>
  <w:style w:type="character" w:customStyle="1" w:styleId="WW8Num49z3">
    <w:name w:val="WW8Num49z3"/>
    <w:rsid w:val="006032A9"/>
    <w:rPr>
      <w:rFonts w:ascii="Symbol" w:hAnsi="Symbol"/>
    </w:rPr>
  </w:style>
  <w:style w:type="character" w:customStyle="1" w:styleId="WW8Num51z1">
    <w:name w:val="WW8Num51z1"/>
    <w:rsid w:val="006032A9"/>
    <w:rPr>
      <w:rFonts w:ascii="Courier New" w:hAnsi="Courier New" w:cs="Courier New"/>
    </w:rPr>
  </w:style>
  <w:style w:type="character" w:customStyle="1" w:styleId="WW8Num51z3">
    <w:name w:val="WW8Num51z3"/>
    <w:rsid w:val="006032A9"/>
    <w:rPr>
      <w:rFonts w:ascii="Symbol" w:hAnsi="Symbol"/>
    </w:rPr>
  </w:style>
  <w:style w:type="character" w:customStyle="1" w:styleId="WW8Num83z2">
    <w:name w:val="WW8Num83z2"/>
    <w:rsid w:val="006032A9"/>
    <w:rPr>
      <w:rFonts w:ascii="Wingdings" w:hAnsi="Wingdings"/>
    </w:rPr>
  </w:style>
  <w:style w:type="character" w:customStyle="1" w:styleId="WW8Num84z2">
    <w:name w:val="WW8Num84z2"/>
    <w:rsid w:val="006032A9"/>
    <w:rPr>
      <w:rFonts w:ascii="Wingdings" w:hAnsi="Wingdings"/>
    </w:rPr>
  </w:style>
  <w:style w:type="character" w:customStyle="1" w:styleId="WW8Num87z3">
    <w:name w:val="WW8Num87z3"/>
    <w:rsid w:val="006032A9"/>
    <w:rPr>
      <w:rFonts w:ascii="Symbol" w:hAnsi="Symbol"/>
    </w:rPr>
  </w:style>
  <w:style w:type="character" w:customStyle="1" w:styleId="WW8Num100z2">
    <w:name w:val="WW8Num100z2"/>
    <w:rsid w:val="006032A9"/>
    <w:rPr>
      <w:rFonts w:ascii="StarSymbol" w:hAnsi="StarSymbol"/>
      <w:sz w:val="18"/>
    </w:rPr>
  </w:style>
  <w:style w:type="character" w:customStyle="1" w:styleId="WW8Num111z0">
    <w:name w:val="WW8Num111z0"/>
    <w:rsid w:val="006032A9"/>
    <w:rPr>
      <w:rFonts w:ascii="Wingdings" w:hAnsi="Wingdings"/>
      <w:sz w:val="18"/>
    </w:rPr>
  </w:style>
  <w:style w:type="character" w:customStyle="1" w:styleId="WW-Absatz-Standardschriftart1111">
    <w:name w:val="WW-Absatz-Standardschriftart1111"/>
    <w:rsid w:val="006032A9"/>
  </w:style>
  <w:style w:type="character" w:customStyle="1" w:styleId="WW8Num85z2">
    <w:name w:val="WW8Num85z2"/>
    <w:rsid w:val="006032A9"/>
    <w:rPr>
      <w:rFonts w:ascii="Wingdings" w:hAnsi="Wingdings"/>
    </w:rPr>
  </w:style>
  <w:style w:type="character" w:customStyle="1" w:styleId="WW8Num86z2">
    <w:name w:val="WW8Num86z2"/>
    <w:rsid w:val="006032A9"/>
    <w:rPr>
      <w:rFonts w:ascii="Wingdings" w:hAnsi="Wingdings"/>
    </w:rPr>
  </w:style>
  <w:style w:type="character" w:customStyle="1" w:styleId="WW8Num87z2">
    <w:name w:val="WW8Num87z2"/>
    <w:rsid w:val="006032A9"/>
    <w:rPr>
      <w:rFonts w:ascii="Wingdings" w:hAnsi="Wingdings"/>
    </w:rPr>
  </w:style>
  <w:style w:type="character" w:customStyle="1" w:styleId="WW8Num89z1">
    <w:name w:val="WW8Num89z1"/>
    <w:rsid w:val="006032A9"/>
    <w:rPr>
      <w:rFonts w:ascii="Wingdings" w:hAnsi="Wingdings"/>
    </w:rPr>
  </w:style>
  <w:style w:type="character" w:customStyle="1" w:styleId="WW-Absatz-Standardschriftart11111">
    <w:name w:val="WW-Absatz-Standardschriftart11111"/>
    <w:rsid w:val="006032A9"/>
  </w:style>
  <w:style w:type="character" w:customStyle="1" w:styleId="Bekezdsalap-bettpusa1">
    <w:name w:val="Bekezdés alap-betűtípusa1"/>
    <w:rsid w:val="006032A9"/>
  </w:style>
  <w:style w:type="character" w:customStyle="1" w:styleId="WW8Num52z1">
    <w:name w:val="WW8Num52z1"/>
    <w:rsid w:val="006032A9"/>
    <w:rPr>
      <w:rFonts w:ascii="Courier New" w:hAnsi="Courier New" w:cs="Courier New"/>
    </w:rPr>
  </w:style>
  <w:style w:type="character" w:customStyle="1" w:styleId="WW8Num52z2">
    <w:name w:val="WW8Num52z2"/>
    <w:rsid w:val="006032A9"/>
    <w:rPr>
      <w:rFonts w:ascii="Wingdings" w:hAnsi="Wingdings"/>
    </w:rPr>
  </w:style>
  <w:style w:type="character" w:customStyle="1" w:styleId="WW8Num39z2">
    <w:name w:val="WW8Num39z2"/>
    <w:rsid w:val="006032A9"/>
    <w:rPr>
      <w:rFonts w:ascii="Wingdings" w:hAnsi="Wingdings"/>
    </w:rPr>
  </w:style>
  <w:style w:type="character" w:customStyle="1" w:styleId="WW8Num74z2">
    <w:name w:val="WW8Num74z2"/>
    <w:rsid w:val="006032A9"/>
    <w:rPr>
      <w:rFonts w:ascii="Wingdings" w:hAnsi="Wingdings"/>
    </w:rPr>
  </w:style>
  <w:style w:type="character" w:customStyle="1" w:styleId="WW8Num43z2">
    <w:name w:val="WW8Num43z2"/>
    <w:rsid w:val="006032A9"/>
    <w:rPr>
      <w:rFonts w:ascii="Wingdings" w:hAnsi="Wingdings"/>
    </w:rPr>
  </w:style>
  <w:style w:type="character" w:customStyle="1" w:styleId="WW8Num72z3">
    <w:name w:val="WW8Num72z3"/>
    <w:rsid w:val="006032A9"/>
    <w:rPr>
      <w:rFonts w:ascii="Symbol" w:hAnsi="Symbol"/>
    </w:rPr>
  </w:style>
  <w:style w:type="character" w:customStyle="1" w:styleId="WW8Num49z2">
    <w:name w:val="WW8Num49z2"/>
    <w:rsid w:val="006032A9"/>
    <w:rPr>
      <w:rFonts w:ascii="Wingdings" w:hAnsi="Wingdings"/>
    </w:rPr>
  </w:style>
  <w:style w:type="character" w:customStyle="1" w:styleId="WW8Num71z1">
    <w:name w:val="WW8Num71z1"/>
    <w:rsid w:val="006032A9"/>
    <w:rPr>
      <w:rFonts w:ascii="Courier New" w:hAnsi="Courier New" w:cs="Courier New"/>
    </w:rPr>
  </w:style>
  <w:style w:type="character" w:customStyle="1" w:styleId="WW8Num71z3">
    <w:name w:val="WW8Num71z3"/>
    <w:rsid w:val="006032A9"/>
    <w:rPr>
      <w:rFonts w:ascii="Symbol" w:hAnsi="Symbol"/>
    </w:rPr>
  </w:style>
  <w:style w:type="character" w:customStyle="1" w:styleId="WW8Num57z3">
    <w:name w:val="WW8Num57z3"/>
    <w:rsid w:val="006032A9"/>
    <w:rPr>
      <w:rFonts w:ascii="Symbol" w:hAnsi="Symbol"/>
    </w:rPr>
  </w:style>
  <w:style w:type="character" w:customStyle="1" w:styleId="WW8Num69z1">
    <w:name w:val="WW8Num69z1"/>
    <w:rsid w:val="006032A9"/>
    <w:rPr>
      <w:rFonts w:ascii="Courier New" w:hAnsi="Courier New" w:cs="Courier New"/>
    </w:rPr>
  </w:style>
  <w:style w:type="character" w:customStyle="1" w:styleId="WW8Num69z3">
    <w:name w:val="WW8Num69z3"/>
    <w:rsid w:val="006032A9"/>
    <w:rPr>
      <w:rFonts w:ascii="Symbol" w:hAnsi="Symbol"/>
    </w:rPr>
  </w:style>
  <w:style w:type="character" w:customStyle="1" w:styleId="WW8Num78z3">
    <w:name w:val="WW8Num78z3"/>
    <w:rsid w:val="006032A9"/>
    <w:rPr>
      <w:rFonts w:ascii="Symbol" w:hAnsi="Symbol"/>
    </w:rPr>
  </w:style>
  <w:style w:type="character" w:customStyle="1" w:styleId="WW8Num73z3">
    <w:name w:val="WW8Num73z3"/>
    <w:rsid w:val="006032A9"/>
    <w:rPr>
      <w:rFonts w:ascii="Symbol" w:hAnsi="Symbol"/>
    </w:rPr>
  </w:style>
  <w:style w:type="character" w:customStyle="1" w:styleId="WW8Num77z3">
    <w:name w:val="WW8Num77z3"/>
    <w:rsid w:val="006032A9"/>
    <w:rPr>
      <w:rFonts w:ascii="Symbol" w:hAnsi="Symbol"/>
    </w:rPr>
  </w:style>
  <w:style w:type="character" w:customStyle="1" w:styleId="Szmozsjelek">
    <w:name w:val="Számozásjelek"/>
    <w:rsid w:val="006032A9"/>
  </w:style>
  <w:style w:type="character" w:customStyle="1" w:styleId="Felsorolsjel">
    <w:name w:val="Felsorolásjel"/>
    <w:rsid w:val="006032A9"/>
    <w:rPr>
      <w:rFonts w:ascii="StarSymbol" w:hAnsi="StarSymbol"/>
      <w:sz w:val="18"/>
    </w:rPr>
  </w:style>
  <w:style w:type="character" w:styleId="Oldalszm">
    <w:name w:val="page number"/>
    <w:basedOn w:val="Bekezdsalapbettpusa"/>
    <w:semiHidden/>
    <w:rsid w:val="006032A9"/>
    <w:rPr>
      <w:rFonts w:ascii="Times New Roman" w:hAnsi="Times New Roman" w:cs="Times New Roman"/>
    </w:rPr>
  </w:style>
  <w:style w:type="character" w:styleId="Hiperhivatkozs">
    <w:name w:val="Hyperlink"/>
    <w:basedOn w:val="Bekezdsalapbettpusa"/>
    <w:uiPriority w:val="99"/>
    <w:rsid w:val="006032A9"/>
    <w:rPr>
      <w:rFonts w:ascii="Times New Roman" w:hAnsi="Times New Roman" w:cs="Times New Roman"/>
      <w:color w:val="0000FF"/>
      <w:u w:val="single"/>
    </w:rPr>
  </w:style>
  <w:style w:type="character" w:styleId="Kiemels2">
    <w:name w:val="Strong"/>
    <w:basedOn w:val="Bekezdsalapbettpusa"/>
    <w:qFormat/>
    <w:rsid w:val="006248A7"/>
    <w:rPr>
      <w:rFonts w:ascii="Times New Roman" w:hAnsi="Times New Roman" w:cs="Times New Roman"/>
      <w:b/>
    </w:rPr>
  </w:style>
  <w:style w:type="character" w:customStyle="1" w:styleId="Char5">
    <w:name w:val="Char5"/>
    <w:rsid w:val="006032A9"/>
    <w:rPr>
      <w:rFonts w:ascii="Times New Roman" w:hAnsi="Times New Roman" w:cs="Times New Roman"/>
      <w:sz w:val="20"/>
      <w:lang w:eastAsia="zh-CN"/>
    </w:rPr>
  </w:style>
  <w:style w:type="character" w:customStyle="1" w:styleId="Char4">
    <w:name w:val="Char4"/>
    <w:rsid w:val="006032A9"/>
    <w:rPr>
      <w:rFonts w:ascii="Times New Roman" w:hAnsi="Times New Roman" w:cs="Times New Roman"/>
      <w:sz w:val="20"/>
      <w:lang w:eastAsia="zh-CN"/>
    </w:rPr>
  </w:style>
  <w:style w:type="character" w:customStyle="1" w:styleId="Char3">
    <w:name w:val="Char3"/>
    <w:rsid w:val="006032A9"/>
    <w:rPr>
      <w:rFonts w:ascii="Times New Roman" w:hAnsi="Times New Roman" w:cs="Times New Roman"/>
      <w:sz w:val="20"/>
      <w:lang w:eastAsia="zh-CN"/>
    </w:rPr>
  </w:style>
  <w:style w:type="character" w:customStyle="1" w:styleId="Char2">
    <w:name w:val="Char2"/>
    <w:rsid w:val="006032A9"/>
    <w:rPr>
      <w:rFonts w:ascii="Arial" w:hAnsi="Arial" w:cs="Arial"/>
      <w:sz w:val="20"/>
      <w:lang w:eastAsia="zh-CN"/>
    </w:rPr>
  </w:style>
  <w:style w:type="character" w:customStyle="1" w:styleId="Char1">
    <w:name w:val="Char1"/>
    <w:rsid w:val="006032A9"/>
    <w:rPr>
      <w:rFonts w:ascii="Arial" w:hAnsi="Arial" w:cs="Arial"/>
      <w:b/>
      <w:sz w:val="20"/>
      <w:lang w:eastAsia="zh-CN"/>
    </w:rPr>
  </w:style>
  <w:style w:type="character" w:customStyle="1" w:styleId="Char">
    <w:name w:val="Char"/>
    <w:rsid w:val="006032A9"/>
    <w:rPr>
      <w:rFonts w:ascii="Tahoma" w:hAnsi="Tahoma" w:cs="Tahoma"/>
      <w:sz w:val="16"/>
      <w:lang w:eastAsia="zh-CN"/>
    </w:rPr>
  </w:style>
  <w:style w:type="paragraph" w:customStyle="1" w:styleId="Cmsor">
    <w:name w:val="Címsor"/>
    <w:basedOn w:val="Norml"/>
    <w:next w:val="Szvegtrzs"/>
    <w:rsid w:val="006032A9"/>
    <w:pPr>
      <w:keepNext/>
      <w:spacing w:before="240" w:after="120"/>
    </w:pPr>
    <w:rPr>
      <w:rFonts w:ascii="Arial" w:hAnsi="Arial" w:cs="Arial"/>
      <w:sz w:val="28"/>
      <w:szCs w:val="28"/>
    </w:rPr>
  </w:style>
  <w:style w:type="paragraph" w:styleId="Szvegtrzs">
    <w:name w:val="Body Text"/>
    <w:basedOn w:val="Norml"/>
    <w:semiHidden/>
    <w:rsid w:val="006032A9"/>
    <w:pPr>
      <w:jc w:val="both"/>
    </w:pPr>
  </w:style>
  <w:style w:type="character" w:customStyle="1" w:styleId="BodyTextChar">
    <w:name w:val="Body Text Char"/>
    <w:basedOn w:val="Bekezdsalapbettpusa"/>
    <w:rsid w:val="006032A9"/>
    <w:rPr>
      <w:rFonts w:ascii="Times New Roman" w:hAnsi="Times New Roman" w:cs="Times New Roman"/>
      <w:sz w:val="24"/>
      <w:szCs w:val="24"/>
      <w:lang w:eastAsia="zh-CN"/>
    </w:rPr>
  </w:style>
  <w:style w:type="paragraph" w:styleId="Lista">
    <w:name w:val="List"/>
    <w:basedOn w:val="Szvegtrzs"/>
    <w:semiHidden/>
    <w:rsid w:val="006032A9"/>
  </w:style>
  <w:style w:type="paragraph" w:styleId="Kpalrs">
    <w:name w:val="caption"/>
    <w:basedOn w:val="Norml"/>
    <w:qFormat/>
    <w:rsid w:val="006248A7"/>
    <w:pPr>
      <w:suppressLineNumbers/>
      <w:spacing w:before="120" w:after="120"/>
    </w:pPr>
    <w:rPr>
      <w:rFonts w:ascii="FreeSans" w:hAnsi="FreeSans"/>
      <w:i/>
      <w:iCs/>
    </w:rPr>
  </w:style>
  <w:style w:type="paragraph" w:customStyle="1" w:styleId="Trgymutat">
    <w:name w:val="Tárgymutató"/>
    <w:basedOn w:val="Norml"/>
    <w:rsid w:val="006032A9"/>
    <w:pPr>
      <w:suppressLineNumbers/>
    </w:pPr>
  </w:style>
  <w:style w:type="paragraph" w:customStyle="1" w:styleId="Kpalrs1">
    <w:name w:val="Képaláírás1"/>
    <w:basedOn w:val="Norml"/>
    <w:rsid w:val="006032A9"/>
    <w:pPr>
      <w:suppressLineNumbers/>
      <w:spacing w:before="120" w:after="120"/>
    </w:pPr>
    <w:rPr>
      <w:i/>
      <w:iCs/>
    </w:rPr>
  </w:style>
  <w:style w:type="paragraph" w:customStyle="1" w:styleId="Szvegtrzsbehzssal1">
    <w:name w:val="Szövegtörzs behúzással1"/>
    <w:basedOn w:val="Norml"/>
    <w:rsid w:val="006032A9"/>
    <w:pPr>
      <w:jc w:val="both"/>
    </w:pPr>
  </w:style>
  <w:style w:type="character" w:customStyle="1" w:styleId="BodyTextIndentChar">
    <w:name w:val="Body Text Indent Char"/>
    <w:basedOn w:val="Bekezdsalapbettpusa"/>
    <w:rsid w:val="006032A9"/>
    <w:rPr>
      <w:rFonts w:ascii="Times New Roman" w:hAnsi="Times New Roman" w:cs="Times New Roman"/>
      <w:sz w:val="24"/>
      <w:szCs w:val="24"/>
      <w:lang w:eastAsia="zh-CN"/>
    </w:rPr>
  </w:style>
  <w:style w:type="paragraph" w:customStyle="1" w:styleId="Tblzattartalom">
    <w:name w:val="Táblázattartalom"/>
    <w:basedOn w:val="Norml"/>
    <w:rsid w:val="006032A9"/>
    <w:pPr>
      <w:suppressLineNumbers/>
    </w:pPr>
  </w:style>
  <w:style w:type="paragraph" w:customStyle="1" w:styleId="Tblzatfejlc">
    <w:name w:val="Táblázatfejléc"/>
    <w:basedOn w:val="Tblzattartalom"/>
    <w:rsid w:val="006032A9"/>
    <w:pPr>
      <w:jc w:val="center"/>
    </w:pPr>
    <w:rPr>
      <w:b/>
      <w:bCs/>
    </w:rPr>
  </w:style>
  <w:style w:type="paragraph" w:styleId="lfej">
    <w:name w:val="header"/>
    <w:basedOn w:val="Norml"/>
    <w:semiHidden/>
    <w:rsid w:val="006032A9"/>
    <w:pPr>
      <w:tabs>
        <w:tab w:val="center" w:pos="4536"/>
        <w:tab w:val="right" w:pos="9072"/>
      </w:tabs>
    </w:pPr>
    <w:rPr>
      <w:sz w:val="20"/>
      <w:szCs w:val="20"/>
    </w:rPr>
  </w:style>
  <w:style w:type="character" w:customStyle="1" w:styleId="HeaderChar">
    <w:name w:val="Header Char"/>
    <w:basedOn w:val="Bekezdsalapbettpusa"/>
    <w:rsid w:val="006032A9"/>
    <w:rPr>
      <w:rFonts w:ascii="Times New Roman" w:hAnsi="Times New Roman" w:cs="Times New Roman"/>
      <w:sz w:val="24"/>
      <w:szCs w:val="24"/>
      <w:lang w:eastAsia="zh-CN"/>
    </w:rPr>
  </w:style>
  <w:style w:type="paragraph" w:customStyle="1" w:styleId="Szvegtrzs22">
    <w:name w:val="Szövegtörzs 22"/>
    <w:basedOn w:val="Norml"/>
    <w:rsid w:val="006032A9"/>
    <w:pPr>
      <w:spacing w:after="120" w:line="480" w:lineRule="auto"/>
    </w:pPr>
  </w:style>
  <w:style w:type="paragraph" w:customStyle="1" w:styleId="Lista21">
    <w:name w:val="Lista 21"/>
    <w:basedOn w:val="Norml"/>
    <w:rsid w:val="006032A9"/>
    <w:pPr>
      <w:ind w:left="566" w:hanging="283"/>
    </w:pPr>
    <w:rPr>
      <w:sz w:val="20"/>
      <w:szCs w:val="20"/>
    </w:rPr>
  </w:style>
  <w:style w:type="paragraph" w:customStyle="1" w:styleId="Listafolytatsa21">
    <w:name w:val="Lista folytatása 21"/>
    <w:basedOn w:val="Norml"/>
    <w:rsid w:val="006032A9"/>
    <w:pPr>
      <w:spacing w:after="120"/>
      <w:ind w:left="566"/>
    </w:pPr>
    <w:rPr>
      <w:sz w:val="20"/>
      <w:szCs w:val="20"/>
    </w:rPr>
  </w:style>
  <w:style w:type="paragraph" w:customStyle="1" w:styleId="Felsorols1">
    <w:name w:val="Felsorolás1"/>
    <w:basedOn w:val="Norml"/>
    <w:rsid w:val="006032A9"/>
    <w:pPr>
      <w:jc w:val="both"/>
    </w:pPr>
    <w:rPr>
      <w:b/>
      <w:bCs/>
    </w:rPr>
  </w:style>
  <w:style w:type="paragraph" w:customStyle="1" w:styleId="Szvegtrzs32">
    <w:name w:val="Szövegtörzs 32"/>
    <w:basedOn w:val="Norml"/>
    <w:rsid w:val="006032A9"/>
    <w:rPr>
      <w:sz w:val="16"/>
      <w:szCs w:val="16"/>
    </w:rPr>
  </w:style>
  <w:style w:type="paragraph" w:styleId="llb">
    <w:name w:val="footer"/>
    <w:basedOn w:val="Norml"/>
    <w:semiHidden/>
    <w:rsid w:val="006032A9"/>
    <w:pPr>
      <w:tabs>
        <w:tab w:val="center" w:pos="4536"/>
        <w:tab w:val="right" w:pos="9072"/>
      </w:tabs>
    </w:pPr>
    <w:rPr>
      <w:rFonts w:ascii="Arial" w:hAnsi="Arial" w:cs="Arial"/>
      <w:sz w:val="28"/>
      <w:szCs w:val="28"/>
    </w:rPr>
  </w:style>
  <w:style w:type="character" w:customStyle="1" w:styleId="FooterChar">
    <w:name w:val="Footer Char"/>
    <w:basedOn w:val="Bekezdsalapbettpusa"/>
    <w:rsid w:val="006032A9"/>
    <w:rPr>
      <w:rFonts w:ascii="Times New Roman" w:hAnsi="Times New Roman" w:cs="Times New Roman"/>
      <w:sz w:val="24"/>
      <w:szCs w:val="24"/>
      <w:lang w:eastAsia="zh-CN"/>
    </w:rPr>
  </w:style>
  <w:style w:type="paragraph" w:styleId="NormlWeb">
    <w:name w:val="Normal (Web)"/>
    <w:basedOn w:val="Norml"/>
    <w:semiHidden/>
    <w:rsid w:val="006032A9"/>
    <w:pPr>
      <w:spacing w:before="280" w:after="119"/>
    </w:pPr>
  </w:style>
  <w:style w:type="paragraph" w:customStyle="1" w:styleId="Szvegtrzs31">
    <w:name w:val="Szövegtörzs 31"/>
    <w:basedOn w:val="Norml"/>
    <w:rsid w:val="006032A9"/>
  </w:style>
  <w:style w:type="paragraph" w:customStyle="1" w:styleId="WW-Szvegtrzs2">
    <w:name w:val="WW-Szövegtörzs 2"/>
    <w:basedOn w:val="Norml"/>
    <w:rsid w:val="006032A9"/>
    <w:pPr>
      <w:widowControl w:val="0"/>
      <w:jc w:val="both"/>
    </w:pPr>
  </w:style>
  <w:style w:type="paragraph" w:customStyle="1" w:styleId="Szvegtrzs21">
    <w:name w:val="Szövegtörzs 21"/>
    <w:basedOn w:val="Norml"/>
    <w:rsid w:val="006032A9"/>
    <w:pPr>
      <w:jc w:val="both"/>
    </w:pPr>
  </w:style>
  <w:style w:type="paragraph" w:customStyle="1" w:styleId="Cmsor10">
    <w:name w:val="Címsor 10"/>
    <w:basedOn w:val="Cmsor"/>
    <w:next w:val="Szvegtrzs"/>
    <w:rsid w:val="006032A9"/>
    <w:pPr>
      <w:ind w:left="3600"/>
    </w:pPr>
    <w:rPr>
      <w:b/>
      <w:bCs/>
      <w:sz w:val="21"/>
      <w:szCs w:val="21"/>
    </w:rPr>
  </w:style>
  <w:style w:type="paragraph" w:styleId="Alcm">
    <w:name w:val="Subtitle"/>
    <w:basedOn w:val="Norml"/>
    <w:next w:val="Norml"/>
    <w:link w:val="AlcmChar"/>
    <w:qFormat/>
    <w:rsid w:val="006248A7"/>
    <w:pPr>
      <w:tabs>
        <w:tab w:val="left" w:pos="0"/>
        <w:tab w:val="right" w:pos="8953"/>
      </w:tabs>
      <w:spacing w:line="240" w:lineRule="atLeast"/>
      <w:jc w:val="center"/>
    </w:pPr>
    <w:rPr>
      <w:rFonts w:ascii="Arial" w:hAnsi="Arial" w:cs="Arial"/>
      <w:b/>
      <w:bCs/>
    </w:rPr>
  </w:style>
  <w:style w:type="character" w:customStyle="1" w:styleId="SubtitleChar">
    <w:name w:val="Subtitle Char"/>
    <w:basedOn w:val="Bekezdsalapbettpusa"/>
    <w:rsid w:val="006032A9"/>
    <w:rPr>
      <w:rFonts w:ascii="Cambria" w:hAnsi="Cambria" w:cs="Times New Roman"/>
      <w:sz w:val="24"/>
      <w:szCs w:val="24"/>
      <w:lang w:eastAsia="zh-CN"/>
    </w:rPr>
  </w:style>
  <w:style w:type="paragraph" w:customStyle="1" w:styleId="Szvegtrzs23">
    <w:name w:val="Szövegtörzs 23"/>
    <w:basedOn w:val="Norml"/>
    <w:rsid w:val="006032A9"/>
    <w:pPr>
      <w:widowControl w:val="0"/>
      <w:ind w:left="851"/>
      <w:jc w:val="both"/>
    </w:pPr>
    <w:rPr>
      <w:sz w:val="28"/>
      <w:szCs w:val="28"/>
    </w:rPr>
  </w:style>
  <w:style w:type="paragraph" w:customStyle="1" w:styleId="Szvegtrzs33">
    <w:name w:val="Szövegtörzs 33"/>
    <w:basedOn w:val="Norml"/>
    <w:rsid w:val="006032A9"/>
    <w:pPr>
      <w:widowControl w:val="0"/>
      <w:spacing w:after="120"/>
    </w:pPr>
    <w:rPr>
      <w:rFonts w:eastAsia="Arial Unicode MS"/>
      <w:sz w:val="16"/>
      <w:szCs w:val="16"/>
    </w:rPr>
  </w:style>
  <w:style w:type="paragraph" w:customStyle="1" w:styleId="Szvegtrzs231">
    <w:name w:val="Szövegtörzs 231"/>
    <w:basedOn w:val="Norml"/>
    <w:rsid w:val="006032A9"/>
    <w:pPr>
      <w:spacing w:after="120" w:line="480" w:lineRule="auto"/>
    </w:pPr>
  </w:style>
  <w:style w:type="paragraph" w:customStyle="1" w:styleId="Kerettartalom">
    <w:name w:val="Kerettartalom"/>
    <w:basedOn w:val="Szvegtrzs"/>
    <w:rsid w:val="006032A9"/>
  </w:style>
  <w:style w:type="paragraph" w:customStyle="1" w:styleId="Buborkszveg1">
    <w:name w:val="Buborékszöveg1"/>
    <w:basedOn w:val="Norml"/>
    <w:rsid w:val="006032A9"/>
    <w:rPr>
      <w:rFonts w:ascii="Tahoma" w:hAnsi="Tahoma" w:cs="Tahoma"/>
      <w:sz w:val="16"/>
      <w:szCs w:val="16"/>
    </w:rPr>
  </w:style>
  <w:style w:type="character" w:customStyle="1" w:styleId="BalloonTextChar">
    <w:name w:val="Balloon Text Char"/>
    <w:basedOn w:val="Bekezdsalapbettpusa"/>
    <w:rsid w:val="006032A9"/>
    <w:rPr>
      <w:rFonts w:ascii="Times New Roman" w:hAnsi="Times New Roman" w:cs="Times New Roman"/>
      <w:sz w:val="2"/>
      <w:lang w:eastAsia="zh-CN"/>
    </w:rPr>
  </w:style>
  <w:style w:type="paragraph" w:customStyle="1" w:styleId="Listaszerbekezds1">
    <w:name w:val="Listaszerű bekezdés1"/>
    <w:basedOn w:val="Norml"/>
    <w:rsid w:val="006032A9"/>
    <w:pPr>
      <w:ind w:left="720"/>
    </w:pPr>
  </w:style>
  <w:style w:type="paragraph" w:customStyle="1" w:styleId="western">
    <w:name w:val="western"/>
    <w:basedOn w:val="Norml"/>
    <w:rsid w:val="006032A9"/>
    <w:pPr>
      <w:suppressAutoHyphens w:val="0"/>
      <w:spacing w:before="100" w:beforeAutospacing="1"/>
      <w:jc w:val="both"/>
    </w:pPr>
    <w:rPr>
      <w:rFonts w:eastAsia="SimSun"/>
      <w:b/>
      <w:bCs/>
    </w:rPr>
  </w:style>
  <w:style w:type="paragraph" w:customStyle="1" w:styleId="Listaszerbekezds2">
    <w:name w:val="Listaszerű bekezdés2"/>
    <w:basedOn w:val="Norml"/>
    <w:rsid w:val="006032A9"/>
    <w:pPr>
      <w:ind w:left="720"/>
    </w:pPr>
  </w:style>
  <w:style w:type="paragraph" w:customStyle="1" w:styleId="uj">
    <w:name w:val="uj"/>
    <w:basedOn w:val="Norml"/>
    <w:rsid w:val="006032A9"/>
    <w:pPr>
      <w:pBdr>
        <w:left w:val="single" w:sz="36" w:space="3" w:color="FF0000"/>
      </w:pBdr>
      <w:suppressAutoHyphens w:val="0"/>
      <w:spacing w:after="20"/>
      <w:ind w:firstLine="180"/>
      <w:jc w:val="both"/>
    </w:pPr>
    <w:rPr>
      <w:lang w:eastAsia="hu-HU"/>
    </w:rPr>
  </w:style>
  <w:style w:type="paragraph" w:styleId="Szvegtrzsbehzssal">
    <w:name w:val="Body Text Indent"/>
    <w:basedOn w:val="Norml"/>
    <w:semiHidden/>
    <w:rsid w:val="006032A9"/>
    <w:pPr>
      <w:tabs>
        <w:tab w:val="left" w:pos="360"/>
        <w:tab w:val="left" w:pos="3960"/>
      </w:tabs>
      <w:ind w:left="3960" w:hanging="3960"/>
    </w:pPr>
    <w:rPr>
      <w:sz w:val="28"/>
      <w:szCs w:val="28"/>
    </w:rPr>
  </w:style>
  <w:style w:type="character" w:styleId="Mrltotthiperhivatkozs">
    <w:name w:val="FollowedHyperlink"/>
    <w:basedOn w:val="Bekezdsalapbettpusa"/>
    <w:semiHidden/>
    <w:rsid w:val="006032A9"/>
    <w:rPr>
      <w:color w:val="800080"/>
      <w:u w:val="single"/>
    </w:rPr>
  </w:style>
  <w:style w:type="paragraph" w:styleId="Nincstrkz">
    <w:name w:val="No Spacing"/>
    <w:uiPriority w:val="1"/>
    <w:qFormat/>
    <w:rsid w:val="006248A7"/>
    <w:pPr>
      <w:suppressAutoHyphens/>
    </w:pPr>
    <w:rPr>
      <w:sz w:val="24"/>
      <w:szCs w:val="24"/>
      <w:lang w:eastAsia="zh-CN"/>
    </w:rPr>
  </w:style>
  <w:style w:type="paragraph" w:styleId="Tartalomjegyzkcmsora">
    <w:name w:val="TOC Heading"/>
    <w:basedOn w:val="Cmsor1"/>
    <w:next w:val="Norml"/>
    <w:uiPriority w:val="39"/>
    <w:semiHidden/>
    <w:unhideWhenUsed/>
    <w:qFormat/>
    <w:rsid w:val="006248A7"/>
    <w:pPr>
      <w:keepLines/>
      <w:numPr>
        <w:numId w:val="0"/>
      </w:numPr>
      <w:spacing w:before="480"/>
      <w:jc w:val="left"/>
      <w:outlineLvl w:val="9"/>
    </w:pPr>
    <w:rPr>
      <w:rFonts w:ascii="Cambria" w:hAnsi="Cambria"/>
      <w:color w:val="365F91"/>
      <w:sz w:val="28"/>
      <w:szCs w:val="28"/>
    </w:rPr>
  </w:style>
  <w:style w:type="paragraph" w:styleId="TJ1">
    <w:name w:val="toc 1"/>
    <w:basedOn w:val="Norml"/>
    <w:next w:val="Norml"/>
    <w:autoRedefine/>
    <w:uiPriority w:val="39"/>
    <w:unhideWhenUsed/>
    <w:qFormat/>
    <w:rsid w:val="006248A7"/>
  </w:style>
  <w:style w:type="paragraph" w:styleId="TJ2">
    <w:name w:val="toc 2"/>
    <w:basedOn w:val="Norml"/>
    <w:next w:val="Norml"/>
    <w:autoRedefine/>
    <w:uiPriority w:val="39"/>
    <w:unhideWhenUsed/>
    <w:qFormat/>
    <w:rsid w:val="006248A7"/>
    <w:pPr>
      <w:ind w:left="240"/>
    </w:pPr>
  </w:style>
  <w:style w:type="paragraph" w:styleId="TJ3">
    <w:name w:val="toc 3"/>
    <w:basedOn w:val="Stlus2"/>
    <w:next w:val="Norml"/>
    <w:autoRedefine/>
    <w:uiPriority w:val="39"/>
    <w:unhideWhenUsed/>
    <w:qFormat/>
    <w:rsid w:val="00DF5D14"/>
    <w:pPr>
      <w:tabs>
        <w:tab w:val="clear" w:pos="851"/>
        <w:tab w:val="left" w:pos="993"/>
      </w:tabs>
      <w:ind w:left="708" w:hanging="646"/>
      <w:outlineLvl w:val="0"/>
    </w:pPr>
  </w:style>
  <w:style w:type="character" w:customStyle="1" w:styleId="Cmsor1Char">
    <w:name w:val="Címsor 1 Char"/>
    <w:basedOn w:val="Bekezdsalapbettpusa"/>
    <w:link w:val="Cmsor1"/>
    <w:rsid w:val="006248A7"/>
    <w:rPr>
      <w:b/>
      <w:bCs/>
      <w:sz w:val="24"/>
      <w:szCs w:val="24"/>
      <w:lang w:eastAsia="zh-CN"/>
    </w:rPr>
  </w:style>
  <w:style w:type="character" w:customStyle="1" w:styleId="Cmsor2Char">
    <w:name w:val="Címsor 2 Char"/>
    <w:basedOn w:val="Bekezdsalapbettpusa"/>
    <w:link w:val="Cmsor2"/>
    <w:rsid w:val="006248A7"/>
    <w:rPr>
      <w:sz w:val="24"/>
      <w:szCs w:val="24"/>
      <w:u w:val="single"/>
      <w:lang w:eastAsia="zh-CN"/>
    </w:rPr>
  </w:style>
  <w:style w:type="character" w:customStyle="1" w:styleId="Cmsor3Char">
    <w:name w:val="Címsor 3 Char"/>
    <w:basedOn w:val="Bekezdsalapbettpusa"/>
    <w:link w:val="Cmsor3"/>
    <w:rsid w:val="006248A7"/>
    <w:rPr>
      <w:b/>
      <w:bCs/>
      <w:lang w:eastAsia="zh-CN"/>
    </w:rPr>
  </w:style>
  <w:style w:type="character" w:customStyle="1" w:styleId="Cmsor4Char">
    <w:name w:val="Címsor 4 Char"/>
    <w:basedOn w:val="Bekezdsalapbettpusa"/>
    <w:link w:val="Cmsor4"/>
    <w:rsid w:val="006248A7"/>
    <w:rPr>
      <w:b/>
      <w:bCs/>
      <w:sz w:val="24"/>
      <w:szCs w:val="24"/>
      <w:lang w:eastAsia="zh-CN"/>
    </w:rPr>
  </w:style>
  <w:style w:type="character" w:customStyle="1" w:styleId="Cmsor5Char">
    <w:name w:val="Címsor 5 Char"/>
    <w:basedOn w:val="Bekezdsalapbettpusa"/>
    <w:link w:val="Cmsor5"/>
    <w:rsid w:val="006248A7"/>
    <w:rPr>
      <w:rFonts w:ascii="Hu_Carma" w:hAnsi="Hu_Carma"/>
      <w:i/>
      <w:iCs/>
      <w:sz w:val="28"/>
      <w:szCs w:val="28"/>
      <w:lang w:eastAsia="zh-CN"/>
    </w:rPr>
  </w:style>
  <w:style w:type="character" w:customStyle="1" w:styleId="Cmsor6Char">
    <w:name w:val="Címsor 6 Char"/>
    <w:basedOn w:val="Bekezdsalapbettpusa"/>
    <w:link w:val="Cmsor6"/>
    <w:rsid w:val="006248A7"/>
    <w:rPr>
      <w:b/>
      <w:bCs/>
      <w:sz w:val="22"/>
      <w:szCs w:val="22"/>
      <w:lang w:eastAsia="zh-CN"/>
    </w:rPr>
  </w:style>
  <w:style w:type="character" w:customStyle="1" w:styleId="Cmsor7Char">
    <w:name w:val="Címsor 7 Char"/>
    <w:basedOn w:val="Bekezdsalapbettpusa"/>
    <w:link w:val="Cmsor7"/>
    <w:rsid w:val="006248A7"/>
    <w:rPr>
      <w:sz w:val="24"/>
      <w:szCs w:val="24"/>
      <w:lang w:eastAsia="zh-CN"/>
    </w:rPr>
  </w:style>
  <w:style w:type="character" w:customStyle="1" w:styleId="Cmsor8Char">
    <w:name w:val="Címsor 8 Char"/>
    <w:basedOn w:val="Bekezdsalapbettpusa"/>
    <w:link w:val="Cmsor8"/>
    <w:rsid w:val="006248A7"/>
    <w:rPr>
      <w:i/>
      <w:iCs/>
      <w:sz w:val="24"/>
      <w:szCs w:val="24"/>
      <w:lang w:eastAsia="zh-CN"/>
    </w:rPr>
  </w:style>
  <w:style w:type="character" w:customStyle="1" w:styleId="Cmsor9Char">
    <w:name w:val="Címsor 9 Char"/>
    <w:basedOn w:val="Bekezdsalapbettpusa"/>
    <w:link w:val="Cmsor9"/>
    <w:rsid w:val="006248A7"/>
    <w:rPr>
      <w:rFonts w:ascii="Arial" w:hAnsi="Arial" w:cs="Arial"/>
      <w:sz w:val="22"/>
      <w:szCs w:val="22"/>
      <w:lang w:eastAsia="zh-CN"/>
    </w:rPr>
  </w:style>
  <w:style w:type="character" w:customStyle="1" w:styleId="AlcmChar">
    <w:name w:val="Alcím Char"/>
    <w:basedOn w:val="Bekezdsalapbettpusa"/>
    <w:link w:val="Alcm"/>
    <w:rsid w:val="006248A7"/>
    <w:rPr>
      <w:rFonts w:ascii="Arial" w:hAnsi="Arial" w:cs="Arial"/>
      <w:b/>
      <w:bCs/>
      <w:sz w:val="24"/>
      <w:szCs w:val="24"/>
      <w:lang w:eastAsia="zh-CN"/>
    </w:rPr>
  </w:style>
  <w:style w:type="paragraph" w:styleId="Listaszerbekezds">
    <w:name w:val="List Paragraph"/>
    <w:basedOn w:val="Norml"/>
    <w:link w:val="ListaszerbekezdsChar"/>
    <w:uiPriority w:val="34"/>
    <w:qFormat/>
    <w:rsid w:val="006248A7"/>
    <w:pPr>
      <w:ind w:left="708"/>
    </w:pPr>
  </w:style>
  <w:style w:type="paragraph" w:styleId="Buborkszveg">
    <w:name w:val="Balloon Text"/>
    <w:basedOn w:val="Norml"/>
    <w:link w:val="BuborkszvegChar"/>
    <w:uiPriority w:val="99"/>
    <w:semiHidden/>
    <w:unhideWhenUsed/>
    <w:rsid w:val="00835243"/>
    <w:rPr>
      <w:rFonts w:ascii="Tahoma" w:hAnsi="Tahoma" w:cs="Tahoma"/>
      <w:sz w:val="16"/>
      <w:szCs w:val="16"/>
    </w:rPr>
  </w:style>
  <w:style w:type="character" w:customStyle="1" w:styleId="BuborkszvegChar">
    <w:name w:val="Buborékszöveg Char"/>
    <w:basedOn w:val="Bekezdsalapbettpusa"/>
    <w:link w:val="Buborkszveg"/>
    <w:uiPriority w:val="99"/>
    <w:semiHidden/>
    <w:rsid w:val="00835243"/>
    <w:rPr>
      <w:rFonts w:ascii="Tahoma" w:hAnsi="Tahoma" w:cs="Tahoma"/>
      <w:sz w:val="16"/>
      <w:szCs w:val="16"/>
      <w:lang w:eastAsia="zh-CN"/>
    </w:rPr>
  </w:style>
  <w:style w:type="paragraph" w:customStyle="1" w:styleId="Stlus1">
    <w:name w:val="Stílus1"/>
    <w:basedOn w:val="Listaszerbekezds"/>
    <w:link w:val="Stlus1Char"/>
    <w:qFormat/>
    <w:rsid w:val="0047384C"/>
    <w:pPr>
      <w:ind w:left="1224" w:hanging="504"/>
    </w:pPr>
    <w:rPr>
      <w:b/>
      <w:bCs/>
    </w:rPr>
  </w:style>
  <w:style w:type="paragraph" w:customStyle="1" w:styleId="Stlus2">
    <w:name w:val="Stílus2"/>
    <w:basedOn w:val="Listaszerbekezds"/>
    <w:link w:val="Stlus2Char"/>
    <w:qFormat/>
    <w:rsid w:val="00872331"/>
    <w:pPr>
      <w:numPr>
        <w:ilvl w:val="3"/>
        <w:numId w:val="67"/>
      </w:numPr>
      <w:tabs>
        <w:tab w:val="left" w:pos="851"/>
      </w:tabs>
      <w:suppressAutoHyphens w:val="0"/>
      <w:ind w:left="709" w:hanging="709"/>
      <w:jc w:val="both"/>
    </w:pPr>
    <w:rPr>
      <w:b/>
      <w:bCs/>
    </w:rPr>
  </w:style>
  <w:style w:type="character" w:customStyle="1" w:styleId="ListaszerbekezdsChar">
    <w:name w:val="Listaszerű bekezdés Char"/>
    <w:basedOn w:val="Bekezdsalapbettpusa"/>
    <w:link w:val="Listaszerbekezds"/>
    <w:uiPriority w:val="34"/>
    <w:rsid w:val="0047384C"/>
    <w:rPr>
      <w:sz w:val="24"/>
      <w:szCs w:val="24"/>
      <w:lang w:eastAsia="zh-CN"/>
    </w:rPr>
  </w:style>
  <w:style w:type="character" w:customStyle="1" w:styleId="Stlus1Char">
    <w:name w:val="Stílus1 Char"/>
    <w:basedOn w:val="ListaszerbekezdsChar"/>
    <w:link w:val="Stlus1"/>
    <w:rsid w:val="0047384C"/>
    <w:rPr>
      <w:b/>
      <w:bCs/>
      <w:sz w:val="24"/>
      <w:szCs w:val="24"/>
      <w:lang w:eastAsia="zh-CN"/>
    </w:rPr>
  </w:style>
  <w:style w:type="paragraph" w:customStyle="1" w:styleId="Stlus3">
    <w:name w:val="Stílus3"/>
    <w:basedOn w:val="Stlus1"/>
    <w:link w:val="Stlus3Char"/>
    <w:qFormat/>
    <w:rsid w:val="00596B0E"/>
    <w:pPr>
      <w:ind w:left="567"/>
    </w:pPr>
  </w:style>
  <w:style w:type="character" w:customStyle="1" w:styleId="Stlus2Char">
    <w:name w:val="Stílus2 Char"/>
    <w:basedOn w:val="ListaszerbekezdsChar"/>
    <w:link w:val="Stlus2"/>
    <w:rsid w:val="00872331"/>
    <w:rPr>
      <w:b/>
      <w:bCs/>
      <w:sz w:val="24"/>
      <w:szCs w:val="24"/>
      <w:lang w:eastAsia="zh-CN"/>
    </w:rPr>
  </w:style>
  <w:style w:type="paragraph" w:customStyle="1" w:styleId="Stlus4">
    <w:name w:val="Stílus4"/>
    <w:basedOn w:val="Listaszerbekezds"/>
    <w:next w:val="TJ2"/>
    <w:link w:val="Stlus4Char"/>
    <w:qFormat/>
    <w:rsid w:val="00205191"/>
    <w:pPr>
      <w:tabs>
        <w:tab w:val="left" w:pos="375"/>
      </w:tabs>
      <w:suppressAutoHyphens w:val="0"/>
      <w:ind w:left="709" w:hanging="709"/>
      <w:jc w:val="both"/>
      <w:outlineLvl w:val="0"/>
    </w:pPr>
    <w:rPr>
      <w:b/>
      <w:bCs/>
    </w:rPr>
  </w:style>
  <w:style w:type="character" w:customStyle="1" w:styleId="Stlus3Char">
    <w:name w:val="Stílus3 Char"/>
    <w:basedOn w:val="Stlus1Char"/>
    <w:link w:val="Stlus3"/>
    <w:rsid w:val="00596B0E"/>
    <w:rPr>
      <w:b/>
      <w:bCs/>
      <w:sz w:val="24"/>
      <w:szCs w:val="24"/>
      <w:lang w:eastAsia="zh-CN"/>
    </w:rPr>
  </w:style>
  <w:style w:type="paragraph" w:customStyle="1" w:styleId="Stlus5">
    <w:name w:val="Stílus5"/>
    <w:basedOn w:val="Listaszerbekezds"/>
    <w:next w:val="TJ2"/>
    <w:link w:val="Stlus5Char"/>
    <w:qFormat/>
    <w:rsid w:val="00392C76"/>
    <w:pPr>
      <w:numPr>
        <w:ilvl w:val="2"/>
        <w:numId w:val="67"/>
      </w:numPr>
      <w:tabs>
        <w:tab w:val="left" w:pos="375"/>
      </w:tabs>
      <w:suppressAutoHyphens w:val="0"/>
      <w:ind w:left="709" w:hanging="709"/>
      <w:jc w:val="both"/>
      <w:outlineLvl w:val="0"/>
    </w:pPr>
    <w:rPr>
      <w:b/>
      <w:bCs/>
    </w:rPr>
  </w:style>
  <w:style w:type="character" w:customStyle="1" w:styleId="Stlus4Char">
    <w:name w:val="Stílus4 Char"/>
    <w:basedOn w:val="ListaszerbekezdsChar"/>
    <w:link w:val="Stlus4"/>
    <w:rsid w:val="00205191"/>
    <w:rPr>
      <w:b/>
      <w:bCs/>
      <w:sz w:val="24"/>
      <w:szCs w:val="24"/>
      <w:lang w:eastAsia="zh-CN"/>
    </w:rPr>
  </w:style>
  <w:style w:type="character" w:customStyle="1" w:styleId="Stlus5Char">
    <w:name w:val="Stílus5 Char"/>
    <w:basedOn w:val="ListaszerbekezdsChar"/>
    <w:link w:val="Stlus5"/>
    <w:rsid w:val="00392C76"/>
    <w:rPr>
      <w:b/>
      <w:bCs/>
      <w:sz w:val="24"/>
      <w:szCs w:val="24"/>
      <w:lang w:eastAsia="zh-CN"/>
    </w:rPr>
  </w:style>
  <w:style w:type="paragraph" w:styleId="Szvegtrzs2">
    <w:name w:val="Body Text 2"/>
    <w:basedOn w:val="Norml"/>
    <w:link w:val="Szvegtrzs2Char"/>
    <w:uiPriority w:val="99"/>
    <w:semiHidden/>
    <w:unhideWhenUsed/>
    <w:rsid w:val="003D604E"/>
    <w:pPr>
      <w:spacing w:after="120" w:line="480" w:lineRule="auto"/>
    </w:pPr>
  </w:style>
  <w:style w:type="character" w:customStyle="1" w:styleId="Szvegtrzs2Char">
    <w:name w:val="Szövegtörzs 2 Char"/>
    <w:basedOn w:val="Bekezdsalapbettpusa"/>
    <w:link w:val="Szvegtrzs2"/>
    <w:uiPriority w:val="99"/>
    <w:semiHidden/>
    <w:rsid w:val="003D604E"/>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hu.wikipedia.org/wiki/Magyarorsz%C3%A1g" TargetMode="External"/><Relationship Id="rId18" Type="http://schemas.openxmlformats.org/officeDocument/2006/relationships/hyperlink" Target="mailto:fulopne.aniko@obdk.h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hu.wikipedia.org/wiki/J%C3%A1r%C3%A1s"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s://hu.wikipedia.org/wiki/K%C3%B6zs%C3%A9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u.wikipedia.org/wiki/Hajd%C3%BA-Bihar_megye" TargetMode="External"/><Relationship Id="rId5" Type="http://schemas.openxmlformats.org/officeDocument/2006/relationships/settings" Target="settings.xml"/><Relationship Id="rId15" Type="http://schemas.openxmlformats.org/officeDocument/2006/relationships/hyperlink" Target="https://hu.wikipedia.org/wiki/N%C3%A1dudvar" TargetMode="External"/><Relationship Id="rId10" Type="http://schemas.openxmlformats.org/officeDocument/2006/relationships/hyperlink" Target="mailto:szocinhegyes@citromail.hu" TargetMode="External"/><Relationship Id="rId19" Type="http://schemas.openxmlformats.org/officeDocument/2006/relationships/hyperlink" Target="mailto:kocsar.janka@obdk.hu" TargetMode="External"/><Relationship Id="rId4" Type="http://schemas.microsoft.com/office/2007/relationships/stylesWithEffects" Target="stylesWithEffects.xml"/><Relationship Id="rId9" Type="http://schemas.openxmlformats.org/officeDocument/2006/relationships/hyperlink" Target="mailto:hszovatszolg@freemail.hu" TargetMode="External"/><Relationship Id="rId14" Type="http://schemas.openxmlformats.org/officeDocument/2006/relationships/hyperlink" Target="https://hu.wikipedia.org/wiki/Hajd%C3%BAszoboszl%C3%B3" TargetMode="Externa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8EBE2-47DA-4D2E-9A71-57AEF7D4F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36</Pages>
  <Words>12846</Words>
  <Characters>88643</Characters>
  <Application>Microsoft Office Word</Application>
  <DocSecurity>0</DocSecurity>
  <Lines>738</Lines>
  <Paragraphs>202</Paragraphs>
  <ScaleCrop>false</ScaleCrop>
  <HeadingPairs>
    <vt:vector size="2" baseType="variant">
      <vt:variant>
        <vt:lpstr>Cím</vt:lpstr>
      </vt:variant>
      <vt:variant>
        <vt:i4>1</vt:i4>
      </vt:variant>
    </vt:vector>
  </HeadingPairs>
  <TitlesOfParts>
    <vt:vector size="1" baseType="lpstr">
      <vt:lpstr>HAJDÚSZOBOSZLÓI KISTÉRSÉGI</vt:lpstr>
    </vt:vector>
  </TitlesOfParts>
  <Company/>
  <LinksUpToDate>false</LinksUpToDate>
  <CharactersWithSpaces>101287</CharactersWithSpaces>
  <SharedDoc>false</SharedDoc>
  <HLinks>
    <vt:vector size="60" baseType="variant">
      <vt:variant>
        <vt:i4>917604</vt:i4>
      </vt:variant>
      <vt:variant>
        <vt:i4>27</vt:i4>
      </vt:variant>
      <vt:variant>
        <vt:i4>0</vt:i4>
      </vt:variant>
      <vt:variant>
        <vt:i4>5</vt:i4>
      </vt:variant>
      <vt:variant>
        <vt:lpwstr>mailto:kocsar.janka@obdk.hu</vt:lpwstr>
      </vt:variant>
      <vt:variant>
        <vt:lpwstr/>
      </vt:variant>
      <vt:variant>
        <vt:i4>4849716</vt:i4>
      </vt:variant>
      <vt:variant>
        <vt:i4>24</vt:i4>
      </vt:variant>
      <vt:variant>
        <vt:i4>0</vt:i4>
      </vt:variant>
      <vt:variant>
        <vt:i4>5</vt:i4>
      </vt:variant>
      <vt:variant>
        <vt:lpwstr>mailto:fulopne.aniko@obdk.hu</vt:lpwstr>
      </vt:variant>
      <vt:variant>
        <vt:lpwstr/>
      </vt:variant>
      <vt:variant>
        <vt:i4>2621550</vt:i4>
      </vt:variant>
      <vt:variant>
        <vt:i4>21</vt:i4>
      </vt:variant>
      <vt:variant>
        <vt:i4>0</vt:i4>
      </vt:variant>
      <vt:variant>
        <vt:i4>5</vt:i4>
      </vt:variant>
      <vt:variant>
        <vt:lpwstr>https://hu.wikipedia.org/wiki/K%C3%B6zs%C3%A9g</vt:lpwstr>
      </vt:variant>
      <vt:variant>
        <vt:lpwstr/>
      </vt:variant>
      <vt:variant>
        <vt:i4>2097251</vt:i4>
      </vt:variant>
      <vt:variant>
        <vt:i4>18</vt:i4>
      </vt:variant>
      <vt:variant>
        <vt:i4>0</vt:i4>
      </vt:variant>
      <vt:variant>
        <vt:i4>5</vt:i4>
      </vt:variant>
      <vt:variant>
        <vt:lpwstr>https://hu.wikipedia.org/wiki/N%C3%A1dudvar</vt:lpwstr>
      </vt:variant>
      <vt:variant>
        <vt:lpwstr/>
      </vt:variant>
      <vt:variant>
        <vt:i4>6684786</vt:i4>
      </vt:variant>
      <vt:variant>
        <vt:i4>15</vt:i4>
      </vt:variant>
      <vt:variant>
        <vt:i4>0</vt:i4>
      </vt:variant>
      <vt:variant>
        <vt:i4>5</vt:i4>
      </vt:variant>
      <vt:variant>
        <vt:lpwstr>https://hu.wikipedia.org/wiki/Hajd%C3%BAszoboszl%C3%B3</vt:lpwstr>
      </vt:variant>
      <vt:variant>
        <vt:lpwstr/>
      </vt:variant>
      <vt:variant>
        <vt:i4>2293881</vt:i4>
      </vt:variant>
      <vt:variant>
        <vt:i4>12</vt:i4>
      </vt:variant>
      <vt:variant>
        <vt:i4>0</vt:i4>
      </vt:variant>
      <vt:variant>
        <vt:i4>5</vt:i4>
      </vt:variant>
      <vt:variant>
        <vt:lpwstr>https://hu.wikipedia.org/wiki/Magyarorsz%C3%A1g</vt:lpwstr>
      </vt:variant>
      <vt:variant>
        <vt:lpwstr/>
      </vt:variant>
      <vt:variant>
        <vt:i4>4456467</vt:i4>
      </vt:variant>
      <vt:variant>
        <vt:i4>9</vt:i4>
      </vt:variant>
      <vt:variant>
        <vt:i4>0</vt:i4>
      </vt:variant>
      <vt:variant>
        <vt:i4>5</vt:i4>
      </vt:variant>
      <vt:variant>
        <vt:lpwstr>https://hu.wikipedia.org/wiki/J%C3%A1r%C3%A1s</vt:lpwstr>
      </vt:variant>
      <vt:variant>
        <vt:lpwstr/>
      </vt:variant>
      <vt:variant>
        <vt:i4>196713</vt:i4>
      </vt:variant>
      <vt:variant>
        <vt:i4>6</vt:i4>
      </vt:variant>
      <vt:variant>
        <vt:i4>0</vt:i4>
      </vt:variant>
      <vt:variant>
        <vt:i4>5</vt:i4>
      </vt:variant>
      <vt:variant>
        <vt:lpwstr>https://hu.wikipedia.org/wiki/Hajd%C3%BA-Bihar_megye</vt:lpwstr>
      </vt:variant>
      <vt:variant>
        <vt:lpwstr/>
      </vt:variant>
      <vt:variant>
        <vt:i4>7929935</vt:i4>
      </vt:variant>
      <vt:variant>
        <vt:i4>3</vt:i4>
      </vt:variant>
      <vt:variant>
        <vt:i4>0</vt:i4>
      </vt:variant>
      <vt:variant>
        <vt:i4>5</vt:i4>
      </vt:variant>
      <vt:variant>
        <vt:lpwstr>mailto:szocinhegyes@citromail.hu</vt:lpwstr>
      </vt:variant>
      <vt:variant>
        <vt:lpwstr/>
      </vt:variant>
      <vt:variant>
        <vt:i4>5636197</vt:i4>
      </vt:variant>
      <vt:variant>
        <vt:i4>0</vt:i4>
      </vt:variant>
      <vt:variant>
        <vt:i4>0</vt:i4>
      </vt:variant>
      <vt:variant>
        <vt:i4>5</vt:i4>
      </vt:variant>
      <vt:variant>
        <vt:lpwstr>mailto:hszovatszolg@freemail.hu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HAJDÚSZOBOSZLÓI KISTÉRSÉGI</dc:title>
  <dc:creator>.</dc:creator>
  <cp:lastModifiedBy>Kunkliné Dede Erika</cp:lastModifiedBy>
  <cp:revision>5</cp:revision>
  <cp:lastPrinted>2016-10-21T09:39:00Z</cp:lastPrinted>
  <dcterms:created xsi:type="dcterms:W3CDTF">2016-11-09T13:43:00Z</dcterms:created>
  <dcterms:modified xsi:type="dcterms:W3CDTF">2016-11-10T06:19:00Z</dcterms:modified>
</cp:coreProperties>
</file>