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696C" w:rsidRPr="0074696C" w:rsidRDefault="0074696C" w:rsidP="0074696C">
      <w:pPr>
        <w:tabs>
          <w:tab w:val="left" w:leader="dot" w:pos="9072"/>
          <w:tab w:val="left" w:leader="dot" w:pos="16443"/>
        </w:tabs>
        <w:spacing w:after="120"/>
        <w:jc w:val="right"/>
        <w:rPr>
          <w:rFonts w:asciiTheme="majorHAnsi" w:hAnsiTheme="majorHAnsi"/>
          <w:i/>
          <w:sz w:val="28"/>
          <w:szCs w:val="28"/>
        </w:rPr>
      </w:pPr>
      <w:r w:rsidRPr="0074696C">
        <w:rPr>
          <w:rFonts w:asciiTheme="majorHAnsi" w:hAnsiTheme="majorHAnsi"/>
          <w:i/>
          <w:sz w:val="28"/>
          <w:szCs w:val="28"/>
        </w:rPr>
        <w:t>5. sz. melléklet</w:t>
      </w:r>
    </w:p>
    <w:p w:rsidR="00CF28D9" w:rsidRPr="00B143BE" w:rsidRDefault="00960F7C" w:rsidP="005B1342">
      <w:pPr>
        <w:tabs>
          <w:tab w:val="left" w:leader="dot" w:pos="9072"/>
          <w:tab w:val="left" w:leader="dot" w:pos="16443"/>
        </w:tabs>
        <w:spacing w:after="840"/>
        <w:jc w:val="both"/>
        <w:rPr>
          <w:rFonts w:asciiTheme="majorHAnsi" w:hAnsiTheme="majorHAnsi"/>
          <w:sz w:val="22"/>
          <w:szCs w:val="22"/>
        </w:rPr>
      </w:pPr>
      <w:r w:rsidRPr="00E57AA3">
        <w:rPr>
          <w:rFonts w:asciiTheme="majorHAnsi" w:hAnsiTheme="majorHAnsi"/>
          <w:sz w:val="22"/>
          <w:szCs w:val="22"/>
        </w:rPr>
        <w:t>Okirat száma</w:t>
      </w:r>
      <w:proofErr w:type="gramStart"/>
      <w:r w:rsidRPr="00E57AA3">
        <w:rPr>
          <w:rFonts w:asciiTheme="majorHAnsi" w:hAnsiTheme="majorHAnsi"/>
          <w:sz w:val="22"/>
          <w:szCs w:val="22"/>
        </w:rPr>
        <w:t>:</w:t>
      </w:r>
      <w:r w:rsidR="00A41796">
        <w:rPr>
          <w:rFonts w:asciiTheme="majorHAnsi" w:hAnsiTheme="majorHAnsi"/>
          <w:sz w:val="22"/>
          <w:szCs w:val="22"/>
        </w:rPr>
        <w:t xml:space="preserve"> </w:t>
      </w:r>
      <w:r w:rsidR="00057590">
        <w:rPr>
          <w:rFonts w:asciiTheme="majorHAnsi" w:hAnsiTheme="majorHAnsi"/>
          <w:sz w:val="22"/>
          <w:szCs w:val="22"/>
        </w:rPr>
        <w:t xml:space="preserve"> …</w:t>
      </w:r>
      <w:proofErr w:type="gramEnd"/>
      <w:r w:rsidR="00057590">
        <w:rPr>
          <w:rFonts w:asciiTheme="majorHAnsi" w:hAnsiTheme="majorHAnsi"/>
          <w:sz w:val="22"/>
          <w:szCs w:val="22"/>
        </w:rPr>
        <w:t>………………/2016</w:t>
      </w:r>
      <w:r w:rsidR="00A41273">
        <w:rPr>
          <w:rFonts w:asciiTheme="majorHAnsi" w:hAnsiTheme="majorHAnsi"/>
          <w:sz w:val="22"/>
          <w:szCs w:val="22"/>
        </w:rPr>
        <w:t xml:space="preserve">. </w:t>
      </w:r>
    </w:p>
    <w:p w:rsidR="00E57AA3" w:rsidRPr="00E57AA3" w:rsidRDefault="00861402" w:rsidP="00E57AA3">
      <w:pPr>
        <w:tabs>
          <w:tab w:val="left" w:leader="dot" w:pos="9072"/>
          <w:tab w:val="left" w:leader="dot" w:pos="16443"/>
        </w:tabs>
        <w:spacing w:before="480" w:after="480"/>
        <w:jc w:val="center"/>
        <w:rPr>
          <w:rFonts w:asciiTheme="majorHAnsi" w:hAnsiTheme="majorHAnsi"/>
          <w:sz w:val="28"/>
          <w:szCs w:val="28"/>
        </w:rPr>
      </w:pPr>
      <w:r w:rsidRPr="00E57AA3">
        <w:rPr>
          <w:rFonts w:asciiTheme="majorHAnsi" w:hAnsiTheme="majorHAnsi"/>
          <w:sz w:val="40"/>
          <w:szCs w:val="24"/>
        </w:rPr>
        <w:t>Alapító okirat</w:t>
      </w:r>
      <w:r w:rsidR="00DD3B99" w:rsidRPr="00E57AA3">
        <w:rPr>
          <w:rFonts w:asciiTheme="majorHAnsi" w:hAnsiTheme="majorHAnsi"/>
          <w:sz w:val="40"/>
          <w:szCs w:val="24"/>
        </w:rPr>
        <w:br/>
      </w:r>
      <w:r w:rsidR="00DD3B99" w:rsidRPr="00E57AA3">
        <w:rPr>
          <w:rFonts w:asciiTheme="majorHAnsi" w:hAnsiTheme="majorHAnsi"/>
          <w:sz w:val="28"/>
          <w:szCs w:val="28"/>
        </w:rPr>
        <w:t>módosításokkal egységes szerkezetbe foglal</w:t>
      </w:r>
      <w:r w:rsidR="0085132C" w:rsidRPr="00E57AA3">
        <w:rPr>
          <w:rFonts w:asciiTheme="majorHAnsi" w:hAnsiTheme="majorHAnsi"/>
          <w:sz w:val="28"/>
          <w:szCs w:val="28"/>
        </w:rPr>
        <w:t>va</w:t>
      </w:r>
    </w:p>
    <w:p w:rsidR="00C82A3F" w:rsidRDefault="00C82A3F" w:rsidP="00C82A3F">
      <w:pPr>
        <w:tabs>
          <w:tab w:val="left" w:leader="dot" w:pos="9072"/>
          <w:tab w:val="left" w:leader="dot" w:pos="16443"/>
        </w:tabs>
        <w:spacing w:after="120"/>
        <w:jc w:val="both"/>
        <w:rPr>
          <w:rFonts w:asciiTheme="majorHAnsi" w:hAnsiTheme="majorHAnsi"/>
          <w:b/>
          <w:sz w:val="22"/>
          <w:szCs w:val="22"/>
        </w:rPr>
      </w:pPr>
      <w:r w:rsidRPr="001375B6">
        <w:rPr>
          <w:rFonts w:asciiTheme="majorHAnsi" w:hAnsiTheme="majorHAnsi"/>
          <w:b/>
          <w:sz w:val="22"/>
          <w:szCs w:val="22"/>
        </w:rPr>
        <w:t>Az államháztartásról szóló 2011. évi CXCV. törvény 8/A. §</w:t>
      </w:r>
      <w:proofErr w:type="spellStart"/>
      <w:r w:rsidRPr="001375B6">
        <w:rPr>
          <w:rFonts w:asciiTheme="majorHAnsi" w:hAnsiTheme="majorHAnsi"/>
          <w:b/>
          <w:sz w:val="22"/>
          <w:szCs w:val="22"/>
        </w:rPr>
        <w:t>-</w:t>
      </w:r>
      <w:proofErr w:type="gramStart"/>
      <w:r w:rsidRPr="001375B6">
        <w:rPr>
          <w:rFonts w:asciiTheme="majorHAnsi" w:hAnsiTheme="majorHAnsi"/>
          <w:b/>
          <w:sz w:val="22"/>
          <w:szCs w:val="22"/>
        </w:rPr>
        <w:t>a</w:t>
      </w:r>
      <w:proofErr w:type="spellEnd"/>
      <w:proofErr w:type="gramEnd"/>
      <w:r w:rsidRPr="001375B6">
        <w:rPr>
          <w:rFonts w:asciiTheme="majorHAnsi" w:hAnsiTheme="majorHAnsi"/>
          <w:b/>
          <w:sz w:val="22"/>
          <w:szCs w:val="22"/>
        </w:rPr>
        <w:t xml:space="preserve"> és a nemzeti köznevelésről szóló 2011. évi CXC. törvény 2</w:t>
      </w:r>
      <w:r w:rsidR="00D93577">
        <w:rPr>
          <w:rFonts w:asciiTheme="majorHAnsi" w:hAnsiTheme="majorHAnsi"/>
          <w:b/>
          <w:sz w:val="22"/>
          <w:szCs w:val="22"/>
        </w:rPr>
        <w:t>1. § (2) bekezdése alapján a Hajdúszoboszlói Egyesített Óvoda</w:t>
      </w:r>
      <w:r w:rsidRPr="001375B6">
        <w:rPr>
          <w:rFonts w:asciiTheme="majorHAnsi" w:hAnsiTheme="majorHAnsi"/>
          <w:b/>
          <w:sz w:val="22"/>
          <w:szCs w:val="22"/>
        </w:rPr>
        <w:t xml:space="preserve"> alapító okiratát a következők szerint adom ki:</w:t>
      </w:r>
    </w:p>
    <w:p w:rsidR="00E57AA3" w:rsidRPr="00E57AA3" w:rsidRDefault="00E57AA3" w:rsidP="00E57AA3">
      <w:pPr>
        <w:pStyle w:val="Listaszerbekezds"/>
        <w:numPr>
          <w:ilvl w:val="0"/>
          <w:numId w:val="8"/>
        </w:numPr>
        <w:tabs>
          <w:tab w:val="left" w:leader="dot" w:pos="9072"/>
          <w:tab w:val="left" w:leader="dot" w:pos="9639"/>
        </w:tabs>
        <w:spacing w:before="720" w:after="480"/>
        <w:ind w:right="-1"/>
        <w:contextualSpacing w:val="0"/>
        <w:jc w:val="center"/>
        <w:rPr>
          <w:rFonts w:asciiTheme="majorHAnsi" w:hAnsiTheme="majorHAnsi"/>
          <w:b/>
          <w:sz w:val="28"/>
          <w:szCs w:val="24"/>
        </w:rPr>
      </w:pPr>
      <w:r w:rsidRPr="00E57AA3">
        <w:rPr>
          <w:rFonts w:asciiTheme="majorHAnsi" w:hAnsiTheme="majorHAnsi"/>
          <w:b/>
          <w:sz w:val="28"/>
          <w:szCs w:val="24"/>
        </w:rPr>
        <w:t>A költségvetési szerv</w:t>
      </w:r>
      <w:r w:rsidRPr="00E57AA3">
        <w:rPr>
          <w:rFonts w:asciiTheme="majorHAnsi" w:hAnsiTheme="majorHAnsi"/>
          <w:b/>
          <w:sz w:val="28"/>
          <w:szCs w:val="24"/>
        </w:rPr>
        <w:br/>
        <w:t>megnevezése, székhelye, telephelye</w:t>
      </w:r>
    </w:p>
    <w:p w:rsidR="00E57AA3" w:rsidRPr="00E57AA3" w:rsidRDefault="00E57AA3" w:rsidP="00E57AA3">
      <w:pPr>
        <w:pStyle w:val="Listaszerbekezds"/>
        <w:numPr>
          <w:ilvl w:val="1"/>
          <w:numId w:val="1"/>
        </w:numPr>
        <w:tabs>
          <w:tab w:val="left" w:leader="dot" w:pos="9072"/>
          <w:tab w:val="left" w:leader="dot" w:pos="9639"/>
          <w:tab w:val="left" w:leader="dot" w:pos="16443"/>
        </w:tabs>
        <w:spacing w:before="80"/>
        <w:ind w:left="567" w:right="-1" w:hanging="567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E57AA3">
        <w:rPr>
          <w:rFonts w:asciiTheme="majorHAnsi" w:hAnsiTheme="majorHAnsi"/>
          <w:sz w:val="22"/>
          <w:szCs w:val="22"/>
        </w:rPr>
        <w:t>A költségvetési szerv</w:t>
      </w:r>
    </w:p>
    <w:p w:rsidR="00E57AA3" w:rsidRPr="00E57AA3" w:rsidRDefault="00E57AA3" w:rsidP="00E57AA3">
      <w:pPr>
        <w:pStyle w:val="Listaszerbekezds"/>
        <w:numPr>
          <w:ilvl w:val="2"/>
          <w:numId w:val="1"/>
        </w:numPr>
        <w:tabs>
          <w:tab w:val="left" w:leader="dot" w:pos="9072"/>
          <w:tab w:val="left" w:leader="dot" w:pos="9781"/>
          <w:tab w:val="left" w:leader="dot" w:pos="16443"/>
        </w:tabs>
        <w:spacing w:before="80"/>
        <w:ind w:right="-1" w:hanging="657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E57AA3">
        <w:rPr>
          <w:rFonts w:asciiTheme="majorHAnsi" w:hAnsiTheme="majorHAnsi"/>
          <w:sz w:val="22"/>
          <w:szCs w:val="22"/>
        </w:rPr>
        <w:t>megnevezése:</w:t>
      </w:r>
      <w:r w:rsidR="00D93577">
        <w:rPr>
          <w:rFonts w:asciiTheme="majorHAnsi" w:hAnsiTheme="majorHAnsi"/>
          <w:sz w:val="22"/>
          <w:szCs w:val="22"/>
        </w:rPr>
        <w:t xml:space="preserve"> Hajdúszoboszlói Egyesített Óvoda</w:t>
      </w:r>
    </w:p>
    <w:p w:rsidR="00E57AA3" w:rsidRPr="00E57AA3" w:rsidRDefault="00E57AA3" w:rsidP="00E57AA3">
      <w:pPr>
        <w:pStyle w:val="Listaszerbekezds"/>
        <w:numPr>
          <w:ilvl w:val="1"/>
          <w:numId w:val="1"/>
        </w:numPr>
        <w:tabs>
          <w:tab w:val="left" w:leader="dot" w:pos="9072"/>
          <w:tab w:val="left" w:leader="dot" w:pos="9781"/>
          <w:tab w:val="left" w:leader="dot" w:pos="16443"/>
        </w:tabs>
        <w:spacing w:before="240"/>
        <w:ind w:left="567" w:right="-1" w:hanging="567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E57AA3">
        <w:rPr>
          <w:rFonts w:asciiTheme="majorHAnsi" w:hAnsiTheme="majorHAnsi"/>
          <w:sz w:val="22"/>
          <w:szCs w:val="24"/>
        </w:rPr>
        <w:t>A költségvetési szerv</w:t>
      </w:r>
    </w:p>
    <w:p w:rsidR="00E57AA3" w:rsidRPr="00E57AA3" w:rsidRDefault="00E57AA3" w:rsidP="00E57AA3">
      <w:pPr>
        <w:pStyle w:val="Listaszerbekezds"/>
        <w:numPr>
          <w:ilvl w:val="2"/>
          <w:numId w:val="1"/>
        </w:numPr>
        <w:tabs>
          <w:tab w:val="left" w:leader="dot" w:pos="9072"/>
          <w:tab w:val="left" w:leader="dot" w:pos="9781"/>
          <w:tab w:val="left" w:leader="dot" w:pos="16443"/>
        </w:tabs>
        <w:spacing w:before="80"/>
        <w:ind w:right="-1" w:hanging="657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E57AA3">
        <w:rPr>
          <w:rFonts w:asciiTheme="majorHAnsi" w:hAnsiTheme="majorHAnsi"/>
          <w:sz w:val="22"/>
          <w:szCs w:val="22"/>
        </w:rPr>
        <w:t>székhelye:</w:t>
      </w:r>
      <w:r w:rsidR="004E4363">
        <w:rPr>
          <w:rFonts w:asciiTheme="majorHAnsi" w:hAnsiTheme="majorHAnsi"/>
          <w:sz w:val="22"/>
          <w:szCs w:val="22"/>
        </w:rPr>
        <w:t xml:space="preserve"> 4200 Hajdúszobos</w:t>
      </w:r>
      <w:r w:rsidR="001C104C">
        <w:rPr>
          <w:rFonts w:asciiTheme="majorHAnsi" w:hAnsiTheme="majorHAnsi"/>
          <w:sz w:val="22"/>
          <w:szCs w:val="22"/>
        </w:rPr>
        <w:t>z</w:t>
      </w:r>
      <w:r w:rsidR="004E4363">
        <w:rPr>
          <w:rFonts w:asciiTheme="majorHAnsi" w:hAnsiTheme="majorHAnsi"/>
          <w:sz w:val="22"/>
          <w:szCs w:val="22"/>
        </w:rPr>
        <w:t>l</w:t>
      </w:r>
      <w:r w:rsidR="001C104C">
        <w:rPr>
          <w:rFonts w:asciiTheme="majorHAnsi" w:hAnsiTheme="majorHAnsi"/>
          <w:sz w:val="22"/>
          <w:szCs w:val="22"/>
        </w:rPr>
        <w:t>ó, Rákóczi u. 14.</w:t>
      </w:r>
    </w:p>
    <w:p w:rsidR="00E57AA3" w:rsidRPr="00AE6011" w:rsidRDefault="00E57AA3" w:rsidP="00E57AA3">
      <w:pPr>
        <w:pStyle w:val="Listaszerbekezds"/>
        <w:numPr>
          <w:ilvl w:val="2"/>
          <w:numId w:val="1"/>
        </w:numPr>
        <w:tabs>
          <w:tab w:val="left" w:leader="dot" w:pos="9072"/>
          <w:tab w:val="left" w:leader="dot" w:pos="9781"/>
          <w:tab w:val="left" w:leader="dot" w:pos="16443"/>
        </w:tabs>
        <w:spacing w:before="80"/>
        <w:ind w:right="-1" w:hanging="657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E57AA3">
        <w:rPr>
          <w:rFonts w:asciiTheme="majorHAnsi" w:hAnsiTheme="majorHAnsi"/>
          <w:sz w:val="22"/>
          <w:szCs w:val="22"/>
        </w:rPr>
        <w:t>telep</w:t>
      </w:r>
      <w:r w:rsidRPr="00E57AA3">
        <w:rPr>
          <w:rFonts w:asciiTheme="majorHAnsi" w:eastAsia="Calibri" w:hAnsiTheme="majorHAnsi"/>
          <w:sz w:val="22"/>
          <w:szCs w:val="24"/>
          <w:lang w:eastAsia="en-US"/>
        </w:rPr>
        <w:t>helye</w:t>
      </w:r>
      <w:r w:rsidR="001C104C">
        <w:rPr>
          <w:rFonts w:asciiTheme="majorHAnsi" w:hAnsiTheme="majorHAnsi"/>
          <w:sz w:val="22"/>
          <w:szCs w:val="24"/>
        </w:rPr>
        <w:t>i</w:t>
      </w:r>
      <w:r w:rsidRPr="00E57AA3">
        <w:rPr>
          <w:rFonts w:asciiTheme="majorHAnsi" w:hAnsiTheme="majorHAnsi"/>
          <w:sz w:val="22"/>
          <w:szCs w:val="24"/>
        </w:rPr>
        <w:t>:</w:t>
      </w:r>
      <w:r w:rsidR="00C8165E">
        <w:rPr>
          <w:rFonts w:asciiTheme="majorHAnsi" w:hAnsiTheme="majorHAnsi"/>
          <w:sz w:val="22"/>
          <w:szCs w:val="24"/>
        </w:rPr>
        <w:t xml:space="preserve"> </w:t>
      </w:r>
    </w:p>
    <w:tbl>
      <w:tblPr>
        <w:tblStyle w:val="Rcsostblzat"/>
        <w:tblW w:w="5000" w:type="pct"/>
        <w:tblLook w:val="04A0" w:firstRow="1" w:lastRow="0" w:firstColumn="1" w:lastColumn="0" w:noHBand="0" w:noVBand="1"/>
      </w:tblPr>
      <w:tblGrid>
        <w:gridCol w:w="535"/>
        <w:gridCol w:w="3969"/>
        <w:gridCol w:w="4782"/>
      </w:tblGrid>
      <w:tr w:rsidR="00AE6011" w:rsidRPr="00E57AA3" w:rsidTr="00C51104">
        <w:tc>
          <w:tcPr>
            <w:tcW w:w="288" w:type="pct"/>
            <w:vAlign w:val="center"/>
          </w:tcPr>
          <w:p w:rsidR="00AE6011" w:rsidRPr="008F1B58" w:rsidRDefault="00AE6011" w:rsidP="00E958E7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  <w:szCs w:val="22"/>
              </w:rPr>
            </w:pPr>
          </w:p>
        </w:tc>
        <w:tc>
          <w:tcPr>
            <w:tcW w:w="2137" w:type="pct"/>
          </w:tcPr>
          <w:p w:rsidR="00AE6011" w:rsidRPr="008F1B58" w:rsidRDefault="00AE6011" w:rsidP="00AE6011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  <w:szCs w:val="22"/>
              </w:rPr>
            </w:pPr>
            <w:r>
              <w:rPr>
                <w:rFonts w:asciiTheme="majorHAnsi" w:hAnsiTheme="majorHAnsi"/>
                <w:szCs w:val="22"/>
              </w:rPr>
              <w:t>telephely megnevezése</w:t>
            </w:r>
          </w:p>
        </w:tc>
        <w:tc>
          <w:tcPr>
            <w:tcW w:w="2575" w:type="pct"/>
          </w:tcPr>
          <w:p w:rsidR="00AE6011" w:rsidRPr="008F1B58" w:rsidRDefault="00AE6011" w:rsidP="00AE6011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  <w:szCs w:val="22"/>
              </w:rPr>
            </w:pPr>
            <w:r>
              <w:rPr>
                <w:rFonts w:asciiTheme="majorHAnsi" w:hAnsiTheme="majorHAnsi"/>
                <w:szCs w:val="22"/>
              </w:rPr>
              <w:t>telephely címe</w:t>
            </w:r>
          </w:p>
        </w:tc>
      </w:tr>
      <w:tr w:rsidR="00AE6011" w:rsidRPr="00E57AA3" w:rsidTr="00C51104">
        <w:tc>
          <w:tcPr>
            <w:tcW w:w="288" w:type="pct"/>
            <w:vAlign w:val="center"/>
          </w:tcPr>
          <w:p w:rsidR="00AE6011" w:rsidRPr="008F1B58" w:rsidRDefault="00AE6011" w:rsidP="00E958E7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  <w:szCs w:val="22"/>
              </w:rPr>
            </w:pPr>
            <w:r>
              <w:rPr>
                <w:rFonts w:asciiTheme="majorHAnsi" w:hAnsiTheme="majorHAnsi"/>
                <w:szCs w:val="22"/>
              </w:rPr>
              <w:t>1</w:t>
            </w:r>
          </w:p>
        </w:tc>
        <w:tc>
          <w:tcPr>
            <w:tcW w:w="2137" w:type="pct"/>
          </w:tcPr>
          <w:p w:rsidR="00AE6011" w:rsidRPr="008F1B58" w:rsidRDefault="00AE6011" w:rsidP="00E958E7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Theme="majorHAnsi" w:hAnsiTheme="majorHAnsi"/>
                <w:szCs w:val="22"/>
              </w:rPr>
            </w:pPr>
            <w:r>
              <w:rPr>
                <w:rFonts w:asciiTheme="majorHAnsi" w:hAnsiTheme="majorHAnsi"/>
                <w:szCs w:val="22"/>
              </w:rPr>
              <w:t>Hajdúszoboszlói Egyesített Óvoda Óvodakonyhája</w:t>
            </w:r>
          </w:p>
        </w:tc>
        <w:tc>
          <w:tcPr>
            <w:tcW w:w="2575" w:type="pct"/>
          </w:tcPr>
          <w:p w:rsidR="00AE6011" w:rsidRPr="008F1B58" w:rsidRDefault="00AE6011" w:rsidP="00E958E7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Theme="majorHAnsi" w:hAnsiTheme="majorHAnsi"/>
                <w:szCs w:val="22"/>
              </w:rPr>
            </w:pPr>
            <w:r>
              <w:rPr>
                <w:rFonts w:asciiTheme="majorHAnsi" w:hAnsiTheme="majorHAnsi"/>
                <w:szCs w:val="22"/>
              </w:rPr>
              <w:t>4200 Hajdúszoboszló, Rákóczi u. 21.</w:t>
            </w:r>
          </w:p>
        </w:tc>
      </w:tr>
    </w:tbl>
    <w:p w:rsidR="00E57AA3" w:rsidRPr="00E57AA3" w:rsidRDefault="00E57AA3" w:rsidP="00E57AA3">
      <w:pPr>
        <w:pStyle w:val="Listaszerbekezds"/>
        <w:numPr>
          <w:ilvl w:val="0"/>
          <w:numId w:val="1"/>
        </w:numPr>
        <w:tabs>
          <w:tab w:val="left" w:leader="dot" w:pos="9072"/>
        </w:tabs>
        <w:spacing w:before="720" w:after="480"/>
        <w:ind w:right="-143"/>
        <w:contextualSpacing w:val="0"/>
        <w:jc w:val="center"/>
        <w:rPr>
          <w:rFonts w:asciiTheme="majorHAnsi" w:hAnsiTheme="majorHAnsi"/>
          <w:b/>
          <w:sz w:val="28"/>
          <w:szCs w:val="24"/>
        </w:rPr>
      </w:pPr>
      <w:r w:rsidRPr="00E57AA3">
        <w:rPr>
          <w:rFonts w:asciiTheme="majorHAnsi" w:hAnsiTheme="majorHAnsi"/>
          <w:b/>
          <w:sz w:val="28"/>
          <w:szCs w:val="24"/>
        </w:rPr>
        <w:t>A költségvetési szerv</w:t>
      </w:r>
      <w:r w:rsidRPr="00E57AA3">
        <w:rPr>
          <w:rFonts w:asciiTheme="majorHAnsi" w:hAnsiTheme="majorHAnsi"/>
          <w:b/>
          <w:sz w:val="28"/>
          <w:szCs w:val="24"/>
        </w:rPr>
        <w:br/>
        <w:t>alapításával és megszűnésével összefüggő rendelkezések</w:t>
      </w:r>
    </w:p>
    <w:p w:rsidR="00E57AA3" w:rsidRPr="00E57AA3" w:rsidRDefault="00E57AA3" w:rsidP="00E57AA3">
      <w:pPr>
        <w:pStyle w:val="Listaszerbekezds"/>
        <w:numPr>
          <w:ilvl w:val="1"/>
          <w:numId w:val="1"/>
        </w:numPr>
        <w:tabs>
          <w:tab w:val="left" w:leader="dot" w:pos="9072"/>
          <w:tab w:val="left" w:leader="dot" w:pos="9781"/>
          <w:tab w:val="left" w:leader="dot" w:pos="16443"/>
        </w:tabs>
        <w:spacing w:before="240"/>
        <w:ind w:left="567" w:right="-1" w:hanging="567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E57AA3">
        <w:rPr>
          <w:rFonts w:asciiTheme="majorHAnsi" w:hAnsiTheme="majorHAnsi"/>
          <w:sz w:val="22"/>
          <w:szCs w:val="22"/>
        </w:rPr>
        <w:t xml:space="preserve">A </w:t>
      </w:r>
      <w:r w:rsidRPr="00E57AA3">
        <w:rPr>
          <w:rFonts w:asciiTheme="majorHAnsi" w:hAnsiTheme="majorHAnsi"/>
          <w:sz w:val="22"/>
          <w:szCs w:val="24"/>
        </w:rPr>
        <w:t>költségvetési</w:t>
      </w:r>
      <w:r w:rsidRPr="00E57AA3">
        <w:rPr>
          <w:rFonts w:asciiTheme="majorHAnsi" w:hAnsiTheme="majorHAnsi"/>
          <w:sz w:val="22"/>
          <w:szCs w:val="22"/>
        </w:rPr>
        <w:t xml:space="preserve"> szerv alapításának dátuma:</w:t>
      </w:r>
      <w:r w:rsidR="00C214C6">
        <w:rPr>
          <w:rFonts w:asciiTheme="majorHAnsi" w:hAnsiTheme="majorHAnsi"/>
          <w:sz w:val="22"/>
          <w:szCs w:val="22"/>
        </w:rPr>
        <w:t xml:space="preserve"> </w:t>
      </w:r>
      <w:r w:rsidR="00FA7A76">
        <w:rPr>
          <w:rFonts w:asciiTheme="majorHAnsi" w:hAnsiTheme="majorHAnsi"/>
          <w:sz w:val="22"/>
          <w:szCs w:val="22"/>
        </w:rPr>
        <w:t>2004.09.01.</w:t>
      </w:r>
    </w:p>
    <w:p w:rsidR="00E57AA3" w:rsidRPr="00E57AA3" w:rsidRDefault="00E57AA3" w:rsidP="00E57AA3">
      <w:pPr>
        <w:pStyle w:val="Listaszerbekezds"/>
        <w:numPr>
          <w:ilvl w:val="1"/>
          <w:numId w:val="1"/>
        </w:numPr>
        <w:tabs>
          <w:tab w:val="left" w:leader="dot" w:pos="9072"/>
          <w:tab w:val="left" w:leader="dot" w:pos="9781"/>
          <w:tab w:val="left" w:leader="dot" w:pos="16443"/>
        </w:tabs>
        <w:spacing w:before="240"/>
        <w:ind w:left="567" w:right="-1" w:hanging="567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E57AA3">
        <w:rPr>
          <w:rFonts w:asciiTheme="majorHAnsi" w:hAnsiTheme="majorHAnsi"/>
          <w:sz w:val="22"/>
          <w:szCs w:val="22"/>
        </w:rPr>
        <w:t xml:space="preserve">A </w:t>
      </w:r>
      <w:r w:rsidRPr="00E57AA3">
        <w:rPr>
          <w:rFonts w:asciiTheme="majorHAnsi" w:hAnsiTheme="majorHAnsi"/>
          <w:sz w:val="22"/>
          <w:szCs w:val="24"/>
        </w:rPr>
        <w:t>költségvetési</w:t>
      </w:r>
      <w:r w:rsidRPr="00E57AA3">
        <w:rPr>
          <w:rFonts w:asciiTheme="majorHAnsi" w:hAnsiTheme="majorHAnsi"/>
          <w:sz w:val="22"/>
          <w:szCs w:val="22"/>
        </w:rPr>
        <w:t xml:space="preserve"> szerv alapítására, átalakítására, megszüntetésére jogosult szerv</w:t>
      </w:r>
    </w:p>
    <w:p w:rsidR="00E57AA3" w:rsidRPr="00E57AA3" w:rsidRDefault="00E57AA3" w:rsidP="00E57AA3">
      <w:pPr>
        <w:pStyle w:val="Listaszerbekezds"/>
        <w:numPr>
          <w:ilvl w:val="2"/>
          <w:numId w:val="1"/>
        </w:numPr>
        <w:tabs>
          <w:tab w:val="left" w:leader="dot" w:pos="9072"/>
          <w:tab w:val="left" w:leader="dot" w:pos="9781"/>
          <w:tab w:val="left" w:leader="dot" w:pos="16443"/>
        </w:tabs>
        <w:spacing w:before="80"/>
        <w:ind w:right="-1" w:hanging="657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E57AA3">
        <w:rPr>
          <w:rFonts w:asciiTheme="majorHAnsi" w:hAnsiTheme="majorHAnsi"/>
          <w:sz w:val="22"/>
          <w:szCs w:val="22"/>
        </w:rPr>
        <w:t>megnevezése:</w:t>
      </w:r>
      <w:r w:rsidR="00C214C6">
        <w:rPr>
          <w:rFonts w:asciiTheme="majorHAnsi" w:hAnsiTheme="majorHAnsi"/>
          <w:sz w:val="22"/>
          <w:szCs w:val="22"/>
        </w:rPr>
        <w:t xml:space="preserve"> Hajdúszoboszló Város Önkormányzata</w:t>
      </w:r>
    </w:p>
    <w:p w:rsidR="00E57AA3" w:rsidRPr="00E57AA3" w:rsidRDefault="00E57AA3" w:rsidP="00E57AA3">
      <w:pPr>
        <w:pStyle w:val="Listaszerbekezds"/>
        <w:numPr>
          <w:ilvl w:val="2"/>
          <w:numId w:val="1"/>
        </w:numPr>
        <w:tabs>
          <w:tab w:val="left" w:leader="dot" w:pos="9072"/>
          <w:tab w:val="left" w:leader="dot" w:pos="9781"/>
          <w:tab w:val="left" w:leader="dot" w:pos="16443"/>
        </w:tabs>
        <w:spacing w:before="80"/>
        <w:ind w:right="-1" w:hanging="657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E57AA3">
        <w:rPr>
          <w:rFonts w:asciiTheme="majorHAnsi" w:hAnsiTheme="majorHAnsi"/>
          <w:sz w:val="22"/>
          <w:szCs w:val="22"/>
        </w:rPr>
        <w:t>székhelye:</w:t>
      </w:r>
      <w:r w:rsidR="00C214C6">
        <w:rPr>
          <w:rFonts w:asciiTheme="majorHAnsi" w:hAnsiTheme="majorHAnsi"/>
          <w:sz w:val="22"/>
          <w:szCs w:val="22"/>
        </w:rPr>
        <w:t xml:space="preserve"> 4200 Hajdúszoboszló, Hősök tere 1.</w:t>
      </w:r>
    </w:p>
    <w:p w:rsidR="00E57AA3" w:rsidRDefault="00E57AA3" w:rsidP="00E57AA3">
      <w:pPr>
        <w:pStyle w:val="Listaszerbekezds"/>
        <w:numPr>
          <w:ilvl w:val="1"/>
          <w:numId w:val="1"/>
        </w:numPr>
        <w:tabs>
          <w:tab w:val="left" w:leader="dot" w:pos="9072"/>
          <w:tab w:val="left" w:leader="dot" w:pos="9781"/>
          <w:tab w:val="left" w:leader="dot" w:pos="16443"/>
        </w:tabs>
        <w:spacing w:before="240"/>
        <w:ind w:left="567" w:right="-1" w:hanging="567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E57AA3">
        <w:rPr>
          <w:rFonts w:asciiTheme="majorHAnsi" w:hAnsiTheme="majorHAnsi"/>
          <w:sz w:val="22"/>
          <w:szCs w:val="22"/>
        </w:rPr>
        <w:t xml:space="preserve">A </w:t>
      </w:r>
      <w:r w:rsidRPr="00E57AA3">
        <w:rPr>
          <w:rFonts w:asciiTheme="majorHAnsi" w:hAnsiTheme="majorHAnsi"/>
          <w:sz w:val="22"/>
          <w:szCs w:val="24"/>
        </w:rPr>
        <w:t>költségvetési</w:t>
      </w:r>
      <w:r w:rsidRPr="00E57AA3">
        <w:rPr>
          <w:rFonts w:asciiTheme="majorHAnsi" w:hAnsiTheme="majorHAnsi"/>
          <w:sz w:val="22"/>
          <w:szCs w:val="22"/>
        </w:rPr>
        <w:t xml:space="preserve"> szerv jogelőd</w:t>
      </w:r>
      <w:r w:rsidR="001C60DC">
        <w:rPr>
          <w:rFonts w:asciiTheme="majorHAnsi" w:hAnsiTheme="majorHAnsi"/>
          <w:sz w:val="22"/>
          <w:szCs w:val="22"/>
        </w:rPr>
        <w:t xml:space="preserve"> költségvetési szervé</w:t>
      </w:r>
      <w:r w:rsidRPr="00E57AA3">
        <w:rPr>
          <w:rFonts w:asciiTheme="majorHAnsi" w:hAnsiTheme="majorHAnsi"/>
          <w:sz w:val="22"/>
          <w:szCs w:val="22"/>
        </w:rPr>
        <w:t>nek</w:t>
      </w:r>
    </w:p>
    <w:tbl>
      <w:tblPr>
        <w:tblStyle w:val="Rcsostblzat"/>
        <w:tblW w:w="5000" w:type="pct"/>
        <w:tblLook w:val="04A0" w:firstRow="1" w:lastRow="0" w:firstColumn="1" w:lastColumn="0" w:noHBand="0" w:noVBand="1"/>
      </w:tblPr>
      <w:tblGrid>
        <w:gridCol w:w="535"/>
        <w:gridCol w:w="3142"/>
        <w:gridCol w:w="5609"/>
      </w:tblGrid>
      <w:tr w:rsidR="00420503" w:rsidRPr="00E57AA3" w:rsidTr="00420503">
        <w:tc>
          <w:tcPr>
            <w:tcW w:w="288" w:type="pct"/>
            <w:vAlign w:val="center"/>
          </w:tcPr>
          <w:p w:rsidR="00420503" w:rsidRDefault="00420503" w:rsidP="00420503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  <w:szCs w:val="22"/>
              </w:rPr>
            </w:pPr>
          </w:p>
        </w:tc>
        <w:tc>
          <w:tcPr>
            <w:tcW w:w="1692" w:type="pct"/>
          </w:tcPr>
          <w:p w:rsidR="00420503" w:rsidRPr="008F1B58" w:rsidRDefault="00420503" w:rsidP="00E958E7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Theme="majorHAnsi" w:hAnsiTheme="majorHAnsi"/>
                <w:szCs w:val="22"/>
              </w:rPr>
            </w:pPr>
            <w:r>
              <w:rPr>
                <w:rFonts w:asciiTheme="majorHAnsi" w:hAnsiTheme="majorHAnsi"/>
                <w:szCs w:val="22"/>
              </w:rPr>
              <w:t>megnevezése</w:t>
            </w:r>
          </w:p>
        </w:tc>
        <w:tc>
          <w:tcPr>
            <w:tcW w:w="3020" w:type="pct"/>
          </w:tcPr>
          <w:p w:rsidR="00420503" w:rsidRPr="008F1B58" w:rsidRDefault="00420503" w:rsidP="00E958E7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Theme="majorHAnsi" w:hAnsiTheme="majorHAnsi"/>
                <w:szCs w:val="22"/>
              </w:rPr>
            </w:pPr>
            <w:r>
              <w:rPr>
                <w:rFonts w:asciiTheme="majorHAnsi" w:hAnsiTheme="majorHAnsi"/>
                <w:szCs w:val="22"/>
              </w:rPr>
              <w:t>székhelye</w:t>
            </w:r>
          </w:p>
        </w:tc>
      </w:tr>
      <w:tr w:rsidR="00420503" w:rsidRPr="00E57AA3" w:rsidTr="00420503">
        <w:tc>
          <w:tcPr>
            <w:tcW w:w="288" w:type="pct"/>
            <w:vAlign w:val="center"/>
          </w:tcPr>
          <w:p w:rsidR="00420503" w:rsidRPr="008F1B58" w:rsidRDefault="003B4664" w:rsidP="00420503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  <w:szCs w:val="22"/>
              </w:rPr>
            </w:pPr>
            <w:r>
              <w:rPr>
                <w:rFonts w:asciiTheme="majorHAnsi" w:hAnsiTheme="majorHAnsi"/>
                <w:szCs w:val="22"/>
              </w:rPr>
              <w:t>1</w:t>
            </w:r>
          </w:p>
        </w:tc>
        <w:tc>
          <w:tcPr>
            <w:tcW w:w="1692" w:type="pct"/>
          </w:tcPr>
          <w:p w:rsidR="00420503" w:rsidRPr="00F14294" w:rsidRDefault="00F14294" w:rsidP="00ED7F82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Theme="majorHAnsi" w:hAnsiTheme="majorHAnsi"/>
                <w:szCs w:val="22"/>
              </w:rPr>
            </w:pPr>
            <w:proofErr w:type="spellStart"/>
            <w:r>
              <w:rPr>
                <w:rFonts w:asciiTheme="majorHAnsi" w:hAnsiTheme="majorHAnsi"/>
                <w:szCs w:val="22"/>
              </w:rPr>
              <w:t>Alsófokú</w:t>
            </w:r>
            <w:proofErr w:type="spellEnd"/>
            <w:r>
              <w:rPr>
                <w:rFonts w:asciiTheme="majorHAnsi" w:hAnsiTheme="majorHAnsi"/>
                <w:szCs w:val="22"/>
              </w:rPr>
              <w:t xml:space="preserve"> Oktatási Intézmények G</w:t>
            </w:r>
            <w:r w:rsidR="00FA7A76">
              <w:rPr>
                <w:rFonts w:asciiTheme="majorHAnsi" w:hAnsiTheme="majorHAnsi"/>
                <w:szCs w:val="22"/>
              </w:rPr>
              <w:t xml:space="preserve">azdasági </w:t>
            </w:r>
            <w:r>
              <w:rPr>
                <w:rFonts w:asciiTheme="majorHAnsi" w:hAnsiTheme="majorHAnsi"/>
                <w:szCs w:val="22"/>
              </w:rPr>
              <w:t>E</w:t>
            </w:r>
            <w:r w:rsidR="00FA7A76">
              <w:rPr>
                <w:rFonts w:asciiTheme="majorHAnsi" w:hAnsiTheme="majorHAnsi"/>
                <w:szCs w:val="22"/>
              </w:rPr>
              <w:t xml:space="preserve">llátó </w:t>
            </w:r>
            <w:r>
              <w:rPr>
                <w:rFonts w:asciiTheme="majorHAnsi" w:hAnsiTheme="majorHAnsi"/>
                <w:szCs w:val="22"/>
              </w:rPr>
              <w:t>S</w:t>
            </w:r>
            <w:r w:rsidR="00ED7F82" w:rsidRPr="0024161D">
              <w:rPr>
                <w:rFonts w:asciiTheme="majorHAnsi" w:hAnsiTheme="majorHAnsi"/>
                <w:szCs w:val="22"/>
              </w:rPr>
              <w:t>z</w:t>
            </w:r>
            <w:r w:rsidR="00FA7A76">
              <w:rPr>
                <w:rFonts w:asciiTheme="majorHAnsi" w:hAnsiTheme="majorHAnsi"/>
                <w:szCs w:val="22"/>
              </w:rPr>
              <w:t>olgálata</w:t>
            </w:r>
          </w:p>
        </w:tc>
        <w:tc>
          <w:tcPr>
            <w:tcW w:w="3020" w:type="pct"/>
          </w:tcPr>
          <w:p w:rsidR="00420503" w:rsidRPr="008F1B58" w:rsidRDefault="00F14294" w:rsidP="00E958E7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Theme="majorHAnsi" w:hAnsiTheme="majorHAnsi"/>
                <w:szCs w:val="22"/>
              </w:rPr>
            </w:pPr>
            <w:r>
              <w:rPr>
                <w:rFonts w:asciiTheme="majorHAnsi" w:hAnsiTheme="majorHAnsi"/>
                <w:szCs w:val="22"/>
              </w:rPr>
              <w:t>4200 Hajdúszoboszló, Rákóczi u. 21.</w:t>
            </w:r>
          </w:p>
        </w:tc>
      </w:tr>
      <w:tr w:rsidR="00420503" w:rsidRPr="00E57AA3" w:rsidTr="00420503">
        <w:tc>
          <w:tcPr>
            <w:tcW w:w="288" w:type="pct"/>
            <w:vAlign w:val="center"/>
          </w:tcPr>
          <w:p w:rsidR="00420503" w:rsidRPr="008F1B58" w:rsidRDefault="003B4664" w:rsidP="00420503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  <w:szCs w:val="22"/>
              </w:rPr>
            </w:pPr>
            <w:r>
              <w:rPr>
                <w:rFonts w:asciiTheme="majorHAnsi" w:hAnsiTheme="majorHAnsi"/>
                <w:szCs w:val="22"/>
              </w:rPr>
              <w:lastRenderedPageBreak/>
              <w:t>2</w:t>
            </w:r>
          </w:p>
        </w:tc>
        <w:tc>
          <w:tcPr>
            <w:tcW w:w="1692" w:type="pct"/>
          </w:tcPr>
          <w:p w:rsidR="00420503" w:rsidRPr="008F1B58" w:rsidRDefault="00D4416B" w:rsidP="00E958E7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Theme="majorHAnsi" w:hAnsiTheme="majorHAnsi"/>
                <w:szCs w:val="22"/>
              </w:rPr>
            </w:pPr>
            <w:r>
              <w:rPr>
                <w:rFonts w:asciiTheme="majorHAnsi" w:hAnsiTheme="majorHAnsi"/>
                <w:szCs w:val="22"/>
              </w:rPr>
              <w:t>Aprónép Óvoda</w:t>
            </w:r>
          </w:p>
        </w:tc>
        <w:tc>
          <w:tcPr>
            <w:tcW w:w="3020" w:type="pct"/>
          </w:tcPr>
          <w:p w:rsidR="00420503" w:rsidRPr="008F1B58" w:rsidRDefault="00D4416B" w:rsidP="00E958E7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Theme="majorHAnsi" w:hAnsiTheme="majorHAnsi"/>
                <w:szCs w:val="22"/>
              </w:rPr>
            </w:pPr>
            <w:r>
              <w:rPr>
                <w:rFonts w:asciiTheme="majorHAnsi" w:hAnsiTheme="majorHAnsi"/>
                <w:szCs w:val="22"/>
              </w:rPr>
              <w:t>4200 Hajdúszoboszló, Rákóczi u. 21.</w:t>
            </w:r>
          </w:p>
        </w:tc>
      </w:tr>
      <w:tr w:rsidR="00420503" w:rsidRPr="00E57AA3" w:rsidTr="00420503">
        <w:tc>
          <w:tcPr>
            <w:tcW w:w="288" w:type="pct"/>
            <w:vAlign w:val="center"/>
          </w:tcPr>
          <w:p w:rsidR="00420503" w:rsidRPr="008F1B58" w:rsidRDefault="003B4664" w:rsidP="00420503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  <w:szCs w:val="22"/>
              </w:rPr>
            </w:pPr>
            <w:r>
              <w:rPr>
                <w:rFonts w:asciiTheme="majorHAnsi" w:hAnsiTheme="majorHAnsi"/>
                <w:szCs w:val="22"/>
              </w:rPr>
              <w:t>3</w:t>
            </w:r>
          </w:p>
        </w:tc>
        <w:tc>
          <w:tcPr>
            <w:tcW w:w="1692" w:type="pct"/>
          </w:tcPr>
          <w:p w:rsidR="00420503" w:rsidRPr="008F1B58" w:rsidRDefault="00F14294" w:rsidP="00E958E7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Theme="majorHAnsi" w:hAnsiTheme="majorHAnsi"/>
                <w:szCs w:val="22"/>
              </w:rPr>
            </w:pPr>
            <w:r>
              <w:rPr>
                <w:rFonts w:asciiTheme="majorHAnsi" w:hAnsiTheme="majorHAnsi"/>
                <w:szCs w:val="22"/>
              </w:rPr>
              <w:t xml:space="preserve">1. </w:t>
            </w:r>
            <w:r w:rsidRPr="00F14294">
              <w:rPr>
                <w:rFonts w:asciiTheme="majorHAnsi" w:hAnsiTheme="majorHAnsi"/>
                <w:szCs w:val="22"/>
              </w:rPr>
              <w:t xml:space="preserve">SZ. </w:t>
            </w:r>
            <w:proofErr w:type="spellStart"/>
            <w:r w:rsidRPr="00F14294">
              <w:rPr>
                <w:rFonts w:asciiTheme="majorHAnsi" w:hAnsiTheme="majorHAnsi"/>
                <w:szCs w:val="22"/>
              </w:rPr>
              <w:t>Napköziotthonos</w:t>
            </w:r>
            <w:proofErr w:type="spellEnd"/>
            <w:r w:rsidRPr="00F14294">
              <w:rPr>
                <w:rFonts w:asciiTheme="majorHAnsi" w:hAnsiTheme="majorHAnsi"/>
                <w:szCs w:val="22"/>
              </w:rPr>
              <w:t xml:space="preserve"> Óvoda</w:t>
            </w:r>
          </w:p>
        </w:tc>
        <w:tc>
          <w:tcPr>
            <w:tcW w:w="3020" w:type="pct"/>
          </w:tcPr>
          <w:p w:rsidR="00420503" w:rsidRPr="008F1B58" w:rsidRDefault="00824641" w:rsidP="00E958E7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Theme="majorHAnsi" w:hAnsiTheme="majorHAnsi"/>
                <w:szCs w:val="22"/>
              </w:rPr>
            </w:pPr>
            <w:r>
              <w:rPr>
                <w:rFonts w:asciiTheme="majorHAnsi" w:hAnsiTheme="majorHAnsi"/>
                <w:szCs w:val="22"/>
              </w:rPr>
              <w:t>4200 Hajdúszoboszló, Attila u. 51./b</w:t>
            </w:r>
          </w:p>
        </w:tc>
      </w:tr>
      <w:tr w:rsidR="00FA46CB" w:rsidRPr="00E57AA3" w:rsidTr="00420503">
        <w:tc>
          <w:tcPr>
            <w:tcW w:w="288" w:type="pct"/>
            <w:vAlign w:val="center"/>
          </w:tcPr>
          <w:p w:rsidR="00FA46CB" w:rsidRDefault="00FA46CB" w:rsidP="00420503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  <w:szCs w:val="22"/>
              </w:rPr>
            </w:pPr>
            <w:r>
              <w:rPr>
                <w:rFonts w:asciiTheme="majorHAnsi" w:hAnsiTheme="majorHAnsi"/>
                <w:szCs w:val="22"/>
              </w:rPr>
              <w:t>4</w:t>
            </w:r>
          </w:p>
        </w:tc>
        <w:tc>
          <w:tcPr>
            <w:tcW w:w="1692" w:type="pct"/>
          </w:tcPr>
          <w:p w:rsidR="00FA46CB" w:rsidRPr="008F1B58" w:rsidRDefault="007A0405" w:rsidP="00E958E7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Theme="majorHAnsi" w:hAnsiTheme="majorHAnsi"/>
                <w:szCs w:val="22"/>
              </w:rPr>
            </w:pPr>
            <w:r>
              <w:rPr>
                <w:rFonts w:asciiTheme="majorHAnsi" w:hAnsiTheme="majorHAnsi"/>
                <w:szCs w:val="22"/>
              </w:rPr>
              <w:t xml:space="preserve">Lurkó </w:t>
            </w:r>
            <w:proofErr w:type="spellStart"/>
            <w:r>
              <w:rPr>
                <w:rFonts w:asciiTheme="majorHAnsi" w:hAnsiTheme="majorHAnsi"/>
                <w:szCs w:val="22"/>
              </w:rPr>
              <w:t>Napköziotthonos</w:t>
            </w:r>
            <w:proofErr w:type="spellEnd"/>
            <w:r>
              <w:rPr>
                <w:rFonts w:asciiTheme="majorHAnsi" w:hAnsiTheme="majorHAnsi"/>
                <w:szCs w:val="22"/>
              </w:rPr>
              <w:t xml:space="preserve"> Óvoda</w:t>
            </w:r>
          </w:p>
        </w:tc>
        <w:tc>
          <w:tcPr>
            <w:tcW w:w="3020" w:type="pct"/>
          </w:tcPr>
          <w:p w:rsidR="00FA46CB" w:rsidRPr="008F1B58" w:rsidRDefault="007A0405" w:rsidP="00E958E7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Theme="majorHAnsi" w:hAnsiTheme="majorHAnsi"/>
                <w:szCs w:val="22"/>
              </w:rPr>
            </w:pPr>
            <w:r>
              <w:rPr>
                <w:rFonts w:asciiTheme="majorHAnsi" w:hAnsiTheme="majorHAnsi"/>
                <w:szCs w:val="22"/>
              </w:rPr>
              <w:t>4200 Hajdúszoboszló, Törökdomb u. 11.</w:t>
            </w:r>
          </w:p>
        </w:tc>
      </w:tr>
      <w:tr w:rsidR="00FA46CB" w:rsidRPr="00E57AA3" w:rsidTr="00420503">
        <w:tc>
          <w:tcPr>
            <w:tcW w:w="288" w:type="pct"/>
            <w:vAlign w:val="center"/>
          </w:tcPr>
          <w:p w:rsidR="00FA46CB" w:rsidRDefault="00FA46CB" w:rsidP="00420503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  <w:szCs w:val="22"/>
              </w:rPr>
            </w:pPr>
            <w:r>
              <w:rPr>
                <w:rFonts w:asciiTheme="majorHAnsi" w:hAnsiTheme="majorHAnsi"/>
                <w:szCs w:val="22"/>
              </w:rPr>
              <w:t>5</w:t>
            </w:r>
          </w:p>
        </w:tc>
        <w:tc>
          <w:tcPr>
            <w:tcW w:w="1692" w:type="pct"/>
          </w:tcPr>
          <w:p w:rsidR="00FA46CB" w:rsidRPr="008F1B58" w:rsidRDefault="001F7218" w:rsidP="00E958E7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Theme="majorHAnsi" w:hAnsiTheme="majorHAnsi"/>
                <w:szCs w:val="22"/>
              </w:rPr>
            </w:pPr>
            <w:r>
              <w:rPr>
                <w:rFonts w:asciiTheme="majorHAnsi" w:hAnsiTheme="majorHAnsi"/>
                <w:szCs w:val="22"/>
              </w:rPr>
              <w:t xml:space="preserve">3.SZ. </w:t>
            </w:r>
            <w:proofErr w:type="spellStart"/>
            <w:r>
              <w:rPr>
                <w:rFonts w:asciiTheme="majorHAnsi" w:hAnsiTheme="majorHAnsi"/>
                <w:szCs w:val="22"/>
              </w:rPr>
              <w:t>Napköziotthonos</w:t>
            </w:r>
            <w:proofErr w:type="spellEnd"/>
            <w:r>
              <w:rPr>
                <w:rFonts w:asciiTheme="majorHAnsi" w:hAnsiTheme="majorHAnsi"/>
                <w:szCs w:val="22"/>
              </w:rPr>
              <w:t xml:space="preserve"> Óvoda</w:t>
            </w:r>
          </w:p>
        </w:tc>
        <w:tc>
          <w:tcPr>
            <w:tcW w:w="3020" w:type="pct"/>
          </w:tcPr>
          <w:p w:rsidR="00FA46CB" w:rsidRPr="008F1B58" w:rsidRDefault="001F7218" w:rsidP="00E958E7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Theme="majorHAnsi" w:hAnsiTheme="majorHAnsi"/>
                <w:szCs w:val="22"/>
              </w:rPr>
            </w:pPr>
            <w:r>
              <w:rPr>
                <w:rFonts w:asciiTheme="majorHAnsi" w:hAnsiTheme="majorHAnsi"/>
                <w:szCs w:val="22"/>
              </w:rPr>
              <w:t>4200 Hajdúszoboszló, Rákóczi u. 84.</w:t>
            </w:r>
          </w:p>
        </w:tc>
      </w:tr>
      <w:tr w:rsidR="00FA46CB" w:rsidRPr="00E57AA3" w:rsidTr="00420503">
        <w:tc>
          <w:tcPr>
            <w:tcW w:w="288" w:type="pct"/>
            <w:vAlign w:val="center"/>
          </w:tcPr>
          <w:p w:rsidR="00FA46CB" w:rsidRDefault="00FA46CB" w:rsidP="00420503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  <w:szCs w:val="22"/>
              </w:rPr>
            </w:pPr>
            <w:r>
              <w:rPr>
                <w:rFonts w:asciiTheme="majorHAnsi" w:hAnsiTheme="majorHAnsi"/>
                <w:szCs w:val="22"/>
              </w:rPr>
              <w:t>6</w:t>
            </w:r>
          </w:p>
        </w:tc>
        <w:tc>
          <w:tcPr>
            <w:tcW w:w="1692" w:type="pct"/>
          </w:tcPr>
          <w:p w:rsidR="00FA46CB" w:rsidRPr="008F1B58" w:rsidRDefault="00DD5B53" w:rsidP="00E958E7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Theme="majorHAnsi" w:hAnsiTheme="majorHAnsi"/>
                <w:szCs w:val="22"/>
              </w:rPr>
            </w:pPr>
            <w:r>
              <w:rPr>
                <w:rFonts w:asciiTheme="majorHAnsi" w:hAnsiTheme="majorHAnsi"/>
                <w:szCs w:val="22"/>
              </w:rPr>
              <w:t xml:space="preserve">Mesevár </w:t>
            </w:r>
            <w:proofErr w:type="spellStart"/>
            <w:r>
              <w:rPr>
                <w:rFonts w:asciiTheme="majorHAnsi" w:hAnsiTheme="majorHAnsi"/>
                <w:szCs w:val="22"/>
              </w:rPr>
              <w:t>Napköziotthonos</w:t>
            </w:r>
            <w:proofErr w:type="spellEnd"/>
            <w:r>
              <w:rPr>
                <w:rFonts w:asciiTheme="majorHAnsi" w:hAnsiTheme="majorHAnsi"/>
                <w:szCs w:val="22"/>
              </w:rPr>
              <w:t xml:space="preserve"> Óvoda</w:t>
            </w:r>
          </w:p>
        </w:tc>
        <w:tc>
          <w:tcPr>
            <w:tcW w:w="3020" w:type="pct"/>
          </w:tcPr>
          <w:p w:rsidR="00FA46CB" w:rsidRPr="008F1B58" w:rsidRDefault="00BA5659" w:rsidP="00ED7F82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Theme="majorHAnsi" w:hAnsiTheme="majorHAnsi"/>
                <w:szCs w:val="22"/>
              </w:rPr>
            </w:pPr>
            <w:r>
              <w:rPr>
                <w:rFonts w:asciiTheme="majorHAnsi" w:hAnsiTheme="majorHAnsi"/>
                <w:szCs w:val="22"/>
              </w:rPr>
              <w:t xml:space="preserve">4200 Hajdúszoboszló, </w:t>
            </w:r>
            <w:r w:rsidRPr="00960171">
              <w:rPr>
                <w:rFonts w:asciiTheme="majorHAnsi" w:hAnsiTheme="majorHAnsi"/>
                <w:szCs w:val="22"/>
              </w:rPr>
              <w:t xml:space="preserve">Kovács </w:t>
            </w:r>
            <w:proofErr w:type="spellStart"/>
            <w:r w:rsidRPr="00960171">
              <w:rPr>
                <w:rFonts w:asciiTheme="majorHAnsi" w:hAnsiTheme="majorHAnsi"/>
                <w:szCs w:val="22"/>
              </w:rPr>
              <w:t>Gy</w:t>
            </w:r>
            <w:proofErr w:type="spellEnd"/>
            <w:r w:rsidR="00ED7F82" w:rsidRPr="00960171">
              <w:rPr>
                <w:rFonts w:asciiTheme="majorHAnsi" w:hAnsiTheme="majorHAnsi"/>
                <w:szCs w:val="22"/>
              </w:rPr>
              <w:t>.</w:t>
            </w:r>
            <w:r w:rsidRPr="00960171">
              <w:rPr>
                <w:rFonts w:asciiTheme="majorHAnsi" w:hAnsiTheme="majorHAnsi"/>
                <w:szCs w:val="22"/>
              </w:rPr>
              <w:t xml:space="preserve"> </w:t>
            </w:r>
            <w:r>
              <w:rPr>
                <w:rFonts w:asciiTheme="majorHAnsi" w:hAnsiTheme="majorHAnsi"/>
                <w:szCs w:val="22"/>
              </w:rPr>
              <w:t>u. 24.</w:t>
            </w:r>
          </w:p>
        </w:tc>
      </w:tr>
      <w:tr w:rsidR="00FA46CB" w:rsidRPr="00E57AA3" w:rsidTr="00420503">
        <w:tc>
          <w:tcPr>
            <w:tcW w:w="288" w:type="pct"/>
            <w:vAlign w:val="center"/>
          </w:tcPr>
          <w:p w:rsidR="00FA46CB" w:rsidRDefault="00FA46CB" w:rsidP="00420503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  <w:szCs w:val="22"/>
              </w:rPr>
            </w:pPr>
            <w:r>
              <w:rPr>
                <w:rFonts w:asciiTheme="majorHAnsi" w:hAnsiTheme="majorHAnsi"/>
                <w:szCs w:val="22"/>
              </w:rPr>
              <w:t>7</w:t>
            </w:r>
          </w:p>
        </w:tc>
        <w:tc>
          <w:tcPr>
            <w:tcW w:w="1692" w:type="pct"/>
          </w:tcPr>
          <w:p w:rsidR="00FA46CB" w:rsidRPr="008F1B58" w:rsidRDefault="009D292F" w:rsidP="00E958E7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Theme="majorHAnsi" w:hAnsiTheme="majorHAnsi"/>
                <w:szCs w:val="22"/>
              </w:rPr>
            </w:pPr>
            <w:r>
              <w:rPr>
                <w:rFonts w:asciiTheme="majorHAnsi" w:hAnsiTheme="majorHAnsi"/>
                <w:szCs w:val="22"/>
              </w:rPr>
              <w:t xml:space="preserve">5.SZ. </w:t>
            </w:r>
            <w:proofErr w:type="spellStart"/>
            <w:r>
              <w:rPr>
                <w:rFonts w:asciiTheme="majorHAnsi" w:hAnsiTheme="majorHAnsi"/>
                <w:szCs w:val="22"/>
              </w:rPr>
              <w:t>Napköziotthonos</w:t>
            </w:r>
            <w:proofErr w:type="spellEnd"/>
            <w:r>
              <w:rPr>
                <w:rFonts w:asciiTheme="majorHAnsi" w:hAnsiTheme="majorHAnsi"/>
                <w:szCs w:val="22"/>
              </w:rPr>
              <w:t xml:space="preserve"> Óvoda</w:t>
            </w:r>
          </w:p>
        </w:tc>
        <w:tc>
          <w:tcPr>
            <w:tcW w:w="3020" w:type="pct"/>
          </w:tcPr>
          <w:p w:rsidR="00FA46CB" w:rsidRPr="008F1B58" w:rsidRDefault="00F82B01" w:rsidP="00C73C56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Theme="majorHAnsi" w:hAnsiTheme="majorHAnsi"/>
                <w:szCs w:val="22"/>
              </w:rPr>
            </w:pPr>
            <w:r>
              <w:rPr>
                <w:rFonts w:asciiTheme="majorHAnsi" w:hAnsiTheme="majorHAnsi"/>
                <w:szCs w:val="22"/>
              </w:rPr>
              <w:t>420</w:t>
            </w:r>
            <w:r w:rsidR="00455BED">
              <w:rPr>
                <w:rFonts w:asciiTheme="majorHAnsi" w:hAnsiTheme="majorHAnsi"/>
                <w:szCs w:val="22"/>
              </w:rPr>
              <w:t>0 Hajdúszoboszló, Hőforrás u. 1</w:t>
            </w:r>
            <w:r w:rsidR="00C73C56">
              <w:rPr>
                <w:rFonts w:asciiTheme="majorHAnsi" w:hAnsiTheme="majorHAnsi"/>
                <w:szCs w:val="22"/>
              </w:rPr>
              <w:t>54.</w:t>
            </w:r>
            <w:r w:rsidRPr="00E958E7">
              <w:rPr>
                <w:rFonts w:asciiTheme="majorHAnsi" w:hAnsiTheme="majorHAnsi"/>
                <w:color w:val="FF0000"/>
                <w:szCs w:val="22"/>
                <w:highlight w:val="yellow"/>
              </w:rPr>
              <w:t>.</w:t>
            </w:r>
          </w:p>
        </w:tc>
      </w:tr>
      <w:tr w:rsidR="00FA46CB" w:rsidRPr="00E57AA3" w:rsidTr="00420503">
        <w:tc>
          <w:tcPr>
            <w:tcW w:w="288" w:type="pct"/>
            <w:vAlign w:val="center"/>
          </w:tcPr>
          <w:p w:rsidR="00FA46CB" w:rsidRDefault="00FA46CB" w:rsidP="00420503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  <w:szCs w:val="22"/>
              </w:rPr>
            </w:pPr>
            <w:r>
              <w:rPr>
                <w:rFonts w:asciiTheme="majorHAnsi" w:hAnsiTheme="majorHAnsi"/>
                <w:szCs w:val="22"/>
              </w:rPr>
              <w:t>8</w:t>
            </w:r>
          </w:p>
        </w:tc>
        <w:tc>
          <w:tcPr>
            <w:tcW w:w="1692" w:type="pct"/>
          </w:tcPr>
          <w:p w:rsidR="00FA46CB" w:rsidRPr="008F1B58" w:rsidRDefault="00382CB9" w:rsidP="00E958E7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Theme="majorHAnsi" w:hAnsiTheme="majorHAnsi"/>
                <w:szCs w:val="22"/>
              </w:rPr>
            </w:pPr>
            <w:r>
              <w:rPr>
                <w:rFonts w:asciiTheme="majorHAnsi" w:hAnsiTheme="majorHAnsi"/>
                <w:szCs w:val="22"/>
              </w:rPr>
              <w:t xml:space="preserve">6.SZ. </w:t>
            </w:r>
            <w:proofErr w:type="spellStart"/>
            <w:r>
              <w:rPr>
                <w:rFonts w:asciiTheme="majorHAnsi" w:hAnsiTheme="majorHAnsi"/>
                <w:szCs w:val="22"/>
              </w:rPr>
              <w:t>Napköziotthonos</w:t>
            </w:r>
            <w:proofErr w:type="spellEnd"/>
            <w:r>
              <w:rPr>
                <w:rFonts w:asciiTheme="majorHAnsi" w:hAnsiTheme="majorHAnsi"/>
                <w:szCs w:val="22"/>
              </w:rPr>
              <w:t xml:space="preserve"> Óvoda</w:t>
            </w:r>
          </w:p>
        </w:tc>
        <w:tc>
          <w:tcPr>
            <w:tcW w:w="3020" w:type="pct"/>
          </w:tcPr>
          <w:p w:rsidR="00FA46CB" w:rsidRPr="008F1B58" w:rsidRDefault="00382CB9" w:rsidP="00ED7F82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Theme="majorHAnsi" w:hAnsiTheme="majorHAnsi"/>
                <w:szCs w:val="22"/>
              </w:rPr>
            </w:pPr>
            <w:r>
              <w:rPr>
                <w:rFonts w:asciiTheme="majorHAnsi" w:hAnsiTheme="majorHAnsi"/>
                <w:szCs w:val="22"/>
              </w:rPr>
              <w:t>4200 Hajdúszoboszló, Arany János u</w:t>
            </w:r>
            <w:r w:rsidRPr="00960171">
              <w:rPr>
                <w:rFonts w:asciiTheme="majorHAnsi" w:hAnsiTheme="majorHAnsi"/>
                <w:szCs w:val="22"/>
              </w:rPr>
              <w:t xml:space="preserve">. </w:t>
            </w:r>
            <w:r w:rsidR="00ED7F82" w:rsidRPr="00960171">
              <w:rPr>
                <w:rFonts w:asciiTheme="majorHAnsi" w:hAnsiTheme="majorHAnsi"/>
                <w:szCs w:val="22"/>
              </w:rPr>
              <w:t>4</w:t>
            </w:r>
            <w:r w:rsidRPr="00960171">
              <w:rPr>
                <w:rFonts w:asciiTheme="majorHAnsi" w:hAnsiTheme="majorHAnsi"/>
                <w:szCs w:val="22"/>
              </w:rPr>
              <w:t>.</w:t>
            </w:r>
          </w:p>
        </w:tc>
      </w:tr>
      <w:tr w:rsidR="00FA46CB" w:rsidRPr="00E57AA3" w:rsidTr="00420503">
        <w:tc>
          <w:tcPr>
            <w:tcW w:w="288" w:type="pct"/>
            <w:vAlign w:val="center"/>
          </w:tcPr>
          <w:p w:rsidR="00FA46CB" w:rsidRDefault="00FA46CB" w:rsidP="00420503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  <w:szCs w:val="22"/>
              </w:rPr>
            </w:pPr>
            <w:r>
              <w:rPr>
                <w:rFonts w:asciiTheme="majorHAnsi" w:hAnsiTheme="majorHAnsi"/>
                <w:szCs w:val="22"/>
              </w:rPr>
              <w:t>9</w:t>
            </w:r>
          </w:p>
        </w:tc>
        <w:tc>
          <w:tcPr>
            <w:tcW w:w="1692" w:type="pct"/>
          </w:tcPr>
          <w:p w:rsidR="00FA46CB" w:rsidRPr="008F1B58" w:rsidRDefault="00382CB9" w:rsidP="00E958E7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Theme="majorHAnsi" w:hAnsiTheme="majorHAnsi"/>
                <w:szCs w:val="22"/>
              </w:rPr>
            </w:pPr>
            <w:r>
              <w:rPr>
                <w:rFonts w:asciiTheme="majorHAnsi" w:hAnsiTheme="majorHAnsi"/>
                <w:szCs w:val="22"/>
              </w:rPr>
              <w:t xml:space="preserve">8.SZ. </w:t>
            </w:r>
            <w:proofErr w:type="spellStart"/>
            <w:r>
              <w:rPr>
                <w:rFonts w:asciiTheme="majorHAnsi" w:hAnsiTheme="majorHAnsi"/>
                <w:szCs w:val="22"/>
              </w:rPr>
              <w:t>Napköziotthonos</w:t>
            </w:r>
            <w:proofErr w:type="spellEnd"/>
            <w:r>
              <w:rPr>
                <w:rFonts w:asciiTheme="majorHAnsi" w:hAnsiTheme="majorHAnsi"/>
                <w:szCs w:val="22"/>
              </w:rPr>
              <w:t xml:space="preserve"> Óvoda</w:t>
            </w:r>
          </w:p>
        </w:tc>
        <w:tc>
          <w:tcPr>
            <w:tcW w:w="3020" w:type="pct"/>
          </w:tcPr>
          <w:p w:rsidR="00FA46CB" w:rsidRPr="005E387E" w:rsidRDefault="00382CB9" w:rsidP="00E958E7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Theme="majorHAnsi" w:hAnsiTheme="majorHAnsi"/>
                <w:szCs w:val="22"/>
              </w:rPr>
            </w:pPr>
            <w:r>
              <w:rPr>
                <w:rFonts w:asciiTheme="majorHAnsi" w:hAnsiTheme="majorHAnsi"/>
                <w:szCs w:val="22"/>
              </w:rPr>
              <w:t xml:space="preserve">4200 Hajdúszoboszló, Ady Endre </w:t>
            </w:r>
            <w:r w:rsidR="00E958E7" w:rsidRPr="005E387E">
              <w:rPr>
                <w:rFonts w:asciiTheme="majorHAnsi" w:hAnsiTheme="majorHAnsi"/>
                <w:szCs w:val="22"/>
              </w:rPr>
              <w:t xml:space="preserve">u. </w:t>
            </w:r>
            <w:r w:rsidRPr="005E387E">
              <w:rPr>
                <w:rFonts w:asciiTheme="majorHAnsi" w:hAnsiTheme="majorHAnsi"/>
                <w:szCs w:val="22"/>
              </w:rPr>
              <w:t>54.</w:t>
            </w:r>
          </w:p>
          <w:p w:rsidR="00E958E7" w:rsidRPr="00E958E7" w:rsidRDefault="00E958E7" w:rsidP="00E958E7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Theme="majorHAnsi" w:hAnsiTheme="majorHAnsi"/>
                <w:i/>
                <w:szCs w:val="22"/>
              </w:rPr>
            </w:pPr>
          </w:p>
        </w:tc>
      </w:tr>
    </w:tbl>
    <w:p w:rsidR="00E57AA3" w:rsidRPr="00E57AA3" w:rsidRDefault="00E57AA3" w:rsidP="001375B6">
      <w:pPr>
        <w:pStyle w:val="Listaszerbekezds"/>
        <w:numPr>
          <w:ilvl w:val="0"/>
          <w:numId w:val="1"/>
        </w:numPr>
        <w:tabs>
          <w:tab w:val="left" w:leader="dot" w:pos="9072"/>
        </w:tabs>
        <w:spacing w:before="720" w:after="480"/>
        <w:ind w:left="357" w:right="-142" w:hanging="357"/>
        <w:contextualSpacing w:val="0"/>
        <w:jc w:val="center"/>
        <w:rPr>
          <w:rFonts w:asciiTheme="majorHAnsi" w:hAnsiTheme="majorHAnsi"/>
          <w:b/>
          <w:sz w:val="28"/>
          <w:szCs w:val="24"/>
        </w:rPr>
      </w:pPr>
      <w:r w:rsidRPr="00E57AA3">
        <w:rPr>
          <w:rFonts w:asciiTheme="majorHAnsi" w:hAnsiTheme="majorHAnsi"/>
          <w:b/>
          <w:sz w:val="28"/>
          <w:szCs w:val="24"/>
        </w:rPr>
        <w:t>A költségvetési szerv irányítása, felügyelete</w:t>
      </w:r>
    </w:p>
    <w:p w:rsidR="00E57AA3" w:rsidRPr="00E57AA3" w:rsidRDefault="00E57AA3" w:rsidP="00E57AA3">
      <w:pPr>
        <w:pStyle w:val="Listaszerbekezds"/>
        <w:numPr>
          <w:ilvl w:val="1"/>
          <w:numId w:val="1"/>
        </w:numPr>
        <w:tabs>
          <w:tab w:val="left" w:leader="dot" w:pos="9072"/>
          <w:tab w:val="left" w:leader="dot" w:pos="9781"/>
          <w:tab w:val="left" w:leader="dot" w:pos="16443"/>
        </w:tabs>
        <w:spacing w:before="240"/>
        <w:ind w:left="567" w:right="-1" w:hanging="567"/>
        <w:contextualSpacing w:val="0"/>
        <w:jc w:val="both"/>
        <w:rPr>
          <w:rFonts w:asciiTheme="majorHAnsi" w:hAnsiTheme="majorHAnsi"/>
        </w:rPr>
      </w:pPr>
      <w:r w:rsidRPr="00E57AA3">
        <w:rPr>
          <w:rFonts w:asciiTheme="majorHAnsi" w:hAnsiTheme="majorHAnsi"/>
          <w:sz w:val="22"/>
          <w:szCs w:val="22"/>
        </w:rPr>
        <w:t>A költségvetési szerv irányító szervének</w:t>
      </w:r>
    </w:p>
    <w:p w:rsidR="00E57AA3" w:rsidRPr="00E57AA3" w:rsidRDefault="00E57AA3" w:rsidP="00E57AA3">
      <w:pPr>
        <w:pStyle w:val="Listaszerbekezds"/>
        <w:numPr>
          <w:ilvl w:val="2"/>
          <w:numId w:val="1"/>
        </w:numPr>
        <w:tabs>
          <w:tab w:val="left" w:leader="dot" w:pos="9072"/>
          <w:tab w:val="left" w:leader="dot" w:pos="9781"/>
          <w:tab w:val="left" w:leader="dot" w:pos="16443"/>
        </w:tabs>
        <w:spacing w:before="80"/>
        <w:ind w:right="-143" w:hanging="657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E57AA3">
        <w:rPr>
          <w:rFonts w:asciiTheme="majorHAnsi" w:hAnsiTheme="majorHAnsi"/>
          <w:sz w:val="22"/>
          <w:szCs w:val="22"/>
        </w:rPr>
        <w:t>megnevezése:</w:t>
      </w:r>
      <w:r w:rsidR="00FA7A76">
        <w:rPr>
          <w:rFonts w:asciiTheme="majorHAnsi" w:hAnsiTheme="majorHAnsi"/>
          <w:sz w:val="22"/>
          <w:szCs w:val="22"/>
        </w:rPr>
        <w:t xml:space="preserve"> Hajdúszoboszló Város Önkormányzat</w:t>
      </w:r>
      <w:r w:rsidR="007D3A88" w:rsidRPr="001B228B">
        <w:rPr>
          <w:rFonts w:asciiTheme="majorHAnsi" w:hAnsiTheme="majorHAnsi"/>
          <w:sz w:val="22"/>
          <w:szCs w:val="22"/>
        </w:rPr>
        <w:t>a</w:t>
      </w:r>
      <w:r w:rsidR="00FA7A76">
        <w:rPr>
          <w:rFonts w:asciiTheme="majorHAnsi" w:hAnsiTheme="majorHAnsi"/>
          <w:sz w:val="22"/>
          <w:szCs w:val="22"/>
        </w:rPr>
        <w:t xml:space="preserve"> Képviselő-testülete</w:t>
      </w:r>
    </w:p>
    <w:p w:rsidR="00E57AA3" w:rsidRDefault="00E57AA3" w:rsidP="00E57AA3">
      <w:pPr>
        <w:pStyle w:val="Listaszerbekezds"/>
        <w:numPr>
          <w:ilvl w:val="2"/>
          <w:numId w:val="1"/>
        </w:numPr>
        <w:tabs>
          <w:tab w:val="left" w:leader="dot" w:pos="9072"/>
          <w:tab w:val="left" w:leader="dot" w:pos="9781"/>
          <w:tab w:val="left" w:leader="dot" w:pos="16443"/>
        </w:tabs>
        <w:spacing w:before="80"/>
        <w:ind w:right="-143" w:hanging="657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E57AA3">
        <w:rPr>
          <w:rFonts w:asciiTheme="majorHAnsi" w:hAnsiTheme="majorHAnsi"/>
          <w:sz w:val="22"/>
          <w:szCs w:val="22"/>
        </w:rPr>
        <w:t>székhelye:</w:t>
      </w:r>
      <w:r w:rsidR="00FA7A76">
        <w:rPr>
          <w:rFonts w:asciiTheme="majorHAnsi" w:hAnsiTheme="majorHAnsi"/>
          <w:sz w:val="22"/>
          <w:szCs w:val="22"/>
        </w:rPr>
        <w:t xml:space="preserve"> 4200 Hajdúszoboszló, Hősök tere 1.</w:t>
      </w:r>
    </w:p>
    <w:p w:rsidR="00735F63" w:rsidRPr="00582BC8" w:rsidRDefault="00D54EE3" w:rsidP="00735F63">
      <w:pPr>
        <w:tabs>
          <w:tab w:val="left" w:leader="dot" w:pos="9072"/>
          <w:tab w:val="left" w:leader="dot" w:pos="9781"/>
          <w:tab w:val="left" w:leader="dot" w:pos="16443"/>
        </w:tabs>
        <w:spacing w:before="80"/>
        <w:ind w:right="-143"/>
        <w:jc w:val="both"/>
        <w:rPr>
          <w:rFonts w:asciiTheme="majorHAnsi" w:hAnsiTheme="majorHAnsi"/>
          <w:sz w:val="22"/>
          <w:szCs w:val="22"/>
        </w:rPr>
      </w:pPr>
      <w:r w:rsidRPr="00582BC8">
        <w:rPr>
          <w:rFonts w:asciiTheme="majorHAnsi" w:hAnsiTheme="majorHAnsi"/>
          <w:sz w:val="22"/>
          <w:szCs w:val="22"/>
        </w:rPr>
        <w:t xml:space="preserve">3.2.  </w:t>
      </w:r>
      <w:r w:rsidR="00735F63" w:rsidRPr="00582BC8">
        <w:rPr>
          <w:rFonts w:asciiTheme="majorHAnsi" w:hAnsiTheme="majorHAnsi"/>
          <w:sz w:val="22"/>
          <w:szCs w:val="22"/>
        </w:rPr>
        <w:t xml:space="preserve">A költségvetési szerv fenntartójának </w:t>
      </w:r>
    </w:p>
    <w:p w:rsidR="00735F63" w:rsidRPr="00582BC8" w:rsidRDefault="00735F63" w:rsidP="00735F63">
      <w:pPr>
        <w:rPr>
          <w:rFonts w:asciiTheme="majorHAnsi" w:hAnsiTheme="majorHAnsi"/>
          <w:sz w:val="22"/>
          <w:szCs w:val="22"/>
        </w:rPr>
      </w:pPr>
      <w:r w:rsidRPr="00582BC8">
        <w:rPr>
          <w:rFonts w:asciiTheme="majorHAnsi" w:hAnsiTheme="majorHAnsi"/>
          <w:sz w:val="22"/>
          <w:szCs w:val="22"/>
        </w:rPr>
        <w:tab/>
        <w:t>3.2.1. megnevezése: Hajdúszoboszló Város Önkormányzata</w:t>
      </w:r>
    </w:p>
    <w:p w:rsidR="00735F63" w:rsidRPr="00582BC8" w:rsidRDefault="00735F63" w:rsidP="00735F63">
      <w:pPr>
        <w:rPr>
          <w:rFonts w:asciiTheme="majorHAnsi" w:hAnsiTheme="majorHAnsi"/>
          <w:sz w:val="22"/>
          <w:szCs w:val="22"/>
        </w:rPr>
      </w:pPr>
      <w:r w:rsidRPr="00582BC8">
        <w:rPr>
          <w:rFonts w:asciiTheme="majorHAnsi" w:hAnsiTheme="majorHAnsi"/>
          <w:sz w:val="22"/>
          <w:szCs w:val="22"/>
        </w:rPr>
        <w:tab/>
        <w:t>3.2.2. székhelye: 4200 Hajdúszoboszló, Hősök tere 1.</w:t>
      </w:r>
    </w:p>
    <w:p w:rsidR="00E57AA3" w:rsidRPr="00E57AA3" w:rsidRDefault="00E57AA3" w:rsidP="008F1B58">
      <w:pPr>
        <w:pStyle w:val="Listaszerbekezds"/>
        <w:numPr>
          <w:ilvl w:val="0"/>
          <w:numId w:val="1"/>
        </w:numPr>
        <w:tabs>
          <w:tab w:val="left" w:leader="dot" w:pos="9072"/>
        </w:tabs>
        <w:spacing w:before="720" w:after="480"/>
        <w:ind w:right="-143"/>
        <w:contextualSpacing w:val="0"/>
        <w:jc w:val="center"/>
        <w:rPr>
          <w:rFonts w:asciiTheme="majorHAnsi" w:hAnsiTheme="majorHAnsi"/>
          <w:b/>
          <w:sz w:val="28"/>
          <w:szCs w:val="24"/>
        </w:rPr>
      </w:pPr>
      <w:r w:rsidRPr="00E57AA3">
        <w:rPr>
          <w:rFonts w:asciiTheme="majorHAnsi" w:hAnsiTheme="majorHAnsi"/>
          <w:b/>
          <w:sz w:val="28"/>
          <w:szCs w:val="24"/>
        </w:rPr>
        <w:t>A költségvetési szerv tevékenysége</w:t>
      </w:r>
    </w:p>
    <w:p w:rsidR="00E57AA3" w:rsidRDefault="00E57AA3" w:rsidP="00E57AA3">
      <w:pPr>
        <w:pStyle w:val="Listaszerbekezds"/>
        <w:numPr>
          <w:ilvl w:val="1"/>
          <w:numId w:val="1"/>
        </w:numPr>
        <w:tabs>
          <w:tab w:val="left" w:leader="dot" w:pos="9072"/>
          <w:tab w:val="left" w:leader="dot" w:pos="9781"/>
          <w:tab w:val="left" w:leader="dot" w:pos="16443"/>
        </w:tabs>
        <w:spacing w:before="240"/>
        <w:ind w:left="567" w:right="-285" w:hanging="567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E57AA3">
        <w:rPr>
          <w:rFonts w:asciiTheme="majorHAnsi" w:hAnsiTheme="majorHAnsi"/>
          <w:sz w:val="22"/>
          <w:szCs w:val="22"/>
        </w:rPr>
        <w:t>A költségvetési szerv közfeladata:</w:t>
      </w:r>
    </w:p>
    <w:p w:rsidR="00ED7F82" w:rsidRPr="005E387E" w:rsidRDefault="004B416E" w:rsidP="00AC5A8D">
      <w:pPr>
        <w:tabs>
          <w:tab w:val="left" w:leader="dot" w:pos="9072"/>
          <w:tab w:val="left" w:leader="dot" w:pos="16443"/>
        </w:tabs>
        <w:ind w:left="709"/>
        <w:jc w:val="both"/>
        <w:rPr>
          <w:rFonts w:asciiTheme="majorHAnsi" w:hAnsiTheme="majorHAnsi"/>
          <w:sz w:val="22"/>
          <w:szCs w:val="24"/>
        </w:rPr>
      </w:pPr>
      <w:r>
        <w:rPr>
          <w:rFonts w:asciiTheme="majorHAnsi" w:hAnsiTheme="majorHAnsi"/>
          <w:sz w:val="22"/>
          <w:szCs w:val="22"/>
        </w:rPr>
        <w:t>Óvodai nevelés</w:t>
      </w:r>
      <w:r w:rsidR="00ED7F82" w:rsidRPr="00960171">
        <w:rPr>
          <w:rFonts w:asciiTheme="majorHAnsi" w:hAnsiTheme="majorHAnsi"/>
          <w:sz w:val="22"/>
          <w:szCs w:val="22"/>
        </w:rPr>
        <w:t xml:space="preserve">, </w:t>
      </w:r>
      <w:r w:rsidR="00ED7F82" w:rsidRPr="00960171">
        <w:rPr>
          <w:rFonts w:asciiTheme="majorHAnsi" w:hAnsiTheme="majorHAnsi"/>
          <w:sz w:val="22"/>
          <w:szCs w:val="24"/>
        </w:rPr>
        <w:t>a nemzeti köznevelésről szóló 2011. évi CXC. törvény előírásai szerint.</w:t>
      </w:r>
    </w:p>
    <w:p w:rsidR="00E57AA3" w:rsidRPr="00E57AA3" w:rsidRDefault="00E57AA3" w:rsidP="00E57AA3">
      <w:pPr>
        <w:pStyle w:val="Listaszerbekezds"/>
        <w:numPr>
          <w:ilvl w:val="1"/>
          <w:numId w:val="1"/>
        </w:numPr>
        <w:tabs>
          <w:tab w:val="left" w:leader="dot" w:pos="9072"/>
          <w:tab w:val="left" w:leader="dot" w:pos="9781"/>
          <w:tab w:val="left" w:leader="dot" w:pos="16443"/>
        </w:tabs>
        <w:spacing w:before="240"/>
        <w:ind w:left="567" w:hanging="567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E57AA3">
        <w:rPr>
          <w:rFonts w:asciiTheme="majorHAnsi" w:hAnsiTheme="majorHAnsi"/>
          <w:sz w:val="22"/>
          <w:szCs w:val="22"/>
        </w:rPr>
        <w:t>A költségvetési szerv főtevékenységének államháztartási szakágazati besorolása:</w:t>
      </w:r>
    </w:p>
    <w:tbl>
      <w:tblPr>
        <w:tblStyle w:val="Rcsostblzat"/>
        <w:tblW w:w="5000" w:type="pct"/>
        <w:tblLook w:val="04A0" w:firstRow="1" w:lastRow="0" w:firstColumn="1" w:lastColumn="0" w:noHBand="0" w:noVBand="1"/>
      </w:tblPr>
      <w:tblGrid>
        <w:gridCol w:w="535"/>
        <w:gridCol w:w="3142"/>
        <w:gridCol w:w="5609"/>
      </w:tblGrid>
      <w:tr w:rsidR="00420503" w:rsidRPr="00E57AA3" w:rsidTr="00420503">
        <w:tc>
          <w:tcPr>
            <w:tcW w:w="288" w:type="pct"/>
            <w:vAlign w:val="center"/>
          </w:tcPr>
          <w:p w:rsidR="00420503" w:rsidRPr="008F1B58" w:rsidRDefault="00420503" w:rsidP="00420503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  <w:szCs w:val="22"/>
              </w:rPr>
            </w:pPr>
          </w:p>
        </w:tc>
        <w:tc>
          <w:tcPr>
            <w:tcW w:w="1692" w:type="pct"/>
          </w:tcPr>
          <w:p w:rsidR="00420503" w:rsidRPr="008F1B58" w:rsidRDefault="00420503" w:rsidP="009E7F63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Theme="majorHAnsi" w:hAnsiTheme="majorHAnsi"/>
                <w:szCs w:val="22"/>
              </w:rPr>
            </w:pPr>
            <w:r w:rsidRPr="008F1B58">
              <w:rPr>
                <w:rFonts w:asciiTheme="majorHAnsi" w:hAnsiTheme="majorHAnsi"/>
                <w:szCs w:val="22"/>
              </w:rPr>
              <w:t>szakágazat száma</w:t>
            </w:r>
          </w:p>
        </w:tc>
        <w:tc>
          <w:tcPr>
            <w:tcW w:w="3020" w:type="pct"/>
          </w:tcPr>
          <w:p w:rsidR="00420503" w:rsidRPr="008F1B58" w:rsidRDefault="00420503" w:rsidP="009E7F63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Theme="majorHAnsi" w:hAnsiTheme="majorHAnsi"/>
                <w:szCs w:val="22"/>
              </w:rPr>
            </w:pPr>
            <w:r w:rsidRPr="008F1B58">
              <w:rPr>
                <w:rFonts w:asciiTheme="majorHAnsi" w:hAnsiTheme="majorHAnsi"/>
                <w:szCs w:val="22"/>
              </w:rPr>
              <w:t>szakágazat megnevezése</w:t>
            </w:r>
          </w:p>
        </w:tc>
      </w:tr>
      <w:tr w:rsidR="00420503" w:rsidRPr="00E57AA3" w:rsidTr="00420503">
        <w:tc>
          <w:tcPr>
            <w:tcW w:w="288" w:type="pct"/>
            <w:vAlign w:val="center"/>
          </w:tcPr>
          <w:p w:rsidR="00420503" w:rsidRPr="008F1B58" w:rsidRDefault="003B4664" w:rsidP="00420503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  <w:szCs w:val="22"/>
              </w:rPr>
            </w:pPr>
            <w:r>
              <w:rPr>
                <w:rFonts w:asciiTheme="majorHAnsi" w:hAnsiTheme="majorHAnsi"/>
                <w:szCs w:val="22"/>
              </w:rPr>
              <w:t>1</w:t>
            </w:r>
          </w:p>
        </w:tc>
        <w:tc>
          <w:tcPr>
            <w:tcW w:w="1692" w:type="pct"/>
          </w:tcPr>
          <w:p w:rsidR="00420503" w:rsidRPr="008F1B58" w:rsidRDefault="00FA7A76" w:rsidP="009E7F63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Theme="majorHAnsi" w:hAnsiTheme="majorHAnsi"/>
                <w:szCs w:val="22"/>
              </w:rPr>
            </w:pPr>
            <w:r>
              <w:rPr>
                <w:rFonts w:asciiTheme="majorHAnsi" w:hAnsiTheme="majorHAnsi"/>
                <w:szCs w:val="22"/>
              </w:rPr>
              <w:t>851020</w:t>
            </w:r>
          </w:p>
        </w:tc>
        <w:tc>
          <w:tcPr>
            <w:tcW w:w="3020" w:type="pct"/>
          </w:tcPr>
          <w:p w:rsidR="00420503" w:rsidRPr="008F1B58" w:rsidRDefault="00FA7A76" w:rsidP="009E7F63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Theme="majorHAnsi" w:hAnsiTheme="majorHAnsi"/>
                <w:szCs w:val="22"/>
              </w:rPr>
            </w:pPr>
            <w:r>
              <w:rPr>
                <w:rFonts w:asciiTheme="majorHAnsi" w:hAnsiTheme="majorHAnsi"/>
                <w:szCs w:val="22"/>
              </w:rPr>
              <w:t>Óvodai nevelés</w:t>
            </w:r>
          </w:p>
        </w:tc>
      </w:tr>
    </w:tbl>
    <w:p w:rsidR="00E57AA3" w:rsidRDefault="00E57AA3" w:rsidP="00E57AA3">
      <w:pPr>
        <w:pStyle w:val="Listaszerbekezds"/>
        <w:numPr>
          <w:ilvl w:val="1"/>
          <w:numId w:val="1"/>
        </w:numPr>
        <w:tabs>
          <w:tab w:val="left" w:leader="dot" w:pos="9072"/>
          <w:tab w:val="left" w:leader="dot" w:pos="9781"/>
          <w:tab w:val="left" w:leader="dot" w:pos="16443"/>
        </w:tabs>
        <w:spacing w:before="240"/>
        <w:ind w:left="567" w:hanging="567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E57AA3">
        <w:rPr>
          <w:rFonts w:asciiTheme="majorHAnsi" w:hAnsiTheme="majorHAnsi"/>
          <w:sz w:val="22"/>
          <w:szCs w:val="22"/>
        </w:rPr>
        <w:t>A költségvetési szerv alaptevékenysége:</w:t>
      </w:r>
    </w:p>
    <w:p w:rsidR="004B416E" w:rsidRPr="004B416E" w:rsidRDefault="004B416E" w:rsidP="004B416E">
      <w:pPr>
        <w:pStyle w:val="Listaszerbekezds"/>
        <w:tabs>
          <w:tab w:val="left" w:leader="dot" w:pos="9072"/>
          <w:tab w:val="left" w:leader="dot" w:pos="9781"/>
          <w:tab w:val="left" w:leader="dot" w:pos="16443"/>
        </w:tabs>
        <w:spacing w:before="240"/>
        <w:ind w:left="567"/>
        <w:jc w:val="both"/>
        <w:rPr>
          <w:rFonts w:asciiTheme="majorHAnsi" w:hAnsiTheme="majorHAnsi"/>
          <w:sz w:val="22"/>
          <w:szCs w:val="22"/>
        </w:rPr>
      </w:pPr>
      <w:r w:rsidRPr="004B416E">
        <w:rPr>
          <w:rFonts w:asciiTheme="majorHAnsi" w:hAnsiTheme="majorHAnsi"/>
          <w:sz w:val="22"/>
          <w:szCs w:val="22"/>
        </w:rPr>
        <w:t>A 2011. évi CXC. törvény a nemzeti köznevelésről 4. §. a) bekezdése szerint óvodai nevelés, valamint az r), s) pontok, és a 47. § alapján:</w:t>
      </w:r>
    </w:p>
    <w:p w:rsidR="004B416E" w:rsidRPr="004B416E" w:rsidRDefault="004B416E" w:rsidP="004B416E">
      <w:pPr>
        <w:pStyle w:val="Listaszerbekezds"/>
        <w:tabs>
          <w:tab w:val="left" w:leader="dot" w:pos="9072"/>
          <w:tab w:val="left" w:leader="dot" w:pos="9781"/>
          <w:tab w:val="left" w:leader="dot" w:pos="16443"/>
        </w:tabs>
        <w:spacing w:before="240"/>
        <w:ind w:left="567"/>
        <w:jc w:val="both"/>
        <w:rPr>
          <w:rFonts w:asciiTheme="majorHAnsi" w:hAnsiTheme="majorHAnsi"/>
          <w:sz w:val="22"/>
          <w:szCs w:val="22"/>
        </w:rPr>
      </w:pPr>
      <w:r w:rsidRPr="004B416E">
        <w:rPr>
          <w:rFonts w:asciiTheme="majorHAnsi" w:hAnsiTheme="majorHAnsi"/>
          <w:sz w:val="22"/>
          <w:szCs w:val="22"/>
        </w:rPr>
        <w:t>-</w:t>
      </w:r>
      <w:r w:rsidR="0024161D">
        <w:rPr>
          <w:rFonts w:asciiTheme="majorHAnsi" w:hAnsiTheme="majorHAnsi"/>
          <w:sz w:val="22"/>
          <w:szCs w:val="22"/>
        </w:rPr>
        <w:t xml:space="preserve"> </w:t>
      </w:r>
      <w:r w:rsidRPr="004B416E">
        <w:rPr>
          <w:rFonts w:asciiTheme="majorHAnsi" w:hAnsiTheme="majorHAnsi"/>
          <w:sz w:val="22"/>
          <w:szCs w:val="22"/>
        </w:rPr>
        <w:t>a többi gyermekkel, együtt nevelhető sajátos nevelési igényű gyermekek óvodai nevelése, illetve azoknak a sajátos nevelési igényű gyermekeknek az óvoda nevelése, akik a többi gyermekkel nem foglalkoztathatók együtt:</w:t>
      </w:r>
    </w:p>
    <w:p w:rsidR="004B416E" w:rsidRPr="004B416E" w:rsidRDefault="004B416E" w:rsidP="004B416E">
      <w:pPr>
        <w:pStyle w:val="Listaszerbekezds"/>
        <w:tabs>
          <w:tab w:val="left" w:leader="dot" w:pos="9072"/>
          <w:tab w:val="left" w:leader="dot" w:pos="9781"/>
          <w:tab w:val="left" w:leader="dot" w:pos="16443"/>
        </w:tabs>
        <w:spacing w:before="240"/>
        <w:ind w:left="567"/>
        <w:jc w:val="both"/>
        <w:rPr>
          <w:rFonts w:asciiTheme="majorHAnsi" w:hAnsiTheme="majorHAnsi"/>
          <w:sz w:val="22"/>
          <w:szCs w:val="22"/>
        </w:rPr>
      </w:pPr>
      <w:r w:rsidRPr="004B416E">
        <w:rPr>
          <w:rFonts w:asciiTheme="majorHAnsi" w:hAnsiTheme="majorHAnsi"/>
          <w:sz w:val="22"/>
          <w:szCs w:val="22"/>
        </w:rPr>
        <w:lastRenderedPageBreak/>
        <w:t>-</w:t>
      </w:r>
      <w:r w:rsidR="0024161D">
        <w:rPr>
          <w:rFonts w:asciiTheme="majorHAnsi" w:hAnsiTheme="majorHAnsi"/>
          <w:sz w:val="22"/>
          <w:szCs w:val="22"/>
        </w:rPr>
        <w:t xml:space="preserve"> </w:t>
      </w:r>
      <w:r w:rsidRPr="004B416E">
        <w:rPr>
          <w:rFonts w:asciiTheme="majorHAnsi" w:hAnsiTheme="majorHAnsi"/>
          <w:sz w:val="22"/>
          <w:szCs w:val="22"/>
        </w:rPr>
        <w:t xml:space="preserve">mozgásszervi, érzékszervi, értelmi vagy beszédfogyatékos, autizmus spektrum zavarral vagy egyéb pszichés fejlődési zavarral (súlyos tanulási, figyelem- vagy magatartásszabályozási zavarral) küzdő sajátos igényű gyermekek nevelése a szakértői vélemény alapján integrált, vagy </w:t>
      </w:r>
      <w:proofErr w:type="spellStart"/>
      <w:r w:rsidRPr="004B416E">
        <w:rPr>
          <w:rFonts w:asciiTheme="majorHAnsi" w:hAnsiTheme="majorHAnsi"/>
          <w:sz w:val="22"/>
          <w:szCs w:val="22"/>
        </w:rPr>
        <w:t>szegregált</w:t>
      </w:r>
      <w:proofErr w:type="spellEnd"/>
      <w:r w:rsidRPr="004B416E">
        <w:rPr>
          <w:rFonts w:asciiTheme="majorHAnsi" w:hAnsiTheme="majorHAnsi"/>
          <w:sz w:val="22"/>
          <w:szCs w:val="22"/>
        </w:rPr>
        <w:t xml:space="preserve"> formában (Napocska csoport).</w:t>
      </w:r>
    </w:p>
    <w:p w:rsidR="004B416E" w:rsidRPr="004B416E" w:rsidRDefault="004B416E" w:rsidP="004B416E">
      <w:pPr>
        <w:pStyle w:val="Listaszerbekezds"/>
        <w:tabs>
          <w:tab w:val="left" w:leader="dot" w:pos="9072"/>
          <w:tab w:val="left" w:leader="dot" w:pos="9781"/>
          <w:tab w:val="left" w:leader="dot" w:pos="16443"/>
        </w:tabs>
        <w:spacing w:before="240"/>
        <w:ind w:left="567"/>
        <w:jc w:val="both"/>
        <w:rPr>
          <w:rFonts w:asciiTheme="majorHAnsi" w:hAnsiTheme="majorHAnsi"/>
          <w:sz w:val="22"/>
          <w:szCs w:val="22"/>
        </w:rPr>
      </w:pPr>
    </w:p>
    <w:p w:rsidR="004B416E" w:rsidRPr="00226123" w:rsidRDefault="004B416E" w:rsidP="004B416E">
      <w:pPr>
        <w:pStyle w:val="Listaszerbekezds"/>
        <w:tabs>
          <w:tab w:val="left" w:leader="dot" w:pos="9072"/>
          <w:tab w:val="left" w:leader="dot" w:pos="9781"/>
          <w:tab w:val="left" w:leader="dot" w:pos="16443"/>
        </w:tabs>
        <w:spacing w:before="240"/>
        <w:ind w:left="567"/>
        <w:jc w:val="both"/>
        <w:rPr>
          <w:rFonts w:asciiTheme="majorHAnsi" w:hAnsiTheme="majorHAnsi"/>
          <w:sz w:val="22"/>
          <w:szCs w:val="22"/>
        </w:rPr>
      </w:pPr>
      <w:r w:rsidRPr="00226123">
        <w:rPr>
          <w:rFonts w:asciiTheme="majorHAnsi" w:hAnsiTheme="majorHAnsi"/>
          <w:sz w:val="22"/>
          <w:szCs w:val="22"/>
        </w:rPr>
        <w:t>Az ellátottak részére napi háromszori étkeztetést biztosít, saját konyha működtetésével. Ellátja az étrend kialakítását, a készétel kiszállítását és a gépkocsik üz</w:t>
      </w:r>
      <w:r w:rsidR="006A2D73" w:rsidRPr="00226123">
        <w:rPr>
          <w:rFonts w:asciiTheme="majorHAnsi" w:hAnsiTheme="majorHAnsi"/>
          <w:sz w:val="22"/>
          <w:szCs w:val="22"/>
        </w:rPr>
        <w:t>emeltetését.</w:t>
      </w:r>
    </w:p>
    <w:p w:rsidR="00E57AA3" w:rsidRDefault="00E57AA3" w:rsidP="00E57AA3">
      <w:pPr>
        <w:pStyle w:val="Listaszerbekezds"/>
        <w:numPr>
          <w:ilvl w:val="1"/>
          <w:numId w:val="1"/>
        </w:numPr>
        <w:tabs>
          <w:tab w:val="left" w:leader="dot" w:pos="9072"/>
          <w:tab w:val="left" w:leader="dot" w:pos="16443"/>
        </w:tabs>
        <w:spacing w:before="240"/>
        <w:ind w:left="567" w:hanging="567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E57AA3">
        <w:rPr>
          <w:rFonts w:asciiTheme="majorHAnsi" w:hAnsiTheme="majorHAnsi"/>
          <w:sz w:val="22"/>
          <w:szCs w:val="22"/>
        </w:rPr>
        <w:t>A költségvetési szerv alaptevékenységének kormányzati funkció szerinti megjelölése:</w:t>
      </w:r>
    </w:p>
    <w:tbl>
      <w:tblPr>
        <w:tblStyle w:val="Rcsostblzat1"/>
        <w:tblW w:w="5000" w:type="pct"/>
        <w:tblLook w:val="04A0" w:firstRow="1" w:lastRow="0" w:firstColumn="1" w:lastColumn="0" w:noHBand="0" w:noVBand="1"/>
      </w:tblPr>
      <w:tblGrid>
        <w:gridCol w:w="535"/>
        <w:gridCol w:w="1983"/>
        <w:gridCol w:w="6768"/>
      </w:tblGrid>
      <w:tr w:rsidR="0061077F" w:rsidRPr="0061077F" w:rsidTr="00F13542">
        <w:tc>
          <w:tcPr>
            <w:tcW w:w="288" w:type="pct"/>
            <w:vAlign w:val="center"/>
          </w:tcPr>
          <w:p w:rsidR="0061077F" w:rsidRPr="0061077F" w:rsidRDefault="0061077F" w:rsidP="0061077F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eastAsiaTheme="minorHAnsi" w:hAnsiTheme="maj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1068" w:type="pct"/>
          </w:tcPr>
          <w:p w:rsidR="0061077F" w:rsidRPr="00284C75" w:rsidRDefault="0061077F" w:rsidP="0061077F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eastAsiaTheme="minorHAnsi" w:hAnsiTheme="majorHAnsi" w:cstheme="minorHAnsi"/>
                <w:szCs w:val="24"/>
                <w:lang w:eastAsia="en-US"/>
              </w:rPr>
            </w:pPr>
            <w:r w:rsidRPr="00284C75">
              <w:rPr>
                <w:rFonts w:asciiTheme="majorHAnsi" w:eastAsiaTheme="minorHAnsi" w:hAnsiTheme="majorHAnsi" w:cstheme="minorHAnsi"/>
                <w:szCs w:val="24"/>
                <w:lang w:eastAsia="en-US"/>
              </w:rPr>
              <w:t>kormányzati funkciószám</w:t>
            </w:r>
          </w:p>
        </w:tc>
        <w:tc>
          <w:tcPr>
            <w:tcW w:w="3644" w:type="pct"/>
          </w:tcPr>
          <w:p w:rsidR="0061077F" w:rsidRPr="00284C75" w:rsidRDefault="0061077F" w:rsidP="0061077F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eastAsiaTheme="minorHAnsi" w:hAnsiTheme="majorHAnsi" w:cstheme="minorHAnsi"/>
                <w:szCs w:val="24"/>
                <w:lang w:eastAsia="en-US"/>
              </w:rPr>
            </w:pPr>
            <w:r w:rsidRPr="00284C75">
              <w:rPr>
                <w:rFonts w:asciiTheme="majorHAnsi" w:eastAsiaTheme="minorHAnsi" w:hAnsiTheme="majorHAnsi" w:cstheme="minorHAnsi"/>
                <w:szCs w:val="24"/>
                <w:lang w:eastAsia="en-US"/>
              </w:rPr>
              <w:t>kormányzati funkció megnevezése</w:t>
            </w:r>
          </w:p>
        </w:tc>
      </w:tr>
      <w:tr w:rsidR="0061077F" w:rsidRPr="0061077F" w:rsidTr="00F13542">
        <w:tc>
          <w:tcPr>
            <w:tcW w:w="288" w:type="pct"/>
            <w:vAlign w:val="center"/>
          </w:tcPr>
          <w:p w:rsidR="0061077F" w:rsidRPr="00284C75" w:rsidRDefault="0061077F" w:rsidP="0061077F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eastAsiaTheme="minorHAnsi" w:hAnsiTheme="majorHAnsi" w:cstheme="minorHAnsi"/>
                <w:szCs w:val="24"/>
                <w:lang w:eastAsia="en-US"/>
              </w:rPr>
            </w:pPr>
            <w:r w:rsidRPr="00284C75">
              <w:rPr>
                <w:rFonts w:asciiTheme="majorHAnsi" w:eastAsiaTheme="minorHAnsi" w:hAnsiTheme="majorHAnsi" w:cstheme="minorHAnsi"/>
                <w:szCs w:val="24"/>
                <w:lang w:eastAsia="en-US"/>
              </w:rPr>
              <w:t>1</w:t>
            </w:r>
          </w:p>
        </w:tc>
        <w:tc>
          <w:tcPr>
            <w:tcW w:w="1068" w:type="pct"/>
          </w:tcPr>
          <w:p w:rsidR="0061077F" w:rsidRPr="0061077F" w:rsidRDefault="00284C75" w:rsidP="0061077F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eastAsiaTheme="minorHAnsi" w:hAnsiTheme="majorHAnsi" w:cstheme="minorHAnsi"/>
                <w:sz w:val="22"/>
                <w:szCs w:val="22"/>
                <w:lang w:eastAsia="en-US"/>
              </w:rPr>
            </w:pPr>
            <w:r>
              <w:rPr>
                <w:rFonts w:asciiTheme="majorHAnsi" w:hAnsiTheme="majorHAnsi"/>
                <w:szCs w:val="22"/>
              </w:rPr>
              <w:t>091110</w:t>
            </w:r>
          </w:p>
        </w:tc>
        <w:tc>
          <w:tcPr>
            <w:tcW w:w="3644" w:type="pct"/>
          </w:tcPr>
          <w:p w:rsidR="0061077F" w:rsidRPr="0061077F" w:rsidRDefault="00284C75" w:rsidP="0061077F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eastAsiaTheme="minorHAnsi" w:hAnsiTheme="majorHAnsi" w:cstheme="minorHAnsi"/>
                <w:sz w:val="22"/>
                <w:szCs w:val="22"/>
                <w:lang w:eastAsia="en-US"/>
              </w:rPr>
            </w:pPr>
            <w:r>
              <w:rPr>
                <w:rFonts w:asciiTheme="majorHAnsi" w:hAnsiTheme="majorHAnsi"/>
                <w:szCs w:val="22"/>
              </w:rPr>
              <w:t>Óvodai nevelés, ellátás szakmai feladatai</w:t>
            </w:r>
          </w:p>
        </w:tc>
      </w:tr>
      <w:tr w:rsidR="0061077F" w:rsidRPr="0061077F" w:rsidTr="00F13542">
        <w:tc>
          <w:tcPr>
            <w:tcW w:w="288" w:type="pct"/>
            <w:vAlign w:val="center"/>
          </w:tcPr>
          <w:p w:rsidR="0061077F" w:rsidRPr="00284C75" w:rsidRDefault="0061077F" w:rsidP="0061077F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eastAsiaTheme="minorHAnsi" w:hAnsiTheme="majorHAnsi" w:cstheme="minorHAnsi"/>
                <w:szCs w:val="24"/>
                <w:lang w:eastAsia="en-US"/>
              </w:rPr>
            </w:pPr>
            <w:r w:rsidRPr="00284C75">
              <w:rPr>
                <w:rFonts w:asciiTheme="majorHAnsi" w:eastAsiaTheme="minorHAnsi" w:hAnsiTheme="majorHAnsi" w:cstheme="minorHAnsi"/>
                <w:szCs w:val="24"/>
                <w:lang w:eastAsia="en-US"/>
              </w:rPr>
              <w:t>2</w:t>
            </w:r>
          </w:p>
        </w:tc>
        <w:tc>
          <w:tcPr>
            <w:tcW w:w="1068" w:type="pct"/>
          </w:tcPr>
          <w:p w:rsidR="0061077F" w:rsidRPr="0061077F" w:rsidRDefault="00284C75" w:rsidP="0061077F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eastAsiaTheme="minorHAnsi" w:hAnsiTheme="majorHAnsi" w:cstheme="minorHAnsi"/>
                <w:sz w:val="22"/>
                <w:szCs w:val="22"/>
                <w:lang w:eastAsia="en-US"/>
              </w:rPr>
            </w:pPr>
            <w:r>
              <w:rPr>
                <w:rFonts w:asciiTheme="majorHAnsi" w:hAnsiTheme="majorHAnsi"/>
                <w:szCs w:val="22"/>
              </w:rPr>
              <w:t>091120</w:t>
            </w:r>
          </w:p>
        </w:tc>
        <w:tc>
          <w:tcPr>
            <w:tcW w:w="3644" w:type="pct"/>
          </w:tcPr>
          <w:p w:rsidR="0061077F" w:rsidRPr="0061077F" w:rsidRDefault="00284C75" w:rsidP="0061077F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eastAsiaTheme="minorHAnsi" w:hAnsiTheme="majorHAnsi" w:cstheme="minorHAnsi"/>
                <w:sz w:val="22"/>
                <w:szCs w:val="22"/>
                <w:lang w:eastAsia="en-US"/>
              </w:rPr>
            </w:pPr>
            <w:r>
              <w:rPr>
                <w:rFonts w:asciiTheme="majorHAnsi" w:hAnsiTheme="majorHAnsi"/>
                <w:szCs w:val="22"/>
              </w:rPr>
              <w:t>Sajátos nevelési igényű gyermekek óvodai nevelésének, ellátásának feladatai</w:t>
            </w:r>
          </w:p>
        </w:tc>
      </w:tr>
      <w:tr w:rsidR="0061077F" w:rsidRPr="0061077F" w:rsidTr="00F13542">
        <w:tc>
          <w:tcPr>
            <w:tcW w:w="288" w:type="pct"/>
            <w:vAlign w:val="center"/>
          </w:tcPr>
          <w:p w:rsidR="0061077F" w:rsidRPr="00284C75" w:rsidRDefault="0061077F" w:rsidP="0061077F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eastAsiaTheme="minorHAnsi" w:hAnsiTheme="majorHAnsi" w:cstheme="minorHAnsi"/>
                <w:szCs w:val="24"/>
                <w:lang w:eastAsia="en-US"/>
              </w:rPr>
            </w:pPr>
            <w:r w:rsidRPr="00284C75">
              <w:rPr>
                <w:rFonts w:asciiTheme="majorHAnsi" w:eastAsiaTheme="minorHAnsi" w:hAnsiTheme="majorHAnsi" w:cstheme="minorHAnsi"/>
                <w:szCs w:val="24"/>
                <w:lang w:eastAsia="en-US"/>
              </w:rPr>
              <w:t>3</w:t>
            </w:r>
          </w:p>
        </w:tc>
        <w:tc>
          <w:tcPr>
            <w:tcW w:w="1068" w:type="pct"/>
          </w:tcPr>
          <w:p w:rsidR="0061077F" w:rsidRPr="0061077F" w:rsidRDefault="00284C75" w:rsidP="0061077F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eastAsiaTheme="minorHAnsi" w:hAnsiTheme="majorHAnsi" w:cstheme="minorHAnsi"/>
                <w:sz w:val="22"/>
                <w:szCs w:val="22"/>
                <w:lang w:eastAsia="en-US"/>
              </w:rPr>
            </w:pPr>
            <w:r>
              <w:rPr>
                <w:rFonts w:asciiTheme="majorHAnsi" w:hAnsiTheme="majorHAnsi"/>
                <w:szCs w:val="22"/>
              </w:rPr>
              <w:t>091140</w:t>
            </w:r>
          </w:p>
        </w:tc>
        <w:tc>
          <w:tcPr>
            <w:tcW w:w="3644" w:type="pct"/>
          </w:tcPr>
          <w:p w:rsidR="0061077F" w:rsidRPr="0061077F" w:rsidRDefault="00284C75" w:rsidP="0061077F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eastAsiaTheme="minorHAnsi" w:hAnsiTheme="majorHAnsi" w:cstheme="minorHAnsi"/>
                <w:sz w:val="22"/>
                <w:szCs w:val="22"/>
                <w:lang w:eastAsia="en-US"/>
              </w:rPr>
            </w:pPr>
            <w:r>
              <w:rPr>
                <w:rFonts w:asciiTheme="majorHAnsi" w:hAnsiTheme="majorHAnsi"/>
                <w:szCs w:val="22"/>
              </w:rPr>
              <w:t>Óvodai nevelés, ellátás működtetési feladatai</w:t>
            </w:r>
          </w:p>
        </w:tc>
      </w:tr>
      <w:tr w:rsidR="00284C75" w:rsidRPr="0061077F" w:rsidTr="00F13542">
        <w:tc>
          <w:tcPr>
            <w:tcW w:w="288" w:type="pct"/>
            <w:vAlign w:val="center"/>
          </w:tcPr>
          <w:p w:rsidR="00284C75" w:rsidRPr="00284C75" w:rsidRDefault="00284C75" w:rsidP="0061077F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eastAsiaTheme="minorHAnsi" w:hAnsiTheme="majorHAnsi" w:cstheme="minorHAnsi"/>
                <w:szCs w:val="24"/>
                <w:lang w:eastAsia="en-US"/>
              </w:rPr>
            </w:pPr>
            <w:r w:rsidRPr="00284C75">
              <w:rPr>
                <w:rFonts w:asciiTheme="majorHAnsi" w:eastAsiaTheme="minorHAnsi" w:hAnsiTheme="majorHAnsi" w:cstheme="minorHAnsi"/>
                <w:szCs w:val="24"/>
                <w:lang w:eastAsia="en-US"/>
              </w:rPr>
              <w:t>4</w:t>
            </w:r>
          </w:p>
        </w:tc>
        <w:tc>
          <w:tcPr>
            <w:tcW w:w="1068" w:type="pct"/>
          </w:tcPr>
          <w:p w:rsidR="00284C75" w:rsidRPr="0061077F" w:rsidRDefault="00284C75" w:rsidP="0061077F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eastAsiaTheme="minorHAnsi" w:hAnsiTheme="majorHAnsi" w:cstheme="minorHAnsi"/>
                <w:sz w:val="22"/>
                <w:szCs w:val="22"/>
                <w:lang w:eastAsia="en-US"/>
              </w:rPr>
            </w:pPr>
            <w:r w:rsidRPr="00226123">
              <w:rPr>
                <w:rFonts w:asciiTheme="majorHAnsi" w:hAnsiTheme="majorHAnsi"/>
                <w:szCs w:val="22"/>
              </w:rPr>
              <w:t>096015</w:t>
            </w:r>
          </w:p>
        </w:tc>
        <w:tc>
          <w:tcPr>
            <w:tcW w:w="3644" w:type="pct"/>
          </w:tcPr>
          <w:p w:rsidR="00284C75" w:rsidRPr="0061077F" w:rsidRDefault="00284C75" w:rsidP="0061077F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eastAsiaTheme="minorHAnsi" w:hAnsiTheme="majorHAnsi" w:cstheme="minorHAnsi"/>
                <w:sz w:val="22"/>
                <w:szCs w:val="22"/>
                <w:lang w:eastAsia="en-US"/>
              </w:rPr>
            </w:pPr>
            <w:r w:rsidRPr="00226123">
              <w:rPr>
                <w:rFonts w:asciiTheme="majorHAnsi" w:hAnsiTheme="majorHAnsi"/>
                <w:szCs w:val="22"/>
              </w:rPr>
              <w:t>Gyermekétkeztetés köznevelési intézményben</w:t>
            </w:r>
          </w:p>
        </w:tc>
      </w:tr>
      <w:tr w:rsidR="00284C75" w:rsidRPr="0061077F" w:rsidTr="00F13542">
        <w:tc>
          <w:tcPr>
            <w:tcW w:w="288" w:type="pct"/>
            <w:vAlign w:val="center"/>
          </w:tcPr>
          <w:p w:rsidR="00284C75" w:rsidRPr="00284C75" w:rsidRDefault="00284C75" w:rsidP="0061077F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eastAsiaTheme="minorHAnsi" w:hAnsiTheme="majorHAnsi" w:cstheme="minorHAnsi"/>
                <w:szCs w:val="24"/>
                <w:lang w:eastAsia="en-US"/>
              </w:rPr>
            </w:pPr>
            <w:r>
              <w:rPr>
                <w:rFonts w:asciiTheme="majorHAnsi" w:eastAsiaTheme="minorHAnsi" w:hAnsiTheme="majorHAnsi" w:cstheme="minorHAnsi"/>
                <w:szCs w:val="24"/>
                <w:lang w:eastAsia="en-US"/>
              </w:rPr>
              <w:t>5</w:t>
            </w:r>
          </w:p>
        </w:tc>
        <w:tc>
          <w:tcPr>
            <w:tcW w:w="1068" w:type="pct"/>
          </w:tcPr>
          <w:p w:rsidR="00284C75" w:rsidRPr="00226123" w:rsidRDefault="00284C75" w:rsidP="0061077F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Cs w:val="22"/>
              </w:rPr>
            </w:pPr>
            <w:r w:rsidRPr="00226123">
              <w:rPr>
                <w:rFonts w:asciiTheme="majorHAnsi" w:hAnsiTheme="majorHAnsi"/>
                <w:szCs w:val="22"/>
              </w:rPr>
              <w:t>096025</w:t>
            </w:r>
          </w:p>
        </w:tc>
        <w:tc>
          <w:tcPr>
            <w:tcW w:w="3644" w:type="pct"/>
          </w:tcPr>
          <w:p w:rsidR="00284C75" w:rsidRPr="00226123" w:rsidRDefault="00284C75" w:rsidP="0061077F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Cs w:val="22"/>
              </w:rPr>
            </w:pPr>
            <w:r w:rsidRPr="00226123">
              <w:rPr>
                <w:rFonts w:asciiTheme="majorHAnsi" w:hAnsiTheme="majorHAnsi"/>
                <w:szCs w:val="22"/>
              </w:rPr>
              <w:t>Munkahelyi étkeztetés köznevelési intézményben</w:t>
            </w:r>
          </w:p>
        </w:tc>
      </w:tr>
      <w:tr w:rsidR="00284C75" w:rsidRPr="0061077F" w:rsidTr="00F13542">
        <w:tc>
          <w:tcPr>
            <w:tcW w:w="288" w:type="pct"/>
            <w:vAlign w:val="center"/>
          </w:tcPr>
          <w:p w:rsidR="00284C75" w:rsidRPr="00284C75" w:rsidRDefault="00284C75" w:rsidP="0061077F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eastAsiaTheme="minorHAnsi" w:hAnsiTheme="majorHAnsi" w:cstheme="minorHAnsi"/>
                <w:szCs w:val="24"/>
                <w:lang w:eastAsia="en-US"/>
              </w:rPr>
            </w:pPr>
            <w:r>
              <w:rPr>
                <w:rFonts w:asciiTheme="majorHAnsi" w:eastAsiaTheme="minorHAnsi" w:hAnsiTheme="majorHAnsi" w:cstheme="minorHAnsi"/>
                <w:szCs w:val="24"/>
                <w:lang w:eastAsia="en-US"/>
              </w:rPr>
              <w:t>6</w:t>
            </w:r>
          </w:p>
        </w:tc>
        <w:tc>
          <w:tcPr>
            <w:tcW w:w="1068" w:type="pct"/>
          </w:tcPr>
          <w:p w:rsidR="00284C75" w:rsidRPr="00226123" w:rsidRDefault="00284C75" w:rsidP="0061077F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Cs w:val="22"/>
              </w:rPr>
            </w:pPr>
            <w:r>
              <w:rPr>
                <w:rFonts w:asciiTheme="majorHAnsi" w:hAnsiTheme="majorHAnsi"/>
                <w:szCs w:val="22"/>
              </w:rPr>
              <w:t>101270</w:t>
            </w:r>
          </w:p>
        </w:tc>
        <w:tc>
          <w:tcPr>
            <w:tcW w:w="3644" w:type="pct"/>
          </w:tcPr>
          <w:p w:rsidR="00284C75" w:rsidRPr="00226123" w:rsidRDefault="00284C75" w:rsidP="0061077F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Cs w:val="22"/>
              </w:rPr>
            </w:pPr>
            <w:r>
              <w:rPr>
                <w:rFonts w:asciiTheme="majorHAnsi" w:hAnsiTheme="majorHAnsi"/>
                <w:szCs w:val="22"/>
              </w:rPr>
              <w:t>Fogyatékossággal élők társadalmi integrációját és életminőségét segítő programok, támogatások</w:t>
            </w:r>
          </w:p>
        </w:tc>
      </w:tr>
      <w:tr w:rsidR="00284C75" w:rsidRPr="0061077F" w:rsidTr="00F13542">
        <w:tc>
          <w:tcPr>
            <w:tcW w:w="288" w:type="pct"/>
            <w:vAlign w:val="center"/>
          </w:tcPr>
          <w:p w:rsidR="00284C75" w:rsidRDefault="00284C75" w:rsidP="0061077F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eastAsiaTheme="minorHAnsi" w:hAnsiTheme="majorHAnsi" w:cstheme="minorHAnsi"/>
                <w:szCs w:val="24"/>
                <w:lang w:eastAsia="en-US"/>
              </w:rPr>
            </w:pPr>
            <w:r>
              <w:rPr>
                <w:rFonts w:asciiTheme="majorHAnsi" w:eastAsiaTheme="minorHAnsi" w:hAnsiTheme="majorHAnsi" w:cstheme="minorHAnsi"/>
                <w:szCs w:val="24"/>
                <w:lang w:eastAsia="en-US"/>
              </w:rPr>
              <w:t>7</w:t>
            </w:r>
          </w:p>
        </w:tc>
        <w:tc>
          <w:tcPr>
            <w:tcW w:w="1068" w:type="pct"/>
          </w:tcPr>
          <w:p w:rsidR="00284C75" w:rsidRDefault="00284C75" w:rsidP="0061077F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Cs w:val="22"/>
              </w:rPr>
            </w:pPr>
            <w:r>
              <w:rPr>
                <w:rFonts w:asciiTheme="majorHAnsi" w:hAnsiTheme="majorHAnsi"/>
                <w:szCs w:val="22"/>
              </w:rPr>
              <w:t>104060</w:t>
            </w:r>
          </w:p>
        </w:tc>
        <w:tc>
          <w:tcPr>
            <w:tcW w:w="3644" w:type="pct"/>
          </w:tcPr>
          <w:p w:rsidR="00284C75" w:rsidRDefault="00284C75" w:rsidP="0061077F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Cs w:val="22"/>
              </w:rPr>
            </w:pPr>
            <w:r>
              <w:rPr>
                <w:rFonts w:asciiTheme="majorHAnsi" w:hAnsiTheme="majorHAnsi"/>
                <w:szCs w:val="22"/>
              </w:rPr>
              <w:t>A gyermekek, fiatalok és családok életminőségét javító programok</w:t>
            </w:r>
          </w:p>
        </w:tc>
      </w:tr>
      <w:tr w:rsidR="00284C75" w:rsidRPr="0061077F" w:rsidTr="00F13542">
        <w:tc>
          <w:tcPr>
            <w:tcW w:w="288" w:type="pct"/>
            <w:vAlign w:val="center"/>
          </w:tcPr>
          <w:p w:rsidR="00284C75" w:rsidRDefault="00284C75" w:rsidP="0061077F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eastAsiaTheme="minorHAnsi" w:hAnsiTheme="majorHAnsi" w:cstheme="minorHAnsi"/>
                <w:szCs w:val="24"/>
                <w:lang w:eastAsia="en-US"/>
              </w:rPr>
            </w:pPr>
            <w:r>
              <w:rPr>
                <w:rFonts w:asciiTheme="majorHAnsi" w:eastAsiaTheme="minorHAnsi" w:hAnsiTheme="majorHAnsi" w:cstheme="minorHAnsi"/>
                <w:szCs w:val="24"/>
                <w:lang w:eastAsia="en-US"/>
              </w:rPr>
              <w:t>8</w:t>
            </w:r>
          </w:p>
        </w:tc>
        <w:tc>
          <w:tcPr>
            <w:tcW w:w="1068" w:type="pct"/>
          </w:tcPr>
          <w:p w:rsidR="00284C75" w:rsidRDefault="00284C75" w:rsidP="0061077F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Cs w:val="22"/>
              </w:rPr>
            </w:pPr>
            <w:r>
              <w:rPr>
                <w:rFonts w:asciiTheme="majorHAnsi" w:hAnsiTheme="majorHAnsi"/>
                <w:szCs w:val="22"/>
              </w:rPr>
              <w:t>107090</w:t>
            </w:r>
          </w:p>
        </w:tc>
        <w:tc>
          <w:tcPr>
            <w:tcW w:w="3644" w:type="pct"/>
          </w:tcPr>
          <w:p w:rsidR="00284C75" w:rsidRDefault="00284C75" w:rsidP="0061077F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Cs w:val="22"/>
              </w:rPr>
            </w:pPr>
            <w:r>
              <w:rPr>
                <w:rFonts w:asciiTheme="majorHAnsi" w:hAnsiTheme="majorHAnsi"/>
                <w:szCs w:val="22"/>
              </w:rPr>
              <w:t>Romák társadalmi integrációját elősegítő tevékenységek, programok</w:t>
            </w:r>
          </w:p>
        </w:tc>
      </w:tr>
    </w:tbl>
    <w:p w:rsidR="0061077F" w:rsidRPr="00284C75" w:rsidRDefault="0061077F" w:rsidP="00284C75">
      <w:pPr>
        <w:tabs>
          <w:tab w:val="left" w:leader="dot" w:pos="9072"/>
          <w:tab w:val="left" w:leader="dot" w:pos="16443"/>
        </w:tabs>
        <w:spacing w:before="240"/>
        <w:jc w:val="both"/>
        <w:rPr>
          <w:rFonts w:asciiTheme="majorHAnsi" w:hAnsiTheme="majorHAnsi"/>
          <w:sz w:val="22"/>
          <w:szCs w:val="22"/>
        </w:rPr>
      </w:pPr>
    </w:p>
    <w:p w:rsidR="00341F75" w:rsidRDefault="00E57AA3" w:rsidP="00E57AA3">
      <w:pPr>
        <w:pStyle w:val="Listaszerbekezds"/>
        <w:numPr>
          <w:ilvl w:val="1"/>
          <w:numId w:val="1"/>
        </w:numPr>
        <w:tabs>
          <w:tab w:val="left" w:leader="dot" w:pos="9072"/>
          <w:tab w:val="left" w:leader="dot" w:pos="9781"/>
          <w:tab w:val="left" w:leader="dot" w:pos="16443"/>
        </w:tabs>
        <w:spacing w:before="240"/>
        <w:ind w:left="567" w:hanging="567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E57AA3">
        <w:rPr>
          <w:rFonts w:asciiTheme="majorHAnsi" w:hAnsiTheme="majorHAnsi"/>
          <w:sz w:val="22"/>
          <w:szCs w:val="22"/>
        </w:rPr>
        <w:t>A költségvetési szerv illetékessége, működési területe:</w:t>
      </w:r>
      <w:r w:rsidR="003604B1">
        <w:rPr>
          <w:rFonts w:asciiTheme="majorHAnsi" w:hAnsiTheme="majorHAnsi"/>
          <w:sz w:val="22"/>
          <w:szCs w:val="22"/>
        </w:rPr>
        <w:t xml:space="preserve"> Hajdúszoboszló Város Közigazgatási területe, Hajdúszoboszlói kistérség területe: Ebes, Nagyhegyes, Hajdúszovát települések</w:t>
      </w:r>
      <w:r w:rsidR="00341F75">
        <w:rPr>
          <w:rFonts w:asciiTheme="majorHAnsi" w:hAnsiTheme="majorHAnsi"/>
          <w:sz w:val="22"/>
          <w:szCs w:val="22"/>
        </w:rPr>
        <w:t xml:space="preserve">   </w:t>
      </w:r>
    </w:p>
    <w:p w:rsidR="00E57AA3" w:rsidRPr="00E57AA3" w:rsidRDefault="00E57AA3" w:rsidP="00E57AA3">
      <w:pPr>
        <w:pStyle w:val="Listaszerbekezds"/>
        <w:numPr>
          <w:ilvl w:val="0"/>
          <w:numId w:val="1"/>
        </w:numPr>
        <w:tabs>
          <w:tab w:val="left" w:leader="dot" w:pos="9072"/>
          <w:tab w:val="left" w:leader="dot" w:pos="9781"/>
        </w:tabs>
        <w:spacing w:before="720" w:after="480"/>
        <w:contextualSpacing w:val="0"/>
        <w:jc w:val="center"/>
        <w:rPr>
          <w:rFonts w:asciiTheme="majorHAnsi" w:hAnsiTheme="majorHAnsi"/>
          <w:b/>
          <w:sz w:val="28"/>
          <w:szCs w:val="24"/>
        </w:rPr>
      </w:pPr>
      <w:r w:rsidRPr="00E57AA3">
        <w:rPr>
          <w:rFonts w:asciiTheme="majorHAnsi" w:hAnsiTheme="majorHAnsi"/>
          <w:b/>
          <w:sz w:val="28"/>
          <w:szCs w:val="24"/>
        </w:rPr>
        <w:t>A költségvetési szerv szervezete és működése</w:t>
      </w:r>
    </w:p>
    <w:p w:rsidR="00E57AA3" w:rsidRDefault="00E57AA3" w:rsidP="00E57AA3">
      <w:pPr>
        <w:pStyle w:val="Listaszerbekezds"/>
        <w:numPr>
          <w:ilvl w:val="1"/>
          <w:numId w:val="1"/>
        </w:numPr>
        <w:tabs>
          <w:tab w:val="left" w:leader="dot" w:pos="9072"/>
          <w:tab w:val="left" w:leader="dot" w:pos="9781"/>
          <w:tab w:val="left" w:leader="dot" w:pos="16443"/>
        </w:tabs>
        <w:spacing w:before="80"/>
        <w:ind w:left="567" w:hanging="567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E57AA3">
        <w:rPr>
          <w:rFonts w:asciiTheme="majorHAnsi" w:hAnsiTheme="majorHAnsi"/>
          <w:sz w:val="22"/>
          <w:szCs w:val="22"/>
        </w:rPr>
        <w:t>A költségvetési sze</w:t>
      </w:r>
      <w:r w:rsidR="00800A08">
        <w:rPr>
          <w:rFonts w:asciiTheme="majorHAnsi" w:hAnsiTheme="majorHAnsi"/>
          <w:sz w:val="22"/>
          <w:szCs w:val="22"/>
        </w:rPr>
        <w:t>rv vezetőjének megbízási rendje:</w:t>
      </w:r>
    </w:p>
    <w:p w:rsidR="00110483" w:rsidRDefault="00110483" w:rsidP="00DB2DDA">
      <w:pPr>
        <w:pStyle w:val="Listaszerbekezds"/>
        <w:autoSpaceDE w:val="0"/>
        <w:autoSpaceDN w:val="0"/>
        <w:adjustRightInd w:val="0"/>
        <w:ind w:left="567"/>
        <w:jc w:val="both"/>
        <w:rPr>
          <w:rFonts w:asciiTheme="majorHAnsi" w:hAnsiTheme="majorHAnsi"/>
          <w:bCs/>
          <w:sz w:val="22"/>
          <w:szCs w:val="22"/>
        </w:rPr>
      </w:pPr>
    </w:p>
    <w:p w:rsidR="007D3431" w:rsidRDefault="007D3431" w:rsidP="00DB2DDA">
      <w:pPr>
        <w:pStyle w:val="Listaszerbekezds"/>
        <w:autoSpaceDE w:val="0"/>
        <w:autoSpaceDN w:val="0"/>
        <w:adjustRightInd w:val="0"/>
        <w:ind w:left="567"/>
        <w:jc w:val="both"/>
        <w:rPr>
          <w:rFonts w:asciiTheme="majorHAnsi" w:hAnsiTheme="majorHAnsi"/>
          <w:bCs/>
          <w:sz w:val="22"/>
          <w:szCs w:val="22"/>
        </w:rPr>
      </w:pPr>
      <w:r w:rsidRPr="007D3431">
        <w:rPr>
          <w:rFonts w:asciiTheme="majorHAnsi" w:hAnsiTheme="majorHAnsi"/>
          <w:bCs/>
          <w:sz w:val="22"/>
          <w:szCs w:val="22"/>
        </w:rPr>
        <w:t>Az intézmény vezetője az óvodavezető, akit az önkormányzat Képviselő-testülete bíz meg 5 évre. A megbízás előkésztése a</w:t>
      </w:r>
      <w:r w:rsidR="007339D4">
        <w:rPr>
          <w:rFonts w:asciiTheme="majorHAnsi" w:hAnsiTheme="majorHAnsi"/>
          <w:bCs/>
          <w:sz w:val="22"/>
          <w:szCs w:val="22"/>
        </w:rPr>
        <w:t xml:space="preserve"> Kulturális, </w:t>
      </w:r>
      <w:r w:rsidRPr="007D3431">
        <w:rPr>
          <w:rFonts w:asciiTheme="majorHAnsi" w:hAnsiTheme="majorHAnsi"/>
          <w:bCs/>
          <w:sz w:val="22"/>
          <w:szCs w:val="22"/>
        </w:rPr>
        <w:t>Sport, Nevelési Bizottság feladata, a pályázati eljárással kapcsolatos feladatokat a humán-közszolgáltatási irodavezető helyettes látja el. A vezető kinevezésének, felmentésének és illetménye megállapításának jogát a Képviselő-testület az egyéb munkáltatói jogokat a polgármester gyakorolja.</w:t>
      </w:r>
    </w:p>
    <w:p w:rsidR="00E57AA3" w:rsidRPr="00E57AA3" w:rsidRDefault="00E57AA3" w:rsidP="00E57AA3">
      <w:pPr>
        <w:pStyle w:val="Listaszerbekezds"/>
        <w:numPr>
          <w:ilvl w:val="1"/>
          <w:numId w:val="1"/>
        </w:numPr>
        <w:tabs>
          <w:tab w:val="left" w:leader="dot" w:pos="9072"/>
        </w:tabs>
        <w:spacing w:before="240"/>
        <w:ind w:left="567" w:hanging="567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E57AA3">
        <w:rPr>
          <w:rFonts w:asciiTheme="majorHAnsi" w:hAnsiTheme="majorHAnsi"/>
          <w:sz w:val="22"/>
          <w:szCs w:val="22"/>
        </w:rPr>
        <w:t>A költségvetési szervnél alkalmazásban álló személyek jogviszonya:</w:t>
      </w:r>
    </w:p>
    <w:tbl>
      <w:tblPr>
        <w:tblStyle w:val="Rcsostblzat"/>
        <w:tblW w:w="5000" w:type="pct"/>
        <w:tblLook w:val="04A0" w:firstRow="1" w:lastRow="0" w:firstColumn="1" w:lastColumn="0" w:noHBand="0" w:noVBand="1"/>
      </w:tblPr>
      <w:tblGrid>
        <w:gridCol w:w="535"/>
        <w:gridCol w:w="3142"/>
        <w:gridCol w:w="5609"/>
      </w:tblGrid>
      <w:tr w:rsidR="00420503" w:rsidRPr="00E57AA3" w:rsidTr="00420503">
        <w:tc>
          <w:tcPr>
            <w:tcW w:w="288" w:type="pct"/>
            <w:vAlign w:val="center"/>
          </w:tcPr>
          <w:p w:rsidR="00420503" w:rsidRPr="001E69CE" w:rsidRDefault="00420503" w:rsidP="00420503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  <w:szCs w:val="22"/>
              </w:rPr>
            </w:pPr>
          </w:p>
        </w:tc>
        <w:tc>
          <w:tcPr>
            <w:tcW w:w="1692" w:type="pct"/>
          </w:tcPr>
          <w:p w:rsidR="00420503" w:rsidRPr="001E69CE" w:rsidRDefault="00420503" w:rsidP="009E7F63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Cs w:val="22"/>
              </w:rPr>
            </w:pPr>
            <w:r w:rsidRPr="001E69CE">
              <w:rPr>
                <w:rFonts w:asciiTheme="majorHAnsi" w:hAnsiTheme="majorHAnsi"/>
                <w:szCs w:val="22"/>
              </w:rPr>
              <w:t>foglalkoztatási jogviszony</w:t>
            </w:r>
          </w:p>
        </w:tc>
        <w:tc>
          <w:tcPr>
            <w:tcW w:w="3020" w:type="pct"/>
          </w:tcPr>
          <w:p w:rsidR="00420503" w:rsidRPr="001E69CE" w:rsidRDefault="00420503" w:rsidP="009E7F63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Cs w:val="22"/>
              </w:rPr>
            </w:pPr>
            <w:r w:rsidRPr="001E69CE">
              <w:rPr>
                <w:rFonts w:asciiTheme="majorHAnsi" w:hAnsiTheme="majorHAnsi"/>
                <w:szCs w:val="22"/>
              </w:rPr>
              <w:t>jogviszonyt szabályozó jogszabály</w:t>
            </w:r>
          </w:p>
        </w:tc>
      </w:tr>
      <w:tr w:rsidR="00420503" w:rsidRPr="00E57AA3" w:rsidTr="00420503">
        <w:tc>
          <w:tcPr>
            <w:tcW w:w="288" w:type="pct"/>
            <w:vAlign w:val="center"/>
          </w:tcPr>
          <w:p w:rsidR="00420503" w:rsidRPr="001E69CE" w:rsidRDefault="003B4664" w:rsidP="00420503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  <w:szCs w:val="22"/>
              </w:rPr>
            </w:pPr>
            <w:r>
              <w:rPr>
                <w:rFonts w:asciiTheme="majorHAnsi" w:hAnsiTheme="majorHAnsi"/>
                <w:szCs w:val="22"/>
              </w:rPr>
              <w:t>1</w:t>
            </w:r>
          </w:p>
        </w:tc>
        <w:tc>
          <w:tcPr>
            <w:tcW w:w="1692" w:type="pct"/>
          </w:tcPr>
          <w:p w:rsidR="00420503" w:rsidRPr="001E69CE" w:rsidRDefault="008F7A5C" w:rsidP="009E7F63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Cs w:val="22"/>
              </w:rPr>
            </w:pPr>
            <w:r>
              <w:rPr>
                <w:rFonts w:asciiTheme="majorHAnsi" w:hAnsiTheme="majorHAnsi"/>
                <w:szCs w:val="22"/>
              </w:rPr>
              <w:t>közalkalmazotti jogviszony</w:t>
            </w:r>
          </w:p>
        </w:tc>
        <w:tc>
          <w:tcPr>
            <w:tcW w:w="3020" w:type="pct"/>
          </w:tcPr>
          <w:p w:rsidR="00420503" w:rsidRPr="001E69CE" w:rsidRDefault="008F7A5C" w:rsidP="009E7F63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Cs w:val="22"/>
              </w:rPr>
            </w:pPr>
            <w:r>
              <w:rPr>
                <w:rFonts w:asciiTheme="majorHAnsi" w:hAnsiTheme="majorHAnsi"/>
                <w:szCs w:val="22"/>
              </w:rPr>
              <w:t xml:space="preserve">Közalkalmazottak jogállásáról szóló 1992. évi </w:t>
            </w:r>
            <w:r>
              <w:rPr>
                <w:rFonts w:asciiTheme="majorHAnsi" w:hAnsiTheme="majorHAnsi"/>
                <w:szCs w:val="22"/>
              </w:rPr>
              <w:lastRenderedPageBreak/>
              <w:t>XXXIII. tv.</w:t>
            </w:r>
          </w:p>
        </w:tc>
      </w:tr>
      <w:tr w:rsidR="00420503" w:rsidRPr="00E57AA3" w:rsidTr="00420503">
        <w:tc>
          <w:tcPr>
            <w:tcW w:w="288" w:type="pct"/>
            <w:vAlign w:val="center"/>
          </w:tcPr>
          <w:p w:rsidR="00420503" w:rsidRPr="001E69CE" w:rsidRDefault="003B4664" w:rsidP="00420503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  <w:szCs w:val="22"/>
              </w:rPr>
            </w:pPr>
            <w:r>
              <w:rPr>
                <w:rFonts w:asciiTheme="majorHAnsi" w:hAnsiTheme="majorHAnsi"/>
                <w:szCs w:val="22"/>
              </w:rPr>
              <w:lastRenderedPageBreak/>
              <w:t>2</w:t>
            </w:r>
          </w:p>
        </w:tc>
        <w:tc>
          <w:tcPr>
            <w:tcW w:w="1692" w:type="pct"/>
          </w:tcPr>
          <w:p w:rsidR="00420503" w:rsidRPr="001E69CE" w:rsidRDefault="008F7A5C" w:rsidP="009E7F63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Cs w:val="22"/>
              </w:rPr>
            </w:pPr>
            <w:r>
              <w:rPr>
                <w:rFonts w:asciiTheme="majorHAnsi" w:hAnsiTheme="majorHAnsi"/>
                <w:szCs w:val="22"/>
              </w:rPr>
              <w:t>munkaviszony</w:t>
            </w:r>
          </w:p>
        </w:tc>
        <w:tc>
          <w:tcPr>
            <w:tcW w:w="3020" w:type="pct"/>
          </w:tcPr>
          <w:p w:rsidR="00420503" w:rsidRPr="001E69CE" w:rsidRDefault="008F7A5C" w:rsidP="009E7F63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Cs w:val="22"/>
              </w:rPr>
            </w:pPr>
            <w:r>
              <w:rPr>
                <w:rFonts w:asciiTheme="majorHAnsi" w:hAnsiTheme="majorHAnsi"/>
                <w:szCs w:val="22"/>
              </w:rPr>
              <w:t>Munka Törvénykönyvéről szóló 2012. évi. I. tv.</w:t>
            </w:r>
          </w:p>
        </w:tc>
      </w:tr>
      <w:tr w:rsidR="00420503" w:rsidRPr="00E57AA3" w:rsidTr="00420503">
        <w:tc>
          <w:tcPr>
            <w:tcW w:w="288" w:type="pct"/>
            <w:vAlign w:val="center"/>
          </w:tcPr>
          <w:p w:rsidR="00420503" w:rsidRPr="001E69CE" w:rsidRDefault="003B4664" w:rsidP="00420503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  <w:szCs w:val="22"/>
              </w:rPr>
            </w:pPr>
            <w:r>
              <w:rPr>
                <w:rFonts w:asciiTheme="majorHAnsi" w:hAnsiTheme="majorHAnsi"/>
                <w:szCs w:val="22"/>
              </w:rPr>
              <w:t>3</w:t>
            </w:r>
          </w:p>
        </w:tc>
        <w:tc>
          <w:tcPr>
            <w:tcW w:w="1692" w:type="pct"/>
          </w:tcPr>
          <w:p w:rsidR="00420503" w:rsidRPr="001E69CE" w:rsidRDefault="008F7A5C" w:rsidP="0016103D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Cs w:val="22"/>
              </w:rPr>
            </w:pPr>
            <w:r>
              <w:rPr>
                <w:rFonts w:asciiTheme="majorHAnsi" w:hAnsiTheme="majorHAnsi"/>
                <w:szCs w:val="22"/>
              </w:rPr>
              <w:t>megbízá</w:t>
            </w:r>
            <w:r w:rsidRPr="00960171">
              <w:rPr>
                <w:rFonts w:asciiTheme="majorHAnsi" w:hAnsiTheme="majorHAnsi"/>
                <w:szCs w:val="22"/>
              </w:rPr>
              <w:t>s</w:t>
            </w:r>
            <w:r w:rsidR="0016103D" w:rsidRPr="00960171">
              <w:rPr>
                <w:rFonts w:asciiTheme="majorHAnsi" w:hAnsiTheme="majorHAnsi"/>
                <w:szCs w:val="22"/>
              </w:rPr>
              <w:t>i</w:t>
            </w:r>
            <w:r w:rsidRPr="0016103D">
              <w:rPr>
                <w:rFonts w:asciiTheme="majorHAnsi" w:hAnsiTheme="majorHAnsi"/>
                <w:color w:val="FF0000"/>
                <w:szCs w:val="22"/>
              </w:rPr>
              <w:t xml:space="preserve"> </w:t>
            </w:r>
            <w:r>
              <w:rPr>
                <w:rFonts w:asciiTheme="majorHAnsi" w:hAnsiTheme="majorHAnsi"/>
                <w:szCs w:val="22"/>
              </w:rPr>
              <w:t>jogviszony</w:t>
            </w:r>
          </w:p>
        </w:tc>
        <w:tc>
          <w:tcPr>
            <w:tcW w:w="3020" w:type="pct"/>
          </w:tcPr>
          <w:p w:rsidR="00420503" w:rsidRPr="001E69CE" w:rsidRDefault="008F7A5C" w:rsidP="009E7F63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Cs w:val="22"/>
              </w:rPr>
            </w:pPr>
            <w:r>
              <w:rPr>
                <w:rFonts w:asciiTheme="majorHAnsi" w:hAnsiTheme="majorHAnsi"/>
                <w:szCs w:val="22"/>
              </w:rPr>
              <w:t>Po</w:t>
            </w:r>
            <w:r w:rsidR="00DA5DD7">
              <w:rPr>
                <w:rFonts w:asciiTheme="majorHAnsi" w:hAnsiTheme="majorHAnsi"/>
                <w:szCs w:val="22"/>
              </w:rPr>
              <w:t xml:space="preserve">lgári Törvénykönyvről szóló 2013. évi </w:t>
            </w:r>
            <w:r>
              <w:rPr>
                <w:rFonts w:asciiTheme="majorHAnsi" w:hAnsiTheme="majorHAnsi"/>
                <w:szCs w:val="22"/>
              </w:rPr>
              <w:t>V. tv.</w:t>
            </w:r>
          </w:p>
        </w:tc>
      </w:tr>
    </w:tbl>
    <w:p w:rsidR="00E57AA3" w:rsidRPr="00E57AA3" w:rsidRDefault="00E57AA3" w:rsidP="00E57AA3">
      <w:pPr>
        <w:pStyle w:val="Listaszerbekezds"/>
        <w:numPr>
          <w:ilvl w:val="0"/>
          <w:numId w:val="1"/>
        </w:numPr>
        <w:tabs>
          <w:tab w:val="left" w:leader="dot" w:pos="9072"/>
        </w:tabs>
        <w:spacing w:before="720" w:after="480"/>
        <w:ind w:right="-143"/>
        <w:contextualSpacing w:val="0"/>
        <w:jc w:val="center"/>
        <w:rPr>
          <w:rFonts w:asciiTheme="majorHAnsi" w:hAnsiTheme="majorHAnsi"/>
          <w:b/>
          <w:sz w:val="28"/>
          <w:szCs w:val="24"/>
        </w:rPr>
      </w:pPr>
      <w:r w:rsidRPr="00E57AA3">
        <w:rPr>
          <w:rFonts w:asciiTheme="majorHAnsi" w:hAnsiTheme="majorHAnsi"/>
          <w:b/>
          <w:sz w:val="28"/>
          <w:szCs w:val="24"/>
        </w:rPr>
        <w:t>A köznevelési intézményre vonatkozó rendelkezések</w:t>
      </w:r>
    </w:p>
    <w:p w:rsidR="00E57AA3" w:rsidRPr="00E57AA3" w:rsidRDefault="0036687F" w:rsidP="00E57AA3">
      <w:pPr>
        <w:pStyle w:val="Listaszerbekezds"/>
        <w:numPr>
          <w:ilvl w:val="1"/>
          <w:numId w:val="1"/>
        </w:numPr>
        <w:tabs>
          <w:tab w:val="left" w:leader="dot" w:pos="9072"/>
          <w:tab w:val="left" w:leader="dot" w:pos="9781"/>
          <w:tab w:val="left" w:leader="dot" w:pos="16443"/>
        </w:tabs>
        <w:spacing w:before="240"/>
        <w:ind w:left="567" w:hanging="567"/>
        <w:contextualSpacing w:val="0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A k</w:t>
      </w:r>
      <w:r w:rsidR="001E69CE">
        <w:rPr>
          <w:rFonts w:asciiTheme="majorHAnsi" w:hAnsiTheme="majorHAnsi"/>
          <w:sz w:val="22"/>
          <w:szCs w:val="22"/>
        </w:rPr>
        <w:t>öznevelési intézmény</w:t>
      </w:r>
    </w:p>
    <w:p w:rsidR="00E57AA3" w:rsidRPr="00E57AA3" w:rsidRDefault="00E57AA3" w:rsidP="00E57AA3">
      <w:pPr>
        <w:pStyle w:val="Listaszerbekezds"/>
        <w:numPr>
          <w:ilvl w:val="2"/>
          <w:numId w:val="1"/>
        </w:numPr>
        <w:tabs>
          <w:tab w:val="left" w:leader="dot" w:pos="9072"/>
          <w:tab w:val="left" w:leader="dot" w:pos="9781"/>
        </w:tabs>
        <w:spacing w:before="80"/>
        <w:ind w:left="1225" w:hanging="658"/>
        <w:contextualSpacing w:val="0"/>
        <w:rPr>
          <w:rFonts w:asciiTheme="majorHAnsi" w:hAnsiTheme="majorHAnsi"/>
          <w:sz w:val="22"/>
          <w:szCs w:val="22"/>
        </w:rPr>
      </w:pPr>
      <w:r w:rsidRPr="00E57AA3">
        <w:rPr>
          <w:rFonts w:asciiTheme="majorHAnsi" w:hAnsiTheme="majorHAnsi"/>
          <w:sz w:val="22"/>
          <w:szCs w:val="22"/>
        </w:rPr>
        <w:t>típusa:</w:t>
      </w:r>
      <w:r w:rsidR="00D30E51">
        <w:rPr>
          <w:rFonts w:asciiTheme="majorHAnsi" w:hAnsiTheme="majorHAnsi"/>
          <w:sz w:val="22"/>
          <w:szCs w:val="22"/>
        </w:rPr>
        <w:t xml:space="preserve"> ó</w:t>
      </w:r>
      <w:r w:rsidR="00670E9C">
        <w:rPr>
          <w:rFonts w:asciiTheme="majorHAnsi" w:hAnsiTheme="majorHAnsi"/>
          <w:sz w:val="22"/>
          <w:szCs w:val="22"/>
        </w:rPr>
        <w:t>voda</w:t>
      </w:r>
    </w:p>
    <w:p w:rsidR="00E57AA3" w:rsidRPr="00C14AA6" w:rsidRDefault="00E57AA3" w:rsidP="00352613">
      <w:pPr>
        <w:pStyle w:val="Listaszerbekezds"/>
        <w:numPr>
          <w:ilvl w:val="2"/>
          <w:numId w:val="1"/>
        </w:numPr>
        <w:tabs>
          <w:tab w:val="left" w:leader="dot" w:pos="9072"/>
          <w:tab w:val="left" w:leader="dot" w:pos="9781"/>
        </w:tabs>
        <w:spacing w:before="80"/>
        <w:ind w:hanging="657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E57AA3">
        <w:rPr>
          <w:rFonts w:asciiTheme="majorHAnsi" w:hAnsiTheme="majorHAnsi"/>
          <w:sz w:val="22"/>
          <w:szCs w:val="22"/>
        </w:rPr>
        <w:t>alapfeladatának jogszabály szerinti megnevezése:</w:t>
      </w:r>
      <w:r w:rsidR="00670E9C">
        <w:rPr>
          <w:rFonts w:asciiTheme="majorHAnsi" w:hAnsiTheme="majorHAnsi"/>
          <w:sz w:val="22"/>
          <w:szCs w:val="22"/>
        </w:rPr>
        <w:t xml:space="preserve"> óvodai nevelés</w:t>
      </w:r>
      <w:r w:rsidR="00D70ADE">
        <w:rPr>
          <w:rFonts w:asciiTheme="majorHAnsi" w:hAnsiTheme="majorHAnsi"/>
          <w:sz w:val="22"/>
          <w:szCs w:val="22"/>
        </w:rPr>
        <w:t xml:space="preserve"> </w:t>
      </w:r>
      <w:r w:rsidR="00D70ADE" w:rsidRPr="00C14AA6">
        <w:rPr>
          <w:rFonts w:asciiTheme="majorHAnsi" w:hAnsiTheme="majorHAnsi"/>
          <w:sz w:val="22"/>
          <w:szCs w:val="22"/>
        </w:rPr>
        <w:t>és a többi gyermekkel együtt nevelhető sajátos nevelési igényű gyermekek óvodai nevelése</w:t>
      </w:r>
    </w:p>
    <w:p w:rsidR="00E57AA3" w:rsidRPr="00960171" w:rsidRDefault="0036687F" w:rsidP="00352613">
      <w:pPr>
        <w:pStyle w:val="Listaszerbekezds"/>
        <w:numPr>
          <w:ilvl w:val="2"/>
          <w:numId w:val="1"/>
        </w:numPr>
        <w:tabs>
          <w:tab w:val="left" w:leader="dot" w:pos="9072"/>
          <w:tab w:val="left" w:leader="dot" w:pos="9781"/>
        </w:tabs>
        <w:spacing w:before="80"/>
        <w:ind w:hanging="657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960171">
        <w:rPr>
          <w:rFonts w:asciiTheme="majorHAnsi" w:hAnsiTheme="majorHAnsi"/>
          <w:sz w:val="22"/>
          <w:szCs w:val="22"/>
        </w:rPr>
        <w:t>gazdálkodásával</w:t>
      </w:r>
      <w:r w:rsidR="00E57AA3" w:rsidRPr="00960171">
        <w:rPr>
          <w:rFonts w:asciiTheme="majorHAnsi" w:hAnsiTheme="majorHAnsi"/>
          <w:sz w:val="22"/>
          <w:szCs w:val="22"/>
        </w:rPr>
        <w:t xml:space="preserve"> összefüggő jogosítványok:</w:t>
      </w:r>
      <w:r w:rsidR="00BD0F96" w:rsidRPr="00960171">
        <w:rPr>
          <w:rFonts w:asciiTheme="majorHAnsi" w:hAnsiTheme="majorHAnsi"/>
          <w:sz w:val="22"/>
          <w:szCs w:val="22"/>
        </w:rPr>
        <w:t xml:space="preserve"> </w:t>
      </w:r>
      <w:r w:rsidR="00C3232D" w:rsidRPr="00C3232D">
        <w:rPr>
          <w:rFonts w:asciiTheme="majorHAnsi" w:hAnsiTheme="majorHAnsi"/>
          <w:sz w:val="22"/>
          <w:szCs w:val="22"/>
        </w:rPr>
        <w:t>a költségvetési szerv gazdálkodási feladatait Hajdúszoboszlói Gazdasági Szolgáltató Intézm</w:t>
      </w:r>
      <w:r w:rsidR="00096661">
        <w:rPr>
          <w:rFonts w:asciiTheme="majorHAnsi" w:hAnsiTheme="majorHAnsi"/>
          <w:sz w:val="22"/>
          <w:szCs w:val="22"/>
        </w:rPr>
        <w:t>ény látja el, melynek székhelye</w:t>
      </w:r>
      <w:r w:rsidR="00C3232D" w:rsidRPr="00C3232D">
        <w:rPr>
          <w:rFonts w:asciiTheme="majorHAnsi" w:hAnsiTheme="majorHAnsi"/>
          <w:sz w:val="22"/>
          <w:szCs w:val="22"/>
        </w:rPr>
        <w:t xml:space="preserve"> Hajdúszoboszló, Rákóczi utca </w:t>
      </w:r>
      <w:r w:rsidR="00CC620F" w:rsidRPr="00C14AA6">
        <w:rPr>
          <w:rFonts w:asciiTheme="majorHAnsi" w:hAnsiTheme="majorHAnsi"/>
          <w:sz w:val="22"/>
          <w:szCs w:val="22"/>
        </w:rPr>
        <w:t>58-64.</w:t>
      </w:r>
    </w:p>
    <w:p w:rsidR="00E57AA3" w:rsidRPr="00E57AA3" w:rsidRDefault="0036687F" w:rsidP="0036687F">
      <w:pPr>
        <w:pStyle w:val="Listaszerbekezds"/>
        <w:numPr>
          <w:ilvl w:val="1"/>
          <w:numId w:val="1"/>
        </w:numPr>
        <w:tabs>
          <w:tab w:val="left" w:leader="dot" w:pos="9072"/>
          <w:tab w:val="left" w:leader="dot" w:pos="9781"/>
          <w:tab w:val="left" w:leader="dot" w:pos="16443"/>
        </w:tabs>
        <w:spacing w:before="240"/>
        <w:ind w:left="567" w:hanging="567"/>
        <w:contextualSpacing w:val="0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A k</w:t>
      </w:r>
      <w:r w:rsidR="00E57AA3" w:rsidRPr="00E57AA3">
        <w:rPr>
          <w:rFonts w:asciiTheme="majorHAnsi" w:hAnsiTheme="majorHAnsi"/>
          <w:sz w:val="22"/>
          <w:szCs w:val="22"/>
        </w:rPr>
        <w:t>özn</w:t>
      </w:r>
      <w:r w:rsidR="00D30E51">
        <w:rPr>
          <w:rFonts w:asciiTheme="majorHAnsi" w:hAnsiTheme="majorHAnsi"/>
          <w:sz w:val="22"/>
          <w:szCs w:val="22"/>
        </w:rPr>
        <w:t>evelési intézmény tagintézményei</w:t>
      </w:r>
      <w:r w:rsidR="00E57AA3" w:rsidRPr="00E57AA3">
        <w:rPr>
          <w:rFonts w:asciiTheme="majorHAnsi" w:hAnsiTheme="majorHAnsi"/>
          <w:sz w:val="22"/>
          <w:szCs w:val="22"/>
        </w:rPr>
        <w:t>:</w:t>
      </w:r>
    </w:p>
    <w:tbl>
      <w:tblPr>
        <w:tblStyle w:val="Rcsostblzat"/>
        <w:tblW w:w="5000" w:type="pct"/>
        <w:tblLook w:val="04A0" w:firstRow="1" w:lastRow="0" w:firstColumn="1" w:lastColumn="0" w:noHBand="0" w:noVBand="1"/>
      </w:tblPr>
      <w:tblGrid>
        <w:gridCol w:w="534"/>
        <w:gridCol w:w="4376"/>
        <w:gridCol w:w="4376"/>
      </w:tblGrid>
      <w:tr w:rsidR="00420503" w:rsidRPr="00E57AA3" w:rsidTr="00420503">
        <w:tc>
          <w:tcPr>
            <w:tcW w:w="288" w:type="pct"/>
            <w:vAlign w:val="center"/>
          </w:tcPr>
          <w:p w:rsidR="00420503" w:rsidRPr="0036687F" w:rsidRDefault="00420503" w:rsidP="00420503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  <w:szCs w:val="22"/>
              </w:rPr>
            </w:pPr>
          </w:p>
        </w:tc>
        <w:tc>
          <w:tcPr>
            <w:tcW w:w="2356" w:type="pct"/>
          </w:tcPr>
          <w:p w:rsidR="00420503" w:rsidRPr="0036687F" w:rsidRDefault="00420503" w:rsidP="009E7F63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Cs w:val="22"/>
              </w:rPr>
            </w:pPr>
            <w:r w:rsidRPr="0036687F">
              <w:rPr>
                <w:rFonts w:asciiTheme="majorHAnsi" w:hAnsiTheme="majorHAnsi"/>
                <w:szCs w:val="22"/>
              </w:rPr>
              <w:t>tagintézmény megnevezése</w:t>
            </w:r>
          </w:p>
        </w:tc>
        <w:tc>
          <w:tcPr>
            <w:tcW w:w="2356" w:type="pct"/>
          </w:tcPr>
          <w:p w:rsidR="00420503" w:rsidRPr="0036687F" w:rsidRDefault="00420503" w:rsidP="009E7F63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Cs w:val="22"/>
              </w:rPr>
            </w:pPr>
            <w:r w:rsidRPr="0036687F">
              <w:rPr>
                <w:rFonts w:asciiTheme="majorHAnsi" w:hAnsiTheme="majorHAnsi"/>
                <w:szCs w:val="22"/>
              </w:rPr>
              <w:t>tagintézmény címe</w:t>
            </w:r>
          </w:p>
        </w:tc>
      </w:tr>
      <w:tr w:rsidR="00294CB4" w:rsidRPr="00E57AA3" w:rsidTr="00420503">
        <w:tc>
          <w:tcPr>
            <w:tcW w:w="288" w:type="pct"/>
            <w:vAlign w:val="center"/>
          </w:tcPr>
          <w:p w:rsidR="00294CB4" w:rsidRPr="0036687F" w:rsidRDefault="00294CB4" w:rsidP="00420503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  <w:szCs w:val="22"/>
              </w:rPr>
            </w:pPr>
            <w:r>
              <w:rPr>
                <w:rFonts w:asciiTheme="majorHAnsi" w:hAnsiTheme="majorHAnsi"/>
                <w:szCs w:val="22"/>
              </w:rPr>
              <w:t>1</w:t>
            </w:r>
          </w:p>
        </w:tc>
        <w:tc>
          <w:tcPr>
            <w:tcW w:w="2356" w:type="pct"/>
          </w:tcPr>
          <w:p w:rsidR="00294CB4" w:rsidRPr="008F1B58" w:rsidRDefault="00294CB4" w:rsidP="00E958E7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Cs w:val="22"/>
              </w:rPr>
            </w:pPr>
            <w:r>
              <w:rPr>
                <w:rFonts w:asciiTheme="majorHAnsi" w:hAnsiTheme="majorHAnsi"/>
                <w:szCs w:val="22"/>
              </w:rPr>
              <w:t>Hajdúszoboszlói Egyesített Óvoda Aprónép Óvodája</w:t>
            </w:r>
          </w:p>
        </w:tc>
        <w:tc>
          <w:tcPr>
            <w:tcW w:w="2356" w:type="pct"/>
          </w:tcPr>
          <w:p w:rsidR="00294CB4" w:rsidRPr="008F1B58" w:rsidRDefault="00294CB4" w:rsidP="00E958E7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Cs w:val="22"/>
              </w:rPr>
            </w:pPr>
            <w:r>
              <w:rPr>
                <w:rFonts w:asciiTheme="majorHAnsi" w:hAnsiTheme="majorHAnsi"/>
                <w:szCs w:val="22"/>
              </w:rPr>
              <w:t>4200 Hajdúszoboszló, Rákóczi u. 21.</w:t>
            </w:r>
          </w:p>
        </w:tc>
      </w:tr>
      <w:tr w:rsidR="00294CB4" w:rsidRPr="00E57AA3" w:rsidTr="00420503">
        <w:tc>
          <w:tcPr>
            <w:tcW w:w="288" w:type="pct"/>
            <w:vAlign w:val="center"/>
          </w:tcPr>
          <w:p w:rsidR="00294CB4" w:rsidRPr="0036687F" w:rsidRDefault="00294CB4" w:rsidP="00420503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  <w:szCs w:val="22"/>
              </w:rPr>
            </w:pPr>
            <w:r>
              <w:rPr>
                <w:rFonts w:asciiTheme="majorHAnsi" w:hAnsiTheme="majorHAnsi"/>
                <w:szCs w:val="22"/>
              </w:rPr>
              <w:t>2</w:t>
            </w:r>
          </w:p>
        </w:tc>
        <w:tc>
          <w:tcPr>
            <w:tcW w:w="2356" w:type="pct"/>
          </w:tcPr>
          <w:p w:rsidR="00294CB4" w:rsidRPr="008F1B58" w:rsidRDefault="00294CB4" w:rsidP="00E958E7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Cs w:val="22"/>
              </w:rPr>
            </w:pPr>
            <w:r>
              <w:rPr>
                <w:rFonts w:asciiTheme="majorHAnsi" w:hAnsiTheme="majorHAnsi"/>
                <w:szCs w:val="22"/>
              </w:rPr>
              <w:t xml:space="preserve">Hajdúszoboszlói Egyesített Óvoda Szivárvány Óvodája </w:t>
            </w:r>
          </w:p>
        </w:tc>
        <w:tc>
          <w:tcPr>
            <w:tcW w:w="2356" w:type="pct"/>
          </w:tcPr>
          <w:p w:rsidR="00294CB4" w:rsidRPr="008F1B58" w:rsidRDefault="00294CB4" w:rsidP="00E958E7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Cs w:val="22"/>
              </w:rPr>
            </w:pPr>
            <w:r>
              <w:rPr>
                <w:rFonts w:asciiTheme="majorHAnsi" w:hAnsiTheme="majorHAnsi"/>
                <w:szCs w:val="22"/>
              </w:rPr>
              <w:t>4200 Hajdúszoboszló, Attila u. 51./b</w:t>
            </w:r>
          </w:p>
        </w:tc>
      </w:tr>
      <w:tr w:rsidR="00294CB4" w:rsidRPr="00E57AA3" w:rsidTr="00420503">
        <w:tc>
          <w:tcPr>
            <w:tcW w:w="288" w:type="pct"/>
            <w:vAlign w:val="center"/>
          </w:tcPr>
          <w:p w:rsidR="00294CB4" w:rsidRPr="0036687F" w:rsidRDefault="00294CB4" w:rsidP="00420503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  <w:szCs w:val="22"/>
              </w:rPr>
            </w:pPr>
            <w:r>
              <w:rPr>
                <w:rFonts w:asciiTheme="majorHAnsi" w:hAnsiTheme="majorHAnsi"/>
                <w:szCs w:val="22"/>
              </w:rPr>
              <w:t>3</w:t>
            </w:r>
          </w:p>
        </w:tc>
        <w:tc>
          <w:tcPr>
            <w:tcW w:w="2356" w:type="pct"/>
          </w:tcPr>
          <w:p w:rsidR="00294CB4" w:rsidRPr="008F1B58" w:rsidRDefault="00294CB4" w:rsidP="00E958E7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Cs w:val="22"/>
              </w:rPr>
            </w:pPr>
            <w:r>
              <w:rPr>
                <w:rFonts w:asciiTheme="majorHAnsi" w:hAnsiTheme="majorHAnsi"/>
                <w:szCs w:val="22"/>
              </w:rPr>
              <w:t>Hajdúszoboszlói Egyesített Óvoda Lurkó Óvodája</w:t>
            </w:r>
          </w:p>
        </w:tc>
        <w:tc>
          <w:tcPr>
            <w:tcW w:w="2356" w:type="pct"/>
          </w:tcPr>
          <w:p w:rsidR="00294CB4" w:rsidRPr="008F1B58" w:rsidRDefault="00294CB4" w:rsidP="00E958E7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Cs w:val="22"/>
              </w:rPr>
            </w:pPr>
            <w:r>
              <w:rPr>
                <w:rFonts w:asciiTheme="majorHAnsi" w:hAnsiTheme="majorHAnsi"/>
                <w:szCs w:val="22"/>
              </w:rPr>
              <w:t>4200 Hajdúszoboszló, Törökdomb u. 11.</w:t>
            </w:r>
          </w:p>
        </w:tc>
      </w:tr>
      <w:tr w:rsidR="00294CB4" w:rsidRPr="00E57AA3" w:rsidTr="00420503">
        <w:tc>
          <w:tcPr>
            <w:tcW w:w="288" w:type="pct"/>
            <w:vAlign w:val="center"/>
          </w:tcPr>
          <w:p w:rsidR="00294CB4" w:rsidRDefault="00294CB4" w:rsidP="00420503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  <w:szCs w:val="22"/>
              </w:rPr>
            </w:pPr>
            <w:r>
              <w:rPr>
                <w:rFonts w:asciiTheme="majorHAnsi" w:hAnsiTheme="majorHAnsi"/>
                <w:szCs w:val="22"/>
              </w:rPr>
              <w:t>4</w:t>
            </w:r>
          </w:p>
        </w:tc>
        <w:tc>
          <w:tcPr>
            <w:tcW w:w="2356" w:type="pct"/>
          </w:tcPr>
          <w:p w:rsidR="00294CB4" w:rsidRPr="008F1B58" w:rsidRDefault="00294CB4" w:rsidP="00E958E7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Cs w:val="22"/>
              </w:rPr>
            </w:pPr>
            <w:r>
              <w:rPr>
                <w:rFonts w:asciiTheme="majorHAnsi" w:hAnsiTheme="majorHAnsi"/>
                <w:szCs w:val="22"/>
              </w:rPr>
              <w:t xml:space="preserve">Hajdúszoboszlói Egyesített Óvoda </w:t>
            </w:r>
            <w:proofErr w:type="spellStart"/>
            <w:r>
              <w:rPr>
                <w:rFonts w:asciiTheme="majorHAnsi" w:hAnsiTheme="majorHAnsi"/>
                <w:szCs w:val="22"/>
              </w:rPr>
              <w:t>Bambínó</w:t>
            </w:r>
            <w:proofErr w:type="spellEnd"/>
            <w:r>
              <w:rPr>
                <w:rFonts w:asciiTheme="majorHAnsi" w:hAnsiTheme="majorHAnsi"/>
                <w:szCs w:val="22"/>
              </w:rPr>
              <w:t xml:space="preserve"> Óvodája</w:t>
            </w:r>
          </w:p>
        </w:tc>
        <w:tc>
          <w:tcPr>
            <w:tcW w:w="2356" w:type="pct"/>
          </w:tcPr>
          <w:p w:rsidR="00294CB4" w:rsidRPr="008F1B58" w:rsidRDefault="00294CB4" w:rsidP="00E958E7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Cs w:val="22"/>
              </w:rPr>
            </w:pPr>
            <w:r>
              <w:rPr>
                <w:rFonts w:asciiTheme="majorHAnsi" w:hAnsiTheme="majorHAnsi"/>
                <w:szCs w:val="22"/>
              </w:rPr>
              <w:t>4200 Hajdúszoboszló, Rákóczi u. 84.</w:t>
            </w:r>
          </w:p>
        </w:tc>
      </w:tr>
      <w:tr w:rsidR="00294CB4" w:rsidRPr="00E57AA3" w:rsidTr="00420503">
        <w:tc>
          <w:tcPr>
            <w:tcW w:w="288" w:type="pct"/>
            <w:vAlign w:val="center"/>
          </w:tcPr>
          <w:p w:rsidR="00294CB4" w:rsidRDefault="00294CB4" w:rsidP="00420503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  <w:szCs w:val="22"/>
              </w:rPr>
            </w:pPr>
            <w:r>
              <w:rPr>
                <w:rFonts w:asciiTheme="majorHAnsi" w:hAnsiTheme="majorHAnsi"/>
                <w:szCs w:val="22"/>
              </w:rPr>
              <w:t>5</w:t>
            </w:r>
          </w:p>
        </w:tc>
        <w:tc>
          <w:tcPr>
            <w:tcW w:w="2356" w:type="pct"/>
          </w:tcPr>
          <w:p w:rsidR="00294CB4" w:rsidRPr="008F1B58" w:rsidRDefault="00294CB4" w:rsidP="00E958E7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Cs w:val="22"/>
              </w:rPr>
            </w:pPr>
            <w:r>
              <w:rPr>
                <w:rFonts w:asciiTheme="majorHAnsi" w:hAnsiTheme="majorHAnsi"/>
                <w:szCs w:val="22"/>
              </w:rPr>
              <w:t>Hajdúszoboszlói Egyesített Óvoda Mesevár Óvodája</w:t>
            </w:r>
          </w:p>
        </w:tc>
        <w:tc>
          <w:tcPr>
            <w:tcW w:w="2356" w:type="pct"/>
          </w:tcPr>
          <w:p w:rsidR="00294CB4" w:rsidRPr="008F1B58" w:rsidRDefault="00294CB4" w:rsidP="00E958E7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Cs w:val="22"/>
              </w:rPr>
            </w:pPr>
            <w:r>
              <w:rPr>
                <w:rFonts w:asciiTheme="majorHAnsi" w:hAnsiTheme="majorHAnsi"/>
                <w:szCs w:val="22"/>
              </w:rPr>
              <w:t>4200 Hajdúszoboszló, Kovács Gyula u. 24.</w:t>
            </w:r>
          </w:p>
        </w:tc>
      </w:tr>
      <w:tr w:rsidR="00294CB4" w:rsidRPr="00E57AA3" w:rsidTr="00420503">
        <w:tc>
          <w:tcPr>
            <w:tcW w:w="288" w:type="pct"/>
            <w:vAlign w:val="center"/>
          </w:tcPr>
          <w:p w:rsidR="00294CB4" w:rsidRDefault="00294CB4" w:rsidP="00420503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  <w:szCs w:val="22"/>
              </w:rPr>
            </w:pPr>
            <w:r>
              <w:rPr>
                <w:rFonts w:asciiTheme="majorHAnsi" w:hAnsiTheme="majorHAnsi"/>
                <w:szCs w:val="22"/>
              </w:rPr>
              <w:t>6</w:t>
            </w:r>
          </w:p>
        </w:tc>
        <w:tc>
          <w:tcPr>
            <w:tcW w:w="2356" w:type="pct"/>
          </w:tcPr>
          <w:p w:rsidR="00294CB4" w:rsidRPr="008F1B58" w:rsidRDefault="00294CB4" w:rsidP="00E958E7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Cs w:val="22"/>
              </w:rPr>
            </w:pPr>
            <w:r>
              <w:rPr>
                <w:rFonts w:asciiTheme="majorHAnsi" w:hAnsiTheme="majorHAnsi"/>
                <w:szCs w:val="22"/>
              </w:rPr>
              <w:t>Hajdúszoboszlói Egyesített Óvoda Liget Óvodája</w:t>
            </w:r>
          </w:p>
        </w:tc>
        <w:tc>
          <w:tcPr>
            <w:tcW w:w="2356" w:type="pct"/>
          </w:tcPr>
          <w:p w:rsidR="00294CB4" w:rsidRPr="008F1B58" w:rsidRDefault="00294CB4" w:rsidP="00E958E7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Cs w:val="22"/>
              </w:rPr>
            </w:pPr>
            <w:r>
              <w:rPr>
                <w:rFonts w:asciiTheme="majorHAnsi" w:hAnsiTheme="majorHAnsi"/>
                <w:szCs w:val="22"/>
              </w:rPr>
              <w:t>420</w:t>
            </w:r>
            <w:r w:rsidR="00455BED">
              <w:rPr>
                <w:rFonts w:asciiTheme="majorHAnsi" w:hAnsiTheme="majorHAnsi"/>
                <w:szCs w:val="22"/>
              </w:rPr>
              <w:t>0 Hajdúszoboszló, Hőforrás u. 1</w:t>
            </w:r>
            <w:r>
              <w:rPr>
                <w:rFonts w:asciiTheme="majorHAnsi" w:hAnsiTheme="majorHAnsi"/>
                <w:szCs w:val="22"/>
              </w:rPr>
              <w:t>4</w:t>
            </w:r>
            <w:r w:rsidR="00455BED">
              <w:rPr>
                <w:rFonts w:asciiTheme="majorHAnsi" w:hAnsiTheme="majorHAnsi"/>
                <w:szCs w:val="22"/>
              </w:rPr>
              <w:t>5</w:t>
            </w:r>
            <w:r>
              <w:rPr>
                <w:rFonts w:asciiTheme="majorHAnsi" w:hAnsiTheme="majorHAnsi"/>
                <w:szCs w:val="22"/>
              </w:rPr>
              <w:t>.</w:t>
            </w:r>
          </w:p>
        </w:tc>
      </w:tr>
      <w:tr w:rsidR="00294CB4" w:rsidRPr="00E57AA3" w:rsidTr="00420503">
        <w:tc>
          <w:tcPr>
            <w:tcW w:w="288" w:type="pct"/>
            <w:vAlign w:val="center"/>
          </w:tcPr>
          <w:p w:rsidR="00294CB4" w:rsidRDefault="00294CB4" w:rsidP="00420503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  <w:szCs w:val="22"/>
              </w:rPr>
            </w:pPr>
            <w:r>
              <w:rPr>
                <w:rFonts w:asciiTheme="majorHAnsi" w:hAnsiTheme="majorHAnsi"/>
                <w:szCs w:val="22"/>
              </w:rPr>
              <w:t>7</w:t>
            </w:r>
          </w:p>
        </w:tc>
        <w:tc>
          <w:tcPr>
            <w:tcW w:w="2356" w:type="pct"/>
          </w:tcPr>
          <w:p w:rsidR="00294CB4" w:rsidRPr="008F1B58" w:rsidRDefault="00294CB4" w:rsidP="00E958E7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Cs w:val="22"/>
              </w:rPr>
            </w:pPr>
            <w:r>
              <w:rPr>
                <w:rFonts w:asciiTheme="majorHAnsi" w:hAnsiTheme="majorHAnsi"/>
                <w:szCs w:val="22"/>
              </w:rPr>
              <w:t>Hajdúszoboszlói Egyesített Óvoda Aranykapu Óvodája</w:t>
            </w:r>
          </w:p>
        </w:tc>
        <w:tc>
          <w:tcPr>
            <w:tcW w:w="2356" w:type="pct"/>
          </w:tcPr>
          <w:p w:rsidR="00294CB4" w:rsidRPr="008F1B58" w:rsidRDefault="00294CB4" w:rsidP="00E958E7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Cs w:val="22"/>
              </w:rPr>
            </w:pPr>
            <w:r>
              <w:rPr>
                <w:rFonts w:asciiTheme="majorHAnsi" w:hAnsiTheme="majorHAnsi"/>
                <w:szCs w:val="22"/>
              </w:rPr>
              <w:t>4200 Hajdúszoboszló, Arany János u. 8.</w:t>
            </w:r>
          </w:p>
        </w:tc>
      </w:tr>
      <w:tr w:rsidR="00294CB4" w:rsidRPr="00E57AA3" w:rsidTr="00420503">
        <w:tc>
          <w:tcPr>
            <w:tcW w:w="288" w:type="pct"/>
            <w:vAlign w:val="center"/>
          </w:tcPr>
          <w:p w:rsidR="00294CB4" w:rsidRDefault="00294CB4" w:rsidP="00420503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  <w:szCs w:val="22"/>
              </w:rPr>
            </w:pPr>
            <w:r>
              <w:rPr>
                <w:rFonts w:asciiTheme="majorHAnsi" w:hAnsiTheme="majorHAnsi"/>
                <w:szCs w:val="22"/>
              </w:rPr>
              <w:t>8</w:t>
            </w:r>
          </w:p>
        </w:tc>
        <w:tc>
          <w:tcPr>
            <w:tcW w:w="2356" w:type="pct"/>
          </w:tcPr>
          <w:p w:rsidR="00294CB4" w:rsidRDefault="00294CB4" w:rsidP="00E958E7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Cs w:val="22"/>
              </w:rPr>
            </w:pPr>
            <w:r>
              <w:rPr>
                <w:rFonts w:asciiTheme="majorHAnsi" w:hAnsiTheme="majorHAnsi"/>
                <w:szCs w:val="22"/>
              </w:rPr>
              <w:t>Hajdúszoboszlói Egyesített Óvoda Manókert Óvodája</w:t>
            </w:r>
          </w:p>
        </w:tc>
        <w:tc>
          <w:tcPr>
            <w:tcW w:w="2356" w:type="pct"/>
          </w:tcPr>
          <w:p w:rsidR="00294CB4" w:rsidRDefault="00294CB4" w:rsidP="00E958E7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Cs w:val="22"/>
              </w:rPr>
            </w:pPr>
            <w:r>
              <w:rPr>
                <w:rFonts w:asciiTheme="majorHAnsi" w:hAnsiTheme="majorHAnsi"/>
                <w:szCs w:val="22"/>
              </w:rPr>
              <w:t>4200 Hajdúszoboszló, Ady Endre u. 54.</w:t>
            </w:r>
          </w:p>
        </w:tc>
      </w:tr>
    </w:tbl>
    <w:p w:rsidR="00637029" w:rsidRPr="00562833" w:rsidRDefault="00637029" w:rsidP="00637029">
      <w:pPr>
        <w:pStyle w:val="Listaszerbekezds"/>
        <w:numPr>
          <w:ilvl w:val="1"/>
          <w:numId w:val="1"/>
        </w:numPr>
        <w:tabs>
          <w:tab w:val="left" w:leader="dot" w:pos="9072"/>
          <w:tab w:val="left" w:leader="dot" w:pos="9639"/>
          <w:tab w:val="left" w:leader="dot" w:pos="16443"/>
        </w:tabs>
        <w:spacing w:before="240"/>
        <w:ind w:left="567" w:hanging="567"/>
        <w:contextualSpacing w:val="0"/>
        <w:jc w:val="both"/>
        <w:rPr>
          <w:rFonts w:asciiTheme="majorHAnsi" w:hAnsiTheme="majorHAnsi"/>
          <w:b/>
          <w:sz w:val="22"/>
          <w:szCs w:val="24"/>
        </w:rPr>
      </w:pPr>
      <w:r w:rsidRPr="00E57AA3">
        <w:rPr>
          <w:rFonts w:asciiTheme="majorHAnsi" w:hAnsiTheme="majorHAnsi"/>
          <w:sz w:val="22"/>
          <w:szCs w:val="24"/>
        </w:rPr>
        <w:t xml:space="preserve">A </w:t>
      </w:r>
      <w:proofErr w:type="spellStart"/>
      <w:r w:rsidRPr="00E57AA3">
        <w:rPr>
          <w:rFonts w:asciiTheme="majorHAnsi" w:hAnsiTheme="majorHAnsi"/>
          <w:sz w:val="22"/>
          <w:szCs w:val="24"/>
        </w:rPr>
        <w:t>feladatellátási</w:t>
      </w:r>
      <w:proofErr w:type="spellEnd"/>
      <w:r w:rsidRPr="00E57AA3">
        <w:rPr>
          <w:rFonts w:asciiTheme="majorHAnsi" w:hAnsiTheme="majorHAnsi"/>
          <w:sz w:val="22"/>
          <w:szCs w:val="24"/>
        </w:rPr>
        <w:t xml:space="preserve"> helyenként felvehető maximális gyermek-, tanulólétszám</w:t>
      </w:r>
      <w:r w:rsidR="00562833">
        <w:rPr>
          <w:rFonts w:asciiTheme="majorHAnsi" w:hAnsiTheme="majorHAnsi"/>
          <w:sz w:val="22"/>
          <w:szCs w:val="24"/>
        </w:rPr>
        <w:t xml:space="preserve"> a köznevelési intézmény</w:t>
      </w:r>
    </w:p>
    <w:tbl>
      <w:tblPr>
        <w:tblStyle w:val="Rcsostblzat"/>
        <w:tblW w:w="5000" w:type="pct"/>
        <w:tblLook w:val="04A0" w:firstRow="1" w:lastRow="0" w:firstColumn="1" w:lastColumn="0" w:noHBand="0" w:noVBand="1"/>
      </w:tblPr>
      <w:tblGrid>
        <w:gridCol w:w="363"/>
        <w:gridCol w:w="4565"/>
        <w:gridCol w:w="2126"/>
        <w:gridCol w:w="2232"/>
      </w:tblGrid>
      <w:tr w:rsidR="004F6307" w:rsidRPr="0059292E" w:rsidTr="00DF3C2A">
        <w:tc>
          <w:tcPr>
            <w:tcW w:w="195" w:type="pct"/>
            <w:vAlign w:val="center"/>
          </w:tcPr>
          <w:p w:rsidR="004F6307" w:rsidRPr="00744E0B" w:rsidRDefault="004F6307" w:rsidP="00DF3C2A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</w:rPr>
            </w:pPr>
          </w:p>
        </w:tc>
        <w:tc>
          <w:tcPr>
            <w:tcW w:w="2458" w:type="pct"/>
            <w:vAlign w:val="center"/>
          </w:tcPr>
          <w:p w:rsidR="004F6307" w:rsidRPr="00744E0B" w:rsidRDefault="004F6307" w:rsidP="00DF3C2A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</w:rPr>
            </w:pPr>
            <w:proofErr w:type="spellStart"/>
            <w:r w:rsidRPr="0059292E">
              <w:rPr>
                <w:rFonts w:asciiTheme="majorHAnsi" w:hAnsiTheme="majorHAnsi"/>
                <w:szCs w:val="22"/>
              </w:rPr>
              <w:t>feladatellátási</w:t>
            </w:r>
            <w:proofErr w:type="spellEnd"/>
            <w:r w:rsidRPr="0059292E">
              <w:rPr>
                <w:rFonts w:asciiTheme="majorHAnsi" w:hAnsiTheme="majorHAnsi"/>
                <w:szCs w:val="22"/>
              </w:rPr>
              <w:t xml:space="preserve"> hely </w:t>
            </w:r>
            <w:r w:rsidRPr="00744E0B">
              <w:rPr>
                <w:rFonts w:asciiTheme="majorHAnsi" w:hAnsiTheme="majorHAnsi"/>
              </w:rPr>
              <w:t>megnevezése</w:t>
            </w:r>
          </w:p>
        </w:tc>
        <w:tc>
          <w:tcPr>
            <w:tcW w:w="1145" w:type="pct"/>
            <w:vAlign w:val="center"/>
          </w:tcPr>
          <w:p w:rsidR="004F6307" w:rsidRPr="00744E0B" w:rsidRDefault="004F6307" w:rsidP="00DF3C2A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</w:rPr>
            </w:pPr>
            <w:r w:rsidRPr="00744E0B">
              <w:rPr>
                <w:rFonts w:asciiTheme="majorHAnsi" w:hAnsiTheme="majorHAnsi"/>
              </w:rPr>
              <w:t>tagozat megjelölése</w:t>
            </w:r>
          </w:p>
        </w:tc>
        <w:tc>
          <w:tcPr>
            <w:tcW w:w="1202" w:type="pct"/>
            <w:vAlign w:val="center"/>
          </w:tcPr>
          <w:p w:rsidR="004F6307" w:rsidRPr="00744E0B" w:rsidRDefault="004F6307" w:rsidP="00DF3C2A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</w:rPr>
            </w:pPr>
            <w:r w:rsidRPr="00744E0B">
              <w:rPr>
                <w:rFonts w:asciiTheme="majorHAnsi" w:hAnsiTheme="majorHAnsi"/>
              </w:rPr>
              <w:t>maximális gyermek-, tanulólétszám</w:t>
            </w:r>
          </w:p>
        </w:tc>
      </w:tr>
      <w:tr w:rsidR="004F6307" w:rsidRPr="0059292E" w:rsidTr="00DF3C2A">
        <w:tc>
          <w:tcPr>
            <w:tcW w:w="195" w:type="pct"/>
            <w:vAlign w:val="center"/>
          </w:tcPr>
          <w:p w:rsidR="004F6307" w:rsidRPr="00637029" w:rsidRDefault="004F6307" w:rsidP="00DF3C2A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  <w:color w:val="FF0000"/>
              </w:rPr>
            </w:pPr>
            <w:r w:rsidRPr="00AF2F85">
              <w:rPr>
                <w:rFonts w:asciiTheme="majorHAnsi" w:hAnsiTheme="majorHAnsi"/>
              </w:rPr>
              <w:t>1</w:t>
            </w:r>
          </w:p>
        </w:tc>
        <w:tc>
          <w:tcPr>
            <w:tcW w:w="2458" w:type="pct"/>
          </w:tcPr>
          <w:p w:rsidR="004F6307" w:rsidRPr="00AF2F85" w:rsidRDefault="004F6307" w:rsidP="00DF3C2A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</w:rPr>
            </w:pPr>
            <w:r w:rsidRPr="00AF2F85">
              <w:rPr>
                <w:rFonts w:asciiTheme="majorHAnsi" w:hAnsiTheme="majorHAnsi"/>
              </w:rPr>
              <w:t>Hajdúszoboszlói Egyesített Óvoda (székhely)</w:t>
            </w:r>
          </w:p>
        </w:tc>
        <w:tc>
          <w:tcPr>
            <w:tcW w:w="1145" w:type="pct"/>
          </w:tcPr>
          <w:p w:rsidR="004F6307" w:rsidRPr="00AF2F85" w:rsidRDefault="004F6307" w:rsidP="00DF3C2A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</w:rPr>
            </w:pPr>
            <w:r w:rsidRPr="00AF2F85">
              <w:rPr>
                <w:rFonts w:asciiTheme="majorHAnsi" w:hAnsiTheme="majorHAnsi"/>
              </w:rPr>
              <w:t>-</w:t>
            </w:r>
          </w:p>
        </w:tc>
        <w:tc>
          <w:tcPr>
            <w:tcW w:w="1202" w:type="pct"/>
          </w:tcPr>
          <w:p w:rsidR="004F6307" w:rsidRPr="00AF2F85" w:rsidRDefault="004F6307" w:rsidP="00DF3C2A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</w:rPr>
            </w:pPr>
            <w:r w:rsidRPr="00AF2F85">
              <w:rPr>
                <w:rFonts w:asciiTheme="majorHAnsi" w:hAnsiTheme="majorHAnsi"/>
              </w:rPr>
              <w:t>0 fő</w:t>
            </w:r>
          </w:p>
        </w:tc>
      </w:tr>
      <w:tr w:rsidR="004F6307" w:rsidRPr="0059292E" w:rsidTr="00DF3C2A">
        <w:tc>
          <w:tcPr>
            <w:tcW w:w="195" w:type="pct"/>
            <w:vAlign w:val="center"/>
          </w:tcPr>
          <w:p w:rsidR="004F6307" w:rsidRPr="00744E0B" w:rsidRDefault="004F6307" w:rsidP="00DF3C2A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</w:rPr>
            </w:pPr>
            <w:r w:rsidRPr="00744E0B">
              <w:rPr>
                <w:rFonts w:asciiTheme="majorHAnsi" w:hAnsiTheme="majorHAnsi"/>
              </w:rPr>
              <w:lastRenderedPageBreak/>
              <w:t>2</w:t>
            </w:r>
          </w:p>
        </w:tc>
        <w:tc>
          <w:tcPr>
            <w:tcW w:w="2458" w:type="pct"/>
          </w:tcPr>
          <w:p w:rsidR="004F6307" w:rsidRPr="00744E0B" w:rsidRDefault="004F6307" w:rsidP="00DF3C2A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  <w:szCs w:val="22"/>
              </w:rPr>
              <w:t>Hajdúszoboszlói Egyesített Óvoda Aprónép Óvodája</w:t>
            </w:r>
          </w:p>
        </w:tc>
        <w:tc>
          <w:tcPr>
            <w:tcW w:w="1145" w:type="pct"/>
          </w:tcPr>
          <w:p w:rsidR="004F6307" w:rsidRPr="00744E0B" w:rsidRDefault="004F6307" w:rsidP="00DF3C2A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-</w:t>
            </w:r>
          </w:p>
        </w:tc>
        <w:tc>
          <w:tcPr>
            <w:tcW w:w="1202" w:type="pct"/>
          </w:tcPr>
          <w:p w:rsidR="004F6307" w:rsidRPr="00744E0B" w:rsidRDefault="004F6307" w:rsidP="00DF3C2A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75 fő</w:t>
            </w:r>
          </w:p>
        </w:tc>
      </w:tr>
      <w:tr w:rsidR="004F6307" w:rsidRPr="0059292E" w:rsidTr="00DF3C2A">
        <w:tc>
          <w:tcPr>
            <w:tcW w:w="195" w:type="pct"/>
            <w:vAlign w:val="center"/>
          </w:tcPr>
          <w:p w:rsidR="004F6307" w:rsidRPr="00744E0B" w:rsidRDefault="004F6307" w:rsidP="00DF3C2A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</w:rPr>
            </w:pPr>
            <w:r w:rsidRPr="00744E0B">
              <w:rPr>
                <w:rFonts w:asciiTheme="majorHAnsi" w:hAnsiTheme="majorHAnsi"/>
              </w:rPr>
              <w:t>3</w:t>
            </w:r>
          </w:p>
        </w:tc>
        <w:tc>
          <w:tcPr>
            <w:tcW w:w="2458" w:type="pct"/>
          </w:tcPr>
          <w:p w:rsidR="004F6307" w:rsidRPr="00744E0B" w:rsidRDefault="004F6307" w:rsidP="00DF3C2A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  <w:szCs w:val="22"/>
              </w:rPr>
              <w:t>Hajdúszoboszlói E</w:t>
            </w:r>
            <w:bookmarkStart w:id="0" w:name="_GoBack"/>
            <w:bookmarkEnd w:id="0"/>
            <w:r>
              <w:rPr>
                <w:rFonts w:asciiTheme="majorHAnsi" w:hAnsiTheme="majorHAnsi"/>
                <w:szCs w:val="22"/>
              </w:rPr>
              <w:t>gyesített Óvoda Szivárvány Óvodája</w:t>
            </w:r>
          </w:p>
        </w:tc>
        <w:tc>
          <w:tcPr>
            <w:tcW w:w="1145" w:type="pct"/>
          </w:tcPr>
          <w:p w:rsidR="004F6307" w:rsidRPr="00744E0B" w:rsidRDefault="004F6307" w:rsidP="00DF3C2A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-</w:t>
            </w:r>
          </w:p>
        </w:tc>
        <w:tc>
          <w:tcPr>
            <w:tcW w:w="1202" w:type="pct"/>
          </w:tcPr>
          <w:p w:rsidR="004F6307" w:rsidRPr="00744E0B" w:rsidRDefault="004F6307" w:rsidP="00DF3C2A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84 fő</w:t>
            </w:r>
          </w:p>
        </w:tc>
      </w:tr>
      <w:tr w:rsidR="004F6307" w:rsidRPr="0059292E" w:rsidTr="00DF3C2A">
        <w:tc>
          <w:tcPr>
            <w:tcW w:w="195" w:type="pct"/>
            <w:vAlign w:val="center"/>
          </w:tcPr>
          <w:p w:rsidR="004F6307" w:rsidRPr="00744E0B" w:rsidRDefault="004F6307" w:rsidP="00DF3C2A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4</w:t>
            </w:r>
          </w:p>
        </w:tc>
        <w:tc>
          <w:tcPr>
            <w:tcW w:w="2458" w:type="pct"/>
          </w:tcPr>
          <w:p w:rsidR="004F6307" w:rsidRPr="008F1B58" w:rsidRDefault="004F6307" w:rsidP="00DF3C2A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Cs w:val="22"/>
              </w:rPr>
            </w:pPr>
            <w:r>
              <w:rPr>
                <w:rFonts w:asciiTheme="majorHAnsi" w:hAnsiTheme="majorHAnsi"/>
                <w:szCs w:val="22"/>
              </w:rPr>
              <w:t>Hajdúszoboszlói Egyesített Óvoda Lurkó Óvodája</w:t>
            </w:r>
          </w:p>
        </w:tc>
        <w:tc>
          <w:tcPr>
            <w:tcW w:w="1145" w:type="pct"/>
          </w:tcPr>
          <w:p w:rsidR="004F6307" w:rsidRDefault="004F6307" w:rsidP="00DF3C2A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-</w:t>
            </w:r>
          </w:p>
        </w:tc>
        <w:tc>
          <w:tcPr>
            <w:tcW w:w="1202" w:type="pct"/>
          </w:tcPr>
          <w:p w:rsidR="004F6307" w:rsidRDefault="004F6307" w:rsidP="00DF3C2A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84 fő</w:t>
            </w:r>
          </w:p>
        </w:tc>
      </w:tr>
      <w:tr w:rsidR="004F6307" w:rsidRPr="0059292E" w:rsidTr="00DF3C2A">
        <w:tc>
          <w:tcPr>
            <w:tcW w:w="195" w:type="pct"/>
            <w:vAlign w:val="center"/>
          </w:tcPr>
          <w:p w:rsidR="004F6307" w:rsidRPr="00744E0B" w:rsidRDefault="004F6307" w:rsidP="00DF3C2A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5</w:t>
            </w:r>
          </w:p>
        </w:tc>
        <w:tc>
          <w:tcPr>
            <w:tcW w:w="2458" w:type="pct"/>
          </w:tcPr>
          <w:p w:rsidR="004F6307" w:rsidRDefault="004F6307" w:rsidP="00DF3C2A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Cs w:val="22"/>
              </w:rPr>
            </w:pPr>
            <w:r w:rsidRPr="00637029">
              <w:rPr>
                <w:rFonts w:asciiTheme="majorHAnsi" w:hAnsiTheme="majorHAnsi"/>
                <w:szCs w:val="22"/>
              </w:rPr>
              <w:t xml:space="preserve">Hajdúszoboszlói Egyesített Óvoda </w:t>
            </w:r>
            <w:proofErr w:type="spellStart"/>
            <w:r w:rsidRPr="00637029">
              <w:rPr>
                <w:rFonts w:asciiTheme="majorHAnsi" w:hAnsiTheme="majorHAnsi"/>
                <w:szCs w:val="22"/>
              </w:rPr>
              <w:t>Bambínó</w:t>
            </w:r>
            <w:proofErr w:type="spellEnd"/>
            <w:r w:rsidRPr="00637029">
              <w:rPr>
                <w:rFonts w:asciiTheme="majorHAnsi" w:hAnsiTheme="majorHAnsi"/>
                <w:szCs w:val="22"/>
              </w:rPr>
              <w:t xml:space="preserve"> Óvodája</w:t>
            </w:r>
          </w:p>
        </w:tc>
        <w:tc>
          <w:tcPr>
            <w:tcW w:w="1145" w:type="pct"/>
          </w:tcPr>
          <w:p w:rsidR="004F6307" w:rsidRDefault="004F6307" w:rsidP="00DF3C2A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-</w:t>
            </w:r>
          </w:p>
        </w:tc>
        <w:tc>
          <w:tcPr>
            <w:tcW w:w="1202" w:type="pct"/>
          </w:tcPr>
          <w:p w:rsidR="004F6307" w:rsidRDefault="004F6307" w:rsidP="00DF3C2A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122 fő</w:t>
            </w:r>
          </w:p>
        </w:tc>
      </w:tr>
      <w:tr w:rsidR="004F6307" w:rsidRPr="0059292E" w:rsidTr="00DF3C2A">
        <w:tc>
          <w:tcPr>
            <w:tcW w:w="195" w:type="pct"/>
            <w:vAlign w:val="center"/>
          </w:tcPr>
          <w:p w:rsidR="004F6307" w:rsidRPr="00744E0B" w:rsidRDefault="004F6307" w:rsidP="00DF3C2A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6</w:t>
            </w:r>
          </w:p>
        </w:tc>
        <w:tc>
          <w:tcPr>
            <w:tcW w:w="2458" w:type="pct"/>
          </w:tcPr>
          <w:p w:rsidR="004F6307" w:rsidRDefault="004F6307" w:rsidP="00DF3C2A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Cs w:val="22"/>
              </w:rPr>
            </w:pPr>
            <w:r w:rsidRPr="00637029">
              <w:rPr>
                <w:rFonts w:asciiTheme="majorHAnsi" w:hAnsiTheme="majorHAnsi"/>
                <w:szCs w:val="22"/>
              </w:rPr>
              <w:t>Hajdúszoboszlói Egyesített Óvoda Mesevár Óvodája</w:t>
            </w:r>
          </w:p>
        </w:tc>
        <w:tc>
          <w:tcPr>
            <w:tcW w:w="1145" w:type="pct"/>
          </w:tcPr>
          <w:p w:rsidR="004F6307" w:rsidRDefault="004F6307" w:rsidP="00DF3C2A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-</w:t>
            </w:r>
          </w:p>
        </w:tc>
        <w:tc>
          <w:tcPr>
            <w:tcW w:w="1202" w:type="pct"/>
          </w:tcPr>
          <w:p w:rsidR="004F6307" w:rsidRDefault="004F6307" w:rsidP="00DF3C2A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100 fő</w:t>
            </w:r>
          </w:p>
        </w:tc>
      </w:tr>
      <w:tr w:rsidR="004F6307" w:rsidRPr="0059292E" w:rsidTr="00DF3C2A">
        <w:tc>
          <w:tcPr>
            <w:tcW w:w="195" w:type="pct"/>
            <w:vAlign w:val="center"/>
          </w:tcPr>
          <w:p w:rsidR="004F6307" w:rsidRPr="00744E0B" w:rsidRDefault="004F6307" w:rsidP="00DF3C2A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7</w:t>
            </w:r>
          </w:p>
        </w:tc>
        <w:tc>
          <w:tcPr>
            <w:tcW w:w="2458" w:type="pct"/>
          </w:tcPr>
          <w:p w:rsidR="004F6307" w:rsidRDefault="004F6307" w:rsidP="00DF3C2A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Cs w:val="22"/>
              </w:rPr>
            </w:pPr>
            <w:r w:rsidRPr="00637029">
              <w:rPr>
                <w:rFonts w:asciiTheme="majorHAnsi" w:hAnsiTheme="majorHAnsi"/>
                <w:szCs w:val="22"/>
              </w:rPr>
              <w:t>Hajdúszoboszlói Egyesített Óvoda Liget Óvodája</w:t>
            </w:r>
          </w:p>
        </w:tc>
        <w:tc>
          <w:tcPr>
            <w:tcW w:w="1145" w:type="pct"/>
          </w:tcPr>
          <w:p w:rsidR="004F6307" w:rsidRDefault="004F6307" w:rsidP="00DF3C2A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-</w:t>
            </w:r>
          </w:p>
        </w:tc>
        <w:tc>
          <w:tcPr>
            <w:tcW w:w="1202" w:type="pct"/>
          </w:tcPr>
          <w:p w:rsidR="004F6307" w:rsidRDefault="004F6307" w:rsidP="00DF3C2A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100 fő</w:t>
            </w:r>
          </w:p>
        </w:tc>
      </w:tr>
      <w:tr w:rsidR="004F6307" w:rsidRPr="0059292E" w:rsidTr="00DF3C2A">
        <w:tc>
          <w:tcPr>
            <w:tcW w:w="195" w:type="pct"/>
            <w:vAlign w:val="center"/>
          </w:tcPr>
          <w:p w:rsidR="004F6307" w:rsidRPr="00744E0B" w:rsidRDefault="004F6307" w:rsidP="00DF3C2A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8</w:t>
            </w:r>
          </w:p>
        </w:tc>
        <w:tc>
          <w:tcPr>
            <w:tcW w:w="2458" w:type="pct"/>
          </w:tcPr>
          <w:p w:rsidR="004F6307" w:rsidRDefault="004F6307" w:rsidP="00DF3C2A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Cs w:val="22"/>
              </w:rPr>
            </w:pPr>
            <w:r w:rsidRPr="00637029">
              <w:rPr>
                <w:rFonts w:asciiTheme="majorHAnsi" w:hAnsiTheme="majorHAnsi"/>
                <w:szCs w:val="22"/>
              </w:rPr>
              <w:t>Hajdúszoboszlói Egyesített Óvoda Aranykapu Óvodája</w:t>
            </w:r>
          </w:p>
        </w:tc>
        <w:tc>
          <w:tcPr>
            <w:tcW w:w="1145" w:type="pct"/>
          </w:tcPr>
          <w:p w:rsidR="004F6307" w:rsidRDefault="004F6307" w:rsidP="00DF3C2A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-</w:t>
            </w:r>
          </w:p>
        </w:tc>
        <w:tc>
          <w:tcPr>
            <w:tcW w:w="1202" w:type="pct"/>
          </w:tcPr>
          <w:p w:rsidR="004F6307" w:rsidRDefault="004F6307" w:rsidP="00DF3C2A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150 fő</w:t>
            </w:r>
          </w:p>
        </w:tc>
      </w:tr>
      <w:tr w:rsidR="004F6307" w:rsidRPr="0059292E" w:rsidTr="00DF3C2A">
        <w:tc>
          <w:tcPr>
            <w:tcW w:w="195" w:type="pct"/>
            <w:vAlign w:val="center"/>
          </w:tcPr>
          <w:p w:rsidR="004F6307" w:rsidRDefault="004F6307" w:rsidP="00DF3C2A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9</w:t>
            </w:r>
          </w:p>
        </w:tc>
        <w:tc>
          <w:tcPr>
            <w:tcW w:w="2458" w:type="pct"/>
          </w:tcPr>
          <w:p w:rsidR="004F6307" w:rsidRPr="00637029" w:rsidRDefault="004F6307" w:rsidP="00DF3C2A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Cs w:val="22"/>
              </w:rPr>
            </w:pPr>
            <w:r w:rsidRPr="00637029">
              <w:rPr>
                <w:rFonts w:asciiTheme="majorHAnsi" w:hAnsiTheme="majorHAnsi"/>
                <w:szCs w:val="22"/>
              </w:rPr>
              <w:t>Hajdúszoboszlói Egyesített Óvoda Manókert Óvodája</w:t>
            </w:r>
          </w:p>
        </w:tc>
        <w:tc>
          <w:tcPr>
            <w:tcW w:w="1145" w:type="pct"/>
          </w:tcPr>
          <w:p w:rsidR="004F6307" w:rsidRDefault="004F6307" w:rsidP="00DF3C2A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-</w:t>
            </w:r>
          </w:p>
        </w:tc>
        <w:tc>
          <w:tcPr>
            <w:tcW w:w="1202" w:type="pct"/>
          </w:tcPr>
          <w:p w:rsidR="004F6307" w:rsidRDefault="004F6307" w:rsidP="00DF3C2A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100 fő</w:t>
            </w:r>
          </w:p>
        </w:tc>
      </w:tr>
    </w:tbl>
    <w:p w:rsidR="00562833" w:rsidRPr="00E57AA3" w:rsidRDefault="00562833" w:rsidP="00562833">
      <w:pPr>
        <w:pStyle w:val="Listaszerbekezds"/>
        <w:tabs>
          <w:tab w:val="left" w:leader="dot" w:pos="9072"/>
          <w:tab w:val="left" w:leader="dot" w:pos="9639"/>
          <w:tab w:val="left" w:leader="dot" w:pos="16443"/>
        </w:tabs>
        <w:spacing w:before="240"/>
        <w:ind w:left="567"/>
        <w:contextualSpacing w:val="0"/>
        <w:jc w:val="both"/>
        <w:rPr>
          <w:rFonts w:asciiTheme="majorHAnsi" w:hAnsiTheme="majorHAnsi"/>
          <w:b/>
          <w:sz w:val="22"/>
          <w:szCs w:val="24"/>
        </w:rPr>
      </w:pPr>
    </w:p>
    <w:p w:rsidR="00E57AA3" w:rsidRDefault="00E57AA3" w:rsidP="00E57AA3">
      <w:pPr>
        <w:pStyle w:val="Listaszerbekezds"/>
        <w:numPr>
          <w:ilvl w:val="1"/>
          <w:numId w:val="1"/>
        </w:numPr>
        <w:tabs>
          <w:tab w:val="left" w:leader="dot" w:pos="9072"/>
          <w:tab w:val="left" w:leader="dot" w:pos="9639"/>
          <w:tab w:val="left" w:leader="dot" w:pos="16443"/>
        </w:tabs>
        <w:spacing w:before="240"/>
        <w:ind w:left="567" w:hanging="567"/>
        <w:contextualSpacing w:val="0"/>
        <w:jc w:val="both"/>
        <w:rPr>
          <w:rFonts w:asciiTheme="majorHAnsi" w:hAnsiTheme="majorHAnsi"/>
          <w:sz w:val="22"/>
          <w:szCs w:val="24"/>
        </w:rPr>
      </w:pPr>
      <w:r w:rsidRPr="00E57AA3">
        <w:rPr>
          <w:rFonts w:asciiTheme="majorHAnsi" w:hAnsiTheme="majorHAnsi"/>
          <w:sz w:val="22"/>
          <w:szCs w:val="24"/>
        </w:rPr>
        <w:t>A feladatellátást szolgáló ingatlanvagyon:</w:t>
      </w:r>
    </w:p>
    <w:tbl>
      <w:tblPr>
        <w:tblStyle w:val="Rcsostblzat"/>
        <w:tblW w:w="5000" w:type="pct"/>
        <w:tblLayout w:type="fixed"/>
        <w:tblLook w:val="04A0" w:firstRow="1" w:lastRow="0" w:firstColumn="1" w:lastColumn="0" w:noHBand="0" w:noVBand="1"/>
      </w:tblPr>
      <w:tblGrid>
        <w:gridCol w:w="533"/>
        <w:gridCol w:w="3954"/>
        <w:gridCol w:w="1129"/>
        <w:gridCol w:w="2400"/>
        <w:gridCol w:w="1270"/>
      </w:tblGrid>
      <w:tr w:rsidR="001E06FD" w:rsidRPr="0036687F" w:rsidTr="001E06FD">
        <w:tc>
          <w:tcPr>
            <w:tcW w:w="287" w:type="pct"/>
            <w:vAlign w:val="center"/>
          </w:tcPr>
          <w:p w:rsidR="001E06FD" w:rsidRPr="0036687F" w:rsidRDefault="001E06FD" w:rsidP="00420503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  <w:szCs w:val="22"/>
              </w:rPr>
            </w:pPr>
          </w:p>
        </w:tc>
        <w:tc>
          <w:tcPr>
            <w:tcW w:w="2129" w:type="pct"/>
          </w:tcPr>
          <w:p w:rsidR="001E06FD" w:rsidRPr="0036687F" w:rsidRDefault="001E06FD" w:rsidP="00E958E7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Theme="majorHAnsi" w:hAnsiTheme="majorHAnsi"/>
                <w:szCs w:val="22"/>
              </w:rPr>
            </w:pPr>
            <w:r w:rsidRPr="0036687F">
              <w:rPr>
                <w:rFonts w:asciiTheme="majorHAnsi" w:hAnsiTheme="majorHAnsi"/>
                <w:szCs w:val="22"/>
              </w:rPr>
              <w:t>ingatlan címe</w:t>
            </w:r>
          </w:p>
        </w:tc>
        <w:tc>
          <w:tcPr>
            <w:tcW w:w="608" w:type="pct"/>
          </w:tcPr>
          <w:p w:rsidR="001E06FD" w:rsidRPr="0036687F" w:rsidRDefault="001E06FD" w:rsidP="00E958E7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Theme="majorHAnsi" w:hAnsiTheme="majorHAnsi"/>
                <w:szCs w:val="22"/>
              </w:rPr>
            </w:pPr>
            <w:r w:rsidRPr="0036687F">
              <w:rPr>
                <w:rFonts w:asciiTheme="majorHAnsi" w:hAnsiTheme="majorHAnsi"/>
                <w:szCs w:val="22"/>
              </w:rPr>
              <w:t>ingatlan helyrajzi száma</w:t>
            </w:r>
          </w:p>
        </w:tc>
        <w:tc>
          <w:tcPr>
            <w:tcW w:w="1292" w:type="pct"/>
          </w:tcPr>
          <w:p w:rsidR="001E06FD" w:rsidRPr="0036687F" w:rsidRDefault="001E06FD" w:rsidP="00E958E7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Theme="majorHAnsi" w:hAnsiTheme="majorHAnsi"/>
                <w:szCs w:val="22"/>
              </w:rPr>
            </w:pPr>
            <w:r w:rsidRPr="0036687F">
              <w:rPr>
                <w:rFonts w:asciiTheme="majorHAnsi" w:hAnsiTheme="majorHAnsi" w:cs="Times"/>
                <w:szCs w:val="22"/>
              </w:rPr>
              <w:t>vagyon feletti rendelkezés jog</w:t>
            </w:r>
            <w:r>
              <w:rPr>
                <w:rFonts w:asciiTheme="majorHAnsi" w:hAnsiTheme="majorHAnsi" w:cs="Times"/>
                <w:szCs w:val="22"/>
              </w:rPr>
              <w:t>a</w:t>
            </w:r>
            <w:r w:rsidRPr="0036687F">
              <w:rPr>
                <w:rFonts w:asciiTheme="majorHAnsi" w:hAnsiTheme="majorHAnsi" w:cs="Times"/>
                <w:szCs w:val="22"/>
              </w:rPr>
              <w:t xml:space="preserve"> vagy a vagyon használati jog</w:t>
            </w:r>
            <w:r>
              <w:rPr>
                <w:rFonts w:asciiTheme="majorHAnsi" w:hAnsiTheme="majorHAnsi" w:cs="Times"/>
                <w:szCs w:val="22"/>
              </w:rPr>
              <w:t>a</w:t>
            </w:r>
          </w:p>
        </w:tc>
        <w:tc>
          <w:tcPr>
            <w:tcW w:w="684" w:type="pct"/>
          </w:tcPr>
          <w:p w:rsidR="001E06FD" w:rsidRPr="0036687F" w:rsidRDefault="001E06FD" w:rsidP="00E958E7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Theme="majorHAnsi" w:hAnsiTheme="majorHAnsi" w:cs="Times"/>
                <w:szCs w:val="22"/>
              </w:rPr>
            </w:pPr>
            <w:r>
              <w:rPr>
                <w:rFonts w:asciiTheme="majorHAnsi" w:hAnsiTheme="majorHAnsi" w:cs="Times"/>
                <w:szCs w:val="22"/>
              </w:rPr>
              <w:t>az ingatlan funkciója, célja</w:t>
            </w:r>
          </w:p>
        </w:tc>
      </w:tr>
      <w:tr w:rsidR="001E06FD" w:rsidRPr="0036687F" w:rsidTr="001E06FD">
        <w:tc>
          <w:tcPr>
            <w:tcW w:w="287" w:type="pct"/>
            <w:vAlign w:val="center"/>
          </w:tcPr>
          <w:p w:rsidR="001E06FD" w:rsidRPr="0036687F" w:rsidRDefault="001E06FD" w:rsidP="00420503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  <w:szCs w:val="22"/>
              </w:rPr>
            </w:pPr>
            <w:r>
              <w:rPr>
                <w:rFonts w:asciiTheme="majorHAnsi" w:hAnsiTheme="majorHAnsi"/>
                <w:szCs w:val="22"/>
              </w:rPr>
              <w:t>1</w:t>
            </w:r>
          </w:p>
        </w:tc>
        <w:tc>
          <w:tcPr>
            <w:tcW w:w="2129" w:type="pct"/>
          </w:tcPr>
          <w:p w:rsidR="001E06FD" w:rsidRPr="0036687F" w:rsidRDefault="001E06FD" w:rsidP="00E958E7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Theme="majorHAnsi" w:hAnsiTheme="majorHAnsi"/>
                <w:szCs w:val="22"/>
              </w:rPr>
            </w:pPr>
            <w:r w:rsidRPr="00796245">
              <w:rPr>
                <w:rFonts w:asciiTheme="majorHAnsi" w:hAnsiTheme="majorHAnsi"/>
                <w:szCs w:val="22"/>
              </w:rPr>
              <w:t>4200 Hajdúszoboszló, Rákóczi u. 14.</w:t>
            </w:r>
          </w:p>
        </w:tc>
        <w:tc>
          <w:tcPr>
            <w:tcW w:w="608" w:type="pct"/>
          </w:tcPr>
          <w:p w:rsidR="001E06FD" w:rsidRPr="0036687F" w:rsidRDefault="001E06FD" w:rsidP="00E958E7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Theme="majorHAnsi" w:hAnsiTheme="majorHAnsi"/>
                <w:szCs w:val="22"/>
              </w:rPr>
            </w:pPr>
            <w:r>
              <w:rPr>
                <w:rFonts w:asciiTheme="majorHAnsi" w:hAnsiTheme="majorHAnsi"/>
                <w:szCs w:val="22"/>
              </w:rPr>
              <w:t>6118</w:t>
            </w:r>
          </w:p>
        </w:tc>
        <w:tc>
          <w:tcPr>
            <w:tcW w:w="1292" w:type="pct"/>
            <w:vMerge w:val="restart"/>
          </w:tcPr>
          <w:p w:rsidR="001E06FD" w:rsidRPr="00B657C5" w:rsidRDefault="001E06FD" w:rsidP="00E9480F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Theme="majorHAnsi" w:hAnsiTheme="majorHAnsi"/>
                <w:szCs w:val="24"/>
              </w:rPr>
            </w:pPr>
            <w:r w:rsidRPr="00B657C5">
              <w:rPr>
                <w:rFonts w:asciiTheme="majorHAnsi" w:hAnsiTheme="majorHAnsi"/>
                <w:szCs w:val="24"/>
              </w:rPr>
              <w:t>Az intézmény rendelkezési jogosultsága kiterjed a kezelésében lévő ingó és ingatlan vagyon</w:t>
            </w:r>
          </w:p>
          <w:p w:rsidR="001E06FD" w:rsidRPr="00B657C5" w:rsidRDefault="001E06FD" w:rsidP="00E9480F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Theme="majorHAnsi" w:hAnsiTheme="majorHAnsi"/>
                <w:szCs w:val="24"/>
              </w:rPr>
            </w:pPr>
            <w:r>
              <w:rPr>
                <w:rFonts w:asciiTheme="majorHAnsi" w:hAnsiTheme="majorHAnsi"/>
                <w:szCs w:val="24"/>
              </w:rPr>
              <w:t>rendeltetés</w:t>
            </w:r>
            <w:r w:rsidRPr="00B657C5">
              <w:rPr>
                <w:rFonts w:asciiTheme="majorHAnsi" w:hAnsiTheme="majorHAnsi"/>
                <w:szCs w:val="24"/>
              </w:rPr>
              <w:t xml:space="preserve">szerű </w:t>
            </w:r>
          </w:p>
          <w:p w:rsidR="001E06FD" w:rsidRPr="0036687F" w:rsidRDefault="001E06FD" w:rsidP="0016103D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Theme="majorHAnsi" w:hAnsiTheme="majorHAnsi"/>
                <w:szCs w:val="22"/>
              </w:rPr>
            </w:pPr>
            <w:r w:rsidRPr="00B657C5">
              <w:rPr>
                <w:rFonts w:asciiTheme="majorHAnsi" w:hAnsiTheme="majorHAnsi"/>
                <w:szCs w:val="24"/>
              </w:rPr>
              <w:t>használatára, üzemeltetésére.</w:t>
            </w:r>
          </w:p>
        </w:tc>
        <w:tc>
          <w:tcPr>
            <w:tcW w:w="684" w:type="pct"/>
            <w:vMerge w:val="restart"/>
          </w:tcPr>
          <w:p w:rsidR="001E06FD" w:rsidRPr="0036687F" w:rsidRDefault="001E06FD" w:rsidP="00E958E7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Theme="majorHAnsi" w:hAnsiTheme="majorHAnsi"/>
                <w:szCs w:val="22"/>
              </w:rPr>
            </w:pPr>
            <w:r>
              <w:rPr>
                <w:rFonts w:asciiTheme="majorHAnsi" w:hAnsiTheme="majorHAnsi"/>
                <w:szCs w:val="22"/>
              </w:rPr>
              <w:t>Óvodai nevelés</w:t>
            </w:r>
          </w:p>
        </w:tc>
      </w:tr>
      <w:tr w:rsidR="001E06FD" w:rsidRPr="0036687F" w:rsidTr="001E06FD">
        <w:tc>
          <w:tcPr>
            <w:tcW w:w="287" w:type="pct"/>
            <w:vAlign w:val="center"/>
          </w:tcPr>
          <w:p w:rsidR="001E06FD" w:rsidRPr="0036687F" w:rsidRDefault="001E06FD" w:rsidP="00420503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  <w:szCs w:val="22"/>
              </w:rPr>
            </w:pPr>
            <w:r>
              <w:rPr>
                <w:rFonts w:asciiTheme="majorHAnsi" w:hAnsiTheme="majorHAnsi"/>
                <w:szCs w:val="22"/>
              </w:rPr>
              <w:t>2</w:t>
            </w:r>
          </w:p>
        </w:tc>
        <w:tc>
          <w:tcPr>
            <w:tcW w:w="2129" w:type="pct"/>
          </w:tcPr>
          <w:p w:rsidR="001E06FD" w:rsidRPr="008F1B58" w:rsidRDefault="001E06FD" w:rsidP="00E958E7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Theme="majorHAnsi" w:hAnsiTheme="majorHAnsi"/>
                <w:szCs w:val="22"/>
              </w:rPr>
            </w:pPr>
            <w:r>
              <w:rPr>
                <w:rFonts w:asciiTheme="majorHAnsi" w:hAnsiTheme="majorHAnsi"/>
                <w:szCs w:val="22"/>
              </w:rPr>
              <w:t>4200 Hajdúszoboszló, Rákóczi u. 21.</w:t>
            </w:r>
          </w:p>
        </w:tc>
        <w:tc>
          <w:tcPr>
            <w:tcW w:w="608" w:type="pct"/>
          </w:tcPr>
          <w:p w:rsidR="001E06FD" w:rsidRPr="0036687F" w:rsidRDefault="001E06FD" w:rsidP="00E958E7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Theme="majorHAnsi" w:hAnsiTheme="majorHAnsi"/>
                <w:szCs w:val="22"/>
              </w:rPr>
            </w:pPr>
            <w:r>
              <w:rPr>
                <w:rFonts w:asciiTheme="majorHAnsi" w:hAnsiTheme="majorHAnsi"/>
                <w:szCs w:val="22"/>
              </w:rPr>
              <w:t>6193</w:t>
            </w:r>
          </w:p>
        </w:tc>
        <w:tc>
          <w:tcPr>
            <w:tcW w:w="1292" w:type="pct"/>
            <w:vMerge/>
          </w:tcPr>
          <w:p w:rsidR="001E06FD" w:rsidRPr="0036687F" w:rsidRDefault="001E06FD" w:rsidP="00E958E7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Theme="majorHAnsi" w:hAnsiTheme="majorHAnsi"/>
                <w:szCs w:val="22"/>
              </w:rPr>
            </w:pPr>
          </w:p>
        </w:tc>
        <w:tc>
          <w:tcPr>
            <w:tcW w:w="684" w:type="pct"/>
            <w:vMerge/>
          </w:tcPr>
          <w:p w:rsidR="001E06FD" w:rsidRPr="0036687F" w:rsidRDefault="001E06FD" w:rsidP="00E958E7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Theme="majorHAnsi" w:hAnsiTheme="majorHAnsi"/>
                <w:szCs w:val="22"/>
              </w:rPr>
            </w:pPr>
          </w:p>
        </w:tc>
      </w:tr>
      <w:tr w:rsidR="001E06FD" w:rsidRPr="0036687F" w:rsidTr="001E06FD">
        <w:tc>
          <w:tcPr>
            <w:tcW w:w="287" w:type="pct"/>
            <w:vAlign w:val="center"/>
          </w:tcPr>
          <w:p w:rsidR="001E06FD" w:rsidRDefault="001E06FD" w:rsidP="00E958E7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  <w:szCs w:val="22"/>
              </w:rPr>
            </w:pPr>
            <w:r>
              <w:rPr>
                <w:rFonts w:asciiTheme="majorHAnsi" w:hAnsiTheme="majorHAnsi"/>
                <w:szCs w:val="22"/>
              </w:rPr>
              <w:t>3</w:t>
            </w:r>
          </w:p>
        </w:tc>
        <w:tc>
          <w:tcPr>
            <w:tcW w:w="2129" w:type="pct"/>
          </w:tcPr>
          <w:p w:rsidR="001E06FD" w:rsidRPr="008F1B58" w:rsidRDefault="001E06FD" w:rsidP="00E958E7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Theme="majorHAnsi" w:hAnsiTheme="majorHAnsi"/>
                <w:szCs w:val="22"/>
              </w:rPr>
            </w:pPr>
            <w:r>
              <w:rPr>
                <w:rFonts w:asciiTheme="majorHAnsi" w:hAnsiTheme="majorHAnsi"/>
                <w:szCs w:val="22"/>
              </w:rPr>
              <w:t>4200 Hajdúszoboszló, Attila u. 51./b</w:t>
            </w:r>
          </w:p>
        </w:tc>
        <w:tc>
          <w:tcPr>
            <w:tcW w:w="608" w:type="pct"/>
          </w:tcPr>
          <w:p w:rsidR="001E06FD" w:rsidRPr="0036687F" w:rsidRDefault="001E06FD" w:rsidP="00E958E7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Theme="majorHAnsi" w:hAnsiTheme="majorHAnsi"/>
                <w:szCs w:val="22"/>
              </w:rPr>
            </w:pPr>
            <w:r>
              <w:rPr>
                <w:rFonts w:asciiTheme="majorHAnsi" w:hAnsiTheme="majorHAnsi"/>
                <w:szCs w:val="22"/>
              </w:rPr>
              <w:t>5353</w:t>
            </w:r>
          </w:p>
        </w:tc>
        <w:tc>
          <w:tcPr>
            <w:tcW w:w="1292" w:type="pct"/>
            <w:vMerge/>
          </w:tcPr>
          <w:p w:rsidR="001E06FD" w:rsidRPr="0036687F" w:rsidRDefault="001E06FD" w:rsidP="00E958E7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Theme="majorHAnsi" w:hAnsiTheme="majorHAnsi"/>
                <w:szCs w:val="22"/>
              </w:rPr>
            </w:pPr>
          </w:p>
        </w:tc>
        <w:tc>
          <w:tcPr>
            <w:tcW w:w="684" w:type="pct"/>
            <w:vMerge/>
          </w:tcPr>
          <w:p w:rsidR="001E06FD" w:rsidRPr="0036687F" w:rsidRDefault="001E06FD" w:rsidP="00E958E7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Theme="majorHAnsi" w:hAnsiTheme="majorHAnsi"/>
                <w:szCs w:val="22"/>
              </w:rPr>
            </w:pPr>
          </w:p>
        </w:tc>
      </w:tr>
      <w:tr w:rsidR="001E06FD" w:rsidRPr="0036687F" w:rsidTr="001E06FD">
        <w:tc>
          <w:tcPr>
            <w:tcW w:w="287" w:type="pct"/>
            <w:vAlign w:val="center"/>
          </w:tcPr>
          <w:p w:rsidR="001E06FD" w:rsidRDefault="001E06FD" w:rsidP="00E958E7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  <w:szCs w:val="22"/>
              </w:rPr>
            </w:pPr>
            <w:r>
              <w:rPr>
                <w:rFonts w:asciiTheme="majorHAnsi" w:hAnsiTheme="majorHAnsi"/>
                <w:szCs w:val="22"/>
              </w:rPr>
              <w:t>4</w:t>
            </w:r>
          </w:p>
        </w:tc>
        <w:tc>
          <w:tcPr>
            <w:tcW w:w="2129" w:type="pct"/>
          </w:tcPr>
          <w:p w:rsidR="001E06FD" w:rsidRPr="008F1B58" w:rsidRDefault="001E06FD" w:rsidP="00E958E7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Theme="majorHAnsi" w:hAnsiTheme="majorHAnsi"/>
                <w:szCs w:val="22"/>
              </w:rPr>
            </w:pPr>
            <w:r>
              <w:rPr>
                <w:rFonts w:asciiTheme="majorHAnsi" w:hAnsiTheme="majorHAnsi"/>
                <w:szCs w:val="22"/>
              </w:rPr>
              <w:t>4200 Hajdúszoboszló, Törökdomb u. 11.</w:t>
            </w:r>
          </w:p>
        </w:tc>
        <w:tc>
          <w:tcPr>
            <w:tcW w:w="608" w:type="pct"/>
          </w:tcPr>
          <w:p w:rsidR="001E06FD" w:rsidRPr="0036687F" w:rsidRDefault="001E06FD" w:rsidP="00E958E7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Theme="majorHAnsi" w:hAnsiTheme="majorHAnsi"/>
                <w:szCs w:val="22"/>
              </w:rPr>
            </w:pPr>
            <w:r>
              <w:rPr>
                <w:rFonts w:asciiTheme="majorHAnsi" w:hAnsiTheme="majorHAnsi"/>
                <w:szCs w:val="22"/>
              </w:rPr>
              <w:t>6404</w:t>
            </w:r>
          </w:p>
        </w:tc>
        <w:tc>
          <w:tcPr>
            <w:tcW w:w="1292" w:type="pct"/>
            <w:vMerge/>
          </w:tcPr>
          <w:p w:rsidR="001E06FD" w:rsidRPr="0036687F" w:rsidRDefault="001E06FD" w:rsidP="00E958E7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Theme="majorHAnsi" w:hAnsiTheme="majorHAnsi"/>
                <w:szCs w:val="22"/>
              </w:rPr>
            </w:pPr>
          </w:p>
        </w:tc>
        <w:tc>
          <w:tcPr>
            <w:tcW w:w="684" w:type="pct"/>
            <w:vMerge/>
          </w:tcPr>
          <w:p w:rsidR="001E06FD" w:rsidRPr="0036687F" w:rsidRDefault="001E06FD" w:rsidP="00E958E7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Theme="majorHAnsi" w:hAnsiTheme="majorHAnsi"/>
                <w:szCs w:val="22"/>
              </w:rPr>
            </w:pPr>
          </w:p>
        </w:tc>
      </w:tr>
      <w:tr w:rsidR="001E06FD" w:rsidRPr="0036687F" w:rsidTr="001E06FD">
        <w:tc>
          <w:tcPr>
            <w:tcW w:w="287" w:type="pct"/>
            <w:vAlign w:val="center"/>
          </w:tcPr>
          <w:p w:rsidR="001E06FD" w:rsidRDefault="001E06FD" w:rsidP="00E958E7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  <w:szCs w:val="22"/>
              </w:rPr>
            </w:pPr>
            <w:r>
              <w:rPr>
                <w:rFonts w:asciiTheme="majorHAnsi" w:hAnsiTheme="majorHAnsi"/>
                <w:szCs w:val="22"/>
              </w:rPr>
              <w:t>5</w:t>
            </w:r>
          </w:p>
        </w:tc>
        <w:tc>
          <w:tcPr>
            <w:tcW w:w="2129" w:type="pct"/>
          </w:tcPr>
          <w:p w:rsidR="001E06FD" w:rsidRPr="008F1B58" w:rsidRDefault="001E06FD" w:rsidP="00E958E7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Theme="majorHAnsi" w:hAnsiTheme="majorHAnsi"/>
                <w:szCs w:val="22"/>
              </w:rPr>
            </w:pPr>
            <w:r>
              <w:rPr>
                <w:rFonts w:asciiTheme="majorHAnsi" w:hAnsiTheme="majorHAnsi"/>
                <w:szCs w:val="22"/>
              </w:rPr>
              <w:t>4200 Hajdúszoboszló, Rákóczi u. 84.</w:t>
            </w:r>
          </w:p>
        </w:tc>
        <w:tc>
          <w:tcPr>
            <w:tcW w:w="608" w:type="pct"/>
          </w:tcPr>
          <w:p w:rsidR="001E06FD" w:rsidRPr="0036687F" w:rsidRDefault="001E06FD" w:rsidP="00E958E7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Theme="majorHAnsi" w:hAnsiTheme="majorHAnsi"/>
                <w:szCs w:val="22"/>
              </w:rPr>
            </w:pPr>
            <w:r>
              <w:rPr>
                <w:rFonts w:asciiTheme="majorHAnsi" w:hAnsiTheme="majorHAnsi"/>
                <w:szCs w:val="22"/>
              </w:rPr>
              <w:t>4754</w:t>
            </w:r>
          </w:p>
        </w:tc>
        <w:tc>
          <w:tcPr>
            <w:tcW w:w="1292" w:type="pct"/>
            <w:vMerge/>
          </w:tcPr>
          <w:p w:rsidR="001E06FD" w:rsidRPr="0036687F" w:rsidRDefault="001E06FD" w:rsidP="00E958E7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Theme="majorHAnsi" w:hAnsiTheme="majorHAnsi"/>
                <w:szCs w:val="22"/>
              </w:rPr>
            </w:pPr>
          </w:p>
        </w:tc>
        <w:tc>
          <w:tcPr>
            <w:tcW w:w="684" w:type="pct"/>
            <w:vMerge/>
          </w:tcPr>
          <w:p w:rsidR="001E06FD" w:rsidRPr="0036687F" w:rsidRDefault="001E06FD" w:rsidP="00E958E7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Theme="majorHAnsi" w:hAnsiTheme="majorHAnsi"/>
                <w:szCs w:val="22"/>
              </w:rPr>
            </w:pPr>
          </w:p>
        </w:tc>
      </w:tr>
      <w:tr w:rsidR="001E06FD" w:rsidRPr="0036687F" w:rsidTr="001E06FD">
        <w:tc>
          <w:tcPr>
            <w:tcW w:w="287" w:type="pct"/>
            <w:vAlign w:val="center"/>
          </w:tcPr>
          <w:p w:rsidR="001E06FD" w:rsidRDefault="001E06FD" w:rsidP="00E958E7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  <w:szCs w:val="22"/>
              </w:rPr>
            </w:pPr>
            <w:r>
              <w:rPr>
                <w:rFonts w:asciiTheme="majorHAnsi" w:hAnsiTheme="majorHAnsi"/>
                <w:szCs w:val="22"/>
              </w:rPr>
              <w:t>6</w:t>
            </w:r>
          </w:p>
        </w:tc>
        <w:tc>
          <w:tcPr>
            <w:tcW w:w="2129" w:type="pct"/>
          </w:tcPr>
          <w:p w:rsidR="001E06FD" w:rsidRPr="008F1B58" w:rsidRDefault="001E06FD" w:rsidP="00E958E7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Theme="majorHAnsi" w:hAnsiTheme="majorHAnsi"/>
                <w:szCs w:val="22"/>
              </w:rPr>
            </w:pPr>
            <w:r>
              <w:rPr>
                <w:rFonts w:asciiTheme="majorHAnsi" w:hAnsiTheme="majorHAnsi"/>
                <w:szCs w:val="22"/>
              </w:rPr>
              <w:t>4200 Hajdúszoboszló, Kovács Gyula u. 24.</w:t>
            </w:r>
          </w:p>
        </w:tc>
        <w:tc>
          <w:tcPr>
            <w:tcW w:w="608" w:type="pct"/>
          </w:tcPr>
          <w:p w:rsidR="001E06FD" w:rsidRDefault="001E06FD" w:rsidP="00E958E7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Theme="majorHAnsi" w:hAnsiTheme="majorHAnsi"/>
                <w:szCs w:val="22"/>
              </w:rPr>
            </w:pPr>
            <w:r>
              <w:rPr>
                <w:rFonts w:asciiTheme="majorHAnsi" w:hAnsiTheme="majorHAnsi"/>
                <w:szCs w:val="22"/>
              </w:rPr>
              <w:t>1693</w:t>
            </w:r>
          </w:p>
          <w:p w:rsidR="001E06FD" w:rsidRPr="0036687F" w:rsidRDefault="001E06FD" w:rsidP="00E958E7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Theme="majorHAnsi" w:hAnsiTheme="majorHAnsi"/>
                <w:szCs w:val="22"/>
              </w:rPr>
            </w:pPr>
            <w:r>
              <w:rPr>
                <w:rFonts w:asciiTheme="majorHAnsi" w:hAnsiTheme="majorHAnsi"/>
                <w:szCs w:val="22"/>
              </w:rPr>
              <w:t>1694</w:t>
            </w:r>
          </w:p>
        </w:tc>
        <w:tc>
          <w:tcPr>
            <w:tcW w:w="1292" w:type="pct"/>
            <w:vMerge/>
          </w:tcPr>
          <w:p w:rsidR="001E06FD" w:rsidRPr="0036687F" w:rsidRDefault="001E06FD" w:rsidP="00E958E7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Theme="majorHAnsi" w:hAnsiTheme="majorHAnsi"/>
                <w:szCs w:val="22"/>
              </w:rPr>
            </w:pPr>
          </w:p>
        </w:tc>
        <w:tc>
          <w:tcPr>
            <w:tcW w:w="684" w:type="pct"/>
            <w:vMerge/>
          </w:tcPr>
          <w:p w:rsidR="001E06FD" w:rsidRPr="0036687F" w:rsidRDefault="001E06FD" w:rsidP="00E958E7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Theme="majorHAnsi" w:hAnsiTheme="majorHAnsi"/>
                <w:szCs w:val="22"/>
              </w:rPr>
            </w:pPr>
          </w:p>
        </w:tc>
      </w:tr>
      <w:tr w:rsidR="001E06FD" w:rsidRPr="0036687F" w:rsidTr="001E06FD">
        <w:tc>
          <w:tcPr>
            <w:tcW w:w="287" w:type="pct"/>
            <w:vAlign w:val="center"/>
          </w:tcPr>
          <w:p w:rsidR="001E06FD" w:rsidRDefault="001E06FD" w:rsidP="00E958E7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  <w:szCs w:val="22"/>
              </w:rPr>
            </w:pPr>
            <w:r>
              <w:rPr>
                <w:rFonts w:asciiTheme="majorHAnsi" w:hAnsiTheme="majorHAnsi"/>
                <w:szCs w:val="22"/>
              </w:rPr>
              <w:t>7</w:t>
            </w:r>
          </w:p>
        </w:tc>
        <w:tc>
          <w:tcPr>
            <w:tcW w:w="2129" w:type="pct"/>
          </w:tcPr>
          <w:p w:rsidR="001E06FD" w:rsidRPr="008F1B58" w:rsidRDefault="001E06FD" w:rsidP="00C73C56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Theme="majorHAnsi" w:hAnsiTheme="majorHAnsi"/>
                <w:szCs w:val="22"/>
              </w:rPr>
            </w:pPr>
            <w:r>
              <w:rPr>
                <w:rFonts w:asciiTheme="majorHAnsi" w:hAnsiTheme="majorHAnsi"/>
                <w:szCs w:val="22"/>
              </w:rPr>
              <w:t>4200 Hajdúszoboszló, Hőforrás u. 145.</w:t>
            </w:r>
          </w:p>
        </w:tc>
        <w:tc>
          <w:tcPr>
            <w:tcW w:w="608" w:type="pct"/>
          </w:tcPr>
          <w:p w:rsidR="001E06FD" w:rsidRPr="0036687F" w:rsidRDefault="001E06FD" w:rsidP="00E958E7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Theme="majorHAnsi" w:hAnsiTheme="majorHAnsi"/>
                <w:szCs w:val="22"/>
              </w:rPr>
            </w:pPr>
            <w:r>
              <w:rPr>
                <w:rFonts w:asciiTheme="majorHAnsi" w:hAnsiTheme="majorHAnsi"/>
                <w:szCs w:val="22"/>
              </w:rPr>
              <w:t>4709</w:t>
            </w:r>
          </w:p>
        </w:tc>
        <w:tc>
          <w:tcPr>
            <w:tcW w:w="1292" w:type="pct"/>
            <w:vMerge/>
          </w:tcPr>
          <w:p w:rsidR="001E06FD" w:rsidRPr="0036687F" w:rsidRDefault="001E06FD" w:rsidP="00E958E7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Theme="majorHAnsi" w:hAnsiTheme="majorHAnsi"/>
                <w:szCs w:val="22"/>
              </w:rPr>
            </w:pPr>
          </w:p>
        </w:tc>
        <w:tc>
          <w:tcPr>
            <w:tcW w:w="684" w:type="pct"/>
            <w:vMerge/>
          </w:tcPr>
          <w:p w:rsidR="001E06FD" w:rsidRPr="0036687F" w:rsidRDefault="001E06FD" w:rsidP="00E958E7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Theme="majorHAnsi" w:hAnsiTheme="majorHAnsi"/>
                <w:szCs w:val="22"/>
              </w:rPr>
            </w:pPr>
          </w:p>
        </w:tc>
      </w:tr>
      <w:tr w:rsidR="001E06FD" w:rsidRPr="0036687F" w:rsidTr="001E06FD">
        <w:tc>
          <w:tcPr>
            <w:tcW w:w="287" w:type="pct"/>
            <w:vAlign w:val="center"/>
          </w:tcPr>
          <w:p w:rsidR="001E06FD" w:rsidRDefault="001E06FD" w:rsidP="00E958E7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  <w:szCs w:val="22"/>
              </w:rPr>
            </w:pPr>
            <w:r>
              <w:rPr>
                <w:rFonts w:asciiTheme="majorHAnsi" w:hAnsiTheme="majorHAnsi"/>
                <w:szCs w:val="22"/>
              </w:rPr>
              <w:t>8</w:t>
            </w:r>
          </w:p>
        </w:tc>
        <w:tc>
          <w:tcPr>
            <w:tcW w:w="2129" w:type="pct"/>
          </w:tcPr>
          <w:p w:rsidR="001E06FD" w:rsidRPr="008F1B58" w:rsidRDefault="001E06FD" w:rsidP="00E958E7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Theme="majorHAnsi" w:hAnsiTheme="majorHAnsi"/>
                <w:szCs w:val="22"/>
              </w:rPr>
            </w:pPr>
            <w:r>
              <w:rPr>
                <w:rFonts w:asciiTheme="majorHAnsi" w:hAnsiTheme="majorHAnsi"/>
                <w:szCs w:val="22"/>
              </w:rPr>
              <w:t>4200 Hajdúszoboszló, Arany János u. 8.</w:t>
            </w:r>
          </w:p>
        </w:tc>
        <w:tc>
          <w:tcPr>
            <w:tcW w:w="608" w:type="pct"/>
          </w:tcPr>
          <w:p w:rsidR="001E06FD" w:rsidRPr="0036687F" w:rsidRDefault="001E06FD" w:rsidP="00E958E7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Theme="majorHAnsi" w:hAnsiTheme="majorHAnsi"/>
                <w:szCs w:val="22"/>
              </w:rPr>
            </w:pPr>
            <w:r>
              <w:rPr>
                <w:rFonts w:asciiTheme="majorHAnsi" w:hAnsiTheme="majorHAnsi"/>
                <w:szCs w:val="22"/>
              </w:rPr>
              <w:t>5777</w:t>
            </w:r>
          </w:p>
        </w:tc>
        <w:tc>
          <w:tcPr>
            <w:tcW w:w="1292" w:type="pct"/>
            <w:vMerge/>
          </w:tcPr>
          <w:p w:rsidR="001E06FD" w:rsidRPr="0036687F" w:rsidRDefault="001E06FD" w:rsidP="00E958E7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Theme="majorHAnsi" w:hAnsiTheme="majorHAnsi"/>
                <w:szCs w:val="22"/>
              </w:rPr>
            </w:pPr>
          </w:p>
        </w:tc>
        <w:tc>
          <w:tcPr>
            <w:tcW w:w="684" w:type="pct"/>
            <w:vMerge/>
          </w:tcPr>
          <w:p w:rsidR="001E06FD" w:rsidRPr="0036687F" w:rsidRDefault="001E06FD" w:rsidP="00E958E7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Theme="majorHAnsi" w:hAnsiTheme="majorHAnsi"/>
                <w:szCs w:val="22"/>
              </w:rPr>
            </w:pPr>
          </w:p>
        </w:tc>
      </w:tr>
      <w:tr w:rsidR="001E06FD" w:rsidRPr="0036687F" w:rsidTr="001E06FD">
        <w:tc>
          <w:tcPr>
            <w:tcW w:w="287" w:type="pct"/>
            <w:vAlign w:val="center"/>
          </w:tcPr>
          <w:p w:rsidR="001E06FD" w:rsidRDefault="001E06FD" w:rsidP="00E958E7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  <w:szCs w:val="22"/>
              </w:rPr>
            </w:pPr>
            <w:r>
              <w:rPr>
                <w:rFonts w:asciiTheme="majorHAnsi" w:hAnsiTheme="majorHAnsi"/>
                <w:szCs w:val="22"/>
              </w:rPr>
              <w:t>9</w:t>
            </w:r>
          </w:p>
        </w:tc>
        <w:tc>
          <w:tcPr>
            <w:tcW w:w="2129" w:type="pct"/>
          </w:tcPr>
          <w:p w:rsidR="001E06FD" w:rsidRPr="008F1B58" w:rsidRDefault="001E06FD" w:rsidP="00E958E7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Theme="majorHAnsi" w:hAnsiTheme="majorHAnsi"/>
                <w:szCs w:val="22"/>
              </w:rPr>
            </w:pPr>
            <w:r>
              <w:rPr>
                <w:rFonts w:asciiTheme="majorHAnsi" w:hAnsiTheme="majorHAnsi"/>
                <w:szCs w:val="22"/>
              </w:rPr>
              <w:t>4200 Hajdúszoboszló, Ady Endre u. 54.</w:t>
            </w:r>
          </w:p>
        </w:tc>
        <w:tc>
          <w:tcPr>
            <w:tcW w:w="608" w:type="pct"/>
          </w:tcPr>
          <w:p w:rsidR="001E06FD" w:rsidRPr="0036687F" w:rsidRDefault="001E06FD" w:rsidP="00E958E7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Theme="majorHAnsi" w:hAnsiTheme="majorHAnsi"/>
                <w:szCs w:val="22"/>
              </w:rPr>
            </w:pPr>
            <w:r>
              <w:rPr>
                <w:rFonts w:asciiTheme="majorHAnsi" w:hAnsiTheme="majorHAnsi"/>
                <w:szCs w:val="22"/>
              </w:rPr>
              <w:t>1206</w:t>
            </w:r>
          </w:p>
        </w:tc>
        <w:tc>
          <w:tcPr>
            <w:tcW w:w="1292" w:type="pct"/>
            <w:vMerge/>
          </w:tcPr>
          <w:p w:rsidR="001E06FD" w:rsidRPr="0036687F" w:rsidRDefault="001E06FD" w:rsidP="00E958E7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Theme="majorHAnsi" w:hAnsiTheme="majorHAnsi"/>
                <w:szCs w:val="22"/>
              </w:rPr>
            </w:pPr>
          </w:p>
        </w:tc>
        <w:tc>
          <w:tcPr>
            <w:tcW w:w="684" w:type="pct"/>
            <w:vMerge/>
          </w:tcPr>
          <w:p w:rsidR="001E06FD" w:rsidRPr="0036687F" w:rsidRDefault="001E06FD" w:rsidP="00E958E7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Theme="majorHAnsi" w:hAnsiTheme="majorHAnsi"/>
                <w:szCs w:val="22"/>
              </w:rPr>
            </w:pPr>
          </w:p>
        </w:tc>
      </w:tr>
    </w:tbl>
    <w:p w:rsidR="00441DE6" w:rsidRDefault="00441DE6" w:rsidP="00441DE6">
      <w:pPr>
        <w:pStyle w:val="Listaszerbekezds"/>
        <w:tabs>
          <w:tab w:val="left" w:leader="dot" w:pos="9072"/>
          <w:tab w:val="left" w:leader="dot" w:pos="9781"/>
        </w:tabs>
        <w:spacing w:before="720" w:after="480"/>
        <w:ind w:left="360"/>
        <w:contextualSpacing w:val="0"/>
        <w:rPr>
          <w:rFonts w:asciiTheme="majorHAnsi" w:hAnsiTheme="majorHAnsi"/>
          <w:b/>
          <w:sz w:val="28"/>
          <w:szCs w:val="24"/>
        </w:rPr>
      </w:pPr>
    </w:p>
    <w:p w:rsidR="00441DE6" w:rsidRDefault="00441DE6" w:rsidP="00441DE6">
      <w:pPr>
        <w:pStyle w:val="Listaszerbekezds"/>
        <w:tabs>
          <w:tab w:val="left" w:leader="dot" w:pos="9072"/>
          <w:tab w:val="left" w:leader="dot" w:pos="9781"/>
        </w:tabs>
        <w:spacing w:before="720" w:after="480"/>
        <w:ind w:left="360"/>
        <w:contextualSpacing w:val="0"/>
        <w:rPr>
          <w:rFonts w:asciiTheme="majorHAnsi" w:hAnsiTheme="majorHAnsi"/>
          <w:b/>
          <w:sz w:val="28"/>
          <w:szCs w:val="24"/>
        </w:rPr>
      </w:pPr>
    </w:p>
    <w:p w:rsidR="00E57AA3" w:rsidRPr="00E57AA3" w:rsidRDefault="00E57AA3" w:rsidP="00E57AA3">
      <w:pPr>
        <w:pStyle w:val="Listaszerbekezds"/>
        <w:numPr>
          <w:ilvl w:val="0"/>
          <w:numId w:val="1"/>
        </w:numPr>
        <w:tabs>
          <w:tab w:val="left" w:leader="dot" w:pos="9072"/>
          <w:tab w:val="left" w:leader="dot" w:pos="9781"/>
        </w:tabs>
        <w:spacing w:before="720" w:after="480"/>
        <w:contextualSpacing w:val="0"/>
        <w:jc w:val="center"/>
        <w:rPr>
          <w:rFonts w:asciiTheme="majorHAnsi" w:hAnsiTheme="majorHAnsi"/>
          <w:b/>
          <w:sz w:val="28"/>
          <w:szCs w:val="24"/>
        </w:rPr>
      </w:pPr>
      <w:r w:rsidRPr="00E57AA3">
        <w:rPr>
          <w:rFonts w:asciiTheme="majorHAnsi" w:hAnsiTheme="majorHAnsi"/>
          <w:b/>
          <w:sz w:val="28"/>
          <w:szCs w:val="24"/>
        </w:rPr>
        <w:t>Záró rendelkezés</w:t>
      </w:r>
    </w:p>
    <w:p w:rsidR="006D20BE" w:rsidRDefault="00E57AA3" w:rsidP="00E57AA3">
      <w:pPr>
        <w:tabs>
          <w:tab w:val="left" w:leader="dot" w:pos="9072"/>
          <w:tab w:val="left" w:leader="dot" w:pos="9781"/>
          <w:tab w:val="left" w:leader="dot" w:pos="16443"/>
        </w:tabs>
        <w:jc w:val="both"/>
        <w:rPr>
          <w:rFonts w:asciiTheme="majorHAnsi" w:hAnsiTheme="majorHAnsi"/>
          <w:color w:val="FF0000"/>
          <w:sz w:val="22"/>
          <w:szCs w:val="24"/>
        </w:rPr>
      </w:pPr>
      <w:r w:rsidRPr="000A3E5B">
        <w:rPr>
          <w:rFonts w:asciiTheme="majorHAnsi" w:hAnsiTheme="majorHAnsi"/>
          <w:sz w:val="22"/>
          <w:szCs w:val="24"/>
        </w:rPr>
        <w:t xml:space="preserve">Jelen alapító okiratot </w:t>
      </w:r>
      <w:r w:rsidR="00E838C8" w:rsidRPr="000A3E5B">
        <w:rPr>
          <w:rFonts w:asciiTheme="majorHAnsi" w:hAnsiTheme="majorHAnsi"/>
          <w:sz w:val="22"/>
          <w:szCs w:val="24"/>
        </w:rPr>
        <w:t>a törzskönyvi nyilvántartásba történő bejegyzés</w:t>
      </w:r>
      <w:r w:rsidRPr="000A3E5B">
        <w:rPr>
          <w:rFonts w:asciiTheme="majorHAnsi" w:hAnsiTheme="majorHAnsi"/>
          <w:sz w:val="22"/>
          <w:szCs w:val="24"/>
        </w:rPr>
        <w:t xml:space="preserve"> napjától kell alkalmazni, ezzel eg</w:t>
      </w:r>
      <w:r w:rsidR="00046537" w:rsidRPr="000A3E5B">
        <w:rPr>
          <w:rFonts w:asciiTheme="majorHAnsi" w:hAnsiTheme="majorHAnsi"/>
          <w:sz w:val="22"/>
          <w:szCs w:val="24"/>
        </w:rPr>
        <w:t>yide</w:t>
      </w:r>
      <w:r w:rsidR="009F486B" w:rsidRPr="000A3E5B">
        <w:rPr>
          <w:rFonts w:asciiTheme="majorHAnsi" w:hAnsiTheme="majorHAnsi"/>
          <w:sz w:val="22"/>
          <w:szCs w:val="24"/>
        </w:rPr>
        <w:t xml:space="preserve">jűleg a költségvetési szerv </w:t>
      </w:r>
      <w:r w:rsidR="00E838C8" w:rsidRPr="000A3E5B">
        <w:rPr>
          <w:rFonts w:asciiTheme="majorHAnsi" w:hAnsiTheme="majorHAnsi"/>
          <w:sz w:val="22"/>
          <w:szCs w:val="24"/>
        </w:rPr>
        <w:t>2013. szeptember 12</w:t>
      </w:r>
      <w:r w:rsidR="00046537" w:rsidRPr="000A3E5B">
        <w:rPr>
          <w:rFonts w:asciiTheme="majorHAnsi" w:hAnsiTheme="majorHAnsi"/>
          <w:sz w:val="22"/>
          <w:szCs w:val="24"/>
        </w:rPr>
        <w:t xml:space="preserve">. napján kelt, </w:t>
      </w:r>
      <w:r w:rsidR="00E838C8" w:rsidRPr="000A3E5B">
        <w:rPr>
          <w:rFonts w:asciiTheme="majorHAnsi" w:hAnsiTheme="majorHAnsi"/>
          <w:sz w:val="22"/>
          <w:szCs w:val="24"/>
        </w:rPr>
        <w:t>110/2013. (IX.12.) számú Képviselő-testületi határozattal elfogadott alapító okiratát visszavonom.</w:t>
      </w:r>
      <w:r w:rsidR="00046537" w:rsidRPr="000A3E5B">
        <w:rPr>
          <w:rFonts w:asciiTheme="majorHAnsi" w:hAnsiTheme="majorHAnsi"/>
          <w:sz w:val="22"/>
          <w:szCs w:val="24"/>
        </w:rPr>
        <w:t xml:space="preserve"> </w:t>
      </w:r>
    </w:p>
    <w:p w:rsidR="00E838C8" w:rsidRDefault="00E838C8" w:rsidP="00E57AA3">
      <w:pPr>
        <w:tabs>
          <w:tab w:val="left" w:leader="dot" w:pos="9072"/>
          <w:tab w:val="left" w:leader="dot" w:pos="9781"/>
          <w:tab w:val="left" w:leader="dot" w:pos="16443"/>
        </w:tabs>
        <w:jc w:val="both"/>
        <w:rPr>
          <w:rFonts w:asciiTheme="majorHAnsi" w:hAnsiTheme="majorHAnsi"/>
          <w:color w:val="FF0000"/>
          <w:sz w:val="22"/>
          <w:szCs w:val="24"/>
        </w:rPr>
      </w:pPr>
    </w:p>
    <w:p w:rsidR="00E838C8" w:rsidRPr="002A0DDD" w:rsidRDefault="00E838C8" w:rsidP="00E57AA3">
      <w:pPr>
        <w:tabs>
          <w:tab w:val="left" w:leader="dot" w:pos="9072"/>
          <w:tab w:val="left" w:leader="dot" w:pos="9781"/>
          <w:tab w:val="left" w:leader="dot" w:pos="16443"/>
        </w:tabs>
        <w:jc w:val="both"/>
        <w:rPr>
          <w:rFonts w:asciiTheme="majorHAnsi" w:hAnsiTheme="majorHAnsi"/>
          <w:sz w:val="22"/>
          <w:szCs w:val="24"/>
        </w:rPr>
      </w:pPr>
    </w:p>
    <w:p w:rsidR="00E838C8" w:rsidRDefault="00F9276A" w:rsidP="00E838C8">
      <w:pPr>
        <w:tabs>
          <w:tab w:val="left" w:leader="dot" w:pos="9072"/>
          <w:tab w:val="left" w:leader="dot" w:pos="16443"/>
        </w:tabs>
        <w:jc w:val="both"/>
        <w:rPr>
          <w:rFonts w:asciiTheme="majorHAnsi" w:hAnsiTheme="majorHAnsi"/>
          <w:sz w:val="22"/>
          <w:szCs w:val="24"/>
        </w:rPr>
      </w:pPr>
      <w:r w:rsidRPr="002A0DDD">
        <w:rPr>
          <w:rFonts w:asciiTheme="majorHAnsi" w:hAnsiTheme="majorHAnsi"/>
          <w:sz w:val="22"/>
          <w:szCs w:val="24"/>
        </w:rPr>
        <w:t>Kelt</w:t>
      </w:r>
      <w:r w:rsidRPr="00FD39C0">
        <w:rPr>
          <w:rFonts w:asciiTheme="majorHAnsi" w:hAnsiTheme="majorHAnsi"/>
          <w:sz w:val="22"/>
          <w:szCs w:val="24"/>
        </w:rPr>
        <w:t xml:space="preserve">: </w:t>
      </w:r>
      <w:r w:rsidR="009F486B">
        <w:rPr>
          <w:rFonts w:asciiTheme="majorHAnsi" w:hAnsiTheme="majorHAnsi"/>
          <w:sz w:val="22"/>
          <w:szCs w:val="24"/>
        </w:rPr>
        <w:t>Hajdúszoboszló, 2016.11.17</w:t>
      </w:r>
      <w:r w:rsidR="00A41796">
        <w:rPr>
          <w:rFonts w:asciiTheme="majorHAnsi" w:hAnsiTheme="majorHAnsi"/>
          <w:sz w:val="22"/>
          <w:szCs w:val="24"/>
        </w:rPr>
        <w:t>.</w:t>
      </w:r>
    </w:p>
    <w:p w:rsidR="00E838C8" w:rsidRDefault="00E838C8" w:rsidP="00E838C8">
      <w:pPr>
        <w:tabs>
          <w:tab w:val="left" w:leader="dot" w:pos="9072"/>
          <w:tab w:val="left" w:leader="dot" w:pos="16443"/>
        </w:tabs>
        <w:jc w:val="both"/>
        <w:rPr>
          <w:rFonts w:asciiTheme="majorHAnsi" w:hAnsiTheme="majorHAnsi"/>
          <w:sz w:val="22"/>
          <w:szCs w:val="24"/>
        </w:rPr>
      </w:pPr>
    </w:p>
    <w:p w:rsidR="00C92836" w:rsidRDefault="00C92836" w:rsidP="00E838C8">
      <w:pPr>
        <w:tabs>
          <w:tab w:val="left" w:leader="dot" w:pos="9072"/>
          <w:tab w:val="left" w:leader="dot" w:pos="16443"/>
        </w:tabs>
        <w:jc w:val="both"/>
        <w:rPr>
          <w:rFonts w:asciiTheme="majorHAnsi" w:hAnsiTheme="majorHAnsi"/>
          <w:sz w:val="22"/>
          <w:szCs w:val="24"/>
        </w:rPr>
      </w:pPr>
    </w:p>
    <w:p w:rsidR="00E838C8" w:rsidRDefault="00E838C8" w:rsidP="00E838C8">
      <w:pPr>
        <w:jc w:val="both"/>
        <w:rPr>
          <w:rFonts w:asciiTheme="majorHAnsi" w:hAnsiTheme="majorHAnsi"/>
          <w:sz w:val="22"/>
          <w:szCs w:val="24"/>
        </w:rPr>
      </w:pPr>
      <w:r>
        <w:rPr>
          <w:rFonts w:asciiTheme="majorHAnsi" w:hAnsiTheme="majorHAnsi"/>
          <w:sz w:val="22"/>
          <w:szCs w:val="24"/>
        </w:rPr>
        <w:t xml:space="preserve">Az államháztartásról szóló törvény végrehajtásáról szóló 368/2011. (XII. 31.) Korm. rendelet </w:t>
      </w:r>
      <w:r>
        <w:rPr>
          <w:rFonts w:asciiTheme="majorHAnsi" w:hAnsiTheme="majorHAnsi"/>
          <w:sz w:val="22"/>
          <w:szCs w:val="24"/>
        </w:rPr>
        <w:br/>
        <w:t xml:space="preserve">5. § (4) bekezdése alapján a </w:t>
      </w:r>
      <w:r w:rsidRPr="003B38B8">
        <w:rPr>
          <w:rFonts w:asciiTheme="majorHAnsi" w:hAnsiTheme="majorHAnsi"/>
          <w:sz w:val="22"/>
          <w:szCs w:val="24"/>
        </w:rPr>
        <w:t xml:space="preserve">Magyar Államkincstár nevében igazolom, hogy jelen alapító okirat módosításokkal egységes szerkezetbe foglalt szövege megfelel </w:t>
      </w:r>
      <w:r>
        <w:rPr>
          <w:rFonts w:asciiTheme="majorHAnsi" w:hAnsiTheme="majorHAnsi"/>
          <w:sz w:val="22"/>
          <w:szCs w:val="24"/>
        </w:rPr>
        <w:t xml:space="preserve">az alapító okiratnak </w:t>
      </w:r>
      <w:r w:rsidRPr="003B38B8">
        <w:rPr>
          <w:rFonts w:asciiTheme="majorHAnsi" w:hAnsiTheme="majorHAnsi"/>
          <w:sz w:val="22"/>
          <w:szCs w:val="24"/>
        </w:rPr>
        <w:t xml:space="preserve">a </w:t>
      </w:r>
      <w:r w:rsidRPr="000A3E5B">
        <w:rPr>
          <w:rFonts w:asciiTheme="majorHAnsi" w:hAnsiTheme="majorHAnsi"/>
          <w:sz w:val="22"/>
          <w:szCs w:val="24"/>
        </w:rPr>
        <w:t>Hajdúszoboszlói Egyesített Óvoda</w:t>
      </w:r>
      <w:r w:rsidRPr="00E838C8">
        <w:rPr>
          <w:rFonts w:asciiTheme="majorHAnsi" w:hAnsiTheme="majorHAnsi"/>
          <w:color w:val="FF0000"/>
          <w:sz w:val="22"/>
          <w:szCs w:val="24"/>
        </w:rPr>
        <w:t xml:space="preserve"> </w:t>
      </w:r>
      <w:r w:rsidR="00C94036" w:rsidRPr="00C94036">
        <w:rPr>
          <w:rFonts w:asciiTheme="majorHAnsi" w:hAnsiTheme="majorHAnsi"/>
          <w:sz w:val="22"/>
          <w:szCs w:val="24"/>
        </w:rPr>
        <w:t>2016.11.17.</w:t>
      </w:r>
      <w:r w:rsidRPr="00C94036">
        <w:rPr>
          <w:rFonts w:asciiTheme="majorHAnsi" w:hAnsiTheme="majorHAnsi"/>
          <w:sz w:val="22"/>
          <w:szCs w:val="24"/>
        </w:rPr>
        <w:t xml:space="preserve"> </w:t>
      </w:r>
      <w:r w:rsidRPr="002A0DDD">
        <w:rPr>
          <w:rFonts w:asciiTheme="majorHAnsi" w:hAnsiTheme="majorHAnsi"/>
          <w:sz w:val="22"/>
          <w:szCs w:val="24"/>
        </w:rPr>
        <w:t>napján kelt</w:t>
      </w:r>
      <w:proofErr w:type="gramStart"/>
      <w:r w:rsidRPr="002A0DDD">
        <w:rPr>
          <w:rFonts w:asciiTheme="majorHAnsi" w:hAnsiTheme="majorHAnsi"/>
          <w:sz w:val="22"/>
          <w:szCs w:val="24"/>
        </w:rPr>
        <w:t xml:space="preserve">, </w:t>
      </w:r>
      <w:r>
        <w:rPr>
          <w:rFonts w:asciiTheme="majorHAnsi" w:hAnsiTheme="majorHAnsi"/>
          <w:color w:val="4F81BD" w:themeColor="accent1"/>
          <w:sz w:val="22"/>
          <w:szCs w:val="24"/>
        </w:rPr>
        <w:t>…</w:t>
      </w:r>
      <w:proofErr w:type="gramEnd"/>
      <w:r>
        <w:rPr>
          <w:rFonts w:asciiTheme="majorHAnsi" w:hAnsiTheme="majorHAnsi"/>
          <w:color w:val="4F81BD" w:themeColor="accent1"/>
          <w:sz w:val="22"/>
          <w:szCs w:val="24"/>
        </w:rPr>
        <w:t xml:space="preserve">…………………………………….. </w:t>
      </w:r>
      <w:r w:rsidRPr="00E838C8">
        <w:rPr>
          <w:rFonts w:asciiTheme="majorHAnsi" w:hAnsiTheme="majorHAnsi"/>
          <w:color w:val="FF0000"/>
          <w:sz w:val="22"/>
          <w:szCs w:val="24"/>
        </w:rPr>
        <w:t xml:space="preserve"> </w:t>
      </w:r>
      <w:r>
        <w:rPr>
          <w:rFonts w:asciiTheme="majorHAnsi" w:hAnsiTheme="majorHAnsi"/>
          <w:sz w:val="22"/>
          <w:szCs w:val="24"/>
        </w:rPr>
        <w:t xml:space="preserve">napjától alkalmazandó </w:t>
      </w:r>
      <w:r w:rsidR="00C94036">
        <w:rPr>
          <w:rFonts w:asciiTheme="majorHAnsi" w:hAnsiTheme="majorHAnsi"/>
          <w:color w:val="4F81BD" w:themeColor="accent1"/>
          <w:sz w:val="22"/>
          <w:szCs w:val="24"/>
        </w:rPr>
        <w:t>…………….</w:t>
      </w:r>
      <w:r w:rsidRPr="00E838C8">
        <w:rPr>
          <w:rFonts w:asciiTheme="majorHAnsi" w:hAnsiTheme="majorHAnsi"/>
          <w:i/>
          <w:color w:val="FF0000"/>
          <w:sz w:val="22"/>
          <w:szCs w:val="24"/>
        </w:rPr>
        <w:t xml:space="preserve"> </w:t>
      </w:r>
      <w:r w:rsidRPr="003B38B8">
        <w:rPr>
          <w:rFonts w:asciiTheme="majorHAnsi" w:hAnsiTheme="majorHAnsi"/>
          <w:sz w:val="22"/>
          <w:szCs w:val="24"/>
        </w:rPr>
        <w:t>okiratszámú módosító okirat</w:t>
      </w:r>
      <w:r>
        <w:rPr>
          <w:rFonts w:asciiTheme="majorHAnsi" w:hAnsiTheme="majorHAnsi"/>
          <w:sz w:val="22"/>
          <w:szCs w:val="24"/>
        </w:rPr>
        <w:t>tal végrehajtott módosítása szerinti tartalmának</w:t>
      </w:r>
      <w:r w:rsidRPr="003B38B8">
        <w:rPr>
          <w:rFonts w:asciiTheme="majorHAnsi" w:hAnsiTheme="majorHAnsi"/>
          <w:sz w:val="22"/>
          <w:szCs w:val="24"/>
        </w:rPr>
        <w:t>.</w:t>
      </w:r>
    </w:p>
    <w:p w:rsidR="00E838C8" w:rsidRDefault="00E838C8" w:rsidP="00E838C8">
      <w:pPr>
        <w:tabs>
          <w:tab w:val="left" w:leader="dot" w:pos="9072"/>
          <w:tab w:val="left" w:leader="dot" w:pos="9781"/>
          <w:tab w:val="left" w:leader="dot" w:pos="16443"/>
        </w:tabs>
        <w:jc w:val="both"/>
        <w:rPr>
          <w:rFonts w:asciiTheme="majorHAnsi" w:hAnsiTheme="majorHAnsi"/>
          <w:sz w:val="22"/>
          <w:szCs w:val="24"/>
        </w:rPr>
      </w:pPr>
    </w:p>
    <w:p w:rsidR="00E838C8" w:rsidRDefault="00E838C8" w:rsidP="00E838C8">
      <w:pPr>
        <w:tabs>
          <w:tab w:val="left" w:leader="dot" w:pos="9072"/>
          <w:tab w:val="left" w:leader="dot" w:pos="16443"/>
        </w:tabs>
        <w:spacing w:before="360"/>
        <w:jc w:val="both"/>
        <w:rPr>
          <w:rFonts w:asciiTheme="majorHAnsi" w:hAnsiTheme="majorHAnsi"/>
          <w:color w:val="4F81BD" w:themeColor="accent1"/>
          <w:sz w:val="22"/>
          <w:szCs w:val="24"/>
        </w:rPr>
      </w:pPr>
      <w:r w:rsidRPr="002A0DDD">
        <w:rPr>
          <w:rFonts w:asciiTheme="majorHAnsi" w:hAnsiTheme="majorHAnsi"/>
          <w:sz w:val="22"/>
          <w:szCs w:val="24"/>
        </w:rPr>
        <w:t>Kelt</w:t>
      </w:r>
      <w:proofErr w:type="gramStart"/>
      <w:r w:rsidRPr="002A0DDD">
        <w:rPr>
          <w:rFonts w:asciiTheme="majorHAnsi" w:hAnsiTheme="majorHAnsi"/>
          <w:sz w:val="22"/>
          <w:szCs w:val="24"/>
        </w:rPr>
        <w:t xml:space="preserve">: </w:t>
      </w:r>
      <w:r w:rsidR="000A3E5B">
        <w:rPr>
          <w:rFonts w:asciiTheme="majorHAnsi" w:hAnsiTheme="majorHAnsi"/>
          <w:color w:val="4F81BD" w:themeColor="accent1"/>
          <w:sz w:val="22"/>
          <w:szCs w:val="24"/>
        </w:rPr>
        <w:t>…</w:t>
      </w:r>
      <w:proofErr w:type="gramEnd"/>
      <w:r w:rsidR="000A3E5B">
        <w:rPr>
          <w:rFonts w:asciiTheme="majorHAnsi" w:hAnsiTheme="majorHAnsi"/>
          <w:color w:val="4F81BD" w:themeColor="accent1"/>
          <w:sz w:val="22"/>
          <w:szCs w:val="24"/>
        </w:rPr>
        <w:t>………………………………………………………..</w:t>
      </w:r>
    </w:p>
    <w:p w:rsidR="00E838C8" w:rsidRPr="00E57AA3" w:rsidRDefault="00E838C8" w:rsidP="00E838C8">
      <w:pPr>
        <w:tabs>
          <w:tab w:val="left" w:leader="dot" w:pos="9072"/>
          <w:tab w:val="left" w:leader="dot" w:pos="16443"/>
        </w:tabs>
        <w:spacing w:before="480" w:after="600"/>
        <w:jc w:val="center"/>
        <w:rPr>
          <w:rFonts w:asciiTheme="majorHAnsi" w:hAnsiTheme="majorHAnsi"/>
          <w:sz w:val="22"/>
          <w:szCs w:val="24"/>
        </w:rPr>
      </w:pPr>
      <w:r w:rsidRPr="00E57AA3">
        <w:rPr>
          <w:rFonts w:asciiTheme="majorHAnsi" w:hAnsiTheme="majorHAnsi"/>
          <w:sz w:val="22"/>
          <w:szCs w:val="24"/>
        </w:rPr>
        <w:t>P.H.</w:t>
      </w:r>
    </w:p>
    <w:p w:rsidR="00E838C8" w:rsidRDefault="00E838C8" w:rsidP="00E838C8">
      <w:pPr>
        <w:pBdr>
          <w:top w:val="single" w:sz="4" w:space="1" w:color="auto"/>
        </w:pBdr>
        <w:tabs>
          <w:tab w:val="left" w:leader="dot" w:pos="9072"/>
          <w:tab w:val="left" w:leader="dot" w:pos="16443"/>
        </w:tabs>
        <w:ind w:left="5103"/>
        <w:jc w:val="center"/>
        <w:rPr>
          <w:rFonts w:asciiTheme="majorHAnsi" w:hAnsiTheme="majorHAnsi"/>
          <w:sz w:val="22"/>
          <w:szCs w:val="24"/>
        </w:rPr>
      </w:pPr>
      <w:r w:rsidRPr="00744E0B">
        <w:rPr>
          <w:rFonts w:asciiTheme="majorHAnsi" w:hAnsiTheme="majorHAnsi"/>
          <w:sz w:val="22"/>
          <w:szCs w:val="24"/>
        </w:rPr>
        <w:t>Magyar Államkincstár</w:t>
      </w:r>
    </w:p>
    <w:p w:rsidR="00C92836" w:rsidRPr="00E838C8" w:rsidRDefault="00C92836" w:rsidP="00E838C8">
      <w:pPr>
        <w:pBdr>
          <w:top w:val="single" w:sz="4" w:space="1" w:color="auto"/>
        </w:pBdr>
        <w:tabs>
          <w:tab w:val="left" w:leader="dot" w:pos="9072"/>
          <w:tab w:val="left" w:leader="dot" w:pos="16443"/>
        </w:tabs>
        <w:ind w:left="5103"/>
        <w:jc w:val="center"/>
        <w:rPr>
          <w:rFonts w:asciiTheme="majorHAnsi" w:hAnsiTheme="majorHAnsi"/>
          <w:sz w:val="22"/>
          <w:szCs w:val="24"/>
        </w:rPr>
      </w:pPr>
    </w:p>
    <w:sectPr w:rsidR="00C92836" w:rsidRPr="00E838C8" w:rsidSect="001375B6">
      <w:footerReference w:type="default" r:id="rId9"/>
      <w:endnotePr>
        <w:numFmt w:val="decimal"/>
      </w:endnotePr>
      <w:pgSz w:w="11906" w:h="16838"/>
      <w:pgMar w:top="1701" w:right="1418" w:bottom="170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5B0F" w:rsidRDefault="00715B0F" w:rsidP="00861402">
      <w:r>
        <w:separator/>
      </w:r>
    </w:p>
  </w:endnote>
  <w:endnote w:type="continuationSeparator" w:id="0">
    <w:p w:rsidR="00715B0F" w:rsidRDefault="00715B0F" w:rsidP="008614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imes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8422003"/>
      <w:docPartObj>
        <w:docPartGallery w:val="Page Numbers (Bottom of Page)"/>
        <w:docPartUnique/>
      </w:docPartObj>
    </w:sdtPr>
    <w:sdtEndPr>
      <w:rPr>
        <w:rFonts w:asciiTheme="majorHAnsi" w:hAnsiTheme="majorHAnsi"/>
        <w:sz w:val="22"/>
        <w:szCs w:val="22"/>
      </w:rPr>
    </w:sdtEndPr>
    <w:sdtContent>
      <w:p w:rsidR="007D3A88" w:rsidRPr="009F2115" w:rsidRDefault="007D3A88" w:rsidP="002E7C12">
        <w:pPr>
          <w:pStyle w:val="llb"/>
          <w:jc w:val="center"/>
          <w:rPr>
            <w:rFonts w:asciiTheme="majorHAnsi" w:hAnsiTheme="majorHAnsi"/>
            <w:sz w:val="22"/>
            <w:szCs w:val="22"/>
          </w:rPr>
        </w:pPr>
        <w:r w:rsidRPr="009F2115">
          <w:rPr>
            <w:rFonts w:asciiTheme="majorHAnsi" w:hAnsiTheme="majorHAnsi"/>
            <w:sz w:val="22"/>
            <w:szCs w:val="22"/>
          </w:rPr>
          <w:fldChar w:fldCharType="begin"/>
        </w:r>
        <w:r w:rsidRPr="009F2115">
          <w:rPr>
            <w:rFonts w:asciiTheme="majorHAnsi" w:hAnsiTheme="majorHAnsi"/>
            <w:sz w:val="22"/>
            <w:szCs w:val="22"/>
          </w:rPr>
          <w:instrText xml:space="preserve"> PAGE   \* MERGEFORMAT </w:instrText>
        </w:r>
        <w:r w:rsidRPr="009F2115">
          <w:rPr>
            <w:rFonts w:asciiTheme="majorHAnsi" w:hAnsiTheme="majorHAnsi"/>
            <w:sz w:val="22"/>
            <w:szCs w:val="22"/>
          </w:rPr>
          <w:fldChar w:fldCharType="separate"/>
        </w:r>
        <w:r w:rsidR="00441DE6">
          <w:rPr>
            <w:rFonts w:asciiTheme="majorHAnsi" w:hAnsiTheme="majorHAnsi"/>
            <w:noProof/>
            <w:sz w:val="22"/>
            <w:szCs w:val="22"/>
          </w:rPr>
          <w:t>5</w:t>
        </w:r>
        <w:r w:rsidRPr="009F2115">
          <w:rPr>
            <w:rFonts w:asciiTheme="majorHAnsi" w:hAnsiTheme="majorHAnsi"/>
            <w:noProof/>
            <w:sz w:val="22"/>
            <w:szCs w:val="2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5B0F" w:rsidRDefault="00715B0F" w:rsidP="00861402">
      <w:r>
        <w:separator/>
      </w:r>
    </w:p>
  </w:footnote>
  <w:footnote w:type="continuationSeparator" w:id="0">
    <w:p w:rsidR="00715B0F" w:rsidRDefault="00715B0F" w:rsidP="0086140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EE00B8"/>
    <w:multiLevelType w:val="multilevel"/>
    <w:tmpl w:val="040E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>
    <w:nsid w:val="06D07B3C"/>
    <w:multiLevelType w:val="hybridMultilevel"/>
    <w:tmpl w:val="A480394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417FAC"/>
    <w:multiLevelType w:val="multilevel"/>
    <w:tmpl w:val="1168281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>
    <w:nsid w:val="07950BB1"/>
    <w:multiLevelType w:val="multilevel"/>
    <w:tmpl w:val="040E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11DE2C0B"/>
    <w:multiLevelType w:val="hybridMultilevel"/>
    <w:tmpl w:val="0A944A4C"/>
    <w:lvl w:ilvl="0" w:tplc="D02A8BB8">
      <w:start w:val="1"/>
      <w:numFmt w:val="upperRoman"/>
      <w:lvlText w:val="%1."/>
      <w:lvlJc w:val="left"/>
      <w:pPr>
        <w:ind w:left="1146" w:hanging="720"/>
      </w:pPr>
      <w:rPr>
        <w:rFonts w:hint="default"/>
        <w:i w:val="0"/>
        <w:color w:val="auto"/>
      </w:rPr>
    </w:lvl>
    <w:lvl w:ilvl="1" w:tplc="040E0019" w:tentative="1">
      <w:start w:val="1"/>
      <w:numFmt w:val="lowerLetter"/>
      <w:lvlText w:val="%2."/>
      <w:lvlJc w:val="left"/>
      <w:pPr>
        <w:ind w:left="1506" w:hanging="360"/>
      </w:pPr>
    </w:lvl>
    <w:lvl w:ilvl="2" w:tplc="040E001B" w:tentative="1">
      <w:start w:val="1"/>
      <w:numFmt w:val="lowerRoman"/>
      <w:lvlText w:val="%3."/>
      <w:lvlJc w:val="right"/>
      <w:pPr>
        <w:ind w:left="2226" w:hanging="180"/>
      </w:pPr>
    </w:lvl>
    <w:lvl w:ilvl="3" w:tplc="040E000F" w:tentative="1">
      <w:start w:val="1"/>
      <w:numFmt w:val="decimal"/>
      <w:lvlText w:val="%4."/>
      <w:lvlJc w:val="left"/>
      <w:pPr>
        <w:ind w:left="2946" w:hanging="360"/>
      </w:pPr>
    </w:lvl>
    <w:lvl w:ilvl="4" w:tplc="040E0019" w:tentative="1">
      <w:start w:val="1"/>
      <w:numFmt w:val="lowerLetter"/>
      <w:lvlText w:val="%5."/>
      <w:lvlJc w:val="left"/>
      <w:pPr>
        <w:ind w:left="3666" w:hanging="360"/>
      </w:pPr>
    </w:lvl>
    <w:lvl w:ilvl="5" w:tplc="040E001B" w:tentative="1">
      <w:start w:val="1"/>
      <w:numFmt w:val="lowerRoman"/>
      <w:lvlText w:val="%6."/>
      <w:lvlJc w:val="right"/>
      <w:pPr>
        <w:ind w:left="4386" w:hanging="180"/>
      </w:pPr>
    </w:lvl>
    <w:lvl w:ilvl="6" w:tplc="040E000F" w:tentative="1">
      <w:start w:val="1"/>
      <w:numFmt w:val="decimal"/>
      <w:lvlText w:val="%7."/>
      <w:lvlJc w:val="left"/>
      <w:pPr>
        <w:ind w:left="5106" w:hanging="360"/>
      </w:pPr>
    </w:lvl>
    <w:lvl w:ilvl="7" w:tplc="040E0019" w:tentative="1">
      <w:start w:val="1"/>
      <w:numFmt w:val="lowerLetter"/>
      <w:lvlText w:val="%8."/>
      <w:lvlJc w:val="left"/>
      <w:pPr>
        <w:ind w:left="5826" w:hanging="360"/>
      </w:pPr>
    </w:lvl>
    <w:lvl w:ilvl="8" w:tplc="040E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>
    <w:nsid w:val="22816878"/>
    <w:multiLevelType w:val="multilevel"/>
    <w:tmpl w:val="9C68CC9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5"/>
      <w:numFmt w:val="decimal"/>
      <w:lvlText w:val="%1.%2."/>
      <w:lvlJc w:val="left"/>
      <w:pPr>
        <w:ind w:left="792" w:hanging="432"/>
      </w:pPr>
      <w:rPr>
        <w:rFonts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>
    <w:nsid w:val="23982B55"/>
    <w:multiLevelType w:val="multilevel"/>
    <w:tmpl w:val="70166DB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291424A1"/>
    <w:multiLevelType w:val="multilevel"/>
    <w:tmpl w:val="774ACE9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5"/>
      <w:numFmt w:val="decimal"/>
      <w:lvlText w:val="%1.%2."/>
      <w:lvlJc w:val="left"/>
      <w:pPr>
        <w:ind w:left="792" w:hanging="432"/>
      </w:pPr>
      <w:rPr>
        <w:rFonts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>
    <w:nsid w:val="2A617356"/>
    <w:multiLevelType w:val="hybridMultilevel"/>
    <w:tmpl w:val="9C1E9A6E"/>
    <w:lvl w:ilvl="0" w:tplc="D550D48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7FE4E8A"/>
    <w:multiLevelType w:val="hybridMultilevel"/>
    <w:tmpl w:val="62524FF0"/>
    <w:lvl w:ilvl="0" w:tplc="2624B5A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530017C"/>
    <w:multiLevelType w:val="multilevel"/>
    <w:tmpl w:val="22FC665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>
    <w:nsid w:val="4B886E48"/>
    <w:multiLevelType w:val="hybridMultilevel"/>
    <w:tmpl w:val="D2B4D4C4"/>
    <w:lvl w:ilvl="0" w:tplc="758C10C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00349AD"/>
    <w:multiLevelType w:val="multilevel"/>
    <w:tmpl w:val="1168281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>
    <w:nsid w:val="66261048"/>
    <w:multiLevelType w:val="multilevel"/>
    <w:tmpl w:val="040E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>
    <w:nsid w:val="6E22570D"/>
    <w:multiLevelType w:val="hybridMultilevel"/>
    <w:tmpl w:val="9CF26B92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76864DB5"/>
    <w:multiLevelType w:val="multilevel"/>
    <w:tmpl w:val="040E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>
    <w:nsid w:val="77D31E72"/>
    <w:multiLevelType w:val="multilevel"/>
    <w:tmpl w:val="B420B74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5"/>
      <w:numFmt w:val="decimal"/>
      <w:lvlText w:val="%1.%2."/>
      <w:lvlJc w:val="left"/>
      <w:pPr>
        <w:ind w:left="792" w:hanging="432"/>
      </w:pPr>
      <w:rPr>
        <w:rFonts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0"/>
  </w:num>
  <w:num w:numId="2">
    <w:abstractNumId w:val="6"/>
  </w:num>
  <w:num w:numId="3">
    <w:abstractNumId w:val="4"/>
  </w:num>
  <w:num w:numId="4">
    <w:abstractNumId w:val="11"/>
  </w:num>
  <w:num w:numId="5">
    <w:abstractNumId w:val="9"/>
  </w:num>
  <w:num w:numId="6">
    <w:abstractNumId w:val="8"/>
  </w:num>
  <w:num w:numId="7">
    <w:abstractNumId w:val="2"/>
  </w:num>
  <w:num w:numId="8">
    <w:abstractNumId w:val="10"/>
  </w:num>
  <w:num w:numId="9">
    <w:abstractNumId w:val="15"/>
  </w:num>
  <w:num w:numId="10">
    <w:abstractNumId w:val="12"/>
  </w:num>
  <w:num w:numId="11">
    <w:abstractNumId w:val="7"/>
  </w:num>
  <w:num w:numId="12">
    <w:abstractNumId w:val="5"/>
  </w:num>
  <w:num w:numId="13">
    <w:abstractNumId w:val="16"/>
  </w:num>
  <w:num w:numId="14">
    <w:abstractNumId w:val="13"/>
  </w:num>
  <w:num w:numId="15">
    <w:abstractNumId w:val="3"/>
  </w:num>
  <w:num w:numId="1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Formatting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1402"/>
    <w:rsid w:val="00003399"/>
    <w:rsid w:val="00005FA3"/>
    <w:rsid w:val="0000774D"/>
    <w:rsid w:val="00014C66"/>
    <w:rsid w:val="000164B1"/>
    <w:rsid w:val="00016E96"/>
    <w:rsid w:val="000200C1"/>
    <w:rsid w:val="00020DF4"/>
    <w:rsid w:val="00021D5A"/>
    <w:rsid w:val="000233C5"/>
    <w:rsid w:val="00046537"/>
    <w:rsid w:val="00055813"/>
    <w:rsid w:val="00057590"/>
    <w:rsid w:val="0006031B"/>
    <w:rsid w:val="0006058A"/>
    <w:rsid w:val="00087671"/>
    <w:rsid w:val="00096661"/>
    <w:rsid w:val="000A3E5B"/>
    <w:rsid w:val="000A62E3"/>
    <w:rsid w:val="000B51E9"/>
    <w:rsid w:val="000B6ABC"/>
    <w:rsid w:val="000C3266"/>
    <w:rsid w:val="000D1A56"/>
    <w:rsid w:val="000E4A08"/>
    <w:rsid w:val="000E5193"/>
    <w:rsid w:val="00110483"/>
    <w:rsid w:val="001130D2"/>
    <w:rsid w:val="0011403E"/>
    <w:rsid w:val="00114A3E"/>
    <w:rsid w:val="00116C82"/>
    <w:rsid w:val="00120743"/>
    <w:rsid w:val="001375B6"/>
    <w:rsid w:val="00141015"/>
    <w:rsid w:val="00145E2F"/>
    <w:rsid w:val="00146B49"/>
    <w:rsid w:val="00151302"/>
    <w:rsid w:val="0016103D"/>
    <w:rsid w:val="001864ED"/>
    <w:rsid w:val="00186A1E"/>
    <w:rsid w:val="00193B81"/>
    <w:rsid w:val="001A3725"/>
    <w:rsid w:val="001A6118"/>
    <w:rsid w:val="001B228B"/>
    <w:rsid w:val="001B32D9"/>
    <w:rsid w:val="001B4076"/>
    <w:rsid w:val="001B6B52"/>
    <w:rsid w:val="001C104C"/>
    <w:rsid w:val="001C60DC"/>
    <w:rsid w:val="001D721D"/>
    <w:rsid w:val="001E06FD"/>
    <w:rsid w:val="001E4CA1"/>
    <w:rsid w:val="001E51F2"/>
    <w:rsid w:val="001E69CE"/>
    <w:rsid w:val="001F3A19"/>
    <w:rsid w:val="001F7218"/>
    <w:rsid w:val="00201D72"/>
    <w:rsid w:val="00201F92"/>
    <w:rsid w:val="00205FF9"/>
    <w:rsid w:val="002065E1"/>
    <w:rsid w:val="00212B0A"/>
    <w:rsid w:val="00225359"/>
    <w:rsid w:val="00226123"/>
    <w:rsid w:val="00227E2C"/>
    <w:rsid w:val="00233BDF"/>
    <w:rsid w:val="002406C1"/>
    <w:rsid w:val="0024161D"/>
    <w:rsid w:val="00270A43"/>
    <w:rsid w:val="00284C75"/>
    <w:rsid w:val="00287A35"/>
    <w:rsid w:val="00294CB4"/>
    <w:rsid w:val="002A0DDD"/>
    <w:rsid w:val="002B0F3B"/>
    <w:rsid w:val="002B7552"/>
    <w:rsid w:val="002E7C12"/>
    <w:rsid w:val="002F0BB2"/>
    <w:rsid w:val="00302430"/>
    <w:rsid w:val="0031696E"/>
    <w:rsid w:val="00341F75"/>
    <w:rsid w:val="003424E1"/>
    <w:rsid w:val="00351687"/>
    <w:rsid w:val="00352613"/>
    <w:rsid w:val="003604B1"/>
    <w:rsid w:val="003621B0"/>
    <w:rsid w:val="00365502"/>
    <w:rsid w:val="003657EC"/>
    <w:rsid w:val="0036687F"/>
    <w:rsid w:val="00382CB9"/>
    <w:rsid w:val="003B4664"/>
    <w:rsid w:val="003B4891"/>
    <w:rsid w:val="003B6745"/>
    <w:rsid w:val="003B7828"/>
    <w:rsid w:val="003C2B60"/>
    <w:rsid w:val="003D1F9B"/>
    <w:rsid w:val="003D51D3"/>
    <w:rsid w:val="003D55AD"/>
    <w:rsid w:val="003D6F4F"/>
    <w:rsid w:val="003E2024"/>
    <w:rsid w:val="003E4DCE"/>
    <w:rsid w:val="004048E2"/>
    <w:rsid w:val="00416954"/>
    <w:rsid w:val="00420503"/>
    <w:rsid w:val="004270B9"/>
    <w:rsid w:val="0042792C"/>
    <w:rsid w:val="00441DE6"/>
    <w:rsid w:val="00442C7B"/>
    <w:rsid w:val="004520EA"/>
    <w:rsid w:val="00455BED"/>
    <w:rsid w:val="0045799E"/>
    <w:rsid w:val="004719E6"/>
    <w:rsid w:val="00476365"/>
    <w:rsid w:val="00485D58"/>
    <w:rsid w:val="00486B00"/>
    <w:rsid w:val="0048791B"/>
    <w:rsid w:val="00495374"/>
    <w:rsid w:val="004977BD"/>
    <w:rsid w:val="004A3FF8"/>
    <w:rsid w:val="004B416E"/>
    <w:rsid w:val="004C5D1B"/>
    <w:rsid w:val="004E1085"/>
    <w:rsid w:val="004E1997"/>
    <w:rsid w:val="004E4363"/>
    <w:rsid w:val="004E5BA0"/>
    <w:rsid w:val="004F6307"/>
    <w:rsid w:val="0050108A"/>
    <w:rsid w:val="00506AF4"/>
    <w:rsid w:val="00512AAC"/>
    <w:rsid w:val="00526D15"/>
    <w:rsid w:val="00534262"/>
    <w:rsid w:val="0053549D"/>
    <w:rsid w:val="00541867"/>
    <w:rsid w:val="00544D6F"/>
    <w:rsid w:val="00562833"/>
    <w:rsid w:val="005640FE"/>
    <w:rsid w:val="00564721"/>
    <w:rsid w:val="00566F3C"/>
    <w:rsid w:val="00582BC8"/>
    <w:rsid w:val="005A527B"/>
    <w:rsid w:val="005A7A27"/>
    <w:rsid w:val="005B1342"/>
    <w:rsid w:val="005B3BEC"/>
    <w:rsid w:val="005C1EF7"/>
    <w:rsid w:val="005E387E"/>
    <w:rsid w:val="005F74FC"/>
    <w:rsid w:val="0061077F"/>
    <w:rsid w:val="00613D43"/>
    <w:rsid w:val="0062102D"/>
    <w:rsid w:val="00621B10"/>
    <w:rsid w:val="0062209D"/>
    <w:rsid w:val="00622B43"/>
    <w:rsid w:val="00632953"/>
    <w:rsid w:val="00637029"/>
    <w:rsid w:val="006541CD"/>
    <w:rsid w:val="00657E4B"/>
    <w:rsid w:val="006602D5"/>
    <w:rsid w:val="00666C80"/>
    <w:rsid w:val="006674ED"/>
    <w:rsid w:val="00667A84"/>
    <w:rsid w:val="00670E9C"/>
    <w:rsid w:val="00691851"/>
    <w:rsid w:val="00697163"/>
    <w:rsid w:val="006A2D73"/>
    <w:rsid w:val="006A7CDA"/>
    <w:rsid w:val="006B42D0"/>
    <w:rsid w:val="006C3424"/>
    <w:rsid w:val="006D148A"/>
    <w:rsid w:val="006D16FE"/>
    <w:rsid w:val="006D20BE"/>
    <w:rsid w:val="006E4FAC"/>
    <w:rsid w:val="006F35EC"/>
    <w:rsid w:val="007020EB"/>
    <w:rsid w:val="00707D76"/>
    <w:rsid w:val="00713BFB"/>
    <w:rsid w:val="00715B0F"/>
    <w:rsid w:val="00717644"/>
    <w:rsid w:val="007339D4"/>
    <w:rsid w:val="00735F63"/>
    <w:rsid w:val="007416DF"/>
    <w:rsid w:val="0074696C"/>
    <w:rsid w:val="00753AA6"/>
    <w:rsid w:val="007617EB"/>
    <w:rsid w:val="00764D1D"/>
    <w:rsid w:val="00777B51"/>
    <w:rsid w:val="007900F0"/>
    <w:rsid w:val="00791C6B"/>
    <w:rsid w:val="00791CF2"/>
    <w:rsid w:val="007937B2"/>
    <w:rsid w:val="0079542F"/>
    <w:rsid w:val="00796245"/>
    <w:rsid w:val="007A0405"/>
    <w:rsid w:val="007A15F1"/>
    <w:rsid w:val="007B2EC9"/>
    <w:rsid w:val="007B68DA"/>
    <w:rsid w:val="007C7EC9"/>
    <w:rsid w:val="007D14FC"/>
    <w:rsid w:val="007D270C"/>
    <w:rsid w:val="007D3431"/>
    <w:rsid w:val="007D3A88"/>
    <w:rsid w:val="007F19E3"/>
    <w:rsid w:val="00800A08"/>
    <w:rsid w:val="0080289D"/>
    <w:rsid w:val="00820868"/>
    <w:rsid w:val="00820E47"/>
    <w:rsid w:val="00823A57"/>
    <w:rsid w:val="00824641"/>
    <w:rsid w:val="00826D21"/>
    <w:rsid w:val="00827F28"/>
    <w:rsid w:val="00831DB9"/>
    <w:rsid w:val="00835907"/>
    <w:rsid w:val="00850748"/>
    <w:rsid w:val="0085132C"/>
    <w:rsid w:val="00855898"/>
    <w:rsid w:val="0086033B"/>
    <w:rsid w:val="008613D7"/>
    <w:rsid w:val="00861402"/>
    <w:rsid w:val="008746BC"/>
    <w:rsid w:val="00884142"/>
    <w:rsid w:val="008856A2"/>
    <w:rsid w:val="00886122"/>
    <w:rsid w:val="008A7FCD"/>
    <w:rsid w:val="008C0F4A"/>
    <w:rsid w:val="008C0F8B"/>
    <w:rsid w:val="008D1BDE"/>
    <w:rsid w:val="008D66D7"/>
    <w:rsid w:val="008D6FD1"/>
    <w:rsid w:val="008E5C1B"/>
    <w:rsid w:val="008E6E45"/>
    <w:rsid w:val="008F1B58"/>
    <w:rsid w:val="008F426C"/>
    <w:rsid w:val="008F7A5C"/>
    <w:rsid w:val="00903F65"/>
    <w:rsid w:val="009213CD"/>
    <w:rsid w:val="00930E1C"/>
    <w:rsid w:val="009330B7"/>
    <w:rsid w:val="00947D3E"/>
    <w:rsid w:val="0095430F"/>
    <w:rsid w:val="00960171"/>
    <w:rsid w:val="00960F7C"/>
    <w:rsid w:val="00961983"/>
    <w:rsid w:val="00985D73"/>
    <w:rsid w:val="00985D85"/>
    <w:rsid w:val="00990FD2"/>
    <w:rsid w:val="00991CFB"/>
    <w:rsid w:val="009A3F59"/>
    <w:rsid w:val="009A6FD1"/>
    <w:rsid w:val="009D28E9"/>
    <w:rsid w:val="009D292F"/>
    <w:rsid w:val="009E7F63"/>
    <w:rsid w:val="009F2115"/>
    <w:rsid w:val="009F2315"/>
    <w:rsid w:val="009F31C7"/>
    <w:rsid w:val="009F486B"/>
    <w:rsid w:val="00A019F1"/>
    <w:rsid w:val="00A113F6"/>
    <w:rsid w:val="00A2304D"/>
    <w:rsid w:val="00A247FF"/>
    <w:rsid w:val="00A322EA"/>
    <w:rsid w:val="00A411F4"/>
    <w:rsid w:val="00A41273"/>
    <w:rsid w:val="00A41796"/>
    <w:rsid w:val="00A43DC0"/>
    <w:rsid w:val="00A46DBA"/>
    <w:rsid w:val="00A74FCF"/>
    <w:rsid w:val="00A755BA"/>
    <w:rsid w:val="00A82ED8"/>
    <w:rsid w:val="00A8386B"/>
    <w:rsid w:val="00AA46D8"/>
    <w:rsid w:val="00AA46FE"/>
    <w:rsid w:val="00AA5F20"/>
    <w:rsid w:val="00AB2B98"/>
    <w:rsid w:val="00AB6837"/>
    <w:rsid w:val="00AC01C5"/>
    <w:rsid w:val="00AC3A76"/>
    <w:rsid w:val="00AC5A8D"/>
    <w:rsid w:val="00AC75EC"/>
    <w:rsid w:val="00AD29AE"/>
    <w:rsid w:val="00AD6D29"/>
    <w:rsid w:val="00AE6011"/>
    <w:rsid w:val="00AE71A4"/>
    <w:rsid w:val="00AF282A"/>
    <w:rsid w:val="00AF2F85"/>
    <w:rsid w:val="00AF3B6C"/>
    <w:rsid w:val="00B02474"/>
    <w:rsid w:val="00B143BE"/>
    <w:rsid w:val="00B14D82"/>
    <w:rsid w:val="00B16D44"/>
    <w:rsid w:val="00B17887"/>
    <w:rsid w:val="00B36B5B"/>
    <w:rsid w:val="00B42424"/>
    <w:rsid w:val="00B657C5"/>
    <w:rsid w:val="00B85764"/>
    <w:rsid w:val="00BA5659"/>
    <w:rsid w:val="00BA73B8"/>
    <w:rsid w:val="00BB55C3"/>
    <w:rsid w:val="00BC59DA"/>
    <w:rsid w:val="00BD0F96"/>
    <w:rsid w:val="00BE6DBD"/>
    <w:rsid w:val="00BF3AFD"/>
    <w:rsid w:val="00BF623A"/>
    <w:rsid w:val="00C14AA6"/>
    <w:rsid w:val="00C214C6"/>
    <w:rsid w:val="00C227EB"/>
    <w:rsid w:val="00C3232D"/>
    <w:rsid w:val="00C51104"/>
    <w:rsid w:val="00C52254"/>
    <w:rsid w:val="00C54B5C"/>
    <w:rsid w:val="00C70582"/>
    <w:rsid w:val="00C73C56"/>
    <w:rsid w:val="00C8030F"/>
    <w:rsid w:val="00C8165E"/>
    <w:rsid w:val="00C82A3F"/>
    <w:rsid w:val="00C92836"/>
    <w:rsid w:val="00C93F42"/>
    <w:rsid w:val="00C94036"/>
    <w:rsid w:val="00CA1250"/>
    <w:rsid w:val="00CA3937"/>
    <w:rsid w:val="00CA7167"/>
    <w:rsid w:val="00CB027A"/>
    <w:rsid w:val="00CB1FE8"/>
    <w:rsid w:val="00CC620F"/>
    <w:rsid w:val="00CD12CF"/>
    <w:rsid w:val="00CD4994"/>
    <w:rsid w:val="00CD6E54"/>
    <w:rsid w:val="00CF04E8"/>
    <w:rsid w:val="00CF28D9"/>
    <w:rsid w:val="00CF568E"/>
    <w:rsid w:val="00D07E9D"/>
    <w:rsid w:val="00D170C6"/>
    <w:rsid w:val="00D21BF9"/>
    <w:rsid w:val="00D30E51"/>
    <w:rsid w:val="00D4416B"/>
    <w:rsid w:val="00D45E38"/>
    <w:rsid w:val="00D5052A"/>
    <w:rsid w:val="00D54EE3"/>
    <w:rsid w:val="00D5534D"/>
    <w:rsid w:val="00D70ADE"/>
    <w:rsid w:val="00D854C1"/>
    <w:rsid w:val="00D87D6B"/>
    <w:rsid w:val="00D93577"/>
    <w:rsid w:val="00DA04DF"/>
    <w:rsid w:val="00DA5D58"/>
    <w:rsid w:val="00DA5DD7"/>
    <w:rsid w:val="00DB0A64"/>
    <w:rsid w:val="00DB2DDA"/>
    <w:rsid w:val="00DC12CB"/>
    <w:rsid w:val="00DC274F"/>
    <w:rsid w:val="00DD28BA"/>
    <w:rsid w:val="00DD3B99"/>
    <w:rsid w:val="00DD4F72"/>
    <w:rsid w:val="00DD5B53"/>
    <w:rsid w:val="00DF38D7"/>
    <w:rsid w:val="00DF6AF1"/>
    <w:rsid w:val="00E05F4A"/>
    <w:rsid w:val="00E1013C"/>
    <w:rsid w:val="00E2274E"/>
    <w:rsid w:val="00E27B66"/>
    <w:rsid w:val="00E54A4D"/>
    <w:rsid w:val="00E57AA3"/>
    <w:rsid w:val="00E65A89"/>
    <w:rsid w:val="00E7147B"/>
    <w:rsid w:val="00E742A2"/>
    <w:rsid w:val="00E800CB"/>
    <w:rsid w:val="00E82995"/>
    <w:rsid w:val="00E82C28"/>
    <w:rsid w:val="00E838C8"/>
    <w:rsid w:val="00E850A0"/>
    <w:rsid w:val="00E9480F"/>
    <w:rsid w:val="00E958E7"/>
    <w:rsid w:val="00E95A2B"/>
    <w:rsid w:val="00E97AE2"/>
    <w:rsid w:val="00EA2E49"/>
    <w:rsid w:val="00EA3976"/>
    <w:rsid w:val="00EB1EE7"/>
    <w:rsid w:val="00EC2DF6"/>
    <w:rsid w:val="00ED311E"/>
    <w:rsid w:val="00ED7F82"/>
    <w:rsid w:val="00EE4603"/>
    <w:rsid w:val="00EF2FF7"/>
    <w:rsid w:val="00F028AD"/>
    <w:rsid w:val="00F05E74"/>
    <w:rsid w:val="00F10C71"/>
    <w:rsid w:val="00F12945"/>
    <w:rsid w:val="00F14294"/>
    <w:rsid w:val="00F266C5"/>
    <w:rsid w:val="00F27D9E"/>
    <w:rsid w:val="00F434D7"/>
    <w:rsid w:val="00F465BA"/>
    <w:rsid w:val="00F54EBD"/>
    <w:rsid w:val="00F567EA"/>
    <w:rsid w:val="00F622CF"/>
    <w:rsid w:val="00F6243B"/>
    <w:rsid w:val="00F65E88"/>
    <w:rsid w:val="00F729BB"/>
    <w:rsid w:val="00F81A8E"/>
    <w:rsid w:val="00F82B01"/>
    <w:rsid w:val="00F9276A"/>
    <w:rsid w:val="00F92907"/>
    <w:rsid w:val="00F9595B"/>
    <w:rsid w:val="00F96F3A"/>
    <w:rsid w:val="00FA3EE8"/>
    <w:rsid w:val="00FA46CB"/>
    <w:rsid w:val="00FA7A76"/>
    <w:rsid w:val="00FB408C"/>
    <w:rsid w:val="00FC4C36"/>
    <w:rsid w:val="00FD39C0"/>
    <w:rsid w:val="00FE0331"/>
    <w:rsid w:val="00FE7725"/>
    <w:rsid w:val="00FF2E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861402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Lbjegyzet-hivatkozs">
    <w:name w:val="footnote reference"/>
    <w:uiPriority w:val="99"/>
    <w:semiHidden/>
    <w:rsid w:val="00861402"/>
    <w:rPr>
      <w:vertAlign w:val="superscript"/>
    </w:rPr>
  </w:style>
  <w:style w:type="paragraph" w:styleId="Lbjegyzetszveg">
    <w:name w:val="footnote text"/>
    <w:basedOn w:val="Norml"/>
    <w:link w:val="LbjegyzetszvegChar"/>
    <w:semiHidden/>
    <w:rsid w:val="00861402"/>
    <w:rPr>
      <w:sz w:val="20"/>
    </w:rPr>
  </w:style>
  <w:style w:type="character" w:customStyle="1" w:styleId="LbjegyzetszvegChar">
    <w:name w:val="Lábjegyzetszöveg Char"/>
    <w:basedOn w:val="Bekezdsalapbettpusa"/>
    <w:link w:val="Lbjegyzetszveg"/>
    <w:semiHidden/>
    <w:rsid w:val="00861402"/>
    <w:rPr>
      <w:rFonts w:ascii="Times New Roman" w:eastAsia="Times New Roman" w:hAnsi="Times New Roman" w:cs="Times New Roman"/>
      <w:sz w:val="20"/>
      <w:szCs w:val="20"/>
      <w:lang w:eastAsia="hu-HU"/>
    </w:rPr>
  </w:style>
  <w:style w:type="paragraph" w:styleId="Listaszerbekezds">
    <w:name w:val="List Paragraph"/>
    <w:basedOn w:val="Norml"/>
    <w:uiPriority w:val="34"/>
    <w:qFormat/>
    <w:rsid w:val="00861402"/>
    <w:pPr>
      <w:ind w:left="720"/>
      <w:contextualSpacing/>
    </w:pPr>
  </w:style>
  <w:style w:type="paragraph" w:styleId="lfej">
    <w:name w:val="header"/>
    <w:basedOn w:val="Norml"/>
    <w:link w:val="lfejChar"/>
    <w:uiPriority w:val="99"/>
    <w:unhideWhenUsed/>
    <w:rsid w:val="00F05E74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F05E74"/>
    <w:rPr>
      <w:rFonts w:ascii="Times New Roman" w:eastAsia="Times New Roman" w:hAnsi="Times New Roman" w:cs="Times New Roman"/>
      <w:sz w:val="24"/>
      <w:szCs w:val="20"/>
      <w:lang w:eastAsia="hu-HU"/>
    </w:rPr>
  </w:style>
  <w:style w:type="paragraph" w:styleId="llb">
    <w:name w:val="footer"/>
    <w:basedOn w:val="Norml"/>
    <w:link w:val="llbChar"/>
    <w:uiPriority w:val="99"/>
    <w:unhideWhenUsed/>
    <w:rsid w:val="00F05E74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F05E74"/>
    <w:rPr>
      <w:rFonts w:ascii="Times New Roman" w:eastAsia="Times New Roman" w:hAnsi="Times New Roman" w:cs="Times New Roman"/>
      <w:sz w:val="24"/>
      <w:szCs w:val="20"/>
      <w:lang w:eastAsia="hu-HU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F567EA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F567EA"/>
    <w:rPr>
      <w:rFonts w:ascii="Tahoma" w:eastAsia="Times New Roman" w:hAnsi="Tahoma" w:cs="Tahoma"/>
      <w:sz w:val="16"/>
      <w:szCs w:val="16"/>
      <w:lang w:eastAsia="hu-HU"/>
    </w:rPr>
  </w:style>
  <w:style w:type="character" w:styleId="Jegyzethivatkozs">
    <w:name w:val="annotation reference"/>
    <w:basedOn w:val="Bekezdsalapbettpusa"/>
    <w:uiPriority w:val="99"/>
    <w:semiHidden/>
    <w:unhideWhenUsed/>
    <w:rsid w:val="00D21BF9"/>
    <w:rPr>
      <w:sz w:val="18"/>
      <w:szCs w:val="18"/>
    </w:rPr>
  </w:style>
  <w:style w:type="paragraph" w:styleId="Jegyzetszveg">
    <w:name w:val="annotation text"/>
    <w:basedOn w:val="Norml"/>
    <w:link w:val="JegyzetszvegChar"/>
    <w:uiPriority w:val="99"/>
    <w:unhideWhenUsed/>
    <w:rsid w:val="00D21BF9"/>
    <w:rPr>
      <w:szCs w:val="24"/>
    </w:rPr>
  </w:style>
  <w:style w:type="character" w:customStyle="1" w:styleId="JegyzetszvegChar">
    <w:name w:val="Jegyzetszöveg Char"/>
    <w:basedOn w:val="Bekezdsalapbettpusa"/>
    <w:link w:val="Jegyzetszveg"/>
    <w:uiPriority w:val="99"/>
    <w:rsid w:val="00D21BF9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D21BF9"/>
    <w:rPr>
      <w:b/>
      <w:bCs/>
      <w:sz w:val="20"/>
      <w:szCs w:val="20"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rsid w:val="00D21BF9"/>
    <w:rPr>
      <w:rFonts w:ascii="Times New Roman" w:eastAsia="Times New Roman" w:hAnsi="Times New Roman" w:cs="Times New Roman"/>
      <w:b/>
      <w:bCs/>
      <w:sz w:val="20"/>
      <w:szCs w:val="20"/>
      <w:lang w:eastAsia="hu-HU"/>
    </w:rPr>
  </w:style>
  <w:style w:type="table" w:styleId="Rcsostblzat">
    <w:name w:val="Table Grid"/>
    <w:basedOn w:val="Normltblzat"/>
    <w:uiPriority w:val="59"/>
    <w:rsid w:val="009D28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Vltozat">
    <w:name w:val="Revision"/>
    <w:hidden/>
    <w:uiPriority w:val="99"/>
    <w:semiHidden/>
    <w:rsid w:val="002E7C12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hu-HU"/>
    </w:rPr>
  </w:style>
  <w:style w:type="paragraph" w:styleId="Vgjegyzetszvege">
    <w:name w:val="endnote text"/>
    <w:basedOn w:val="Norml"/>
    <w:link w:val="VgjegyzetszvegeChar"/>
    <w:uiPriority w:val="99"/>
    <w:semiHidden/>
    <w:unhideWhenUsed/>
    <w:rsid w:val="00E57AA3"/>
    <w:rPr>
      <w:sz w:val="20"/>
    </w:rPr>
  </w:style>
  <w:style w:type="character" w:customStyle="1" w:styleId="VgjegyzetszvegeChar">
    <w:name w:val="Végjegyzet szövege Char"/>
    <w:basedOn w:val="Bekezdsalapbettpusa"/>
    <w:link w:val="Vgjegyzetszvege"/>
    <w:uiPriority w:val="99"/>
    <w:semiHidden/>
    <w:rsid w:val="00E57AA3"/>
    <w:rPr>
      <w:rFonts w:ascii="Times New Roman" w:eastAsia="Times New Roman" w:hAnsi="Times New Roman" w:cs="Times New Roman"/>
      <w:sz w:val="20"/>
      <w:szCs w:val="20"/>
      <w:lang w:eastAsia="hu-HU"/>
    </w:rPr>
  </w:style>
  <w:style w:type="character" w:styleId="Vgjegyzet-hivatkozs">
    <w:name w:val="endnote reference"/>
    <w:basedOn w:val="Bekezdsalapbettpusa"/>
    <w:uiPriority w:val="99"/>
    <w:semiHidden/>
    <w:unhideWhenUsed/>
    <w:rsid w:val="00E57AA3"/>
    <w:rPr>
      <w:vertAlign w:val="superscript"/>
    </w:rPr>
  </w:style>
  <w:style w:type="table" w:customStyle="1" w:styleId="Rcsostblzat1">
    <w:name w:val="Rácsos táblázat1"/>
    <w:basedOn w:val="Normltblzat"/>
    <w:next w:val="Rcsostblzat"/>
    <w:uiPriority w:val="59"/>
    <w:rsid w:val="0061077F"/>
    <w:pPr>
      <w:spacing w:after="0" w:line="240" w:lineRule="auto"/>
    </w:pPr>
    <w:rPr>
      <w:rFonts w:cs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861402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Lbjegyzet-hivatkozs">
    <w:name w:val="footnote reference"/>
    <w:uiPriority w:val="99"/>
    <w:semiHidden/>
    <w:rsid w:val="00861402"/>
    <w:rPr>
      <w:vertAlign w:val="superscript"/>
    </w:rPr>
  </w:style>
  <w:style w:type="paragraph" w:styleId="Lbjegyzetszveg">
    <w:name w:val="footnote text"/>
    <w:basedOn w:val="Norml"/>
    <w:link w:val="LbjegyzetszvegChar"/>
    <w:semiHidden/>
    <w:rsid w:val="00861402"/>
    <w:rPr>
      <w:sz w:val="20"/>
    </w:rPr>
  </w:style>
  <w:style w:type="character" w:customStyle="1" w:styleId="LbjegyzetszvegChar">
    <w:name w:val="Lábjegyzetszöveg Char"/>
    <w:basedOn w:val="Bekezdsalapbettpusa"/>
    <w:link w:val="Lbjegyzetszveg"/>
    <w:semiHidden/>
    <w:rsid w:val="00861402"/>
    <w:rPr>
      <w:rFonts w:ascii="Times New Roman" w:eastAsia="Times New Roman" w:hAnsi="Times New Roman" w:cs="Times New Roman"/>
      <w:sz w:val="20"/>
      <w:szCs w:val="20"/>
      <w:lang w:eastAsia="hu-HU"/>
    </w:rPr>
  </w:style>
  <w:style w:type="paragraph" w:styleId="Listaszerbekezds">
    <w:name w:val="List Paragraph"/>
    <w:basedOn w:val="Norml"/>
    <w:uiPriority w:val="34"/>
    <w:qFormat/>
    <w:rsid w:val="00861402"/>
    <w:pPr>
      <w:ind w:left="720"/>
      <w:contextualSpacing/>
    </w:pPr>
  </w:style>
  <w:style w:type="paragraph" w:styleId="lfej">
    <w:name w:val="header"/>
    <w:basedOn w:val="Norml"/>
    <w:link w:val="lfejChar"/>
    <w:uiPriority w:val="99"/>
    <w:unhideWhenUsed/>
    <w:rsid w:val="00F05E74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F05E74"/>
    <w:rPr>
      <w:rFonts w:ascii="Times New Roman" w:eastAsia="Times New Roman" w:hAnsi="Times New Roman" w:cs="Times New Roman"/>
      <w:sz w:val="24"/>
      <w:szCs w:val="20"/>
      <w:lang w:eastAsia="hu-HU"/>
    </w:rPr>
  </w:style>
  <w:style w:type="paragraph" w:styleId="llb">
    <w:name w:val="footer"/>
    <w:basedOn w:val="Norml"/>
    <w:link w:val="llbChar"/>
    <w:uiPriority w:val="99"/>
    <w:unhideWhenUsed/>
    <w:rsid w:val="00F05E74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F05E74"/>
    <w:rPr>
      <w:rFonts w:ascii="Times New Roman" w:eastAsia="Times New Roman" w:hAnsi="Times New Roman" w:cs="Times New Roman"/>
      <w:sz w:val="24"/>
      <w:szCs w:val="20"/>
      <w:lang w:eastAsia="hu-HU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F567EA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F567EA"/>
    <w:rPr>
      <w:rFonts w:ascii="Tahoma" w:eastAsia="Times New Roman" w:hAnsi="Tahoma" w:cs="Tahoma"/>
      <w:sz w:val="16"/>
      <w:szCs w:val="16"/>
      <w:lang w:eastAsia="hu-HU"/>
    </w:rPr>
  </w:style>
  <w:style w:type="character" w:styleId="Jegyzethivatkozs">
    <w:name w:val="annotation reference"/>
    <w:basedOn w:val="Bekezdsalapbettpusa"/>
    <w:uiPriority w:val="99"/>
    <w:semiHidden/>
    <w:unhideWhenUsed/>
    <w:rsid w:val="00D21BF9"/>
    <w:rPr>
      <w:sz w:val="18"/>
      <w:szCs w:val="18"/>
    </w:rPr>
  </w:style>
  <w:style w:type="paragraph" w:styleId="Jegyzetszveg">
    <w:name w:val="annotation text"/>
    <w:basedOn w:val="Norml"/>
    <w:link w:val="JegyzetszvegChar"/>
    <w:uiPriority w:val="99"/>
    <w:unhideWhenUsed/>
    <w:rsid w:val="00D21BF9"/>
    <w:rPr>
      <w:szCs w:val="24"/>
    </w:rPr>
  </w:style>
  <w:style w:type="character" w:customStyle="1" w:styleId="JegyzetszvegChar">
    <w:name w:val="Jegyzetszöveg Char"/>
    <w:basedOn w:val="Bekezdsalapbettpusa"/>
    <w:link w:val="Jegyzetszveg"/>
    <w:uiPriority w:val="99"/>
    <w:rsid w:val="00D21BF9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D21BF9"/>
    <w:rPr>
      <w:b/>
      <w:bCs/>
      <w:sz w:val="20"/>
      <w:szCs w:val="20"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rsid w:val="00D21BF9"/>
    <w:rPr>
      <w:rFonts w:ascii="Times New Roman" w:eastAsia="Times New Roman" w:hAnsi="Times New Roman" w:cs="Times New Roman"/>
      <w:b/>
      <w:bCs/>
      <w:sz w:val="20"/>
      <w:szCs w:val="20"/>
      <w:lang w:eastAsia="hu-HU"/>
    </w:rPr>
  </w:style>
  <w:style w:type="table" w:styleId="Rcsostblzat">
    <w:name w:val="Table Grid"/>
    <w:basedOn w:val="Normltblzat"/>
    <w:uiPriority w:val="59"/>
    <w:rsid w:val="009D28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Vltozat">
    <w:name w:val="Revision"/>
    <w:hidden/>
    <w:uiPriority w:val="99"/>
    <w:semiHidden/>
    <w:rsid w:val="002E7C12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hu-HU"/>
    </w:rPr>
  </w:style>
  <w:style w:type="paragraph" w:styleId="Vgjegyzetszvege">
    <w:name w:val="endnote text"/>
    <w:basedOn w:val="Norml"/>
    <w:link w:val="VgjegyzetszvegeChar"/>
    <w:uiPriority w:val="99"/>
    <w:semiHidden/>
    <w:unhideWhenUsed/>
    <w:rsid w:val="00E57AA3"/>
    <w:rPr>
      <w:sz w:val="20"/>
    </w:rPr>
  </w:style>
  <w:style w:type="character" w:customStyle="1" w:styleId="VgjegyzetszvegeChar">
    <w:name w:val="Végjegyzet szövege Char"/>
    <w:basedOn w:val="Bekezdsalapbettpusa"/>
    <w:link w:val="Vgjegyzetszvege"/>
    <w:uiPriority w:val="99"/>
    <w:semiHidden/>
    <w:rsid w:val="00E57AA3"/>
    <w:rPr>
      <w:rFonts w:ascii="Times New Roman" w:eastAsia="Times New Roman" w:hAnsi="Times New Roman" w:cs="Times New Roman"/>
      <w:sz w:val="20"/>
      <w:szCs w:val="20"/>
      <w:lang w:eastAsia="hu-HU"/>
    </w:rPr>
  </w:style>
  <w:style w:type="character" w:styleId="Vgjegyzet-hivatkozs">
    <w:name w:val="endnote reference"/>
    <w:basedOn w:val="Bekezdsalapbettpusa"/>
    <w:uiPriority w:val="99"/>
    <w:semiHidden/>
    <w:unhideWhenUsed/>
    <w:rsid w:val="00E57AA3"/>
    <w:rPr>
      <w:vertAlign w:val="superscript"/>
    </w:rPr>
  </w:style>
  <w:style w:type="table" w:customStyle="1" w:styleId="Rcsostblzat1">
    <w:name w:val="Rácsos táblázat1"/>
    <w:basedOn w:val="Normltblzat"/>
    <w:next w:val="Rcsostblzat"/>
    <w:uiPriority w:val="59"/>
    <w:rsid w:val="0061077F"/>
    <w:pPr>
      <w:spacing w:after="0" w:line="240" w:lineRule="auto"/>
    </w:pPr>
    <w:rPr>
      <w:rFonts w:cs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759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1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5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2D4C79-B080-4936-A33B-98215F7AFE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6</Pages>
  <Words>1085</Words>
  <Characters>7491</Characters>
  <Application>Microsoft Office Word</Application>
  <DocSecurity>0</DocSecurity>
  <Lines>62</Lines>
  <Paragraphs>17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KD</Company>
  <LinksUpToDate>false</LinksUpToDate>
  <CharactersWithSpaces>8559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Kocsis Boglárka Dóra</dc:creator>
  <cp:lastModifiedBy>Balla Lászlóne</cp:lastModifiedBy>
  <cp:revision>5</cp:revision>
  <cp:lastPrinted>2016-11-09T07:44:00Z</cp:lastPrinted>
  <dcterms:created xsi:type="dcterms:W3CDTF">2016-11-08T12:39:00Z</dcterms:created>
  <dcterms:modified xsi:type="dcterms:W3CDTF">2016-11-09T07:56:00Z</dcterms:modified>
</cp:coreProperties>
</file>