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4C4203" w:rsidRPr="004C4203" w:rsidTr="00CC7B32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Igazgatási Iroda/ Egészségügyi, Szociális Igazgatás</w:t>
            </w:r>
          </w:p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52/557-322, Fax: 52/557-322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203" w:rsidRPr="004C4203" w:rsidRDefault="004C4203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</w:p>
          <w:p w:rsidR="004C4203" w:rsidRPr="00516238" w:rsidRDefault="00E825BA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hu-HU"/>
              </w:rPr>
              <w:t>4.</w:t>
            </w:r>
            <w:bookmarkStart w:id="0" w:name="_GoBack"/>
            <w:bookmarkEnd w:id="0"/>
          </w:p>
          <w:p w:rsidR="004C4203" w:rsidRPr="004C4203" w:rsidRDefault="004C4203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…………………………………….....</w:t>
            </w:r>
          </w:p>
          <w:p w:rsidR="004C4203" w:rsidRPr="004C4203" w:rsidRDefault="004C4203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kódszám</w:t>
            </w:r>
          </w:p>
        </w:tc>
      </w:tr>
    </w:tbl>
    <w:p w:rsidR="004C4203" w:rsidRPr="004C4203" w:rsidRDefault="004C4203" w:rsidP="004C4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4C4203" w:rsidRPr="004C4203" w:rsidTr="00CC7B32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203" w:rsidRPr="004C4203" w:rsidRDefault="00470718" w:rsidP="004C4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Ügyiratszám</w:t>
            </w:r>
            <w:proofErr w:type="gramStart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:</w:t>
            </w:r>
            <w:r w:rsidR="004C4203" w:rsidRPr="004C420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.</w:t>
            </w:r>
            <w:proofErr w:type="gramEnd"/>
            <w:r w:rsidR="004B0D7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HSZ</w:t>
            </w:r>
            <w:proofErr w:type="spellEnd"/>
            <w:r w:rsidR="004B0D7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/143-1/2019.</w:t>
            </w:r>
          </w:p>
          <w:p w:rsidR="004C4203" w:rsidRPr="004C4203" w:rsidRDefault="004C4203" w:rsidP="004C4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</w:p>
          <w:p w:rsidR="004C4203" w:rsidRPr="004C4203" w:rsidRDefault="004B0D7C" w:rsidP="004B0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(A 2019.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január </w:t>
            </w:r>
            <w:r w:rsidR="00430BD0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24</w:t>
            </w:r>
            <w:proofErr w:type="gramEnd"/>
            <w:r w:rsidR="004C4203"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.-i Képviselő-testületi ülés jegyzőkönyvének melléklete)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 Dede </w:t>
            </w:r>
            <w:proofErr w:type="gramStart"/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Erika irodavezető-helyettes</w:t>
            </w:r>
            <w:proofErr w:type="gramEnd"/>
          </w:p>
        </w:tc>
      </w:tr>
      <w:tr w:rsidR="004C4203" w:rsidRPr="004C4203" w:rsidTr="00661303">
        <w:trPr>
          <w:cantSplit/>
          <w:trHeight w:val="478"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4C4203" w:rsidRPr="004C4203" w:rsidRDefault="006613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…………</w:t>
            </w:r>
          </w:p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</w:tr>
      <w:tr w:rsidR="004C4203" w:rsidRPr="004C4203" w:rsidTr="00CC7B32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03" w:rsidRPr="004C4203" w:rsidRDefault="004C4203" w:rsidP="004C4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Megtárgyalja: </w:t>
            </w:r>
          </w:p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(bizottságok megnevezése)</w:t>
            </w:r>
          </w:p>
        </w:tc>
        <w:tc>
          <w:tcPr>
            <w:tcW w:w="4140" w:type="dxa"/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Igazgatási, Nevelési, Egészségügyi, Szociális Bizottság</w:t>
            </w:r>
          </w:p>
          <w:p w:rsid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Gazdasági Bizottság</w:t>
            </w:r>
          </w:p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</w:tr>
    </w:tbl>
    <w:p w:rsidR="004C4203" w:rsidRPr="004C4203" w:rsidRDefault="004C4203" w:rsidP="004C4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C4203" w:rsidRPr="00BA74D9" w:rsidRDefault="004C4203" w:rsidP="00BA74D9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  <w:r w:rsidRPr="00BA74D9">
        <w:rPr>
          <w:rFonts w:ascii="Times New Roman" w:hAnsi="Times New Roman" w:cs="Times New Roman"/>
          <w:sz w:val="32"/>
          <w:szCs w:val="32"/>
        </w:rPr>
        <w:t>ELŐTERJESZTÉS</w:t>
      </w:r>
    </w:p>
    <w:p w:rsidR="004234C7" w:rsidRDefault="004B0D7C" w:rsidP="00BA74D9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Hajdúszoboszlói Gyermeksziget Bölcsőde </w:t>
      </w:r>
      <w:proofErr w:type="spellStart"/>
      <w:r>
        <w:rPr>
          <w:rFonts w:ascii="Times New Roman" w:hAnsi="Times New Roman" w:cs="Times New Roman"/>
          <w:sz w:val="32"/>
          <w:szCs w:val="32"/>
        </w:rPr>
        <w:t>SzMSz-ének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és Szakmai Programjának módosítására</w:t>
      </w:r>
    </w:p>
    <w:p w:rsidR="004B0D7C" w:rsidRPr="00BA74D9" w:rsidRDefault="004B0D7C" w:rsidP="00BA74D9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</w:p>
    <w:p w:rsidR="00BD01CF" w:rsidRPr="004C4203" w:rsidRDefault="004C4203" w:rsidP="004C4203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 w:rsidRPr="004C4203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:rsidR="004C4203" w:rsidRPr="004C4203" w:rsidRDefault="004C4203" w:rsidP="004C4203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 w:rsidRPr="004C4203">
        <w:rPr>
          <w:rFonts w:ascii="Times New Roman" w:hAnsi="Times New Roman" w:cs="Times New Roman"/>
          <w:b/>
          <w:sz w:val="28"/>
          <w:szCs w:val="28"/>
        </w:rPr>
        <w:t>Tisztelt Bizottságok!</w:t>
      </w:r>
    </w:p>
    <w:p w:rsidR="004C4203" w:rsidRPr="004234C7" w:rsidRDefault="004C4203" w:rsidP="004C4203">
      <w:pPr>
        <w:pStyle w:val="Nincstrkz"/>
        <w:rPr>
          <w:rFonts w:ascii="Times New Roman" w:hAnsi="Times New Roman" w:cs="Times New Roman"/>
          <w:sz w:val="28"/>
          <w:szCs w:val="28"/>
        </w:rPr>
      </w:pPr>
    </w:p>
    <w:p w:rsidR="00180136" w:rsidRDefault="000B1179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 xml:space="preserve">A hatályos jogszabályoknak megfelelően a Hajdúszoboszlói Gyermeksziget Bölcsőde alapdokumentumai közül, az intézmény szervezeti és működési szabályzatát, valamint szakmai programjának módosítására történő javaslatainkat beterjesztjük elfogadásra a fenntartó felé. </w:t>
      </w:r>
    </w:p>
    <w:p w:rsidR="000B1179" w:rsidRDefault="000B1179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 xml:space="preserve">A fontosabb módosítások oka személyi változásból ered, hiszen </w:t>
      </w:r>
      <w:proofErr w:type="gramStart"/>
      <w:r>
        <w:rPr>
          <w:rFonts w:ascii="Times New Roman" w:hAnsi="Times New Roman" w:cs="Times New Roman"/>
          <w:sz w:val="28"/>
          <w:szCs w:val="28"/>
          <w:lang w:eastAsia="hu-HU"/>
        </w:rPr>
        <w:t>munkakör változást</w:t>
      </w:r>
      <w:proofErr w:type="gramEnd"/>
      <w:r>
        <w:rPr>
          <w:rFonts w:ascii="Times New Roman" w:hAnsi="Times New Roman" w:cs="Times New Roman"/>
          <w:sz w:val="28"/>
          <w:szCs w:val="28"/>
          <w:lang w:eastAsia="hu-HU"/>
        </w:rPr>
        <w:t xml:space="preserve"> is hozott magával. 2018. november 30-ával az intézményvezető-helyettes nyugdíjba vonult, a helyére felvett dolgozó már nem általános intézményvezető-helyettes, hanem élelmezésvezető-gazdasági ügyintéző munkakört lát el vezető-helyettesi feladatok nélkül. A vezető-helyettesi </w:t>
      </w:r>
      <w:proofErr w:type="gramStart"/>
      <w:r>
        <w:rPr>
          <w:rFonts w:ascii="Times New Roman" w:hAnsi="Times New Roman" w:cs="Times New Roman"/>
          <w:sz w:val="28"/>
          <w:szCs w:val="28"/>
          <w:lang w:eastAsia="hu-HU"/>
        </w:rPr>
        <w:t>pozíciót</w:t>
      </w:r>
      <w:proofErr w:type="gramEnd"/>
      <w:r>
        <w:rPr>
          <w:rFonts w:ascii="Times New Roman" w:hAnsi="Times New Roman" w:cs="Times New Roman"/>
          <w:sz w:val="28"/>
          <w:szCs w:val="28"/>
          <w:lang w:eastAsia="hu-HU"/>
        </w:rPr>
        <w:t xml:space="preserve"> egy személyben a gondozási csoportvezető látja el. Ezen változást az intézmény </w:t>
      </w:r>
      <w:proofErr w:type="spellStart"/>
      <w:r>
        <w:rPr>
          <w:rFonts w:ascii="Times New Roman" w:hAnsi="Times New Roman" w:cs="Times New Roman"/>
          <w:sz w:val="28"/>
          <w:szCs w:val="28"/>
          <w:lang w:eastAsia="hu-HU"/>
        </w:rPr>
        <w:t>SzMSz-ben</w:t>
      </w:r>
      <w:proofErr w:type="spellEnd"/>
      <w:r>
        <w:rPr>
          <w:rFonts w:ascii="Times New Roman" w:hAnsi="Times New Roman" w:cs="Times New Roman"/>
          <w:sz w:val="28"/>
          <w:szCs w:val="28"/>
          <w:lang w:eastAsia="hu-HU"/>
        </w:rPr>
        <w:t xml:space="preserve"> módosításokkal kellett </w:t>
      </w:r>
      <w:proofErr w:type="gramStart"/>
      <w:r>
        <w:rPr>
          <w:rFonts w:ascii="Times New Roman" w:hAnsi="Times New Roman" w:cs="Times New Roman"/>
          <w:sz w:val="28"/>
          <w:szCs w:val="28"/>
          <w:lang w:eastAsia="hu-HU"/>
        </w:rPr>
        <w:t>eszközölni</w:t>
      </w:r>
      <w:proofErr w:type="gramEnd"/>
      <w:r>
        <w:rPr>
          <w:rFonts w:ascii="Times New Roman" w:hAnsi="Times New Roman" w:cs="Times New Roman"/>
          <w:sz w:val="28"/>
          <w:szCs w:val="28"/>
          <w:lang w:eastAsia="hu-HU"/>
        </w:rPr>
        <w:t xml:space="preserve">, valamint szükséges felülvizsgálat és jogszabálykövetés végrehajtása történt. </w:t>
      </w:r>
    </w:p>
    <w:p w:rsidR="00413FB8" w:rsidRDefault="00413FB8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D14D5B" w:rsidRDefault="00D14D5B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 xml:space="preserve">Beterjesztem a Tisztelt Képviselő-testület elé, az intézményvezető által pontokba szedett változások listáját, és az előterjesztés mellékletében egységes szerkezetbe foglalt </w:t>
      </w:r>
      <w:r w:rsidR="00413FB8">
        <w:rPr>
          <w:rFonts w:ascii="Times New Roman" w:hAnsi="Times New Roman" w:cs="Times New Roman"/>
          <w:sz w:val="28"/>
          <w:szCs w:val="28"/>
          <w:lang w:eastAsia="hu-HU"/>
        </w:rPr>
        <w:t xml:space="preserve">alapdokumentumokat mellékleteikkel együtt, tárgyalásra és elfogadás céljából. </w:t>
      </w:r>
    </w:p>
    <w:p w:rsidR="00661303" w:rsidRDefault="00661303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</w:pPr>
      <w:r w:rsidRPr="00826CEF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t xml:space="preserve">Változások az </w:t>
      </w:r>
      <w:proofErr w:type="spellStart"/>
      <w:r w:rsidRPr="00826CEF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t>SzMSz-ben</w:t>
      </w:r>
      <w:proofErr w:type="spellEnd"/>
      <w:r w:rsidRPr="00826CEF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t>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7. oldalon a b) pont módosul a GDPR rendelet miatt, a felvételkor a gyermek személyes iratainak nem kérjük a másolatát, csak bemutatni szükséges az adatok egyeztetése céljából. 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lastRenderedPageBreak/>
        <w:t>A 9. oldalon a gondozási egység bekezdésből kikerült a „2 integrált csoport és 5 egészséges bölcsődei csoportban” kifejezés, hiszen az előző években egyre többször volt tapasztalat, hogy a nevelési év során állapították meg egy gyermekről a sajátos nevelési igényt, de ilyenkor a szakmában elfogadott „személy- és helyállandóság” miatt nem kerültek át a gyermekek a megnevezett csoportokba, hanem ha az élet úgy hozza, bármelyik csoport lehet integrált.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10. oldalon az intézményvezető feladatihoz az alábbi pontok kerültek be: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előkészíti az intézmény költségvetési, fejlesztési és rekonstrukciós terveit, ezeket egyezteti a Hajdúszoboszlói Gazdasági Szolgáltató Intézmény munkatársaival, illetve a Polgármesteri Hivatal Igazgatási Irodájának irodavezető-helyettesével, a Gazdasági Iroda dolgozójával,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Megtervezi az éves bérkeretet és követi az év során az engedélyezett béralap felhasználását. 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Megszervezi, biztosítja és ellenőrzi az intézmény szervezeti egységei részére a folyamatos anyagellátást, továbbá a tárgyi eszközök és a műszaki berendezések folyamatos és biztonságos üzemeltetését, karbantartását és javítását.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Kialakítja és szervezi az intézmény könyvviteli, elszámolási, vagyon-nyilvántartási és vagyonvédelmi rendjét, rendszerét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Gondoskodik a leltározás és selejtezés előkészítéséről, szabályszerű lebonyolításáról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Ugyancsak a 10. oldalon kikerül a vezetők pontból az intézményvezető-helyettes megnevezés, az összes feladatával együtt.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Az általános helyettesi feladatokat a továbbiakban a gondozási csoportvezető látja el. Így a 11. oldalon feladatai közé a szakmai helyettesítés mellé bekerült az általános vezető-helyettesi feladat, valamint az alábbi pontok: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Közreműködik az intézmény 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költségevetési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-tervezetének előkészítésében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Közreműködik a hatályos alapdokumentumok (Alapító Okirat, Szakmai Program, Szervezeti és Működési Szabályzat), valamint a működéshez szükséges egyéb szabályzatok elkészítésében,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aktualizálásában</w:t>
      </w:r>
      <w:proofErr w:type="gramEnd"/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 kötelezettségvállalások ellenjegyzését végzi.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11. oldalon, az intézmény nem vezető beosztású dolgozóihoz bekerült a b) pontban az élelmezésvezető-gazdasági ügyintéző, az alábbi feladatokkal: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Kapcsolt munkakörben látja el a gazdasági feladatokat.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Az intézményvezető távolléte esetén az intézményvezető megbízása alapján ellátja gazdálkodással kapcsolatos feladatokat.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Közreműködik a gazdasági-, pénzügyi- és műszaki tevékenységek szabályszerűségében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lastRenderedPageBreak/>
        <w:t>Közreműködik az intézmény költségvetési tervezetének, a gazdálkodásról szóló beszámoló jelentések, az adatszolgáltatáshoz szükséges anyagok elkészítésében.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Folyamatos, együttműködő kapcsolatot tart a Hajdúszoboszlói Gazdasági Szolgáltató Intézmény igazgatójával, az intézmény ügyintézőivel. 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Elkészíti és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aktualizálja</w:t>
      </w:r>
      <w:proofErr w:type="gram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az élelmezéssel kapcsolatos belső szabályzatokat.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Közreműködik a gazdálkodással kapcsolatos belső szabályzatok elkészítésében, figyelemmel kíséri a bizonylati rendszert, különösen alaki és tartalmi követelmények szempontjából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Az intézményvezető felkérésére megszervezi, biztosítja és ellenőrzi az intézmény szervezeti egységei részére a folyamatos anyagellátást, továbbá a tárgyi eszközök és a műszaki berendezések folyamatos és biztonságos üzemeltetését, karbantartását és javítását.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Aláírási, 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kiadmányozási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joga van a saját munkakörében keletkezett iratok, levelezések kapcsán.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Az étlapot összeállítja. Havi rendszerességgel elvégzi a gyermekek számára felhasznált élelem biológiai érték- és tápanyagszámításait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Irányítja és ellenőrzi a konyha dolgozóinak a munkáját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Folyamatosan kapcsolatos tart az intézménnyel megbízási jogviszonyban álló dietetikussal (speciális étkeztetés,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tápanyag-érték számítás</w:t>
      </w:r>
      <w:proofErr w:type="gram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)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A 13. oldalon az </w:t>
      </w:r>
      <w:proofErr w:type="gramStart"/>
      <w:r w:rsidRPr="00826CEF">
        <w:rPr>
          <w:rFonts w:ascii="Times New Roman" w:hAnsi="Times New Roman" w:cs="Times New Roman"/>
          <w:sz w:val="28"/>
          <w:szCs w:val="28"/>
          <w:lang w:eastAsia="hu-HU"/>
        </w:rPr>
        <w:t>adminisztrátor</w:t>
      </w:r>
      <w:proofErr w:type="gramEnd"/>
      <w:r w:rsidRPr="00826CEF">
        <w:rPr>
          <w:rFonts w:ascii="Times New Roman" w:hAnsi="Times New Roman" w:cs="Times New Roman"/>
          <w:sz w:val="28"/>
          <w:szCs w:val="28"/>
          <w:lang w:eastAsia="hu-HU"/>
        </w:rPr>
        <w:t>-ügyintéző feladatai is kibővülnek az alábbiakkal: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Az intézményvezető távolléte esetén az intézményvezető megbízása alapján ellátja gazdálkodással kapcsolatos egyes feladatokat.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Közreműködik a gazdasági-, pénzügyi- és műszaki tevékenységek szabályszerűségében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Közreműködik az intézmény költségvetési tervezetének, a gazdálkodásról szóló beszámoló jelentések, az adatszolgáltatáshoz szükséges anyagok elkészítésében.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Folyamatos, együttműködő kapcsolatot tart a Hajdúszoboszlói Gazdasági Szolgáltató Intézmény ügyintézőivel. 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Közreműködik a gazdálkodással kapcsolatos belső szabályzatok elkészítésében, figyelemmel kíséri a bizonylati rendszert, különösen alaki és tartalmi követelmények szempontjából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Az intézményvezető felkérésére megszervezi, biztosítja és ellenőrzi az intézmény szervezeti egységei részére a folyamatos anyagellátást, továbbá a tárgyi eszközök és a műszaki berendezések folyamatos és biztonságos üzemeltetését, karbantartását és javítását.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g) pontban a karbantartó-udvaros feladati kiegészülnek az alábbiakkal: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lastRenderedPageBreak/>
        <w:t>Napi rendszerességgel végzi a homokozó karbantartását, a homok felásását, locsolását.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Rendben tartja a kazán, pince, padlás helyiségeit.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Naponta elvégzi az udvari játékeszközök ellenőrzését, azokról dokumentációt vezet. Szükség esetén a karbantartási munkákat elvégzi. Veszélyesnek minősített játék esetén jelzéssel él az intézményvezetőnek, aki a játék használatát megtilthatja.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Télen gondoskodik a csúszásmentesítésről a hétvégi időszakok alatt is.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Ellátja a bölcsőde tűzvédelmi és betörésvédelmi figyelői feladatait, a figyelőszolgálatoktól érkező jelzésekre nyitvatartási időn túl bemegy az intézménybe ellenőrzést tartani, a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problémát</w:t>
      </w:r>
      <w:proofErr w:type="gram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megszüntetni.</w:t>
      </w:r>
    </w:p>
    <w:p w:rsidR="00826CEF" w:rsidRPr="00826CEF" w:rsidRDefault="00826CEF" w:rsidP="00826CEF">
      <w:pPr>
        <w:pStyle w:val="Nincstrkz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A nyári karbantartási szünetben elvégzi, vagy szakember bevonása esetén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aktívan</w:t>
      </w:r>
      <w:proofErr w:type="gram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közreműködik a bölcsődével kapcsolatos felújítási, karbantartási munkákban.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14. oldalon a vezetői értekezleten részt vevők köréből kikerül az intézményvezető-helyettes, bekerül a témától függően megjegyzéshez az alábbi felsorolás: 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pl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: fenntartó képviselője, HGSZI munkatársai, KT tagjai, élelmezésvezető, dietetikus, bölcsődeorvos, társintézmények képviselői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kisgyermeknevelői megbeszéléseken résztvevők közül kikerül az intézményvezető-helyettes, és bekerül a 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gondozási csoportvezető</w:t>
      </w: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, valamint az 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élelmezésvezető</w:t>
      </w: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megnevezés.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17. oldalon a közalkalmazotti jogviszony létrejötte ponthoz bekerül az alábbi: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„Mivel a bölcsőde járványügyi érdekből kiemelt munkahelynek számít, a kinevezéshez a munkába állás előtt megelőző munkaköri alkalmassági orvosi vizsgálat szükséges. Új belépőként a 33/1998. (VI.24.) NM rendelet szerinti 1. mellékletben felsorolt vizsgálatok szükségesek (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bakterológiai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, bőrgyógyászati, 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lues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serológiai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, tüdőszűrő), melyhez a beutalót az intézményvezető adja ki. 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Nem alkalmas minősítés esetén a munkaviszony nem jöhet létre.”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19. oldalon a szabadság kiadásának engedélyezése részben kikerül az intézményvezető-helyettes, és bekerül a 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gondozási csoportvezető</w:t>
      </w:r>
      <w:r w:rsidRPr="00826CEF">
        <w:rPr>
          <w:rFonts w:ascii="Times New Roman" w:hAnsi="Times New Roman" w:cs="Times New Roman"/>
          <w:sz w:val="28"/>
          <w:szCs w:val="28"/>
          <w:lang w:eastAsia="hu-HU"/>
        </w:rPr>
        <w:t>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20. oldalon a vagyonnyilatkozat tételre kötelezettek köréből kikerül az intézményvezető-helyettes.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</w:pPr>
      <w:r w:rsidRPr="00826CEF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t>A Szervezeti és Működési Szabályzat mellékleteiben történő változás: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Az 1. számú mellékletből, mely a szervezeti felépítést mutatja meg, kikerül az intézményvezető-helyettes.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lastRenderedPageBreak/>
        <w:t>A 3. számú mellékletben a dolgozók létszám és képesítéseit tartalmazó táblázatból kikerült az intézményvezető-helyettes-élelmezésvezető, bekerült az élelmezésvezető-gazdasági ügyintéző, képesítése közgazdasági érettségi, élelmezésvezető OKJ.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csoportvezető gondozónő megnevezés helyére a 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gondozási csoportvezető – általános helyettes</w:t>
      </w: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megnevezés kerül.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4. számú melléklet Illetménypótlékok közül kikerül az intézményvezető-helyettesi pótlék, mértéke 150 %. 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6. számú melléklet belső helyettesítési rendből szintén kikerül az intézményvezető-helyettes. Az intézményvezetőt a gondozási csoportvezető, illetve egyes gazdasági kérdésekben az élelmezésvezető-gazdasági ügyintéző helyettesíti.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Az irányköri jegyzék munkaruha juttatáshoz 7. számú mellékletében a táblázatba lett foglalva, és a kihordási idő fel lett tüntetve.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8. számú melléklet szerinti Bölcsődei dolgozók házirendjének pontjai kiegészülnek: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3. pont: „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Amennyiben a gyermekük felügyeletét a dolgozók 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munkaidejükben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nem tudják másképp megoldani, a gyermekek azon csoportszobákban ahol nincsenek bölcsődés gyermekek, illetve az alagsorban lévő kisgyermeknevelői irodában, vagy a tetőtéri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adminisztrátori</w:t>
      </w:r>
      <w:proofErr w:type="gram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irodában tartózkodhatnak.”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4. pont: „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Privát beszélgetéseket a munkaközi szünetekben, illetve alvásidőben kell bonyolítani lehetőség szerint, a gyermekek felügyeletét biztosítva. A hosszú magánbeszélgetéseket a munkaidőn túl kell bonyolítani. A szülővel való hosszas telefonos megbeszélés helyett az előre egyeztetett időpontban történő személyes beszélgetés ajánlott.”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7. pont: „Mindenki köteles a munkáját úgy végezni, hogy az költséghatékony legyen, felesleges kiadásokat ne okozzon (pl. szellőztetés alatt fűtés levétele, villany gazdaságos használata).”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Kiegészül egy 10. ponttal: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„A gyermekekről, dolgozókról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információt</w:t>
      </w:r>
      <w:proofErr w:type="gram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átadni csak az Adat</w:t>
      </w:r>
      <w:r w:rsidR="00661303">
        <w:rPr>
          <w:rFonts w:ascii="Times New Roman" w:hAnsi="Times New Roman" w:cs="Times New Roman"/>
          <w:i/>
          <w:sz w:val="28"/>
          <w:szCs w:val="28"/>
          <w:lang w:eastAsia="hu-HU"/>
        </w:rPr>
        <w:t>védelmi Szabályzatban megfelelő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knek szabad, minden más esetben TILOS! A dolgozók adatait, címét, telefonszámát a szülők vagy bármely harmadik fél részére csak a dolgozó beleegyezésével szabad. Kivételt a hivatalos szervtől érkező megkeresés képez.”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</w:pPr>
      <w:r w:rsidRPr="00826CEF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t>Változások a Szakmai Programban: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12. oldalon, az intézményen belüli együttműködésnél az intézményvezető-helyettes kikerülésével a pont a következőképpen változik: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lastRenderedPageBreak/>
        <w:t xml:space="preserve">„Vezetői értekezlet minden hónapban tartunk, melyen az intézményvezető, a gondozási csoportvezető és a Közalkalmazotti Tanács elnöke vesz részt. Témától függően szintén meghívást kap az értekezletre az élelmezésvezető, </w:t>
      </w:r>
      <w:proofErr w:type="gram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adminisztrátor</w:t>
      </w:r>
      <w:proofErr w:type="gram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, a KT többi tagja, valamint egyéb személyek (bölcsődeorvos, munkavédelmi képviselő, alapítvány kuratórium elnöke, HGSZI munkatársai).”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14. oldalon a személyi feltételeknél szintén kikerül az intézményvezető helyettes-élelmezésvezető, a helyére bekerül az élelmezésvezető-gazdasági ügyintéző.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Az oldal alján a bölcsőde dajka végzettség megszerzésének határideje jogszabály alapján 2019. december 31-re változott.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15. oldalra bekerült: „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Élelmezésvezetőnk több mint 20 év után ment nyugdíjba az intézményből. Helyette új élelmezésvezető-gazdasági ügyintéző került kinevezésre.”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25. oldalra, az sajátos nevelési igényű gyermekek neveléséhez bekerült: „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Szerencsére 2017 ősze óta utazó gyógypedagógus jár ki az intézménybe és helyben, napirendbe ágyazottan végzi a fejlesztést a hozzánk járó sajátos nevelési igényű, vagy korai fejlesztésre jogosult gyermekeknél. A helyben történő fejlesztés sokkal eredményesebb és egyszerűbb a gyermeknek és szülőnek is egyaránt. </w:t>
      </w: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A helyben fejlesztés további nagy előnye a konduktor és a kisgyermeknevelő közötti rendszeres kapcsolattartás, egymás tájékoztatása, segítése. A kisgyermeknevelők gyakran fordulnak szakmai tanácsért ilyen helyzetben hozzá.”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>A 29. oldalon a gyermekjogi képviselő neve és elérhetősége megváltozott: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b/>
          <w:i/>
          <w:sz w:val="28"/>
          <w:szCs w:val="28"/>
          <w:lang w:eastAsia="hu-HU"/>
        </w:rPr>
        <w:t>„Gyermekjogi képviselő:</w:t>
      </w: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Sinkáné </w:t>
      </w:r>
      <w:proofErr w:type="spellStart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Rozvágyi</w:t>
      </w:r>
      <w:proofErr w:type="spellEnd"/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 Gabriella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 xml:space="preserve">Elérhetősége: </w:t>
      </w:r>
      <w:hyperlink r:id="rId7" w:history="1">
        <w:r w:rsidRPr="00826CEF">
          <w:rPr>
            <w:rStyle w:val="Hiperhivatkozs"/>
            <w:rFonts w:ascii="Times New Roman" w:hAnsi="Times New Roman" w:cs="Times New Roman"/>
            <w:i/>
            <w:sz w:val="28"/>
            <w:szCs w:val="28"/>
            <w:lang w:eastAsia="hu-HU"/>
          </w:rPr>
          <w:t>gabriella.rozvagyi.sinkane@ijb.emmi.gov.hu</w:t>
        </w:r>
      </w:hyperlink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i/>
          <w:sz w:val="28"/>
          <w:szCs w:val="28"/>
          <w:lang w:eastAsia="hu-HU"/>
        </w:rPr>
        <w:t>Telefonszám: 06-30/542-0927”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i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</w:pPr>
      <w:r w:rsidRPr="00826CEF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t>A Szakmai Program mellékleteiben lévő változások: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u w:val="single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Házirend elején az élelmezésvezető nevének megváltoztatása, </w:t>
      </w:r>
      <w:proofErr w:type="spellStart"/>
      <w:r w:rsidRPr="00826CEF">
        <w:rPr>
          <w:rFonts w:ascii="Times New Roman" w:hAnsi="Times New Roman" w:cs="Times New Roman"/>
          <w:sz w:val="28"/>
          <w:szCs w:val="28"/>
          <w:lang w:eastAsia="hu-HU"/>
        </w:rPr>
        <w:t>Szaifertné</w:t>
      </w:r>
      <w:proofErr w:type="spellEnd"/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Sas Ágnes helyett Gonda Attiláné, Kriszti lett megnevezve. A térítési </w:t>
      </w:r>
      <w:proofErr w:type="gramStart"/>
      <w:r w:rsidRPr="00826CEF">
        <w:rPr>
          <w:rFonts w:ascii="Times New Roman" w:hAnsi="Times New Roman" w:cs="Times New Roman"/>
          <w:sz w:val="28"/>
          <w:szCs w:val="28"/>
          <w:lang w:eastAsia="hu-HU"/>
        </w:rPr>
        <w:t>díj fizetéshez</w:t>
      </w:r>
      <w:proofErr w:type="gramEnd"/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bekerült az </w:t>
      </w:r>
      <w:r w:rsidR="00661303">
        <w:rPr>
          <w:rFonts w:ascii="Times New Roman" w:hAnsi="Times New Roman" w:cs="Times New Roman"/>
          <w:sz w:val="28"/>
          <w:szCs w:val="28"/>
          <w:lang w:eastAsia="hu-HU"/>
        </w:rPr>
        <w:t>átutal</w:t>
      </w:r>
      <w:r w:rsidRPr="00826CEF">
        <w:rPr>
          <w:rFonts w:ascii="Times New Roman" w:hAnsi="Times New Roman" w:cs="Times New Roman"/>
          <w:sz w:val="28"/>
          <w:szCs w:val="28"/>
          <w:lang w:eastAsia="hu-HU"/>
        </w:rPr>
        <w:t>ással való teljesítés lehetősége.</w:t>
      </w: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A Megállapodásban módosult a 2019. évi étkezési térítési díj, valamint a végére </w:t>
      </w:r>
      <w:proofErr w:type="spellStart"/>
      <w:r w:rsidRPr="00826CEF">
        <w:rPr>
          <w:rFonts w:ascii="Times New Roman" w:hAnsi="Times New Roman" w:cs="Times New Roman"/>
          <w:sz w:val="28"/>
          <w:szCs w:val="28"/>
          <w:lang w:eastAsia="hu-HU"/>
        </w:rPr>
        <w:t>nevesítve</w:t>
      </w:r>
      <w:proofErr w:type="spellEnd"/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került a GDPR miatt a </w:t>
      </w:r>
      <w:proofErr w:type="spellStart"/>
      <w:r w:rsidRPr="00826CEF">
        <w:rPr>
          <w:rFonts w:ascii="Times New Roman" w:hAnsi="Times New Roman" w:cs="Times New Roman"/>
          <w:sz w:val="28"/>
          <w:szCs w:val="28"/>
          <w:lang w:eastAsia="hu-HU"/>
        </w:rPr>
        <w:t>facebook</w:t>
      </w:r>
      <w:proofErr w:type="spellEnd"/>
      <w:r w:rsidRPr="00826CEF">
        <w:rPr>
          <w:rFonts w:ascii="Times New Roman" w:hAnsi="Times New Roman" w:cs="Times New Roman"/>
          <w:sz w:val="28"/>
          <w:szCs w:val="28"/>
          <w:lang w:eastAsia="hu-HU"/>
        </w:rPr>
        <w:t xml:space="preserve"> oldalon és honlapon a fényképek megjelenéséhez való hozzájárulás.</w:t>
      </w:r>
    </w:p>
    <w:p w:rsidR="00826CEF" w:rsidRDefault="00826CEF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826CEF" w:rsidRDefault="00826CEF" w:rsidP="00826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26CEF">
        <w:rPr>
          <w:rFonts w:ascii="Times New Roman" w:eastAsia="Times New Roman" w:hAnsi="Times New Roman" w:cs="Times New Roman"/>
          <w:sz w:val="28"/>
          <w:szCs w:val="28"/>
          <w:lang w:eastAsia="hu-HU"/>
        </w:rPr>
        <w:t>Kérjük a Tisztelt képviselő-testületet az előterjesztést megtárgyalni, a határozati javaslatot elfogadni szíveskedjenek.</w:t>
      </w:r>
    </w:p>
    <w:p w:rsidR="00826CEF" w:rsidRDefault="00826CEF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26CEF" w:rsidRPr="00180136" w:rsidRDefault="00826CEF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180136" w:rsidRDefault="00180136" w:rsidP="00180136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A1A04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lastRenderedPageBreak/>
        <w:t>Határozati javaslat</w:t>
      </w:r>
      <w:r w:rsidRPr="008A1A04">
        <w:rPr>
          <w:rFonts w:ascii="Times New Roman" w:hAnsi="Times New Roman" w:cs="Times New Roman"/>
          <w:sz w:val="28"/>
          <w:szCs w:val="28"/>
          <w:lang w:eastAsia="hu-HU"/>
        </w:rPr>
        <w:t>:</w:t>
      </w:r>
    </w:p>
    <w:p w:rsidR="001E1FCE" w:rsidRPr="001E1FCE" w:rsidRDefault="001E1FCE" w:rsidP="001E1F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E1FC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Hajdúszoboszló Város Önkormányzatának Képviselő-testülete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Hajdúsz</w:t>
      </w:r>
      <w:r w:rsidR="0066130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oboszlói Gyermeksziget Bölcsőde SZMSZ-ének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, </w:t>
      </w:r>
      <w:r w:rsidR="0066130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és Szakmai Programjának módosítását és ezzel egyidejűleg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</w:t>
      </w:r>
      <w:r w:rsidR="0066130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Hajdúszoboszlói Gyermeksziget Bölcsőde egységes szerkezetbe foglalt </w:t>
      </w:r>
      <w:proofErr w:type="spellStart"/>
      <w:r w:rsidR="0066130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SzMSz-ét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66130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8 db. mellékletével együtt (1</w:t>
      </w:r>
      <w:r w:rsidRPr="001E1FC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. sz. melléklet) és az egységes szerkezetbe foglalt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Szakmai Programját, a 2 db mellékletével együtt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( 2</w:t>
      </w:r>
      <w:proofErr w:type="gramEnd"/>
      <w:r w:rsidRPr="001E1FC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. sz. melléklet )  elfogadja.</w:t>
      </w:r>
    </w:p>
    <w:p w:rsidR="001E1FCE" w:rsidRDefault="001E1FCE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u w:val="single"/>
          <w:lang w:eastAsia="hu-HU"/>
        </w:rPr>
      </w:pPr>
    </w:p>
    <w:p w:rsidR="008A1A04" w:rsidRDefault="008A1A0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787380">
        <w:rPr>
          <w:rFonts w:ascii="Times New Roman" w:hAnsi="Times New Roman" w:cs="Times New Roman"/>
          <w:sz w:val="28"/>
          <w:szCs w:val="28"/>
          <w:u w:val="single"/>
          <w:lang w:eastAsia="hu-HU"/>
        </w:rPr>
        <w:t>Határidő</w:t>
      </w:r>
      <w:r w:rsidR="000B1179">
        <w:rPr>
          <w:rFonts w:ascii="Times New Roman" w:hAnsi="Times New Roman" w:cs="Times New Roman"/>
          <w:sz w:val="28"/>
          <w:szCs w:val="28"/>
          <w:lang w:eastAsia="hu-HU"/>
        </w:rPr>
        <w:t>: 2019. február 01.</w:t>
      </w:r>
    </w:p>
    <w:p w:rsidR="00444B65" w:rsidRDefault="008A1A0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787380">
        <w:rPr>
          <w:rFonts w:ascii="Times New Roman" w:hAnsi="Times New Roman" w:cs="Times New Roman"/>
          <w:sz w:val="28"/>
          <w:szCs w:val="28"/>
          <w:u w:val="single"/>
          <w:lang w:eastAsia="hu-HU"/>
        </w:rPr>
        <w:t>Felelős</w:t>
      </w:r>
      <w:proofErr w:type="gramStart"/>
      <w:r w:rsidRPr="00787380">
        <w:rPr>
          <w:rFonts w:ascii="Times New Roman" w:hAnsi="Times New Roman" w:cs="Times New Roman"/>
          <w:sz w:val="28"/>
          <w:szCs w:val="28"/>
          <w:u w:val="single"/>
          <w:lang w:eastAsia="hu-HU"/>
        </w:rPr>
        <w:t>:</w:t>
      </w:r>
      <w:r w:rsidR="000B1179">
        <w:rPr>
          <w:rFonts w:ascii="Times New Roman" w:hAnsi="Times New Roman" w:cs="Times New Roman"/>
          <w:sz w:val="28"/>
          <w:szCs w:val="28"/>
          <w:lang w:eastAsia="hu-HU"/>
        </w:rPr>
        <w:t xml:space="preserve">  jegyző</w:t>
      </w:r>
      <w:proofErr w:type="gramEnd"/>
      <w:r w:rsidR="000B1179">
        <w:rPr>
          <w:rFonts w:ascii="Times New Roman" w:hAnsi="Times New Roman" w:cs="Times New Roman"/>
          <w:sz w:val="28"/>
          <w:szCs w:val="28"/>
          <w:lang w:eastAsia="hu-HU"/>
        </w:rPr>
        <w:t>/intézményvezető</w:t>
      </w:r>
    </w:p>
    <w:p w:rsidR="00444B65" w:rsidRDefault="00444B65" w:rsidP="000B1179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 xml:space="preserve">               </w:t>
      </w:r>
    </w:p>
    <w:p w:rsidR="00417064" w:rsidRDefault="0041706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417064" w:rsidRDefault="002B7560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>H</w:t>
      </w:r>
      <w:r w:rsidR="00180136">
        <w:rPr>
          <w:rFonts w:ascii="Times New Roman" w:hAnsi="Times New Roman" w:cs="Times New Roman"/>
          <w:sz w:val="28"/>
          <w:szCs w:val="28"/>
          <w:lang w:eastAsia="hu-HU"/>
        </w:rPr>
        <w:t>a</w:t>
      </w:r>
      <w:r w:rsidR="00826CEF">
        <w:rPr>
          <w:rFonts w:ascii="Times New Roman" w:hAnsi="Times New Roman" w:cs="Times New Roman"/>
          <w:sz w:val="28"/>
          <w:szCs w:val="28"/>
          <w:lang w:eastAsia="hu-HU"/>
        </w:rPr>
        <w:t>jdúszoboszló, 2019. január 14.</w:t>
      </w:r>
    </w:p>
    <w:p w:rsidR="00417064" w:rsidRDefault="0041706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417064" w:rsidRDefault="00417064" w:rsidP="004E50D0">
      <w:pPr>
        <w:pStyle w:val="Nincstrkz"/>
        <w:ind w:left="2124" w:firstLine="708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>Tisztelettel:</w:t>
      </w:r>
    </w:p>
    <w:p w:rsidR="00417064" w:rsidRDefault="00826CEF" w:rsidP="00417064">
      <w:pPr>
        <w:pStyle w:val="Nincstrkz"/>
        <w:ind w:left="4956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 xml:space="preserve">      </w:t>
      </w:r>
      <w:r w:rsidR="00417064">
        <w:rPr>
          <w:rFonts w:ascii="Times New Roman" w:hAnsi="Times New Roman" w:cs="Times New Roman"/>
          <w:sz w:val="28"/>
          <w:szCs w:val="28"/>
          <w:lang w:eastAsia="hu-HU"/>
        </w:rPr>
        <w:t xml:space="preserve"> Dede Erika</w:t>
      </w:r>
    </w:p>
    <w:p w:rsidR="005E507B" w:rsidRPr="005E47C2" w:rsidRDefault="00417064" w:rsidP="005E47C2">
      <w:pPr>
        <w:pStyle w:val="Nincstrkz"/>
        <w:ind w:left="4956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hu-HU"/>
        </w:rPr>
        <w:t>irodavezető-helyettes</w:t>
      </w:r>
      <w:proofErr w:type="gramEnd"/>
    </w:p>
    <w:sectPr w:rsidR="005E507B" w:rsidRPr="005E47C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530" w:rsidRDefault="007C1530" w:rsidP="00787380">
      <w:pPr>
        <w:spacing w:after="0" w:line="240" w:lineRule="auto"/>
      </w:pPr>
      <w:r>
        <w:separator/>
      </w:r>
    </w:p>
  </w:endnote>
  <w:endnote w:type="continuationSeparator" w:id="0">
    <w:p w:rsidR="007C1530" w:rsidRDefault="007C1530" w:rsidP="0078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738863"/>
      <w:docPartObj>
        <w:docPartGallery w:val="Page Numbers (Bottom of Page)"/>
        <w:docPartUnique/>
      </w:docPartObj>
    </w:sdtPr>
    <w:sdtEndPr/>
    <w:sdtContent>
      <w:p w:rsidR="00787380" w:rsidRDefault="00787380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5BA">
          <w:rPr>
            <w:noProof/>
          </w:rPr>
          <w:t>1</w:t>
        </w:r>
        <w:r>
          <w:fldChar w:fldCharType="end"/>
        </w:r>
      </w:p>
    </w:sdtContent>
  </w:sdt>
  <w:p w:rsidR="00787380" w:rsidRDefault="0078738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530" w:rsidRDefault="007C1530" w:rsidP="00787380">
      <w:pPr>
        <w:spacing w:after="0" w:line="240" w:lineRule="auto"/>
      </w:pPr>
      <w:r>
        <w:separator/>
      </w:r>
    </w:p>
  </w:footnote>
  <w:footnote w:type="continuationSeparator" w:id="0">
    <w:p w:rsidR="007C1530" w:rsidRDefault="007C1530" w:rsidP="00787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C7EDB"/>
    <w:multiLevelType w:val="hybridMultilevel"/>
    <w:tmpl w:val="E5B4DC1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0E03EB"/>
    <w:multiLevelType w:val="hybridMultilevel"/>
    <w:tmpl w:val="9F4A3FB8"/>
    <w:lvl w:ilvl="0" w:tplc="13F865E6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70413FCC"/>
    <w:multiLevelType w:val="hybridMultilevel"/>
    <w:tmpl w:val="06729144"/>
    <w:lvl w:ilvl="0" w:tplc="85E64AF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1CF"/>
    <w:rsid w:val="000442A1"/>
    <w:rsid w:val="000561DE"/>
    <w:rsid w:val="000653BD"/>
    <w:rsid w:val="00065AF1"/>
    <w:rsid w:val="000B1179"/>
    <w:rsid w:val="000D6E78"/>
    <w:rsid w:val="000F1B5A"/>
    <w:rsid w:val="00100AB4"/>
    <w:rsid w:val="001217DA"/>
    <w:rsid w:val="00180136"/>
    <w:rsid w:val="001D292A"/>
    <w:rsid w:val="001E1FCE"/>
    <w:rsid w:val="00220D3A"/>
    <w:rsid w:val="0027738F"/>
    <w:rsid w:val="002B7560"/>
    <w:rsid w:val="002E6CA6"/>
    <w:rsid w:val="00343DC9"/>
    <w:rsid w:val="003A4F2D"/>
    <w:rsid w:val="004130F1"/>
    <w:rsid w:val="00413FB8"/>
    <w:rsid w:val="00417064"/>
    <w:rsid w:val="004234C7"/>
    <w:rsid w:val="00430BD0"/>
    <w:rsid w:val="00444B65"/>
    <w:rsid w:val="00456725"/>
    <w:rsid w:val="00470718"/>
    <w:rsid w:val="00472845"/>
    <w:rsid w:val="004B0D7C"/>
    <w:rsid w:val="004B4006"/>
    <w:rsid w:val="004C4203"/>
    <w:rsid w:val="004C7F6D"/>
    <w:rsid w:val="004E50D0"/>
    <w:rsid w:val="004F0EDF"/>
    <w:rsid w:val="00516238"/>
    <w:rsid w:val="005956DC"/>
    <w:rsid w:val="005B397F"/>
    <w:rsid w:val="005E47C2"/>
    <w:rsid w:val="005E507B"/>
    <w:rsid w:val="005F1A5C"/>
    <w:rsid w:val="00645B8C"/>
    <w:rsid w:val="00661303"/>
    <w:rsid w:val="00691C2F"/>
    <w:rsid w:val="006C3122"/>
    <w:rsid w:val="007765DC"/>
    <w:rsid w:val="00787380"/>
    <w:rsid w:val="007C1530"/>
    <w:rsid w:val="007D0165"/>
    <w:rsid w:val="007E7979"/>
    <w:rsid w:val="007F72EF"/>
    <w:rsid w:val="00800EA6"/>
    <w:rsid w:val="00822D82"/>
    <w:rsid w:val="00826CEF"/>
    <w:rsid w:val="0088372C"/>
    <w:rsid w:val="0089111E"/>
    <w:rsid w:val="008A1A04"/>
    <w:rsid w:val="008A562E"/>
    <w:rsid w:val="008C62C6"/>
    <w:rsid w:val="008D0A42"/>
    <w:rsid w:val="00997260"/>
    <w:rsid w:val="009B530C"/>
    <w:rsid w:val="009B6129"/>
    <w:rsid w:val="009C7A54"/>
    <w:rsid w:val="00A23000"/>
    <w:rsid w:val="00A906BC"/>
    <w:rsid w:val="00B05292"/>
    <w:rsid w:val="00B730CD"/>
    <w:rsid w:val="00BA74D9"/>
    <w:rsid w:val="00BB00DD"/>
    <w:rsid w:val="00BD01CF"/>
    <w:rsid w:val="00BD5C7A"/>
    <w:rsid w:val="00C65180"/>
    <w:rsid w:val="00C75E10"/>
    <w:rsid w:val="00D14D5B"/>
    <w:rsid w:val="00D25525"/>
    <w:rsid w:val="00D42CBB"/>
    <w:rsid w:val="00D734F0"/>
    <w:rsid w:val="00E007D3"/>
    <w:rsid w:val="00E825BA"/>
    <w:rsid w:val="00EA2185"/>
    <w:rsid w:val="00EC6B9A"/>
    <w:rsid w:val="00FC6369"/>
    <w:rsid w:val="00FD4C6A"/>
    <w:rsid w:val="00FD7571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0850F"/>
  <w15:chartTrackingRefBased/>
  <w15:docId w15:val="{CD6305E9-9EE3-47EF-BD8D-7A605B61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507B"/>
    <w:pPr>
      <w:ind w:left="720"/>
      <w:contextualSpacing/>
    </w:pPr>
  </w:style>
  <w:style w:type="paragraph" w:styleId="Nincstrkz">
    <w:name w:val="No Spacing"/>
    <w:uiPriority w:val="1"/>
    <w:qFormat/>
    <w:rsid w:val="004C4203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787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87380"/>
  </w:style>
  <w:style w:type="paragraph" w:styleId="llb">
    <w:name w:val="footer"/>
    <w:basedOn w:val="Norml"/>
    <w:link w:val="llbChar"/>
    <w:uiPriority w:val="99"/>
    <w:unhideWhenUsed/>
    <w:rsid w:val="00787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87380"/>
  </w:style>
  <w:style w:type="character" w:styleId="Hiperhivatkozs">
    <w:name w:val="Hyperlink"/>
    <w:basedOn w:val="Bekezdsalapbettpusa"/>
    <w:uiPriority w:val="99"/>
    <w:unhideWhenUsed/>
    <w:rsid w:val="00826C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7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abriella.rozvagyi.sinkane@ijb.emmi.gov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1765</Words>
  <Characters>12179</Characters>
  <Application>Microsoft Office Word</Application>
  <DocSecurity>0</DocSecurity>
  <Lines>101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Korpos Szabolcs</cp:lastModifiedBy>
  <cp:revision>9</cp:revision>
  <dcterms:created xsi:type="dcterms:W3CDTF">2019-01-14T12:32:00Z</dcterms:created>
  <dcterms:modified xsi:type="dcterms:W3CDTF">2019-01-17T13:15:00Z</dcterms:modified>
</cp:coreProperties>
</file>