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bookmarkStart w:id="0" w:name="_GoBack"/>
            <w:bookmarkEnd w:id="0"/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762C06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29.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75438C" w:rsidRDefault="00BA00D8" w:rsidP="00C90ECB">
            <w:pPr>
              <w:jc w:val="both"/>
            </w:pPr>
            <w:r w:rsidRPr="0075438C">
              <w:t xml:space="preserve">Ügyiratszám: </w:t>
            </w:r>
            <w:r w:rsidRPr="00634F44">
              <w:t>HSZ/</w:t>
            </w:r>
            <w:r w:rsidR="00634F44" w:rsidRPr="00634F44">
              <w:t>32365</w:t>
            </w:r>
            <w:r w:rsidRPr="00634F44">
              <w:t>/</w:t>
            </w:r>
            <w:r w:rsidRPr="00634F44">
              <w:rPr>
                <w:bCs/>
              </w:rPr>
              <w:t>2025</w:t>
            </w:r>
            <w:r w:rsidR="00307825" w:rsidRPr="00634F44">
              <w:rPr>
                <w:bCs/>
              </w:rPr>
              <w:t>.</w:t>
            </w:r>
          </w:p>
          <w:p w:rsidR="00BA00D8" w:rsidRPr="0075438C" w:rsidRDefault="00BA00D8" w:rsidP="00C90ECB">
            <w:pPr>
              <w:jc w:val="both"/>
            </w:pPr>
          </w:p>
          <w:p w:rsidR="00BA00D8" w:rsidRPr="0075438C" w:rsidRDefault="00BA00D8" w:rsidP="00C90ECB">
            <w:pPr>
              <w:jc w:val="both"/>
            </w:pPr>
            <w:r w:rsidRPr="0075438C">
              <w:t xml:space="preserve">A 2025. </w:t>
            </w:r>
            <w:r w:rsidR="00C338CC">
              <w:t>dec</w:t>
            </w:r>
            <w:r w:rsidR="00E74A3B">
              <w:t>ember 12</w:t>
            </w:r>
            <w:r w:rsidRPr="0075438C">
              <w:t>-i</w:t>
            </w:r>
          </w:p>
          <w:p w:rsidR="00BA00D8" w:rsidRPr="0075438C" w:rsidRDefault="00BA00D8" w:rsidP="00C90ECB">
            <w:pPr>
              <w:jc w:val="both"/>
            </w:pPr>
            <w:r w:rsidRPr="0075438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r>
              <w:t>döntés(ek)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911574">
      <w:pPr>
        <w:pStyle w:val="Cmsor2"/>
        <w:rPr>
          <w:caps/>
          <w:sz w:val="24"/>
          <w:szCs w:val="24"/>
        </w:rPr>
      </w:pPr>
    </w:p>
    <w:p w:rsidR="004426A5" w:rsidRPr="00307825" w:rsidRDefault="004426A5" w:rsidP="0091157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F863AD" w:rsidRDefault="00634F44" w:rsidP="00911574">
      <w:pPr>
        <w:jc w:val="center"/>
        <w:rPr>
          <w:b/>
        </w:rPr>
      </w:pPr>
      <w:r>
        <w:rPr>
          <w:b/>
        </w:rPr>
        <w:t>az 5. sz. körzetben fo</w:t>
      </w:r>
      <w:r w:rsidR="00711AD2">
        <w:rPr>
          <w:b/>
        </w:rPr>
        <w:t xml:space="preserve">rgalmi rendet érintő kérdésekkel kapcsolatos </w:t>
      </w:r>
      <w:r w:rsidR="00711AD2" w:rsidRPr="00711AD2">
        <w:rPr>
          <w:b/>
        </w:rPr>
        <w:t>interpellációra</w:t>
      </w:r>
    </w:p>
    <w:p w:rsidR="0029152D" w:rsidRPr="00307825" w:rsidRDefault="0029152D" w:rsidP="00911574">
      <w:pPr>
        <w:jc w:val="center"/>
      </w:pPr>
    </w:p>
    <w:p w:rsidR="004426A5" w:rsidRPr="00307825" w:rsidRDefault="00643DA4" w:rsidP="00911574">
      <w:pPr>
        <w:rPr>
          <w:b/>
        </w:rPr>
      </w:pPr>
      <w:r>
        <w:rPr>
          <w:b/>
        </w:rPr>
        <w:t xml:space="preserve">Tisztelt </w:t>
      </w:r>
      <w:r w:rsidR="00526BE1">
        <w:rPr>
          <w:b/>
        </w:rPr>
        <w:t>Bíró Anita képviselő úrhölgy</w:t>
      </w:r>
      <w:r w:rsidR="004426A5" w:rsidRPr="00307825">
        <w:rPr>
          <w:b/>
        </w:rPr>
        <w:t>!</w:t>
      </w:r>
    </w:p>
    <w:p w:rsidR="004426A5" w:rsidRPr="00307825" w:rsidRDefault="004426A5" w:rsidP="00911574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911574">
      <w:pPr>
        <w:jc w:val="both"/>
      </w:pPr>
    </w:p>
    <w:p w:rsidR="004426A5" w:rsidRDefault="00526BE1" w:rsidP="00911574">
      <w:pPr>
        <w:jc w:val="both"/>
      </w:pPr>
      <w:r>
        <w:t>Bíró Anita képviselő úrhölgy</w:t>
      </w:r>
      <w:r w:rsidR="004426A5" w:rsidRPr="00BF34D4">
        <w:t xml:space="preserve"> a 2025. </w:t>
      </w:r>
      <w:r>
        <w:t>nov</w:t>
      </w:r>
      <w:r w:rsidR="00FC6731" w:rsidRPr="00BF34D4">
        <w:t>ember</w:t>
      </w:r>
      <w:r w:rsidR="002B2FA0" w:rsidRPr="00BF34D4">
        <w:t xml:space="preserve">i </w:t>
      </w:r>
      <w:r w:rsidR="004426A5" w:rsidRPr="00BF34D4">
        <w:t>képviselő-testületi ülésen az alábbi témában interpellált:</w:t>
      </w:r>
    </w:p>
    <w:p w:rsidR="0048090B" w:rsidRPr="00BF34D4" w:rsidRDefault="0048090B" w:rsidP="00911574">
      <w:pPr>
        <w:jc w:val="both"/>
      </w:pPr>
    </w:p>
    <w:p w:rsidR="004276B8" w:rsidRPr="00526BE1" w:rsidRDefault="00BF34D4" w:rsidP="00911574">
      <w:pPr>
        <w:jc w:val="both"/>
        <w:rPr>
          <w:rFonts w:eastAsia="Calibri"/>
          <w:i/>
        </w:rPr>
      </w:pPr>
      <w:r w:rsidRPr="00526BE1">
        <w:rPr>
          <w:i/>
        </w:rPr>
        <w:t>„</w:t>
      </w:r>
      <w:r w:rsidR="00634F44">
        <w:rPr>
          <w:i/>
        </w:rPr>
        <w:t>…</w:t>
      </w:r>
      <w:r w:rsidR="00526BE1" w:rsidRPr="00526BE1">
        <w:rPr>
          <w:rFonts w:eastAsia="Calibri"/>
          <w:i/>
        </w:rPr>
        <w:t xml:space="preserve"> korábban szavaztunk róla, hogy a Beödy Mátyás utcára kikerül a „Teherautóval behajtani tilos!” tábla.</w:t>
      </w:r>
      <w:r w:rsidR="00526BE1" w:rsidRPr="00526BE1">
        <w:rPr>
          <w:i/>
        </w:rPr>
        <w:t xml:space="preserve"> </w:t>
      </w:r>
      <w:r w:rsidR="00526BE1" w:rsidRPr="00526BE1">
        <w:rPr>
          <w:rFonts w:eastAsia="Calibri"/>
          <w:i/>
        </w:rPr>
        <w:t>Ez nem került még ki tegnapelőttig. Ebben is kérnék segítséget. Ugyanez igaz a Tokay-Médy kereszteződésnél, a stop tábla kiemelésével kapcsolatban hoztunk döntést.</w:t>
      </w:r>
      <w:r w:rsidR="00526BE1" w:rsidRPr="00526BE1">
        <w:rPr>
          <w:i/>
        </w:rPr>
        <w:t xml:space="preserve"> </w:t>
      </w:r>
      <w:r w:rsidR="00526BE1" w:rsidRPr="00526BE1">
        <w:rPr>
          <w:rFonts w:eastAsia="Calibri"/>
          <w:i/>
        </w:rPr>
        <w:t>Ott sem történt még intézkedés. A Fekete László és a Körner Béla utcákra szeretnék kérni 30-as táblát, hogyha erre van lehetőség. Elég hosszú utcák, új aszfalttal, sok a lakossági panasz a száguldozásról.</w:t>
      </w:r>
      <w:r w:rsidR="00526BE1" w:rsidRPr="00526BE1">
        <w:rPr>
          <w:i/>
        </w:rPr>
        <w:t xml:space="preserve"> </w:t>
      </w:r>
      <w:r w:rsidR="00526BE1" w:rsidRPr="00526BE1">
        <w:rPr>
          <w:rFonts w:eastAsia="Calibri"/>
          <w:i/>
        </w:rPr>
        <w:t>Gondolom, ha elkészül az út, akkor még rosszabb lesz ott a helyzet. Végül, de nem utolsó sorban, egyesztettem már korábban a hivatallal, de most akkor ezt így interpelláció keretében is megtenném.”</w:t>
      </w:r>
    </w:p>
    <w:p w:rsidR="001A283F" w:rsidRDefault="001A283F" w:rsidP="00911574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1A283F" w:rsidRDefault="001A283F" w:rsidP="00911574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</w:t>
      </w:r>
      <w:r w:rsidR="00F876B3">
        <w:rPr>
          <w:shd w:val="clear" w:color="auto" w:fill="FFFFFF"/>
        </w:rPr>
        <w:t xml:space="preserve">Városfejlesztési és Műszaki Bizottság ez év szeptemberi ülésén döntött a </w:t>
      </w:r>
      <w:r>
        <w:rPr>
          <w:shd w:val="clear" w:color="auto" w:fill="FFFFFF"/>
        </w:rPr>
        <w:t>Beödy Mátyás utcára</w:t>
      </w:r>
      <w:r w:rsidR="00634F44">
        <w:rPr>
          <w:b/>
          <w:i/>
        </w:rPr>
        <w:t xml:space="preserve"> </w:t>
      </w:r>
      <w:r w:rsidR="00634F44" w:rsidRPr="00F876B3">
        <w:t>2 db „Tehergépkocsival behajtani tilos” jelző</w:t>
      </w:r>
      <w:r w:rsidR="00634F44" w:rsidRPr="00F876B3">
        <w:rPr>
          <w:color w:val="000000"/>
        </w:rPr>
        <w:t>tábla</w:t>
      </w:r>
      <w:r w:rsidR="00F876B3">
        <w:rPr>
          <w:color w:val="000000"/>
        </w:rPr>
        <w:t xml:space="preserve"> kihelyezéséről</w:t>
      </w:r>
      <w:r w:rsidR="00634F44" w:rsidRPr="00F876B3">
        <w:rPr>
          <w:color w:val="000000"/>
        </w:rPr>
        <w:t>,</w:t>
      </w:r>
      <w:r w:rsidR="00634F44">
        <w:rPr>
          <w:b/>
          <w:i/>
          <w:color w:val="000000"/>
        </w:rPr>
        <w:t xml:space="preserve"> </w:t>
      </w:r>
      <w:r w:rsidR="00F876B3">
        <w:rPr>
          <w:shd w:val="clear" w:color="auto" w:fill="FFFFFF"/>
        </w:rPr>
        <w:t xml:space="preserve">valamint </w:t>
      </w:r>
      <w:r>
        <w:rPr>
          <w:shd w:val="clear" w:color="auto" w:fill="FFFFFF"/>
        </w:rPr>
        <w:t xml:space="preserve">a Tokay utca – Libagát utca </w:t>
      </w:r>
      <w:r w:rsidR="00F876B3">
        <w:rPr>
          <w:shd w:val="clear" w:color="auto" w:fill="FFFFFF"/>
        </w:rPr>
        <w:t xml:space="preserve">– Médy István utca </w:t>
      </w:r>
      <w:r>
        <w:rPr>
          <w:shd w:val="clear" w:color="auto" w:fill="FFFFFF"/>
        </w:rPr>
        <w:t xml:space="preserve">csomópontban </w:t>
      </w:r>
      <w:r w:rsidR="00F876B3">
        <w:rPr>
          <w:shd w:val="clear" w:color="auto" w:fill="FFFFFF"/>
        </w:rPr>
        <w:t>a meglévő „Állj! Elsőbbségadás kötelező jelzőtáblák cseréjétfluor-neon sárga szegéllyel ellátott táblákra. A</w:t>
      </w:r>
      <w:r>
        <w:rPr>
          <w:shd w:val="clear" w:color="auto" w:fill="FFFFFF"/>
        </w:rPr>
        <w:t xml:space="preserve"> Városfejlesztési és </w:t>
      </w:r>
      <w:r w:rsidR="009037B1">
        <w:rPr>
          <w:shd w:val="clear" w:color="auto" w:fill="FFFFFF"/>
        </w:rPr>
        <w:t xml:space="preserve">Műszaki Bizottság döntésének megfelelően a közlekedési táblák </w:t>
      </w:r>
      <w:r w:rsidR="00F876B3">
        <w:rPr>
          <w:shd w:val="clear" w:color="auto" w:fill="FFFFFF"/>
        </w:rPr>
        <w:t xml:space="preserve">időközben </w:t>
      </w:r>
      <w:r w:rsidR="009037B1">
        <w:rPr>
          <w:shd w:val="clear" w:color="auto" w:fill="FFFFFF"/>
        </w:rPr>
        <w:t>kihelyezésre kerültek.</w:t>
      </w:r>
      <w:r w:rsidR="00F876B3">
        <w:rPr>
          <w:shd w:val="clear" w:color="auto" w:fill="FFFFFF"/>
        </w:rPr>
        <w:t xml:space="preserve"> A Tokay utca – Libagát utca – Médy István utca csomópontban </w:t>
      </w:r>
      <w:r w:rsidR="00911574">
        <w:rPr>
          <w:shd w:val="clear" w:color="auto" w:fill="FFFFFF"/>
        </w:rPr>
        <w:t xml:space="preserve">további figyelem felhívó intézkedésről is döntött a Bizottság, </w:t>
      </w:r>
      <w:r w:rsidR="00F876B3">
        <w:rPr>
          <w:shd w:val="clear" w:color="auto" w:fill="FFFFFF"/>
        </w:rPr>
        <w:t xml:space="preserve">a Tokay utca mindkét ágán </w:t>
      </w:r>
      <w:r w:rsidR="00911574">
        <w:rPr>
          <w:shd w:val="clear" w:color="auto" w:fill="FFFFFF"/>
        </w:rPr>
        <w:t>sárga lassító harántcsíkozás felfestése is szükséges.</w:t>
      </w:r>
      <w:r w:rsidR="00D03094">
        <w:rPr>
          <w:shd w:val="clear" w:color="auto" w:fill="FFFFFF"/>
        </w:rPr>
        <w:t xml:space="preserve"> A burkolatjel festési munkálatok</w:t>
      </w:r>
      <w:r w:rsidR="00C96C67">
        <w:rPr>
          <w:shd w:val="clear" w:color="auto" w:fill="FFFFFF"/>
        </w:rPr>
        <w:t>ra az útburkolat kátyúzási munkálatok befejezését követően kerül sor a városban. A kátyúzási munkálatok az idei évben október közepén fejeződtek. A csomópont felfestése</w:t>
      </w:r>
      <w:r w:rsidR="00D03094">
        <w:rPr>
          <w:shd w:val="clear" w:color="auto" w:fill="FFFFFF"/>
        </w:rPr>
        <w:t xml:space="preserve"> </w:t>
      </w:r>
      <w:r w:rsidR="00C96C67">
        <w:rPr>
          <w:shd w:val="clear" w:color="auto" w:fill="FFFFFF"/>
        </w:rPr>
        <w:t xml:space="preserve">megrendelésre került, azonban </w:t>
      </w:r>
      <w:r w:rsidR="00D03094">
        <w:rPr>
          <w:shd w:val="clear" w:color="auto" w:fill="FFFFFF"/>
        </w:rPr>
        <w:t xml:space="preserve">ebben az </w:t>
      </w:r>
      <w:r w:rsidR="00C96C67">
        <w:rPr>
          <w:shd w:val="clear" w:color="auto" w:fill="FFFFFF"/>
        </w:rPr>
        <w:t>évben már az időjárási körülmények miatt nagy valószínűséggel nem fog elkészülni, áthúzódik a tavaszi időszakra.</w:t>
      </w:r>
    </w:p>
    <w:p w:rsidR="009037B1" w:rsidRDefault="009037B1" w:rsidP="00911574">
      <w:pPr>
        <w:pStyle w:val="xmsonormal"/>
        <w:shd w:val="clear" w:color="auto" w:fill="FFFFFF"/>
        <w:spacing w:before="0" w:beforeAutospacing="0" w:after="0" w:afterAutospacing="0"/>
        <w:jc w:val="both"/>
        <w:rPr>
          <w:shd w:val="clear" w:color="auto" w:fill="FFFFFF"/>
        </w:rPr>
      </w:pPr>
    </w:p>
    <w:p w:rsidR="009037B1" w:rsidRPr="007950D4" w:rsidRDefault="009037B1" w:rsidP="00911574">
      <w:pPr>
        <w:pStyle w:val="xmsonormal"/>
        <w:shd w:val="clear" w:color="auto" w:fill="FFFFFF"/>
        <w:spacing w:before="0" w:beforeAutospacing="0" w:after="0" w:afterAutospacing="0"/>
        <w:jc w:val="both"/>
      </w:pPr>
      <w:r>
        <w:rPr>
          <w:shd w:val="clear" w:color="auto" w:fill="FFFFFF"/>
        </w:rPr>
        <w:lastRenderedPageBreak/>
        <w:t xml:space="preserve">A Körner Béla utcán és a Fekete László utcán kérelmezett 30 km/h sebességkorlátozás bevezetéséről előterjesztés készült a Városfejlesztési és Műszaki Bizottság </w:t>
      </w:r>
      <w:r w:rsidR="00911574">
        <w:rPr>
          <w:shd w:val="clear" w:color="auto" w:fill="FFFFFF"/>
        </w:rPr>
        <w:t xml:space="preserve">soron következő, decemberi </w:t>
      </w:r>
      <w:r>
        <w:rPr>
          <w:shd w:val="clear" w:color="auto" w:fill="FFFFFF"/>
        </w:rPr>
        <w:t>ülésére</w:t>
      </w:r>
      <w:r w:rsidR="00911574">
        <w:rPr>
          <w:shd w:val="clear" w:color="auto" w:fill="FFFFFF"/>
        </w:rPr>
        <w:t>, melynek eredményéről további tájékoztatással élek.</w:t>
      </w:r>
    </w:p>
    <w:p w:rsidR="00C338CC" w:rsidRPr="00047908" w:rsidRDefault="00C338CC" w:rsidP="00911574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4426A5" w:rsidRPr="00307825" w:rsidRDefault="004426A5" w:rsidP="00911574">
      <w:pPr>
        <w:jc w:val="both"/>
      </w:pPr>
      <w:r w:rsidRPr="00307825">
        <w:t>Kér</w:t>
      </w:r>
      <w:r w:rsidR="00643DA4">
        <w:t>em</w:t>
      </w:r>
      <w:r w:rsidR="00526BE1">
        <w:t xml:space="preserve"> a tisztelt Képviselő </w:t>
      </w:r>
      <w:r w:rsidR="00911574">
        <w:t>Ú</w:t>
      </w:r>
      <w:r w:rsidR="00526BE1">
        <w:t>rhölgyet</w:t>
      </w:r>
      <w:r w:rsidRPr="00307825">
        <w:t xml:space="preserve"> és a </w:t>
      </w:r>
      <w:r w:rsidR="00D72E33">
        <w:t>K</w:t>
      </w:r>
      <w:r w:rsidRPr="00307825">
        <w:t xml:space="preserve">épviselő-testületet, az interpellációra 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911574">
      <w:pPr>
        <w:jc w:val="both"/>
      </w:pPr>
    </w:p>
    <w:p w:rsidR="0075438C" w:rsidRDefault="004426A5" w:rsidP="00911574">
      <w:pPr>
        <w:jc w:val="both"/>
      </w:pPr>
      <w:r w:rsidRPr="00307825">
        <w:t xml:space="preserve">Hajdúszoboszló, </w:t>
      </w:r>
      <w:r w:rsidR="00526BE1">
        <w:t xml:space="preserve">2025. december </w:t>
      </w:r>
      <w:r w:rsidR="00911574">
        <w:t>02</w:t>
      </w:r>
      <w:r w:rsidR="00526BE1">
        <w:t>.</w:t>
      </w:r>
    </w:p>
    <w:p w:rsidR="0075438C" w:rsidRDefault="0075438C" w:rsidP="00911574">
      <w:pPr>
        <w:jc w:val="both"/>
      </w:pPr>
    </w:p>
    <w:p w:rsidR="00AC7D6E" w:rsidRPr="00307825" w:rsidRDefault="00AC7D6E" w:rsidP="00911574">
      <w:pPr>
        <w:jc w:val="both"/>
      </w:pPr>
    </w:p>
    <w:p w:rsidR="000B69A2" w:rsidRPr="00643DA4" w:rsidRDefault="000B69A2" w:rsidP="00911574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911574">
      <w:pPr>
        <w:tabs>
          <w:tab w:val="center" w:pos="7088"/>
        </w:tabs>
        <w:jc w:val="center"/>
      </w:pPr>
      <w:r w:rsidRPr="00307825">
        <w:t>városfejlesztési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r w:rsidRPr="00307825">
        <w:t>osztályvezető</w:t>
      </w:r>
    </w:p>
    <w:sectPr w:rsidR="005729E4" w:rsidRPr="00307825" w:rsidSect="00AB3918">
      <w:headerReference w:type="even" r:id="rId8"/>
      <w:footerReference w:type="even" r:id="rId9"/>
      <w:footerReference w:type="default" r:id="rId10"/>
      <w:pgSz w:w="11906" w:h="16838" w:code="9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381" w:rsidRDefault="00B92381">
      <w:r>
        <w:separator/>
      </w:r>
    </w:p>
  </w:endnote>
  <w:endnote w:type="continuationSeparator" w:id="0">
    <w:p w:rsidR="00B92381" w:rsidRDefault="00B9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B3918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381" w:rsidRDefault="00B92381">
      <w:r>
        <w:separator/>
      </w:r>
    </w:p>
  </w:footnote>
  <w:footnote w:type="continuationSeparator" w:id="0">
    <w:p w:rsidR="00B92381" w:rsidRDefault="00B9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96C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230FA"/>
    <w:rsid w:val="00626991"/>
    <w:rsid w:val="00631900"/>
    <w:rsid w:val="00633CB9"/>
    <w:rsid w:val="006347B2"/>
    <w:rsid w:val="00634F44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11AD2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475FE"/>
    <w:rsid w:val="00751C3A"/>
    <w:rsid w:val="0075438C"/>
    <w:rsid w:val="0075733B"/>
    <w:rsid w:val="00762C06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85"/>
    <w:rsid w:val="0090011F"/>
    <w:rsid w:val="009037B1"/>
    <w:rsid w:val="00904D61"/>
    <w:rsid w:val="00904D8E"/>
    <w:rsid w:val="00905B7A"/>
    <w:rsid w:val="00911574"/>
    <w:rsid w:val="0092075A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698B"/>
    <w:rsid w:val="00966D15"/>
    <w:rsid w:val="00966E99"/>
    <w:rsid w:val="00972590"/>
    <w:rsid w:val="00975DFE"/>
    <w:rsid w:val="00976B76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B3918"/>
    <w:rsid w:val="00AC10D5"/>
    <w:rsid w:val="00AC377C"/>
    <w:rsid w:val="00AC4C16"/>
    <w:rsid w:val="00AC7D6E"/>
    <w:rsid w:val="00AD0016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76A9"/>
    <w:rsid w:val="00B54AD4"/>
    <w:rsid w:val="00B551E3"/>
    <w:rsid w:val="00B561A6"/>
    <w:rsid w:val="00B5762B"/>
    <w:rsid w:val="00B67458"/>
    <w:rsid w:val="00B74EAC"/>
    <w:rsid w:val="00B85092"/>
    <w:rsid w:val="00B9192D"/>
    <w:rsid w:val="00B92381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90ECB"/>
    <w:rsid w:val="00C949EB"/>
    <w:rsid w:val="00C95467"/>
    <w:rsid w:val="00C960F1"/>
    <w:rsid w:val="00C96C67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6CAA"/>
    <w:rsid w:val="00CF0015"/>
    <w:rsid w:val="00CF01B7"/>
    <w:rsid w:val="00CF1DBB"/>
    <w:rsid w:val="00CF3872"/>
    <w:rsid w:val="00CF5BD9"/>
    <w:rsid w:val="00CF6E24"/>
    <w:rsid w:val="00D03094"/>
    <w:rsid w:val="00D03388"/>
    <w:rsid w:val="00D11F1F"/>
    <w:rsid w:val="00D126B9"/>
    <w:rsid w:val="00D1467C"/>
    <w:rsid w:val="00D305C9"/>
    <w:rsid w:val="00D378AC"/>
    <w:rsid w:val="00D37931"/>
    <w:rsid w:val="00D429E6"/>
    <w:rsid w:val="00D438CB"/>
    <w:rsid w:val="00D467DA"/>
    <w:rsid w:val="00D5013F"/>
    <w:rsid w:val="00D5157D"/>
    <w:rsid w:val="00D522FD"/>
    <w:rsid w:val="00D55A3A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74A3B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876B3"/>
    <w:rsid w:val="00F91F81"/>
    <w:rsid w:val="00F94528"/>
    <w:rsid w:val="00FA1CF4"/>
    <w:rsid w:val="00FA7DF4"/>
    <w:rsid w:val="00FA7EAD"/>
    <w:rsid w:val="00FC0057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D231E-9D4E-4A2C-9574-7E823F85B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6</cp:revision>
  <cp:lastPrinted>2025-12-05T10:16:00Z</cp:lastPrinted>
  <dcterms:created xsi:type="dcterms:W3CDTF">2025-12-03T10:23:00Z</dcterms:created>
  <dcterms:modified xsi:type="dcterms:W3CDTF">2025-12-05T10:16:00Z</dcterms:modified>
</cp:coreProperties>
</file>