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6C3" w:rsidRPr="00A85C65" w:rsidRDefault="00DF66C3" w:rsidP="00DF66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…/2022</w:t>
      </w:r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.(</w:t>
      </w:r>
      <w:proofErr w:type="gramStart"/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……</w:t>
      </w:r>
      <w:proofErr w:type="gramEnd"/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) sz. rendelet 2. melléklete</w:t>
      </w:r>
    </w:p>
    <w:p w:rsidR="00DF66C3" w:rsidRPr="00A85C65" w:rsidRDefault="00DF66C3" w:rsidP="00DF6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C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Hész 3. melléklet Építési övezetek beépítésének előírásai</w:t>
      </w: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táblázat:</w:t>
      </w:r>
    </w:p>
    <w:p w:rsidR="00DF66C3" w:rsidRPr="00A85C65" w:rsidRDefault="00DF66C3" w:rsidP="00DF66C3">
      <w:pPr>
        <w:spacing w:after="0" w:line="-3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Vegyes övezetek beépítésének előírásai</w:t>
      </w: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8"/>
          <w:szCs w:val="8"/>
          <w:vertAlign w:val="superscript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vertAlign w:val="superscript"/>
          <w:lang w:eastAsia="hu-HU"/>
        </w:rPr>
      </w:pPr>
    </w:p>
    <w:tbl>
      <w:tblPr>
        <w:tblpPr w:leftFromText="57" w:rightFromText="57" w:vertAnchor="text" w:horzAnchor="margin" w:tblpXSpec="center" w:tblpY="10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923"/>
        <w:gridCol w:w="42"/>
        <w:gridCol w:w="1126"/>
        <w:gridCol w:w="1133"/>
        <w:gridCol w:w="1134"/>
        <w:gridCol w:w="992"/>
        <w:gridCol w:w="1135"/>
        <w:gridCol w:w="992"/>
        <w:gridCol w:w="1139"/>
      </w:tblGrid>
      <w:tr w:rsidR="00DF66C3" w:rsidRPr="00A85C65" w:rsidTr="00402354">
        <w:trPr>
          <w:trHeight w:val="33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A</w:t>
            </w:r>
          </w:p>
        </w:tc>
        <w:tc>
          <w:tcPr>
            <w:tcW w:w="112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C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D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F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G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H</w:t>
            </w:r>
          </w:p>
        </w:tc>
      </w:tr>
      <w:tr w:rsidR="00DF66C3" w:rsidRPr="00A85C65" w:rsidTr="00402354">
        <w:trPr>
          <w:trHeight w:val="33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</w:t>
            </w:r>
          </w:p>
        </w:tc>
        <w:tc>
          <w:tcPr>
            <w:tcW w:w="7477" w:type="dxa"/>
            <w:gridSpan w:val="8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 xml:space="preserve">A z  é p í t é s </w:t>
            </w:r>
            <w:proofErr w:type="gramStart"/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i    t</w:t>
            </w:r>
            <w:proofErr w:type="gramEnd"/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 xml:space="preserve"> e l e k </w:t>
            </w:r>
          </w:p>
        </w:tc>
        <w:tc>
          <w:tcPr>
            <w:tcW w:w="11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bookmarkStart w:id="0" w:name="_GoBack"/>
            <w:bookmarkEnd w:id="0"/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legnagyobb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homlokzat-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magasság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(m</w:t>
            </w:r>
            <w:r w:rsidRPr="00A85C65">
              <w:rPr>
                <w:rFonts w:ascii="Times New Roman" w:eastAsia="Times New Roman" w:hAnsi="Times New Roman" w:cs="Times New Roman"/>
                <w:color w:val="FF0000"/>
                <w:lang w:eastAsia="hu-HU"/>
              </w:rPr>
              <w:t>)***</w:t>
            </w:r>
          </w:p>
        </w:tc>
      </w:tr>
      <w:tr w:rsidR="00DF66C3" w:rsidRPr="00A85C65" w:rsidTr="00402354">
        <w:trPr>
          <w:trHeight w:val="92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</w:t>
            </w:r>
          </w:p>
        </w:tc>
        <w:tc>
          <w:tcPr>
            <w:tcW w:w="965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övezeti jele</w:t>
            </w:r>
          </w:p>
        </w:tc>
        <w:tc>
          <w:tcPr>
            <w:tcW w:w="112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beépítési módja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/jele/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területe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(m2)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szélessége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(m)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mélysége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(m)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legnagyobb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beépítettsége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%</w:t>
            </w:r>
            <w:r w:rsidRPr="00A85C65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u-HU"/>
              </w:rPr>
              <w:t xml:space="preserve"> </w:t>
            </w:r>
            <w:r w:rsidRPr="00A85C6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hu-HU"/>
              </w:rPr>
              <w:t>*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legkisebb zöldfelülete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%</w:t>
            </w:r>
          </w:p>
        </w:tc>
        <w:tc>
          <w:tcPr>
            <w:tcW w:w="1139" w:type="dxa"/>
            <w:vMerge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  <w:tr w:rsidR="00DF66C3" w:rsidRPr="00A85C65" w:rsidTr="00402354">
        <w:trPr>
          <w:trHeight w:val="329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</w:t>
            </w:r>
          </w:p>
        </w:tc>
        <w:tc>
          <w:tcPr>
            <w:tcW w:w="8616" w:type="dxa"/>
            <w:gridSpan w:val="9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Településközpont vegyes övezetek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Vt-1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Vt-2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16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Vt-2x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23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Vt-3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32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Vt-4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25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9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 xml:space="preserve">Vt-5 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10,5</w:t>
            </w:r>
          </w:p>
        </w:tc>
      </w:tr>
      <w:tr w:rsidR="00DF66C3" w:rsidRPr="00A85C65" w:rsidTr="00402354">
        <w:trPr>
          <w:trHeight w:val="448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Vt-6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10</w:t>
            </w:r>
          </w:p>
        </w:tc>
      </w:tr>
      <w:tr w:rsidR="00DF66C3" w:rsidRPr="00A85C65" w:rsidTr="00402354">
        <w:trPr>
          <w:trHeight w:val="413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11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Vt-7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80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9,0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12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Vt-8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450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hu-HU"/>
              </w:rPr>
              <w:t>+ 5**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13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Vt-9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O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14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Vt-10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60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6,5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Vt-11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560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16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30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5,</w:t>
            </w:r>
            <w:proofErr w:type="spellStart"/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</w:t>
            </w:r>
            <w:proofErr w:type="spellEnd"/>
          </w:p>
        </w:tc>
      </w:tr>
      <w:tr w:rsidR="00DF66C3" w:rsidRPr="00A85C65" w:rsidTr="00402354">
        <w:trPr>
          <w:trHeight w:val="39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16</w:t>
            </w:r>
          </w:p>
        </w:tc>
        <w:tc>
          <w:tcPr>
            <w:tcW w:w="8616" w:type="dxa"/>
            <w:gridSpan w:val="9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lang w:eastAsia="hu-HU"/>
              </w:rPr>
              <w:t>Intézményi vegyes övezetek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17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Vi-1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§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9,5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18</w:t>
            </w:r>
          </w:p>
        </w:tc>
        <w:tc>
          <w:tcPr>
            <w:tcW w:w="92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u-HU"/>
              </w:rPr>
              <w:t>Vi-2</w:t>
            </w:r>
          </w:p>
        </w:tc>
        <w:tc>
          <w:tcPr>
            <w:tcW w:w="1168" w:type="dxa"/>
            <w:gridSpan w:val="2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SZ</w:t>
            </w:r>
          </w:p>
        </w:tc>
        <w:tc>
          <w:tcPr>
            <w:tcW w:w="113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1500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75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§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&lt; 12,5</w:t>
            </w:r>
          </w:p>
        </w:tc>
      </w:tr>
    </w:tbl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u-HU"/>
        </w:rPr>
      </w:pPr>
      <w:r w:rsidRPr="00A85C65">
        <w:rPr>
          <w:rFonts w:ascii="Times New Roman" w:eastAsia="Times New Roman" w:hAnsi="Times New Roman" w:cs="Times New Roman"/>
          <w:kern w:val="28"/>
          <w:lang w:eastAsia="hu-HU"/>
        </w:rPr>
        <w:t xml:space="preserve">§ A be nem épített telek területének 50 </w:t>
      </w:r>
      <w:proofErr w:type="spellStart"/>
      <w:r w:rsidRPr="00A85C65">
        <w:rPr>
          <w:rFonts w:ascii="Times New Roman" w:eastAsia="Times New Roman" w:hAnsi="Times New Roman" w:cs="Times New Roman"/>
          <w:kern w:val="28"/>
          <w:lang w:eastAsia="hu-HU"/>
        </w:rPr>
        <w:t>%-az</w:t>
      </w:r>
      <w:proofErr w:type="spellEnd"/>
    </w:p>
    <w:p w:rsidR="00DF66C3" w:rsidRPr="00A85C65" w:rsidRDefault="00DF66C3" w:rsidP="00DF66C3">
      <w:pPr>
        <w:tabs>
          <w:tab w:val="left" w:pos="1276"/>
          <w:tab w:val="righ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lang w:eastAsia="hu-HU"/>
        </w:rPr>
        <w:t>*</w:t>
      </w:r>
      <w:r w:rsidRPr="00A85C65">
        <w:rPr>
          <w:rFonts w:ascii="Times New Roman" w:eastAsia="Times New Roman" w:hAnsi="Times New Roman" w:cs="Times New Roman"/>
          <w:lang w:eastAsia="hu-HU"/>
        </w:rPr>
        <w:t xml:space="preserve"> „Vt” övezetek esetében a telek területének maximális beépíthetősége saroktelek esetén + 30 % -al növelhető, de az Oték-ban meghatározott legnagyobb 80%-os mértéket nem haladhatja meg.</w:t>
      </w:r>
    </w:p>
    <w:p w:rsidR="00DF66C3" w:rsidRPr="00A85C65" w:rsidRDefault="00DF66C3" w:rsidP="00DF66C3">
      <w:pPr>
        <w:tabs>
          <w:tab w:val="left" w:pos="1276"/>
          <w:tab w:val="righ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  <w:r w:rsidRPr="00A85C65">
        <w:rPr>
          <w:rFonts w:ascii="Times New Roman" w:eastAsia="Times New Roman" w:hAnsi="Times New Roman" w:cs="Times New Roman"/>
          <w:color w:val="FF0000"/>
          <w:lang w:eastAsia="hu-HU"/>
        </w:rPr>
        <w:t>** A meglévő hitéleti rendeltetésű – templom telkének megengedett legnagyobb beépíthetősége, az övezeti előírásokhoz képest további + 5%-al növelhető.</w:t>
      </w: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  <w:r w:rsidRPr="00A85C65">
        <w:rPr>
          <w:rFonts w:ascii="Times New Roman" w:eastAsia="Times New Roman" w:hAnsi="Times New Roman" w:cs="Times New Roman"/>
          <w:color w:val="FF0000"/>
          <w:kern w:val="28"/>
          <w:sz w:val="24"/>
          <w:szCs w:val="20"/>
          <w:lang w:eastAsia="hu-HU"/>
        </w:rPr>
        <w:t>***</w:t>
      </w:r>
      <w:r w:rsidRPr="00A85C65">
        <w:rPr>
          <w:rFonts w:ascii="Times New Roman" w:eastAsia="Times New Roman" w:hAnsi="Times New Roman" w:cs="Times New Roman"/>
          <w:color w:val="FF0000"/>
          <w:lang w:eastAsia="hu-HU"/>
        </w:rPr>
        <w:t>A meglévő hitéleti rendeltetésű – templom -</w:t>
      </w:r>
      <w:r w:rsidRPr="00A85C65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</w:t>
      </w:r>
      <w:r w:rsidRPr="00A85C65">
        <w:rPr>
          <w:rFonts w:ascii="Times New Roman" w:eastAsia="Times New Roman" w:hAnsi="Times New Roman" w:cs="Times New Roman"/>
          <w:color w:val="FF0000"/>
          <w:lang w:eastAsia="hu-HU"/>
        </w:rPr>
        <w:t>épületének részét képező, annak tömegéből kiálló technológiai építmények - templomtorony, óra torony, kilátó - magasságával az épületmagasság szabályozott legnagyobb mértéke, ha azt egyéb előírás nem korlátozza, növelhető.</w:t>
      </w: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28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…/2022</w:t>
      </w:r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.(</w:t>
      </w:r>
      <w:proofErr w:type="gramStart"/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……</w:t>
      </w:r>
      <w:proofErr w:type="gramEnd"/>
      <w:r w:rsidRPr="00A85C65"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  <w:t>) sz. rendelet 3. melléklete</w:t>
      </w:r>
    </w:p>
    <w:p w:rsidR="00DF66C3" w:rsidRPr="00A85C65" w:rsidRDefault="00DF66C3" w:rsidP="00DF66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C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Hész 3. melléklet Építési övezetek beépítésének előírásai</w:t>
      </w:r>
    </w:p>
    <w:p w:rsidR="00DF66C3" w:rsidRPr="00A85C65" w:rsidRDefault="00DF66C3" w:rsidP="00DF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táblázat:</w:t>
      </w:r>
    </w:p>
    <w:p w:rsidR="00DF66C3" w:rsidRPr="00A85C65" w:rsidRDefault="00DF66C3" w:rsidP="00DF66C3">
      <w:pPr>
        <w:spacing w:after="0" w:line="-3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Különleges építési övezetek beépítésének előírásai</w:t>
      </w: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  <w:lang w:eastAsia="hu-HU"/>
        </w:rPr>
      </w:pPr>
    </w:p>
    <w:tbl>
      <w:tblPr>
        <w:tblpPr w:leftFromText="57" w:rightFromText="57" w:vertAnchor="text" w:horzAnchor="margin" w:tblpXSpec="center" w:tblpY="10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240"/>
        <w:gridCol w:w="993"/>
        <w:gridCol w:w="991"/>
        <w:gridCol w:w="1134"/>
        <w:gridCol w:w="992"/>
        <w:gridCol w:w="1135"/>
        <w:gridCol w:w="992"/>
        <w:gridCol w:w="1139"/>
      </w:tblGrid>
      <w:tr w:rsidR="00DF66C3" w:rsidRPr="00A85C65" w:rsidTr="00402354">
        <w:trPr>
          <w:trHeight w:val="33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</w:t>
            </w:r>
          </w:p>
        </w:tc>
      </w:tr>
      <w:tr w:rsidR="00DF66C3" w:rsidRPr="00A85C65" w:rsidTr="00402354">
        <w:trPr>
          <w:trHeight w:val="33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7477" w:type="dxa"/>
            <w:gridSpan w:val="7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A z  é p í t é s </w:t>
            </w:r>
            <w:proofErr w:type="gramStart"/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i    t</w:t>
            </w:r>
            <w:proofErr w:type="gramEnd"/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e l e k </w:t>
            </w:r>
          </w:p>
        </w:tc>
        <w:tc>
          <w:tcPr>
            <w:tcW w:w="113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legkisebb-legnagyobb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homlokzat-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magasság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(m) *</w:t>
            </w:r>
          </w:p>
        </w:tc>
      </w:tr>
      <w:tr w:rsidR="00DF66C3" w:rsidRPr="00A85C65" w:rsidTr="00402354">
        <w:trPr>
          <w:trHeight w:val="92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övezeti jele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beépítési módja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/jele/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területe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(m2)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szélessége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(m)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legkisebb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mélysége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(m)</w:t>
            </w:r>
          </w:p>
        </w:tc>
        <w:tc>
          <w:tcPr>
            <w:tcW w:w="1135" w:type="dxa"/>
            <w:tcMar>
              <w:left w:w="0" w:type="dxa"/>
              <w:right w:w="0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legnagyobb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beépítettsége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legkisebb zöldfelülete</w:t>
            </w:r>
          </w:p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%</w:t>
            </w:r>
          </w:p>
        </w:tc>
        <w:tc>
          <w:tcPr>
            <w:tcW w:w="1139" w:type="dxa"/>
            <w:vMerge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F66C3" w:rsidRPr="00A85C65" w:rsidTr="00402354">
        <w:trPr>
          <w:trHeight w:val="329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8616" w:type="dxa"/>
            <w:gridSpan w:val="8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Különleges építési övezetek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K-id/1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9,5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K-id/1x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u-HU"/>
              </w:rPr>
              <w:t>1 ha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hu-HU"/>
              </w:rPr>
              <w:t>&lt; 15,0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K-id/2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9,5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K-id/3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3 500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15</w:t>
            </w:r>
          </w:p>
        </w:tc>
      </w:tr>
      <w:tr w:rsidR="00DF66C3" w:rsidRPr="00A85C65" w:rsidTr="00402354">
        <w:trPr>
          <w:trHeight w:val="55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K-id/4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ha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4,5</w:t>
            </w:r>
          </w:p>
        </w:tc>
      </w:tr>
      <w:tr w:rsidR="00DF66C3" w:rsidRPr="00A85C65" w:rsidTr="00402354">
        <w:trPr>
          <w:trHeight w:val="48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K-id/L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O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403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K-id/Lx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800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8,5</w:t>
            </w:r>
          </w:p>
        </w:tc>
      </w:tr>
      <w:tr w:rsidR="00DF66C3" w:rsidRPr="00A85C65" w:rsidTr="00402354">
        <w:trPr>
          <w:trHeight w:val="409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K-St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15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K-Sp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42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K-Htny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4,5</w:t>
            </w:r>
          </w:p>
        </w:tc>
      </w:tr>
      <w:tr w:rsidR="00DF66C3" w:rsidRPr="00A85C65" w:rsidTr="00402354">
        <w:trPr>
          <w:trHeight w:val="428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K-Közl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405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K-Rept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10,5</w:t>
            </w:r>
          </w:p>
        </w:tc>
      </w:tr>
      <w:tr w:rsidR="00DF66C3" w:rsidRPr="00A85C65" w:rsidTr="00402354">
        <w:trPr>
          <w:trHeight w:val="507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K-Tem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430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K-bpu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7,5</w:t>
            </w:r>
          </w:p>
        </w:tc>
      </w:tr>
      <w:tr w:rsidR="00DF66C3" w:rsidRPr="00A85C65" w:rsidTr="00402354">
        <w:trPr>
          <w:trHeight w:val="381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K-Vkt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12,5</w:t>
            </w:r>
          </w:p>
        </w:tc>
      </w:tr>
      <w:tr w:rsidR="00DF66C3" w:rsidRPr="00A85C65" w:rsidTr="00402354">
        <w:trPr>
          <w:trHeight w:val="389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K-Log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10 000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10,5</w:t>
            </w:r>
          </w:p>
        </w:tc>
      </w:tr>
      <w:tr w:rsidR="00DF66C3" w:rsidRPr="00A85C65" w:rsidTr="00402354">
        <w:trPr>
          <w:trHeight w:val="397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K-Sz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6,0</w:t>
            </w:r>
          </w:p>
        </w:tc>
      </w:tr>
      <w:tr w:rsidR="00DF66C3" w:rsidRPr="00A85C65" w:rsidTr="00402354">
        <w:trPr>
          <w:trHeight w:val="419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K-Közm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</w:tr>
      <w:tr w:rsidR="00DF66C3" w:rsidRPr="00A85C65" w:rsidTr="00402354">
        <w:trPr>
          <w:trHeight w:val="412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K-Mü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1 500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9,5</w:t>
            </w:r>
          </w:p>
        </w:tc>
      </w:tr>
      <w:tr w:rsidR="00DF66C3" w:rsidRPr="00A85C65" w:rsidTr="00402354">
        <w:trPr>
          <w:trHeight w:val="403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K-Mü/VH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7,0</w:t>
            </w:r>
          </w:p>
        </w:tc>
      </w:tr>
      <w:tr w:rsidR="00DF66C3" w:rsidRPr="00A85C65" w:rsidTr="00402354">
        <w:trPr>
          <w:trHeight w:val="403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K-En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 ha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&lt; 4,5</w:t>
            </w:r>
          </w:p>
        </w:tc>
      </w:tr>
      <w:tr w:rsidR="00DF66C3" w:rsidRPr="00A85C65" w:rsidTr="00402354">
        <w:trPr>
          <w:trHeight w:val="537"/>
        </w:trPr>
        <w:tc>
          <w:tcPr>
            <w:tcW w:w="456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K-Rek</w:t>
            </w:r>
          </w:p>
        </w:tc>
        <w:tc>
          <w:tcPr>
            <w:tcW w:w="993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SZ</w:t>
            </w:r>
          </w:p>
        </w:tc>
        <w:tc>
          <w:tcPr>
            <w:tcW w:w="991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1 ha</w:t>
            </w:r>
          </w:p>
        </w:tc>
        <w:tc>
          <w:tcPr>
            <w:tcW w:w="1134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35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992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139" w:type="dxa"/>
            <w:vAlign w:val="center"/>
          </w:tcPr>
          <w:p w:rsidR="00DF66C3" w:rsidRPr="00A85C65" w:rsidRDefault="00DF66C3" w:rsidP="00402354">
            <w:pPr>
              <w:tabs>
                <w:tab w:val="left" w:pos="567"/>
                <w:tab w:val="righ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A85C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hu-HU"/>
              </w:rPr>
              <w:t>&lt; 19,5</w:t>
            </w:r>
          </w:p>
        </w:tc>
      </w:tr>
    </w:tbl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Jelölések az 5. táblázathoz:</w:t>
      </w:r>
    </w:p>
    <w:p w:rsidR="00DF66C3" w:rsidRPr="00A85C65" w:rsidRDefault="00DF66C3" w:rsidP="00DF66C3">
      <w:pPr>
        <w:tabs>
          <w:tab w:val="left" w:pos="540"/>
          <w:tab w:val="right" w:pos="9214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lang w:eastAsia="hu-HU"/>
        </w:rPr>
        <w:t xml:space="preserve">* </w:t>
      </w:r>
      <w:r w:rsidRPr="00A85C65">
        <w:rPr>
          <w:rFonts w:ascii="Times New Roman" w:eastAsia="Times New Roman" w:hAnsi="Times New Roman" w:cs="Times New Roman"/>
          <w:lang w:eastAsia="hu-HU"/>
        </w:rPr>
        <w:tab/>
        <w:t>A technológiai építmények homlokzat magassága, (ha egyéb előírások erről másként nem intézkednek) nem esik korlátozás alá.</w:t>
      </w:r>
    </w:p>
    <w:p w:rsidR="00DF66C3" w:rsidRPr="00A85C65" w:rsidRDefault="00DF66C3" w:rsidP="00DF66C3">
      <w:pPr>
        <w:tabs>
          <w:tab w:val="left" w:pos="540"/>
          <w:tab w:val="right" w:pos="9214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F66C3" w:rsidRPr="00A85C65" w:rsidRDefault="00DF66C3" w:rsidP="00DF66C3">
      <w:pPr>
        <w:tabs>
          <w:tab w:val="left" w:pos="540"/>
          <w:tab w:val="right" w:pos="9214"/>
        </w:tabs>
        <w:spacing w:after="0" w:line="240" w:lineRule="auto"/>
        <w:ind w:left="539" w:hanging="539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85C6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Beépítésre szánt különleges területek:</w:t>
      </w:r>
    </w:p>
    <w:p w:rsidR="00DF66C3" w:rsidRPr="00A85C65" w:rsidRDefault="00DF66C3" w:rsidP="00DF66C3">
      <w:pPr>
        <w:tabs>
          <w:tab w:val="left" w:pos="567"/>
          <w:tab w:val="left" w:pos="1418"/>
          <w:tab w:val="right" w:pos="9214"/>
        </w:tabs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</w:pP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K-id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Idegenforgalmi célú területek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K-St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Strand és gyógyfürdő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K-Sp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Sport és szabadidő területek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K-Közl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Közlekedési üzemi területek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K-Rept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Sportrepülőtér területe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K-Mol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MOL telephely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K-Tem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Temető területek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K-Bpu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Busz pályaudvar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K-Vkt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Vasútterület kiszolgáló terület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K-Log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Településüzemeltetési, - igazgatási és logisztikai területek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K-Sz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Szennyvíztisztító telep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K-Közm</w:t>
      </w: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ab/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>Közmű terület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K-Mü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Mezőgazdasági üzemi terület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K-Mü/VH</w:t>
      </w:r>
      <w:r w:rsidRPr="00A85C65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Mezőgazdasági üzemi terület (Világörökségi Helyszínen) 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K-En</w:t>
      </w:r>
      <w:r w:rsidRPr="00A85C6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85C65">
        <w:rPr>
          <w:rFonts w:ascii="Times New Roman" w:eastAsia="Times New Roman" w:hAnsi="Times New Roman" w:cs="Times New Roman"/>
          <w:sz w:val="24"/>
          <w:szCs w:val="24"/>
          <w:lang w:eastAsia="hu-HU"/>
        </w:rPr>
        <w:t>megújuló energia hasznosítását szolgáló különleges terület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</w:pPr>
      <w:r w:rsidRPr="00A85C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K-Rek</w:t>
      </w:r>
      <w:r w:rsidRPr="00A85C6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  <w:r w:rsidRPr="00A85C65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Rekreációs- és rendezvény célú terület</w:t>
      </w: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F66C3" w:rsidRPr="00A85C65" w:rsidRDefault="00DF66C3" w:rsidP="00DF66C3">
      <w:pPr>
        <w:tabs>
          <w:tab w:val="left" w:pos="426"/>
          <w:tab w:val="left" w:pos="1843"/>
          <w:tab w:val="left" w:pos="2127"/>
          <w:tab w:val="left" w:pos="2694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F66C3" w:rsidRPr="00A85C65" w:rsidRDefault="00DF66C3" w:rsidP="00DF66C3">
      <w:pPr>
        <w:tabs>
          <w:tab w:val="left" w:pos="1843"/>
          <w:tab w:val="left" w:pos="2127"/>
        </w:tabs>
        <w:spacing w:after="0" w:line="240" w:lineRule="auto"/>
        <w:ind w:left="1843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vertAlign w:val="superscript"/>
          <w:lang w:eastAsia="hu-HU"/>
        </w:rPr>
      </w:pPr>
    </w:p>
    <w:p w:rsidR="00DF66C3" w:rsidRPr="00A85C65" w:rsidRDefault="00DF66C3" w:rsidP="00DF66C3">
      <w:pPr>
        <w:tabs>
          <w:tab w:val="left" w:pos="567"/>
          <w:tab w:val="righ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0"/>
          <w:vertAlign w:val="superscript"/>
          <w:lang w:eastAsia="hu-HU"/>
        </w:rPr>
      </w:pPr>
    </w:p>
    <w:p w:rsidR="00DF66C3" w:rsidRPr="00A85C65" w:rsidRDefault="00DF66C3" w:rsidP="00DF66C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0"/>
          <w:lang w:eastAsia="hu-HU"/>
        </w:rPr>
      </w:pPr>
    </w:p>
    <w:p w:rsidR="00163522" w:rsidRDefault="00163522"/>
    <w:sectPr w:rsidR="00163522" w:rsidSect="00A85C65">
      <w:pgSz w:w="11907" w:h="16839" w:code="9"/>
      <w:pgMar w:top="1418" w:right="1134" w:bottom="1418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C3"/>
    <w:rsid w:val="00163522"/>
    <w:rsid w:val="00D163E5"/>
    <w:rsid w:val="00D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AA123-AE46-4837-9DF1-926C04E2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6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F57F-D5CE-4AEE-8913-B9A3CE0A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Zsemberi</dc:creator>
  <cp:keywords/>
  <dc:description/>
  <cp:lastModifiedBy>István Zsemberi</cp:lastModifiedBy>
  <cp:revision>1</cp:revision>
  <dcterms:created xsi:type="dcterms:W3CDTF">2022-01-18T14:27:00Z</dcterms:created>
  <dcterms:modified xsi:type="dcterms:W3CDTF">2022-01-18T14:29:00Z</dcterms:modified>
</cp:coreProperties>
</file>