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672" w:rsidRDefault="00445672" w:rsidP="00445672">
      <w:pPr>
        <w:pStyle w:val="Cmsor3"/>
        <w:rPr>
          <w:bCs/>
        </w:rPr>
      </w:pPr>
      <w:bookmarkStart w:id="0" w:name="_Toc87782564"/>
      <w:r>
        <w:t>Határozati javaslat:</w:t>
      </w:r>
      <w:bookmarkEnd w:id="0"/>
    </w:p>
    <w:p w:rsidR="00445672" w:rsidRDefault="00445672" w:rsidP="00445672">
      <w:pPr>
        <w:ind w:firstLine="3"/>
        <w:rPr>
          <w:bCs/>
          <w:szCs w:val="24"/>
        </w:rPr>
      </w:pPr>
    </w:p>
    <w:p w:rsidR="00445672" w:rsidRDefault="00445672" w:rsidP="00445672">
      <w:pPr>
        <w:ind w:firstLine="3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 xml:space="preserve">      </w:t>
      </w:r>
      <w:proofErr w:type="gramStart"/>
      <w:r>
        <w:rPr>
          <w:b/>
          <w:i/>
          <w:color w:val="000000"/>
          <w:szCs w:val="24"/>
        </w:rPr>
        <w:t>.</w:t>
      </w:r>
      <w:proofErr w:type="gramEnd"/>
      <w:r>
        <w:rPr>
          <w:b/>
          <w:i/>
          <w:color w:val="000000"/>
          <w:szCs w:val="24"/>
        </w:rPr>
        <w:t>. /2022</w:t>
      </w:r>
      <w:bookmarkStart w:id="1" w:name="_GoBack"/>
      <w:bookmarkEnd w:id="1"/>
      <w:r>
        <w:rPr>
          <w:b/>
          <w:i/>
          <w:color w:val="000000"/>
          <w:szCs w:val="24"/>
        </w:rPr>
        <w:t>. (</w:t>
      </w:r>
      <w:proofErr w:type="gramStart"/>
      <w:r>
        <w:rPr>
          <w:b/>
          <w:i/>
          <w:color w:val="000000"/>
          <w:szCs w:val="24"/>
        </w:rPr>
        <w:t>…...</w:t>
      </w:r>
      <w:proofErr w:type="gramEnd"/>
      <w:r>
        <w:rPr>
          <w:b/>
          <w:i/>
          <w:color w:val="000000"/>
          <w:szCs w:val="24"/>
        </w:rPr>
        <w:t>) számú önkormányzati határozat</w:t>
      </w:r>
    </w:p>
    <w:p w:rsidR="00445672" w:rsidRDefault="00445672" w:rsidP="00445672">
      <w:pPr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Hajdúszoboszló város 83/2016.(VI.26.) határozattal jóváhagyott, településszerkezeti terv 2021. évi M6b. sz. módosításának elfogadásáról</w:t>
      </w:r>
    </w:p>
    <w:p w:rsidR="00445672" w:rsidRDefault="00445672" w:rsidP="00445672">
      <w:pPr>
        <w:tabs>
          <w:tab w:val="left" w:pos="5529"/>
        </w:tabs>
        <w:rPr>
          <w:b/>
          <w:i/>
          <w:color w:val="000000"/>
          <w:szCs w:val="24"/>
        </w:rPr>
      </w:pPr>
    </w:p>
    <w:p w:rsidR="00445672" w:rsidRDefault="00445672" w:rsidP="00445672">
      <w:pPr>
        <w:tabs>
          <w:tab w:val="left" w:pos="5529"/>
        </w:tabs>
        <w:rPr>
          <w:color w:val="000000"/>
          <w:szCs w:val="24"/>
        </w:rPr>
      </w:pPr>
      <w:r>
        <w:rPr>
          <w:color w:val="000000"/>
          <w:szCs w:val="24"/>
        </w:rPr>
        <w:t xml:space="preserve">Hajdúszoboszló Város Önkormányzatának Képviselő testülete Hajdúszoboszló Város 83/2016.(VI.26.) határozattal jóváhagyott Településszerkezeti tervének 2021. évi M6b. sz. módosítását, a határozat melléklete szerint fogadja el. A településszerkezeti </w:t>
      </w:r>
      <w:proofErr w:type="gramStart"/>
      <w:r>
        <w:rPr>
          <w:color w:val="000000"/>
          <w:szCs w:val="24"/>
        </w:rPr>
        <w:t>terv rajzi</w:t>
      </w:r>
      <w:proofErr w:type="gramEnd"/>
      <w:r>
        <w:rPr>
          <w:color w:val="000000"/>
          <w:szCs w:val="24"/>
        </w:rPr>
        <w:t xml:space="preserve"> mellékletét képező „T-5/m”-jelű településszerkezeti tervlapon átvezetésre kerülnek a határozat 1.  szerinti változások. A tervlap számozása a változás átvezetés után „T-1/m6”</w:t>
      </w:r>
      <w:proofErr w:type="spellStart"/>
      <w:r>
        <w:rPr>
          <w:color w:val="000000"/>
          <w:szCs w:val="24"/>
        </w:rPr>
        <w:t>-ra</w:t>
      </w:r>
      <w:proofErr w:type="spellEnd"/>
      <w:r>
        <w:rPr>
          <w:color w:val="000000"/>
          <w:szCs w:val="24"/>
        </w:rPr>
        <w:t xml:space="preserve"> változik.</w:t>
      </w:r>
    </w:p>
    <w:p w:rsidR="00445672" w:rsidRDefault="00445672" w:rsidP="00445672">
      <w:pPr>
        <w:pStyle w:val="Listaszerbekezds"/>
        <w:ind w:left="720"/>
        <w:rPr>
          <w:color w:val="0070C0"/>
          <w:sz w:val="16"/>
          <w:szCs w:val="16"/>
        </w:rPr>
      </w:pPr>
    </w:p>
    <w:p w:rsidR="00445672" w:rsidRDefault="00445672" w:rsidP="00445672">
      <w:pPr>
        <w:pStyle w:val="Listaszerbekezds"/>
        <w:numPr>
          <w:ilvl w:val="0"/>
          <w:numId w:val="1"/>
        </w:numPr>
        <w:spacing w:after="120"/>
        <w:ind w:left="567" w:hanging="567"/>
        <w:jc w:val="left"/>
        <w:rPr>
          <w:b/>
          <w:szCs w:val="24"/>
          <w:u w:val="single"/>
        </w:rPr>
      </w:pPr>
      <w:r>
        <w:rPr>
          <w:b/>
          <w:szCs w:val="24"/>
          <w:u w:val="single"/>
        </w:rPr>
        <w:t>A Településszerkezeti terv leíró munkarésze, az alábbiak szerint módosul:</w:t>
      </w:r>
    </w:p>
    <w:p w:rsidR="00445672" w:rsidRPr="00CE7C72" w:rsidRDefault="00445672" w:rsidP="00445672">
      <w:pPr>
        <w:tabs>
          <w:tab w:val="left" w:pos="5529"/>
        </w:tabs>
        <w:rPr>
          <w:color w:val="000000"/>
          <w:szCs w:val="24"/>
          <w:u w:val="single"/>
        </w:rPr>
      </w:pPr>
      <w:proofErr w:type="gramStart"/>
      <w:r w:rsidRPr="00CE7C72">
        <w:rPr>
          <w:b/>
          <w:color w:val="000000"/>
          <w:szCs w:val="24"/>
          <w:u w:val="single"/>
        </w:rPr>
        <w:t>a</w:t>
      </w:r>
      <w:proofErr w:type="gramEnd"/>
      <w:r w:rsidRPr="00CE7C72">
        <w:rPr>
          <w:b/>
          <w:color w:val="000000"/>
          <w:szCs w:val="24"/>
          <w:u w:val="single"/>
        </w:rPr>
        <w:t>)</w:t>
      </w:r>
      <w:r w:rsidRPr="00CE7C72">
        <w:rPr>
          <w:color w:val="000000"/>
          <w:szCs w:val="24"/>
          <w:u w:val="single"/>
        </w:rPr>
        <w:t xml:space="preserve"> </w:t>
      </w:r>
      <w:proofErr w:type="spellStart"/>
      <w:r w:rsidRPr="00CE7C72">
        <w:rPr>
          <w:color w:val="000000"/>
          <w:szCs w:val="24"/>
          <w:u w:val="single"/>
        </w:rPr>
        <w:t>A</w:t>
      </w:r>
      <w:proofErr w:type="spellEnd"/>
      <w:r w:rsidRPr="00CE7C72">
        <w:rPr>
          <w:color w:val="000000"/>
          <w:szCs w:val="24"/>
          <w:u w:val="single"/>
        </w:rPr>
        <w:t xml:space="preserve"> 2.1. Területfelhasználás c. fejezet 2.1.1. „A településszerkezet, területfelhasználás rendszere” táblázat, beépítésre szánt területek- különleges területek felsorolása kiegészül egy új sorral.</w:t>
      </w:r>
    </w:p>
    <w:p w:rsidR="00445672" w:rsidRDefault="00445672" w:rsidP="00445672">
      <w:pPr>
        <w:tabs>
          <w:tab w:val="left" w:pos="5529"/>
        </w:tabs>
        <w:rPr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5308"/>
        <w:gridCol w:w="1536"/>
      </w:tblGrid>
      <w:tr w:rsidR="00445672" w:rsidRPr="00F70D77" w:rsidTr="00402354">
        <w:trPr>
          <w:tblHeader/>
        </w:trPr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Területfelhasználás</w:t>
            </w:r>
          </w:p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jele</w:t>
            </w:r>
          </w:p>
        </w:tc>
        <w:tc>
          <w:tcPr>
            <w:tcW w:w="5308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 xml:space="preserve">         Területfelhasználás megnevezése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Megengedett legnagyobb</w:t>
            </w:r>
          </w:p>
          <w:p w:rsidR="00445672" w:rsidRPr="00F70D77" w:rsidRDefault="00445672" w:rsidP="00402354">
            <w:r w:rsidRPr="00F70D77">
              <w:rPr>
                <w:b/>
              </w:rPr>
              <w:t>beépítési sűrűség</w:t>
            </w:r>
          </w:p>
        </w:tc>
      </w:tr>
      <w:tr w:rsidR="00445672" w:rsidRPr="00F70D77" w:rsidTr="00402354">
        <w:trPr>
          <w:trHeight w:val="588"/>
        </w:trPr>
        <w:tc>
          <w:tcPr>
            <w:tcW w:w="9060" w:type="dxa"/>
            <w:gridSpan w:val="3"/>
            <w:vAlign w:val="center"/>
          </w:tcPr>
          <w:p w:rsidR="00445672" w:rsidRPr="00F70D77" w:rsidRDefault="00445672" w:rsidP="00402354">
            <w:pPr>
              <w:jc w:val="center"/>
              <w:rPr>
                <w:b/>
                <w:szCs w:val="24"/>
              </w:rPr>
            </w:pPr>
            <w:r w:rsidRPr="00F70D77">
              <w:rPr>
                <w:b/>
                <w:szCs w:val="24"/>
              </w:rPr>
              <w:t>BEÉPÍTÉSRE SZÁNT TERÜLETEK</w:t>
            </w:r>
          </w:p>
        </w:tc>
      </w:tr>
      <w:tr w:rsidR="00445672" w:rsidRPr="00F70D77" w:rsidTr="00402354">
        <w:tc>
          <w:tcPr>
            <w:tcW w:w="9060" w:type="dxa"/>
            <w:gridSpan w:val="3"/>
            <w:shd w:val="clear" w:color="auto" w:fill="BFBFBF" w:themeFill="background1" w:themeFillShade="BF"/>
          </w:tcPr>
          <w:p w:rsidR="00445672" w:rsidRPr="00F70D77" w:rsidRDefault="00445672" w:rsidP="00402354">
            <w:pPr>
              <w:jc w:val="center"/>
              <w:rPr>
                <w:b/>
              </w:rPr>
            </w:pPr>
            <w:r w:rsidRPr="00F70D77">
              <w:rPr>
                <w:b/>
              </w:rPr>
              <w:t>Különleges területek</w:t>
            </w:r>
          </w:p>
        </w:tc>
      </w:tr>
      <w:tr w:rsidR="00445672" w:rsidRPr="00F70D77" w:rsidTr="00402354"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K/id</w:t>
            </w:r>
          </w:p>
        </w:tc>
        <w:tc>
          <w:tcPr>
            <w:tcW w:w="5308" w:type="dxa"/>
          </w:tcPr>
          <w:p w:rsidR="00445672" w:rsidRPr="00F70D77" w:rsidRDefault="00445672" w:rsidP="00402354">
            <w:r w:rsidRPr="00F70D77">
              <w:t>Idegenforgalmi célú területek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jc w:val="center"/>
            </w:pPr>
            <w:r w:rsidRPr="00F70D77">
              <w:t>2,0</w:t>
            </w:r>
          </w:p>
        </w:tc>
      </w:tr>
      <w:tr w:rsidR="00445672" w:rsidRPr="00F70D77" w:rsidTr="00402354"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</w:t>
            </w:r>
            <w:proofErr w:type="spellStart"/>
            <w:r w:rsidRPr="00F70D77">
              <w:rPr>
                <w:b/>
              </w:rPr>
              <w:t>st</w:t>
            </w:r>
            <w:proofErr w:type="spellEnd"/>
          </w:p>
        </w:tc>
        <w:tc>
          <w:tcPr>
            <w:tcW w:w="5308" w:type="dxa"/>
          </w:tcPr>
          <w:p w:rsidR="00445672" w:rsidRPr="00F70D77" w:rsidRDefault="00445672" w:rsidP="00402354">
            <w:r w:rsidRPr="00F70D77">
              <w:t>Strand és gyógyfürdő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jc w:val="center"/>
            </w:pPr>
            <w:r w:rsidRPr="00F70D77">
              <w:t>1,0</w:t>
            </w:r>
          </w:p>
        </w:tc>
      </w:tr>
      <w:tr w:rsidR="00445672" w:rsidRPr="00F70D77" w:rsidTr="00402354"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K/sp</w:t>
            </w:r>
          </w:p>
        </w:tc>
        <w:tc>
          <w:tcPr>
            <w:tcW w:w="5308" w:type="dxa"/>
          </w:tcPr>
          <w:p w:rsidR="00445672" w:rsidRPr="00F70D77" w:rsidRDefault="00445672" w:rsidP="00402354">
            <w:r w:rsidRPr="00F70D77">
              <w:t>Sport és szabadidő területek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jc w:val="center"/>
            </w:pPr>
            <w:r w:rsidRPr="00F70D77">
              <w:t>1,0</w:t>
            </w:r>
          </w:p>
        </w:tc>
      </w:tr>
      <w:tr w:rsidR="00445672" w:rsidRPr="00F70D77" w:rsidTr="00402354"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K/htny</w:t>
            </w:r>
          </w:p>
        </w:tc>
        <w:tc>
          <w:tcPr>
            <w:tcW w:w="5308" w:type="dxa"/>
          </w:tcPr>
          <w:p w:rsidR="00445672" w:rsidRPr="00F70D77" w:rsidRDefault="00445672" w:rsidP="00402354">
            <w:r w:rsidRPr="00F70D77">
              <w:t>Horgásztanyák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jc w:val="center"/>
            </w:pPr>
            <w:r w:rsidRPr="00F70D77">
              <w:t>0,6</w:t>
            </w:r>
          </w:p>
        </w:tc>
      </w:tr>
      <w:tr w:rsidR="00445672" w:rsidRPr="00F70D77" w:rsidTr="00402354"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K/közl</w:t>
            </w:r>
          </w:p>
        </w:tc>
        <w:tc>
          <w:tcPr>
            <w:tcW w:w="5308" w:type="dxa"/>
          </w:tcPr>
          <w:p w:rsidR="00445672" w:rsidRPr="00F70D77" w:rsidRDefault="00445672" w:rsidP="00402354">
            <w:r w:rsidRPr="00F70D77">
              <w:t>Közlekedési üzemi területek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jc w:val="center"/>
            </w:pPr>
            <w:r w:rsidRPr="00F70D77">
              <w:t>0,2</w:t>
            </w:r>
          </w:p>
        </w:tc>
      </w:tr>
      <w:tr w:rsidR="00445672" w:rsidRPr="00F70D77" w:rsidTr="00402354"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K/spr</w:t>
            </w:r>
          </w:p>
        </w:tc>
        <w:tc>
          <w:tcPr>
            <w:tcW w:w="5308" w:type="dxa"/>
          </w:tcPr>
          <w:p w:rsidR="00445672" w:rsidRPr="00F70D77" w:rsidRDefault="00445672" w:rsidP="00402354">
            <w:r w:rsidRPr="00F70D77">
              <w:t>Sportrepülőtér kiszolgáló területe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jc w:val="center"/>
            </w:pPr>
            <w:r w:rsidRPr="00F70D77">
              <w:t>2,0</w:t>
            </w:r>
          </w:p>
        </w:tc>
      </w:tr>
      <w:tr w:rsidR="00445672" w:rsidRPr="00F70D77" w:rsidTr="00402354"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K/mol</w:t>
            </w:r>
          </w:p>
        </w:tc>
        <w:tc>
          <w:tcPr>
            <w:tcW w:w="5308" w:type="dxa"/>
          </w:tcPr>
          <w:p w:rsidR="00445672" w:rsidRPr="00F70D77" w:rsidRDefault="00445672" w:rsidP="00402354">
            <w:r w:rsidRPr="00F70D77">
              <w:t>MOL telephely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jc w:val="center"/>
            </w:pPr>
            <w:r w:rsidRPr="00F70D77">
              <w:t>1,0</w:t>
            </w:r>
          </w:p>
        </w:tc>
      </w:tr>
      <w:tr w:rsidR="00445672" w:rsidRPr="00F70D77" w:rsidTr="00402354"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K/t</w:t>
            </w:r>
          </w:p>
        </w:tc>
        <w:tc>
          <w:tcPr>
            <w:tcW w:w="5308" w:type="dxa"/>
          </w:tcPr>
          <w:p w:rsidR="00445672" w:rsidRPr="00F70D77" w:rsidRDefault="00445672" w:rsidP="00402354">
            <w:r w:rsidRPr="00F70D77">
              <w:t>Temető terület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jc w:val="center"/>
            </w:pPr>
            <w:r w:rsidRPr="00F70D77">
              <w:t>0,1</w:t>
            </w:r>
          </w:p>
        </w:tc>
      </w:tr>
      <w:tr w:rsidR="00445672" w:rsidRPr="00F70D77" w:rsidTr="00402354"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</w:t>
            </w:r>
            <w:proofErr w:type="spellStart"/>
            <w:r w:rsidRPr="00F70D77">
              <w:rPr>
                <w:b/>
              </w:rPr>
              <w:t>bpu</w:t>
            </w:r>
            <w:proofErr w:type="spellEnd"/>
          </w:p>
        </w:tc>
        <w:tc>
          <w:tcPr>
            <w:tcW w:w="5308" w:type="dxa"/>
          </w:tcPr>
          <w:p w:rsidR="00445672" w:rsidRPr="00F70D77" w:rsidRDefault="00445672" w:rsidP="00402354">
            <w:r w:rsidRPr="00F70D77">
              <w:t>Autóbusz pályaudvar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jc w:val="center"/>
            </w:pPr>
            <w:r w:rsidRPr="00F70D77">
              <w:t>0,5</w:t>
            </w:r>
          </w:p>
        </w:tc>
      </w:tr>
      <w:tr w:rsidR="00445672" w:rsidRPr="00F70D77" w:rsidTr="00402354"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K/log</w:t>
            </w:r>
          </w:p>
        </w:tc>
        <w:tc>
          <w:tcPr>
            <w:tcW w:w="5308" w:type="dxa"/>
          </w:tcPr>
          <w:p w:rsidR="00445672" w:rsidRPr="00F70D77" w:rsidRDefault="00445672" w:rsidP="00402354">
            <w:r w:rsidRPr="00F70D77">
              <w:t>Településüzemeltetési, igazgatási és logisztikai terület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jc w:val="center"/>
            </w:pPr>
            <w:r w:rsidRPr="00F70D77">
              <w:t>1,0</w:t>
            </w:r>
          </w:p>
        </w:tc>
      </w:tr>
      <w:tr w:rsidR="00445672" w:rsidRPr="00F70D77" w:rsidTr="00402354"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</w:t>
            </w:r>
            <w:proofErr w:type="spellStart"/>
            <w:r w:rsidRPr="00F70D77">
              <w:rPr>
                <w:b/>
              </w:rPr>
              <w:t>sz</w:t>
            </w:r>
            <w:proofErr w:type="spellEnd"/>
          </w:p>
        </w:tc>
        <w:tc>
          <w:tcPr>
            <w:tcW w:w="5308" w:type="dxa"/>
          </w:tcPr>
          <w:p w:rsidR="00445672" w:rsidRPr="00F70D77" w:rsidRDefault="00445672" w:rsidP="00402354">
            <w:r w:rsidRPr="00F70D77">
              <w:t>Szennyvíztisztító telep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jc w:val="center"/>
            </w:pPr>
            <w:r w:rsidRPr="00F70D77">
              <w:t>1,0</w:t>
            </w:r>
          </w:p>
        </w:tc>
      </w:tr>
      <w:tr w:rsidR="00445672" w:rsidRPr="00F70D77" w:rsidTr="00402354"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</w:t>
            </w:r>
            <w:proofErr w:type="spellStart"/>
            <w:r w:rsidRPr="00F70D77">
              <w:rPr>
                <w:b/>
              </w:rPr>
              <w:t>közm</w:t>
            </w:r>
            <w:proofErr w:type="spellEnd"/>
          </w:p>
        </w:tc>
        <w:tc>
          <w:tcPr>
            <w:tcW w:w="5308" w:type="dxa"/>
          </w:tcPr>
          <w:p w:rsidR="00445672" w:rsidRPr="00F70D77" w:rsidRDefault="00445672" w:rsidP="00402354">
            <w:r w:rsidRPr="00F70D77">
              <w:t>Nagykiterjedésű közmű terület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jc w:val="center"/>
            </w:pPr>
            <w:r w:rsidRPr="00F70D77">
              <w:t>1,0</w:t>
            </w:r>
          </w:p>
        </w:tc>
      </w:tr>
      <w:tr w:rsidR="00445672" w:rsidRPr="00F70D77" w:rsidTr="00402354">
        <w:tc>
          <w:tcPr>
            <w:tcW w:w="221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</w:t>
            </w:r>
            <w:proofErr w:type="spellStart"/>
            <w:r w:rsidRPr="00F70D77">
              <w:rPr>
                <w:b/>
              </w:rPr>
              <w:t>mü</w:t>
            </w:r>
            <w:proofErr w:type="spellEnd"/>
          </w:p>
        </w:tc>
        <w:tc>
          <w:tcPr>
            <w:tcW w:w="5308" w:type="dxa"/>
          </w:tcPr>
          <w:p w:rsidR="00445672" w:rsidRPr="00F70D77" w:rsidRDefault="00445672" w:rsidP="00402354">
            <w:r w:rsidRPr="00F70D77">
              <w:t>Mezőgazdasági üzemi terület</w:t>
            </w:r>
          </w:p>
        </w:tc>
        <w:tc>
          <w:tcPr>
            <w:tcW w:w="1536" w:type="dxa"/>
          </w:tcPr>
          <w:p w:rsidR="00445672" w:rsidRPr="00F70D77" w:rsidRDefault="00445672" w:rsidP="00402354">
            <w:pPr>
              <w:jc w:val="center"/>
            </w:pPr>
            <w:r w:rsidRPr="00F70D77">
              <w:t>2,0</w:t>
            </w:r>
          </w:p>
        </w:tc>
      </w:tr>
      <w:tr w:rsidR="00445672" w:rsidRPr="00F70D77" w:rsidTr="00402354">
        <w:trPr>
          <w:trHeight w:val="299"/>
        </w:trPr>
        <w:tc>
          <w:tcPr>
            <w:tcW w:w="2216" w:type="dxa"/>
          </w:tcPr>
          <w:p w:rsidR="00445672" w:rsidRPr="00014533" w:rsidRDefault="00445672" w:rsidP="0040235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K/</w:t>
            </w:r>
            <w:proofErr w:type="spellStart"/>
            <w:r>
              <w:rPr>
                <w:b/>
                <w:color w:val="FF0000"/>
              </w:rPr>
              <w:t>rek</w:t>
            </w:r>
            <w:proofErr w:type="spellEnd"/>
          </w:p>
        </w:tc>
        <w:tc>
          <w:tcPr>
            <w:tcW w:w="5308" w:type="dxa"/>
          </w:tcPr>
          <w:p w:rsidR="00445672" w:rsidRPr="00014533" w:rsidRDefault="00445672" w:rsidP="00402354">
            <w:pPr>
              <w:rPr>
                <w:color w:val="FF0000"/>
              </w:rPr>
            </w:pPr>
            <w:r>
              <w:rPr>
                <w:color w:val="FF0000"/>
              </w:rPr>
              <w:t>Rekreációs- sport és rendezvény terület</w:t>
            </w:r>
          </w:p>
        </w:tc>
        <w:tc>
          <w:tcPr>
            <w:tcW w:w="1536" w:type="dxa"/>
          </w:tcPr>
          <w:p w:rsidR="00445672" w:rsidRPr="00014533" w:rsidRDefault="00445672" w:rsidP="0040235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  <w:r w:rsidRPr="00014533">
              <w:rPr>
                <w:color w:val="FF0000"/>
              </w:rPr>
              <w:t>,0</w:t>
            </w:r>
          </w:p>
        </w:tc>
      </w:tr>
    </w:tbl>
    <w:p w:rsidR="00445672" w:rsidRDefault="00445672" w:rsidP="00445672">
      <w:pPr>
        <w:tabs>
          <w:tab w:val="left" w:pos="5529"/>
        </w:tabs>
        <w:rPr>
          <w:color w:val="000000"/>
          <w:szCs w:val="24"/>
        </w:rPr>
      </w:pPr>
    </w:p>
    <w:p w:rsidR="00445672" w:rsidRPr="00CE7C72" w:rsidRDefault="00445672" w:rsidP="00445672">
      <w:pPr>
        <w:spacing w:after="120"/>
        <w:rPr>
          <w:bCs/>
          <w:szCs w:val="24"/>
          <w:u w:val="single"/>
        </w:rPr>
      </w:pPr>
      <w:r w:rsidRPr="00CE7C72">
        <w:rPr>
          <w:b/>
          <w:bCs/>
          <w:szCs w:val="24"/>
          <w:u w:val="single"/>
        </w:rPr>
        <w:t xml:space="preserve">b) </w:t>
      </w:r>
      <w:r w:rsidRPr="00CE7C72">
        <w:rPr>
          <w:bCs/>
          <w:szCs w:val="24"/>
          <w:u w:val="single"/>
        </w:rPr>
        <w:t>A 2.1.2 Beépítésre szánt területek c. fejezet / Beépítésre szánt különleges területek felsorolása az alábbiak szerint egészül ki:</w:t>
      </w:r>
    </w:p>
    <w:p w:rsidR="00445672" w:rsidRPr="00CE7C72" w:rsidRDefault="00445672" w:rsidP="00445672">
      <w:r w:rsidRPr="00CE7C72">
        <w:t>A településszerkezeti terv az alábbi beépítésre szánt különleges területeket jelöli ki:</w:t>
      </w:r>
    </w:p>
    <w:p w:rsidR="00445672" w:rsidRPr="00F70D77" w:rsidRDefault="00445672" w:rsidP="0044567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36"/>
        <w:gridCol w:w="5616"/>
      </w:tblGrid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K/id</w:t>
            </w:r>
          </w:p>
        </w:tc>
        <w:tc>
          <w:tcPr>
            <w:tcW w:w="5616" w:type="dxa"/>
          </w:tcPr>
          <w:p w:rsidR="00445672" w:rsidRPr="00F70D77" w:rsidRDefault="00445672" w:rsidP="00402354">
            <w:r w:rsidRPr="00F70D77">
              <w:t>Idegenforgalmi célú területek</w:t>
            </w:r>
          </w:p>
        </w:tc>
      </w:tr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</w:t>
            </w:r>
            <w:proofErr w:type="spellStart"/>
            <w:r w:rsidRPr="00F70D77">
              <w:rPr>
                <w:b/>
              </w:rPr>
              <w:t>st</w:t>
            </w:r>
            <w:proofErr w:type="spellEnd"/>
          </w:p>
        </w:tc>
        <w:tc>
          <w:tcPr>
            <w:tcW w:w="5616" w:type="dxa"/>
          </w:tcPr>
          <w:p w:rsidR="00445672" w:rsidRPr="00F70D77" w:rsidRDefault="00445672" w:rsidP="00402354">
            <w:r w:rsidRPr="00F70D77">
              <w:t>Strand és gyógyfürdő</w:t>
            </w:r>
          </w:p>
        </w:tc>
      </w:tr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K/sp</w:t>
            </w:r>
          </w:p>
        </w:tc>
        <w:tc>
          <w:tcPr>
            <w:tcW w:w="5616" w:type="dxa"/>
          </w:tcPr>
          <w:p w:rsidR="00445672" w:rsidRPr="00F70D77" w:rsidRDefault="00445672" w:rsidP="00402354">
            <w:r w:rsidRPr="00F70D77">
              <w:t>Sport és szabadidő területek</w:t>
            </w:r>
          </w:p>
        </w:tc>
      </w:tr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K/htny</w:t>
            </w:r>
          </w:p>
        </w:tc>
        <w:tc>
          <w:tcPr>
            <w:tcW w:w="5616" w:type="dxa"/>
          </w:tcPr>
          <w:p w:rsidR="00445672" w:rsidRPr="00F70D77" w:rsidRDefault="00445672" w:rsidP="00402354">
            <w:r w:rsidRPr="00F70D77">
              <w:t>Horgásztanyák</w:t>
            </w:r>
          </w:p>
        </w:tc>
      </w:tr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K/közl</w:t>
            </w:r>
          </w:p>
        </w:tc>
        <w:tc>
          <w:tcPr>
            <w:tcW w:w="5616" w:type="dxa"/>
          </w:tcPr>
          <w:p w:rsidR="00445672" w:rsidRPr="00F70D77" w:rsidRDefault="00445672" w:rsidP="00402354">
            <w:r w:rsidRPr="00F70D77">
              <w:t>Közlekedési üzemi területek</w:t>
            </w:r>
          </w:p>
        </w:tc>
      </w:tr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K/spr</w:t>
            </w:r>
          </w:p>
        </w:tc>
        <w:tc>
          <w:tcPr>
            <w:tcW w:w="5616" w:type="dxa"/>
          </w:tcPr>
          <w:p w:rsidR="00445672" w:rsidRPr="00F70D77" w:rsidRDefault="00445672" w:rsidP="00402354">
            <w:r w:rsidRPr="00F70D77">
              <w:t>Sportrepülőtér kiszolgáló területe</w:t>
            </w:r>
          </w:p>
        </w:tc>
      </w:tr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lastRenderedPageBreak/>
              <w:t>K/mol</w:t>
            </w:r>
          </w:p>
        </w:tc>
        <w:tc>
          <w:tcPr>
            <w:tcW w:w="5616" w:type="dxa"/>
          </w:tcPr>
          <w:p w:rsidR="00445672" w:rsidRPr="00F70D77" w:rsidRDefault="00445672" w:rsidP="00402354">
            <w:r w:rsidRPr="00F70D77">
              <w:t>MOL telephely</w:t>
            </w:r>
          </w:p>
        </w:tc>
      </w:tr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K/t</w:t>
            </w:r>
          </w:p>
        </w:tc>
        <w:tc>
          <w:tcPr>
            <w:tcW w:w="5616" w:type="dxa"/>
          </w:tcPr>
          <w:p w:rsidR="00445672" w:rsidRPr="00F70D77" w:rsidRDefault="00445672" w:rsidP="00402354">
            <w:r w:rsidRPr="00F70D77">
              <w:t>Temető terület</w:t>
            </w:r>
          </w:p>
        </w:tc>
      </w:tr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</w:t>
            </w:r>
            <w:proofErr w:type="spellStart"/>
            <w:r w:rsidRPr="00F70D77">
              <w:rPr>
                <w:b/>
              </w:rPr>
              <w:t>bpu</w:t>
            </w:r>
            <w:proofErr w:type="spellEnd"/>
          </w:p>
        </w:tc>
        <w:tc>
          <w:tcPr>
            <w:tcW w:w="5616" w:type="dxa"/>
          </w:tcPr>
          <w:p w:rsidR="00445672" w:rsidRPr="00F70D77" w:rsidRDefault="00445672" w:rsidP="00402354">
            <w:r w:rsidRPr="00F70D77">
              <w:t>Autóbusz pályaudvar</w:t>
            </w:r>
          </w:p>
        </w:tc>
      </w:tr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K/log</w:t>
            </w:r>
          </w:p>
        </w:tc>
        <w:tc>
          <w:tcPr>
            <w:tcW w:w="5616" w:type="dxa"/>
          </w:tcPr>
          <w:p w:rsidR="00445672" w:rsidRPr="00F70D77" w:rsidRDefault="00445672" w:rsidP="00402354">
            <w:r w:rsidRPr="00F70D77">
              <w:t>Településüzemeltetési, igazgatási és logisztikai terület</w:t>
            </w:r>
          </w:p>
        </w:tc>
      </w:tr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</w:t>
            </w:r>
            <w:proofErr w:type="spellStart"/>
            <w:r w:rsidRPr="00F70D77">
              <w:rPr>
                <w:b/>
              </w:rPr>
              <w:t>sz</w:t>
            </w:r>
            <w:proofErr w:type="spellEnd"/>
          </w:p>
        </w:tc>
        <w:tc>
          <w:tcPr>
            <w:tcW w:w="5616" w:type="dxa"/>
          </w:tcPr>
          <w:p w:rsidR="00445672" w:rsidRPr="00F70D77" w:rsidRDefault="00445672" w:rsidP="00402354">
            <w:r w:rsidRPr="00F70D77">
              <w:t>Szennyvíztisztító telep</w:t>
            </w:r>
          </w:p>
        </w:tc>
      </w:tr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</w:t>
            </w:r>
            <w:proofErr w:type="spellStart"/>
            <w:r w:rsidRPr="00F70D77">
              <w:rPr>
                <w:b/>
              </w:rPr>
              <w:t>közm</w:t>
            </w:r>
            <w:proofErr w:type="spellEnd"/>
          </w:p>
        </w:tc>
        <w:tc>
          <w:tcPr>
            <w:tcW w:w="5616" w:type="dxa"/>
          </w:tcPr>
          <w:p w:rsidR="00445672" w:rsidRPr="00F70D77" w:rsidRDefault="00445672" w:rsidP="00402354">
            <w:r w:rsidRPr="00F70D77">
              <w:t>Nagykiterjedésű közmű terület</w:t>
            </w:r>
          </w:p>
        </w:tc>
      </w:tr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F70D77" w:rsidRDefault="00445672" w:rsidP="00402354">
            <w:pPr>
              <w:rPr>
                <w:b/>
              </w:rPr>
            </w:pPr>
            <w:r w:rsidRPr="00F70D77">
              <w:rPr>
                <w:b/>
              </w:rPr>
              <w:t>K/</w:t>
            </w:r>
            <w:proofErr w:type="spellStart"/>
            <w:r w:rsidRPr="00F70D77">
              <w:rPr>
                <w:b/>
              </w:rPr>
              <w:t>mü</w:t>
            </w:r>
            <w:proofErr w:type="spellEnd"/>
          </w:p>
        </w:tc>
        <w:tc>
          <w:tcPr>
            <w:tcW w:w="5616" w:type="dxa"/>
          </w:tcPr>
          <w:p w:rsidR="00445672" w:rsidRPr="00F70D77" w:rsidRDefault="00445672" w:rsidP="00402354">
            <w:r w:rsidRPr="00F70D77">
              <w:t>Mezőgazdasági üzemi terület</w:t>
            </w:r>
          </w:p>
        </w:tc>
      </w:tr>
      <w:tr w:rsidR="00445672" w:rsidRPr="00F70D77" w:rsidTr="00402354">
        <w:trPr>
          <w:jc w:val="center"/>
        </w:trPr>
        <w:tc>
          <w:tcPr>
            <w:tcW w:w="2136" w:type="dxa"/>
          </w:tcPr>
          <w:p w:rsidR="00445672" w:rsidRPr="00014533" w:rsidRDefault="00445672" w:rsidP="00402354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K/</w:t>
            </w:r>
            <w:proofErr w:type="spellStart"/>
            <w:r>
              <w:rPr>
                <w:b/>
                <w:color w:val="FF0000"/>
              </w:rPr>
              <w:t>rek</w:t>
            </w:r>
            <w:proofErr w:type="spellEnd"/>
          </w:p>
        </w:tc>
        <w:tc>
          <w:tcPr>
            <w:tcW w:w="5616" w:type="dxa"/>
          </w:tcPr>
          <w:p w:rsidR="00445672" w:rsidRPr="00014533" w:rsidRDefault="00445672" w:rsidP="00402354">
            <w:pPr>
              <w:rPr>
                <w:color w:val="FF0000"/>
              </w:rPr>
            </w:pPr>
            <w:r>
              <w:rPr>
                <w:color w:val="FF0000"/>
              </w:rPr>
              <w:t>Rekreációs- sport és rendezvény terület</w:t>
            </w:r>
          </w:p>
        </w:tc>
      </w:tr>
    </w:tbl>
    <w:p w:rsidR="00445672" w:rsidRDefault="00445672" w:rsidP="00445672">
      <w:pPr>
        <w:rPr>
          <w:b/>
          <w:bCs/>
          <w:szCs w:val="24"/>
        </w:rPr>
      </w:pPr>
    </w:p>
    <w:p w:rsidR="00445672" w:rsidRPr="00CE7C72" w:rsidRDefault="00445672" w:rsidP="00445672">
      <w:pPr>
        <w:rPr>
          <w:bCs/>
          <w:szCs w:val="24"/>
          <w:u w:val="single"/>
        </w:rPr>
      </w:pPr>
      <w:r w:rsidRPr="00CE7C72">
        <w:rPr>
          <w:b/>
          <w:bCs/>
          <w:szCs w:val="24"/>
          <w:u w:val="single"/>
        </w:rPr>
        <w:t xml:space="preserve">c) </w:t>
      </w:r>
      <w:r w:rsidRPr="00CE7C72">
        <w:rPr>
          <w:bCs/>
          <w:szCs w:val="24"/>
          <w:u w:val="single"/>
        </w:rPr>
        <w:t>A 2.1.2 Beépítésre szánt területek c. fejezet / Beépítésre szánt különleges területek/ Idegenforgalmi célú különleges területek fejlesztési célú területeinek leírása b) pontja helyére az alábbi módosított szövegezés lép:</w:t>
      </w:r>
    </w:p>
    <w:p w:rsidR="00445672" w:rsidRPr="00CE7C72" w:rsidRDefault="00445672" w:rsidP="00445672">
      <w:pPr>
        <w:rPr>
          <w:b/>
          <w:bCs/>
          <w:szCs w:val="24"/>
          <w:u w:val="single"/>
        </w:rPr>
      </w:pPr>
    </w:p>
    <w:p w:rsidR="00445672" w:rsidRPr="005D0A6A" w:rsidRDefault="00445672" w:rsidP="00445672">
      <w:r w:rsidRPr="005D0A6A">
        <w:t>„Idegenforgalmi célú különleges fejlesztési területek:</w:t>
      </w:r>
    </w:p>
    <w:p w:rsidR="00445672" w:rsidRPr="005D0A6A" w:rsidRDefault="00445672" w:rsidP="00445672">
      <w:pPr>
        <w:rPr>
          <w:b/>
          <w:bCs/>
          <w:szCs w:val="24"/>
        </w:rPr>
      </w:pPr>
    </w:p>
    <w:p w:rsidR="00445672" w:rsidRPr="005D0A6A" w:rsidRDefault="00445672" w:rsidP="00445672">
      <w:pPr>
        <w:pStyle w:val="Listaszerbekezds"/>
        <w:numPr>
          <w:ilvl w:val="0"/>
          <w:numId w:val="2"/>
        </w:numPr>
        <w:spacing w:after="120"/>
      </w:pPr>
      <w:r w:rsidRPr="005D0A6A">
        <w:t xml:space="preserve">A gazdasági vállalkozások területe mögötte lévő erdős ligetes területeken 70%-os fásított területi arány magtartásával olyan burkolt- fásított köztér (beépítésre nem szánt különleges terület) kerül kialakításra, ahol a pihenés, rekreáció, idegenforgalom létesítményei is elhelyezhetők lesznek. </w:t>
      </w:r>
      <w:r w:rsidRPr="005D0A6A">
        <w:rPr>
          <w:color w:val="FF0000"/>
        </w:rPr>
        <w:t>A 3529 Hrsz-ú területen (az egykori Hajdú Kemping területén) „K-rek”-jelű „rekreációs- sport és rendezvény” célú, beépítésre szánt különleges terület kerül kijelölésre, ahol multifunkciós rendezvénycsarnok elhelyezésére is lehetőség nyílik, a terület értékes növényállományának megtartása mellett.”</w:t>
      </w:r>
    </w:p>
    <w:p w:rsidR="00445672" w:rsidRDefault="00445672" w:rsidP="00445672">
      <w:pPr>
        <w:rPr>
          <w:b/>
          <w:bCs/>
          <w:szCs w:val="24"/>
        </w:rPr>
      </w:pPr>
    </w:p>
    <w:p w:rsidR="00445672" w:rsidRDefault="00445672" w:rsidP="00445672">
      <w:pPr>
        <w:rPr>
          <w:b/>
          <w:bCs/>
          <w:szCs w:val="24"/>
        </w:rPr>
      </w:pPr>
    </w:p>
    <w:p w:rsidR="00445672" w:rsidRPr="00F86C82" w:rsidRDefault="00445672" w:rsidP="00445672">
      <w:pPr>
        <w:rPr>
          <w:b/>
          <w:bCs/>
          <w:szCs w:val="24"/>
        </w:rPr>
      </w:pPr>
      <w:r w:rsidRPr="00F86C82">
        <w:rPr>
          <w:b/>
          <w:bCs/>
          <w:szCs w:val="24"/>
        </w:rPr>
        <w:t>Végrehajtásért felelős:</w:t>
      </w:r>
    </w:p>
    <w:p w:rsidR="00445672" w:rsidRPr="00F86C82" w:rsidRDefault="00445672" w:rsidP="00445672">
      <w:pPr>
        <w:rPr>
          <w:bCs/>
          <w:szCs w:val="24"/>
        </w:rPr>
      </w:pPr>
      <w:r w:rsidRPr="00F86C82">
        <w:rPr>
          <w:b/>
          <w:bCs/>
          <w:szCs w:val="24"/>
        </w:rPr>
        <w:t>Határidő:</w:t>
      </w:r>
    </w:p>
    <w:p w:rsidR="00445672" w:rsidRPr="00F86C82" w:rsidRDefault="00445672" w:rsidP="00445672">
      <w:pPr>
        <w:rPr>
          <w:szCs w:val="24"/>
        </w:rPr>
      </w:pPr>
      <w:r w:rsidRPr="00F86C82">
        <w:rPr>
          <w:szCs w:val="24"/>
        </w:rPr>
        <w:t>Erről értesül:</w:t>
      </w:r>
    </w:p>
    <w:p w:rsidR="00445672" w:rsidRDefault="00445672" w:rsidP="00445672">
      <w:pPr>
        <w:rPr>
          <w:szCs w:val="24"/>
        </w:rPr>
      </w:pPr>
      <w:r>
        <w:rPr>
          <w:szCs w:val="24"/>
        </w:rPr>
        <w:t xml:space="preserve">1. </w:t>
      </w:r>
    </w:p>
    <w:p w:rsidR="00445672" w:rsidRDefault="00445672" w:rsidP="00445672">
      <w:pPr>
        <w:jc w:val="left"/>
        <w:rPr>
          <w:szCs w:val="24"/>
        </w:rPr>
      </w:pPr>
    </w:p>
    <w:sectPr w:rsidR="00445672" w:rsidSect="00445672">
      <w:pgSz w:w="11907" w:h="16839" w:code="9"/>
      <w:pgMar w:top="1418" w:right="1134" w:bottom="1418" w:left="1134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E3271"/>
    <w:multiLevelType w:val="hybridMultilevel"/>
    <w:tmpl w:val="4E3A64B4"/>
    <w:lvl w:ilvl="0" w:tplc="83A24F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004F99"/>
    <w:multiLevelType w:val="hybridMultilevel"/>
    <w:tmpl w:val="3322184E"/>
    <w:lvl w:ilvl="0" w:tplc="88BAEE36">
      <w:start w:val="1"/>
      <w:numFmt w:val="decimal"/>
      <w:lvlText w:val="(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672"/>
    <w:rsid w:val="00163522"/>
    <w:rsid w:val="00445672"/>
    <w:rsid w:val="00D1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FA6E7C-D932-461C-ADB4-DD88A9A91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456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44567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985"/>
      </w:tabs>
      <w:outlineLvl w:val="2"/>
    </w:pPr>
    <w:rPr>
      <w:b/>
      <w:caps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445672"/>
    <w:rPr>
      <w:rFonts w:ascii="Times New Roman" w:eastAsia="Times New Roman" w:hAnsi="Times New Roman" w:cs="Times New Roman"/>
      <w:b/>
      <w:caps/>
      <w:sz w:val="24"/>
      <w:szCs w:val="24"/>
      <w:lang w:eastAsia="hu-HU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445672"/>
    <w:pPr>
      <w:ind w:left="708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basedOn w:val="Bekezdsalapbettpusa"/>
    <w:link w:val="Listaszerbekezds"/>
    <w:uiPriority w:val="34"/>
    <w:rsid w:val="00445672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István Zsemberi</dc:creator>
  <cp:keywords/>
  <dc:description/>
  <cp:lastModifiedBy>István Zsemberi</cp:lastModifiedBy>
  <cp:revision>1</cp:revision>
  <dcterms:created xsi:type="dcterms:W3CDTF">2022-01-18T14:18:00Z</dcterms:created>
  <dcterms:modified xsi:type="dcterms:W3CDTF">2022-01-18T14:18:00Z</dcterms:modified>
</cp:coreProperties>
</file>