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26A" w:rsidRDefault="00E1126A" w:rsidP="00E1126A">
      <w:pPr>
        <w:suppressAutoHyphens/>
        <w:autoSpaceDE w:val="0"/>
        <w:jc w:val="both"/>
        <w:rPr>
          <w:rFonts w:eastAsia="TimesNewRomanPSMT" w:cs="TimesNewRomanPSMT"/>
          <w:sz w:val="26"/>
          <w:szCs w:val="26"/>
          <w:lang w:eastAsia="ar-SA"/>
        </w:rPr>
      </w:pPr>
    </w:p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E1126A" w:rsidRPr="00366B72" w:rsidTr="001B7EF8">
        <w:trPr>
          <w:trHeight w:val="851"/>
        </w:trPr>
        <w:tc>
          <w:tcPr>
            <w:tcW w:w="6946" w:type="dxa"/>
            <w:gridSpan w:val="3"/>
            <w:hideMark/>
          </w:tcPr>
          <w:p w:rsidR="00E1126A" w:rsidRPr="00366B72" w:rsidRDefault="00E1126A" w:rsidP="001B7EF8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6B72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E1126A" w:rsidRPr="00366B72" w:rsidRDefault="00E1126A" w:rsidP="001B7EF8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6B72">
              <w:rPr>
                <w:rFonts w:ascii="Times New Roman" w:hAnsi="Times New Roman" w:cs="Times New Roman"/>
                <w:sz w:val="24"/>
                <w:szCs w:val="24"/>
              </w:rPr>
              <w:t>Polgármesteri Kabinetiroda</w:t>
            </w:r>
          </w:p>
          <w:p w:rsidR="00E1126A" w:rsidRPr="00366B72" w:rsidRDefault="00E1126A" w:rsidP="001B7EF8">
            <w:pPr>
              <w:pStyle w:val="Cmsor2"/>
              <w:rPr>
                <w:b w:val="0"/>
                <w:sz w:val="24"/>
              </w:rPr>
            </w:pPr>
            <w:r w:rsidRPr="00366B72">
              <w:rPr>
                <w:b w:val="0"/>
                <w:sz w:val="24"/>
              </w:rPr>
              <w:t xml:space="preserve">4200 Hajdúszoboszló, Hősök tere l. </w:t>
            </w:r>
          </w:p>
          <w:p w:rsidR="00E1126A" w:rsidRPr="00366B72" w:rsidRDefault="00E1126A" w:rsidP="001B7EF8">
            <w:pPr>
              <w:jc w:val="both"/>
              <w:rPr>
                <w:sz w:val="24"/>
                <w:szCs w:val="24"/>
              </w:rPr>
            </w:pPr>
            <w:r w:rsidRPr="00366B72">
              <w:rPr>
                <w:sz w:val="24"/>
                <w:szCs w:val="24"/>
              </w:rPr>
              <w:t>www.hajduszoboszlo.eu</w:t>
            </w:r>
          </w:p>
          <w:p w:rsidR="00E1126A" w:rsidRPr="00366B72" w:rsidRDefault="00E1126A" w:rsidP="001B7EF8">
            <w:pPr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E1126A" w:rsidRPr="00366B72" w:rsidRDefault="00E1126A" w:rsidP="001B7EF8">
            <w:pPr>
              <w:rPr>
                <w:sz w:val="24"/>
                <w:szCs w:val="24"/>
              </w:rPr>
            </w:pPr>
          </w:p>
          <w:p w:rsidR="00E1126A" w:rsidRPr="00366B72" w:rsidRDefault="00E1126A" w:rsidP="001B7EF8">
            <w:pPr>
              <w:jc w:val="center"/>
              <w:rPr>
                <w:b/>
                <w:sz w:val="24"/>
                <w:szCs w:val="24"/>
              </w:rPr>
            </w:pPr>
            <w:r w:rsidRPr="00366B72">
              <w:rPr>
                <w:b/>
                <w:sz w:val="24"/>
                <w:szCs w:val="24"/>
              </w:rPr>
              <w:t>33.</w:t>
            </w:r>
          </w:p>
          <w:p w:rsidR="00E1126A" w:rsidRPr="00366B72" w:rsidRDefault="00E1126A" w:rsidP="001B7EF8">
            <w:pPr>
              <w:rPr>
                <w:sz w:val="24"/>
                <w:szCs w:val="24"/>
              </w:rPr>
            </w:pPr>
            <w:r w:rsidRPr="00366B72">
              <w:rPr>
                <w:sz w:val="24"/>
                <w:szCs w:val="24"/>
              </w:rPr>
              <w:t xml:space="preserve">  …………………………</w:t>
            </w:r>
          </w:p>
          <w:p w:rsidR="00E1126A" w:rsidRPr="00366B72" w:rsidRDefault="00E1126A" w:rsidP="001B7EF8">
            <w:pPr>
              <w:ind w:left="34" w:hanging="34"/>
              <w:jc w:val="center"/>
              <w:rPr>
                <w:sz w:val="24"/>
                <w:szCs w:val="24"/>
              </w:rPr>
            </w:pPr>
            <w:r w:rsidRPr="00366B72">
              <w:rPr>
                <w:sz w:val="24"/>
                <w:szCs w:val="24"/>
              </w:rPr>
              <w:t>sorszám</w:t>
            </w:r>
          </w:p>
          <w:p w:rsidR="00E1126A" w:rsidRPr="00366B72" w:rsidRDefault="00E1126A" w:rsidP="001B7EF8">
            <w:pPr>
              <w:ind w:left="34" w:hanging="34"/>
              <w:jc w:val="center"/>
              <w:rPr>
                <w:sz w:val="24"/>
                <w:szCs w:val="24"/>
              </w:rPr>
            </w:pPr>
          </w:p>
        </w:tc>
      </w:tr>
      <w:tr w:rsidR="00E1126A" w:rsidRPr="00366B72" w:rsidTr="001B7E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126A" w:rsidRPr="00366B72" w:rsidRDefault="00E1126A" w:rsidP="001B7EF8">
            <w:pPr>
              <w:jc w:val="both"/>
              <w:rPr>
                <w:sz w:val="24"/>
                <w:szCs w:val="24"/>
              </w:rPr>
            </w:pPr>
            <w:r w:rsidRPr="00366B72">
              <w:rPr>
                <w:sz w:val="24"/>
                <w:szCs w:val="24"/>
              </w:rPr>
              <w:t xml:space="preserve">Ügyiratszám: </w:t>
            </w:r>
          </w:p>
          <w:p w:rsidR="00E1126A" w:rsidRPr="00366B72" w:rsidRDefault="00E1126A" w:rsidP="001B7EF8">
            <w:pPr>
              <w:jc w:val="both"/>
              <w:rPr>
                <w:sz w:val="24"/>
                <w:szCs w:val="24"/>
              </w:rPr>
            </w:pPr>
            <w:r w:rsidRPr="00366B72">
              <w:rPr>
                <w:sz w:val="24"/>
                <w:szCs w:val="24"/>
              </w:rPr>
              <w:t>HSZ/9185/2025.</w:t>
            </w:r>
          </w:p>
          <w:p w:rsidR="00E1126A" w:rsidRPr="00366B72" w:rsidRDefault="00E1126A" w:rsidP="001B7EF8">
            <w:pPr>
              <w:jc w:val="both"/>
              <w:rPr>
                <w:sz w:val="24"/>
                <w:szCs w:val="24"/>
              </w:rPr>
            </w:pPr>
          </w:p>
          <w:p w:rsidR="00E1126A" w:rsidRPr="00366B72" w:rsidRDefault="00E1126A" w:rsidP="001B7EF8">
            <w:pPr>
              <w:jc w:val="both"/>
              <w:rPr>
                <w:sz w:val="24"/>
                <w:szCs w:val="24"/>
              </w:rPr>
            </w:pPr>
            <w:r w:rsidRPr="00366B72">
              <w:rPr>
                <w:sz w:val="24"/>
                <w:szCs w:val="24"/>
              </w:rPr>
              <w:t>A 2025. 03.hó 27-i</w:t>
            </w:r>
          </w:p>
          <w:p w:rsidR="00E1126A" w:rsidRPr="00366B72" w:rsidRDefault="00E1126A" w:rsidP="001B7EF8">
            <w:pPr>
              <w:jc w:val="both"/>
              <w:rPr>
                <w:sz w:val="24"/>
                <w:szCs w:val="24"/>
              </w:rPr>
            </w:pPr>
            <w:r w:rsidRPr="00366B72">
              <w:rPr>
                <w:sz w:val="24"/>
                <w:szCs w:val="24"/>
              </w:rPr>
              <w:t>képviselő-testületi ülés</w:t>
            </w:r>
          </w:p>
          <w:p w:rsidR="00E1126A" w:rsidRPr="00366B72" w:rsidRDefault="00E1126A" w:rsidP="001B7EF8">
            <w:pPr>
              <w:jc w:val="both"/>
              <w:rPr>
                <w:sz w:val="24"/>
                <w:szCs w:val="24"/>
              </w:rPr>
            </w:pPr>
            <w:r w:rsidRPr="00366B72">
              <w:rPr>
                <w:sz w:val="24"/>
                <w:szCs w:val="24"/>
              </w:rPr>
              <w:t>jegyzőkönyvének melléklete.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6A" w:rsidRPr="00366B72" w:rsidRDefault="00E1126A" w:rsidP="001B7EF8">
            <w:pPr>
              <w:rPr>
                <w:sz w:val="24"/>
                <w:szCs w:val="24"/>
              </w:rPr>
            </w:pPr>
            <w:r w:rsidRPr="00366B72">
              <w:rPr>
                <w:sz w:val="24"/>
                <w:szCs w:val="24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6A" w:rsidRPr="00366B72" w:rsidRDefault="00E1126A" w:rsidP="001B7EF8">
            <w:pPr>
              <w:rPr>
                <w:sz w:val="24"/>
                <w:szCs w:val="24"/>
              </w:rPr>
            </w:pPr>
            <w:r w:rsidRPr="00366B72">
              <w:rPr>
                <w:sz w:val="24"/>
                <w:szCs w:val="24"/>
              </w:rPr>
              <w:t>aláíró</w:t>
            </w:r>
          </w:p>
        </w:tc>
      </w:tr>
      <w:tr w:rsidR="00E1126A" w:rsidRPr="00366B72" w:rsidTr="001B7E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126A" w:rsidRPr="00366B72" w:rsidRDefault="00E1126A" w:rsidP="001B7EF8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6A" w:rsidRPr="00366B72" w:rsidRDefault="00E1126A" w:rsidP="001B7EF8">
            <w:pPr>
              <w:rPr>
                <w:sz w:val="24"/>
                <w:szCs w:val="24"/>
              </w:rPr>
            </w:pPr>
            <w:r w:rsidRPr="00366B72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6A" w:rsidRPr="00366B72" w:rsidRDefault="00E1126A" w:rsidP="001B7EF8">
            <w:pPr>
              <w:jc w:val="center"/>
              <w:rPr>
                <w:sz w:val="24"/>
                <w:szCs w:val="24"/>
              </w:rPr>
            </w:pPr>
          </w:p>
        </w:tc>
      </w:tr>
      <w:tr w:rsidR="00E1126A" w:rsidRPr="00366B72" w:rsidTr="001B7E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126A" w:rsidRPr="00366B72" w:rsidRDefault="00E1126A" w:rsidP="001B7EF8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6A" w:rsidRPr="00366B72" w:rsidRDefault="00E1126A" w:rsidP="001B7EF8">
            <w:pPr>
              <w:rPr>
                <w:sz w:val="24"/>
                <w:szCs w:val="24"/>
              </w:rPr>
            </w:pPr>
            <w:r w:rsidRPr="00366B72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6A" w:rsidRPr="00366B72" w:rsidRDefault="00E1126A" w:rsidP="001B7EF8">
            <w:pPr>
              <w:rPr>
                <w:sz w:val="24"/>
                <w:szCs w:val="24"/>
              </w:rPr>
            </w:pPr>
            <w:r w:rsidRPr="00366B72">
              <w:rPr>
                <w:sz w:val="24"/>
                <w:szCs w:val="24"/>
              </w:rPr>
              <w:t>minden bizottság</w:t>
            </w:r>
          </w:p>
        </w:tc>
      </w:tr>
      <w:tr w:rsidR="00E1126A" w:rsidRPr="00366B72" w:rsidTr="001B7E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126A" w:rsidRPr="00366B72" w:rsidRDefault="00E1126A" w:rsidP="001B7EF8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6A" w:rsidRPr="00366B72" w:rsidRDefault="00E1126A" w:rsidP="001B7EF8">
            <w:pPr>
              <w:rPr>
                <w:sz w:val="24"/>
                <w:szCs w:val="24"/>
              </w:rPr>
            </w:pPr>
            <w:r w:rsidRPr="00366B72">
              <w:rPr>
                <w:sz w:val="24"/>
                <w:szCs w:val="24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6A" w:rsidRPr="00366B72" w:rsidRDefault="00E1126A" w:rsidP="001B7EF8">
            <w:pPr>
              <w:rPr>
                <w:sz w:val="24"/>
                <w:szCs w:val="24"/>
              </w:rPr>
            </w:pPr>
            <w:r w:rsidRPr="00366B72">
              <w:rPr>
                <w:sz w:val="24"/>
                <w:szCs w:val="24"/>
              </w:rPr>
              <w:t xml:space="preserve">egyszerű többség </w:t>
            </w:r>
          </w:p>
        </w:tc>
      </w:tr>
      <w:tr w:rsidR="00E1126A" w:rsidRPr="00366B72" w:rsidTr="001B7E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26A" w:rsidRPr="00366B72" w:rsidRDefault="00E1126A" w:rsidP="001B7EF8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6A" w:rsidRPr="00366B72" w:rsidRDefault="00E1126A" w:rsidP="001B7EF8">
            <w:pPr>
              <w:rPr>
                <w:sz w:val="24"/>
                <w:szCs w:val="24"/>
              </w:rPr>
            </w:pPr>
            <w:proofErr w:type="gramStart"/>
            <w:r w:rsidRPr="00366B72">
              <w:rPr>
                <w:sz w:val="24"/>
                <w:szCs w:val="24"/>
              </w:rPr>
              <w:t>döntés(</w:t>
            </w:r>
            <w:proofErr w:type="spellStart"/>
            <w:proofErr w:type="gramEnd"/>
            <w:r w:rsidRPr="00366B72">
              <w:rPr>
                <w:sz w:val="24"/>
                <w:szCs w:val="24"/>
              </w:rPr>
              <w:t>ek</w:t>
            </w:r>
            <w:proofErr w:type="spellEnd"/>
            <w:r w:rsidRPr="00366B72">
              <w:rPr>
                <w:sz w:val="24"/>
                <w:szCs w:val="24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6A" w:rsidRPr="00366B72" w:rsidRDefault="00E1126A" w:rsidP="001B7EF8">
            <w:pPr>
              <w:rPr>
                <w:sz w:val="24"/>
                <w:szCs w:val="24"/>
              </w:rPr>
            </w:pPr>
            <w:r w:rsidRPr="00366B72">
              <w:rPr>
                <w:sz w:val="24"/>
                <w:szCs w:val="24"/>
              </w:rPr>
              <w:t>1 db határozat</w:t>
            </w:r>
          </w:p>
        </w:tc>
      </w:tr>
    </w:tbl>
    <w:p w:rsidR="00E1126A" w:rsidRPr="00366B72" w:rsidRDefault="00E1126A" w:rsidP="00E1126A">
      <w:pPr>
        <w:rPr>
          <w:rFonts w:eastAsia="Calibri"/>
          <w:sz w:val="24"/>
          <w:szCs w:val="24"/>
        </w:rPr>
      </w:pPr>
    </w:p>
    <w:p w:rsidR="00E1126A" w:rsidRPr="00366B72" w:rsidRDefault="00E1126A" w:rsidP="00E1126A">
      <w:pPr>
        <w:jc w:val="center"/>
        <w:rPr>
          <w:b/>
          <w:sz w:val="24"/>
          <w:szCs w:val="24"/>
        </w:rPr>
      </w:pPr>
    </w:p>
    <w:p w:rsidR="00E1126A" w:rsidRPr="00366B72" w:rsidRDefault="00E1126A" w:rsidP="00E1126A">
      <w:pPr>
        <w:jc w:val="center"/>
        <w:rPr>
          <w:b/>
          <w:sz w:val="24"/>
          <w:szCs w:val="24"/>
        </w:rPr>
      </w:pPr>
      <w:r w:rsidRPr="00366B72">
        <w:rPr>
          <w:b/>
          <w:sz w:val="24"/>
          <w:szCs w:val="24"/>
        </w:rPr>
        <w:t>ELŐTERJESZTÉS</w:t>
      </w:r>
    </w:p>
    <w:p w:rsidR="00E1126A" w:rsidRPr="00366B72" w:rsidRDefault="00E1126A" w:rsidP="00E1126A">
      <w:pPr>
        <w:suppressAutoHyphens/>
        <w:autoSpaceDE w:val="0"/>
        <w:jc w:val="center"/>
        <w:rPr>
          <w:rFonts w:eastAsia="TimesNewRomanPSMT"/>
          <w:sz w:val="24"/>
          <w:szCs w:val="24"/>
          <w:lang w:eastAsia="ar-SA"/>
        </w:rPr>
      </w:pPr>
      <w:r w:rsidRPr="00366B72">
        <w:rPr>
          <w:b/>
          <w:sz w:val="24"/>
          <w:szCs w:val="24"/>
        </w:rPr>
        <w:t>Hajdúszoboszló város 2025-2030 évekre szóló gazdasági programjáról</w:t>
      </w:r>
    </w:p>
    <w:p w:rsidR="00E1126A" w:rsidRPr="00366B72" w:rsidRDefault="00E1126A" w:rsidP="00E1126A">
      <w:pPr>
        <w:suppressAutoHyphens/>
        <w:autoSpaceDE w:val="0"/>
        <w:jc w:val="both"/>
        <w:rPr>
          <w:rFonts w:eastAsia="TimesNewRomanPSMT"/>
          <w:sz w:val="24"/>
          <w:szCs w:val="24"/>
          <w:lang w:eastAsia="ar-SA"/>
        </w:rPr>
      </w:pPr>
      <w:bookmarkStart w:id="0" w:name="_GoBack"/>
      <w:bookmarkEnd w:id="0"/>
    </w:p>
    <w:p w:rsidR="00E1126A" w:rsidRPr="00366B72" w:rsidRDefault="00E1126A" w:rsidP="00E1126A">
      <w:pPr>
        <w:suppressAutoHyphens/>
        <w:autoSpaceDE w:val="0"/>
        <w:jc w:val="both"/>
        <w:rPr>
          <w:rFonts w:eastAsia="TimesNewRomanPSMT"/>
          <w:sz w:val="24"/>
          <w:szCs w:val="24"/>
          <w:lang w:eastAsia="ar-SA"/>
        </w:rPr>
      </w:pPr>
      <w:r w:rsidRPr="00366B72">
        <w:rPr>
          <w:rFonts w:eastAsia="TimesNewRomanPSMT"/>
          <w:sz w:val="24"/>
          <w:szCs w:val="24"/>
          <w:lang w:eastAsia="ar-SA"/>
        </w:rPr>
        <w:t>Magyarország helyi önkormányzatáról szóló 2011. évi CLXXXIX. törvény 116. §-</w:t>
      </w:r>
      <w:proofErr w:type="gramStart"/>
      <w:r w:rsidRPr="00366B72">
        <w:rPr>
          <w:rFonts w:eastAsia="TimesNewRomanPSMT"/>
          <w:sz w:val="24"/>
          <w:szCs w:val="24"/>
          <w:lang w:eastAsia="ar-SA"/>
        </w:rPr>
        <w:t>a</w:t>
      </w:r>
      <w:proofErr w:type="gramEnd"/>
      <w:r w:rsidRPr="00366B72">
        <w:rPr>
          <w:rFonts w:eastAsia="TimesNewRomanPSMT"/>
          <w:sz w:val="24"/>
          <w:szCs w:val="24"/>
          <w:lang w:eastAsia="ar-SA"/>
        </w:rPr>
        <w:t xml:space="preserve"> alapján valamennyi helyi önkormányzatnak meg kell alkotnia gazdasági programját, melyet a képviselő-testületnek az alakuló ülését követő hat hónapon belül kell elfogadnia. A jogszabály általánosságban határozza meg a gazdasági program kötelező elemeit, a szerkezetét és a tartalmát részletesen nem szabályozza.</w:t>
      </w:r>
    </w:p>
    <w:p w:rsidR="00E1126A" w:rsidRPr="00366B72" w:rsidRDefault="00E1126A" w:rsidP="00E1126A">
      <w:pPr>
        <w:suppressAutoHyphens/>
        <w:autoSpaceDE w:val="0"/>
        <w:jc w:val="both"/>
        <w:rPr>
          <w:rFonts w:eastAsia="TimesNewRomanPSMT"/>
          <w:sz w:val="24"/>
          <w:szCs w:val="24"/>
          <w:lang w:eastAsia="ar-SA"/>
        </w:rPr>
      </w:pPr>
    </w:p>
    <w:p w:rsidR="00E1126A" w:rsidRPr="00366B72" w:rsidRDefault="00E1126A" w:rsidP="00E1126A">
      <w:pPr>
        <w:suppressAutoHyphens/>
        <w:autoSpaceDE w:val="0"/>
        <w:jc w:val="both"/>
        <w:rPr>
          <w:rFonts w:eastAsia="TimesNewRomanPSMT"/>
          <w:sz w:val="24"/>
          <w:szCs w:val="24"/>
          <w:lang w:eastAsia="ar-SA"/>
        </w:rPr>
      </w:pPr>
      <w:r w:rsidRPr="00366B72">
        <w:rPr>
          <w:rFonts w:eastAsia="TimesNewRomanPSMT"/>
          <w:sz w:val="24"/>
          <w:szCs w:val="24"/>
          <w:lang w:eastAsia="ar-SA"/>
        </w:rPr>
        <w:t>Az önkormányzat 2025. évi munkatervében az előterjesztés március hónapra lett tervezve, ezért ennek a kötelezettségünknek jelen előterjesztésünkkel teszünk eleget.</w:t>
      </w:r>
    </w:p>
    <w:p w:rsidR="00E1126A" w:rsidRPr="00366B72" w:rsidRDefault="00E1126A" w:rsidP="00E1126A">
      <w:pPr>
        <w:suppressAutoHyphens/>
        <w:autoSpaceDE w:val="0"/>
        <w:jc w:val="both"/>
        <w:rPr>
          <w:rFonts w:eastAsia="TimesNewRomanPSMT"/>
          <w:sz w:val="24"/>
          <w:szCs w:val="24"/>
          <w:lang w:eastAsia="ar-SA"/>
        </w:rPr>
      </w:pPr>
      <w:r w:rsidRPr="00366B72">
        <w:rPr>
          <w:rFonts w:eastAsia="TimesNewRomanPSMT"/>
          <w:sz w:val="24"/>
          <w:szCs w:val="24"/>
          <w:lang w:eastAsia="ar-SA"/>
        </w:rPr>
        <w:t>A gazdasági program összeállításánál figyelembe vettük a korábbi képviselő-testület azon döntéseit melyek jelen gazdasági program időszakát érintik.</w:t>
      </w:r>
    </w:p>
    <w:p w:rsidR="00E1126A" w:rsidRPr="00366B72" w:rsidRDefault="00E1126A" w:rsidP="00E1126A">
      <w:pPr>
        <w:pStyle w:val="Szvegtrzs"/>
        <w:ind w:right="6"/>
        <w:jc w:val="both"/>
        <w:rPr>
          <w:rFonts w:eastAsia="TimesNewRomanPSMT"/>
          <w:lang w:eastAsia="ar-SA"/>
        </w:rPr>
      </w:pPr>
    </w:p>
    <w:p w:rsidR="00E1126A" w:rsidRPr="00366B72" w:rsidRDefault="00E1126A" w:rsidP="00E1126A">
      <w:pPr>
        <w:pStyle w:val="Szvegtrzs"/>
        <w:ind w:right="6"/>
        <w:jc w:val="both"/>
      </w:pPr>
      <w:r w:rsidRPr="00366B72">
        <w:t>Kérem a Tisztelt Képviselő-testületet, hogy a határozati javaslatot elfogadni szíveskedjen.</w:t>
      </w:r>
    </w:p>
    <w:p w:rsidR="00E1126A" w:rsidRPr="00366B72" w:rsidRDefault="00E1126A" w:rsidP="00366B72">
      <w:pPr>
        <w:pStyle w:val="Szvegtrzs"/>
        <w:ind w:right="370"/>
        <w:jc w:val="both"/>
        <w:rPr>
          <w:b/>
          <w:bCs/>
          <w:u w:val="single"/>
        </w:rPr>
      </w:pPr>
    </w:p>
    <w:p w:rsidR="00E1126A" w:rsidRPr="00366B72" w:rsidRDefault="00E1126A" w:rsidP="00E1126A">
      <w:pPr>
        <w:pStyle w:val="Szvegtrzs"/>
        <w:ind w:left="113" w:right="370"/>
        <w:jc w:val="both"/>
        <w:rPr>
          <w:b/>
          <w:bCs/>
        </w:rPr>
      </w:pPr>
      <w:r w:rsidRPr="00366B72">
        <w:rPr>
          <w:b/>
          <w:bCs/>
          <w:u w:val="single"/>
        </w:rPr>
        <w:t>Határozati javaslat:</w:t>
      </w:r>
    </w:p>
    <w:p w:rsidR="00E1126A" w:rsidRPr="00366B72" w:rsidRDefault="00E1126A" w:rsidP="00E1126A">
      <w:pPr>
        <w:pStyle w:val="Szvegtrzs"/>
        <w:ind w:left="113" w:right="370"/>
        <w:jc w:val="both"/>
        <w:rPr>
          <w:b/>
        </w:rPr>
      </w:pPr>
    </w:p>
    <w:p w:rsidR="00E1126A" w:rsidRPr="00366B72" w:rsidRDefault="00E1126A" w:rsidP="00E1126A">
      <w:pPr>
        <w:pStyle w:val="Szvegtrzs"/>
        <w:ind w:left="113" w:right="370"/>
        <w:jc w:val="center"/>
        <w:rPr>
          <w:b/>
          <w:i/>
        </w:rPr>
      </w:pPr>
      <w:r w:rsidRPr="00366B72">
        <w:rPr>
          <w:b/>
          <w:i/>
        </w:rPr>
        <w:t xml:space="preserve">„Hajdúszoboszló Város Önkormányzata </w:t>
      </w:r>
      <w:proofErr w:type="gramStart"/>
      <w:r w:rsidRPr="00366B72">
        <w:rPr>
          <w:b/>
          <w:i/>
        </w:rPr>
        <w:t>Képviselő-testületének …</w:t>
      </w:r>
      <w:proofErr w:type="gramEnd"/>
      <w:r w:rsidRPr="00366B72">
        <w:rPr>
          <w:b/>
          <w:i/>
        </w:rPr>
        <w:t>/2025. (III. 27.) határozata</w:t>
      </w:r>
    </w:p>
    <w:p w:rsidR="00E1126A" w:rsidRPr="00366B72" w:rsidRDefault="00E1126A" w:rsidP="00E1126A">
      <w:pPr>
        <w:pStyle w:val="Szvegtrzs"/>
        <w:ind w:left="113" w:right="370"/>
        <w:jc w:val="both"/>
        <w:rPr>
          <w:b/>
          <w:i/>
        </w:rPr>
      </w:pPr>
    </w:p>
    <w:p w:rsidR="00E1126A" w:rsidRPr="00366B72" w:rsidRDefault="00E1126A" w:rsidP="00E1126A">
      <w:pPr>
        <w:pStyle w:val="Szvegtrzs"/>
        <w:jc w:val="both"/>
        <w:rPr>
          <w:b/>
          <w:i/>
        </w:rPr>
      </w:pPr>
      <w:r w:rsidRPr="00366B72">
        <w:rPr>
          <w:b/>
          <w:i/>
        </w:rPr>
        <w:t>Hajdúszoboszló Város Önkormányzata Képviselő-testülete elfogadja Hajdúszoboszló Város Önkormányzatának 2025-2030-ig szóló gazdasági programját.</w:t>
      </w:r>
    </w:p>
    <w:p w:rsidR="00E1126A" w:rsidRPr="00366B72" w:rsidRDefault="00E1126A" w:rsidP="00E1126A">
      <w:pPr>
        <w:pStyle w:val="Szvegtrzs"/>
        <w:jc w:val="both"/>
        <w:rPr>
          <w:b/>
          <w:i/>
        </w:rPr>
      </w:pPr>
    </w:p>
    <w:p w:rsidR="00E1126A" w:rsidRPr="00366B72" w:rsidRDefault="00E1126A" w:rsidP="00E1126A">
      <w:pPr>
        <w:pStyle w:val="Szvegtrzs"/>
        <w:ind w:right="370"/>
        <w:jc w:val="both"/>
        <w:rPr>
          <w:b/>
          <w:i/>
        </w:rPr>
      </w:pPr>
      <w:r w:rsidRPr="00366B72">
        <w:rPr>
          <w:b/>
          <w:i/>
          <w:u w:val="single"/>
        </w:rPr>
        <w:t>Felelős:</w:t>
      </w:r>
      <w:r w:rsidRPr="00366B72">
        <w:rPr>
          <w:b/>
          <w:i/>
        </w:rPr>
        <w:t xml:space="preserve"> polgármester </w:t>
      </w:r>
    </w:p>
    <w:p w:rsidR="00E1126A" w:rsidRPr="00366B72" w:rsidRDefault="00E1126A" w:rsidP="00E1126A">
      <w:pPr>
        <w:pStyle w:val="Szvegtrzs"/>
        <w:ind w:right="370"/>
        <w:jc w:val="both"/>
        <w:rPr>
          <w:b/>
          <w:i/>
        </w:rPr>
      </w:pPr>
      <w:r w:rsidRPr="00366B72">
        <w:rPr>
          <w:b/>
          <w:i/>
          <w:u w:val="single"/>
        </w:rPr>
        <w:t>Határidő</w:t>
      </w:r>
      <w:r w:rsidRPr="00366B72">
        <w:rPr>
          <w:b/>
          <w:i/>
        </w:rPr>
        <w:t>: folyamatos</w:t>
      </w:r>
      <w:r w:rsidR="00366B72">
        <w:rPr>
          <w:b/>
          <w:i/>
        </w:rPr>
        <w:t>”</w:t>
      </w:r>
    </w:p>
    <w:p w:rsidR="00E1126A" w:rsidRPr="00366B72" w:rsidRDefault="00E1126A" w:rsidP="00E1126A">
      <w:pPr>
        <w:pStyle w:val="Szvegtrzs"/>
        <w:ind w:left="113" w:right="370"/>
        <w:jc w:val="both"/>
      </w:pPr>
    </w:p>
    <w:p w:rsidR="00B7253B" w:rsidRPr="00366B72" w:rsidRDefault="00B7253B" w:rsidP="00B7253B">
      <w:pPr>
        <w:jc w:val="both"/>
        <w:rPr>
          <w:sz w:val="24"/>
          <w:szCs w:val="24"/>
        </w:rPr>
      </w:pPr>
      <w:r w:rsidRPr="00366B72">
        <w:rPr>
          <w:sz w:val="24"/>
          <w:szCs w:val="24"/>
        </w:rPr>
        <w:t xml:space="preserve">Hajdúszoboszló, 2025. március 27. </w:t>
      </w:r>
    </w:p>
    <w:p w:rsidR="00366B72" w:rsidRDefault="00366B72" w:rsidP="00B7253B">
      <w:pPr>
        <w:rPr>
          <w:sz w:val="24"/>
          <w:szCs w:val="24"/>
        </w:rPr>
      </w:pPr>
    </w:p>
    <w:p w:rsidR="00B7253B" w:rsidRPr="00366B72" w:rsidRDefault="00B7253B" w:rsidP="00366B72">
      <w:pPr>
        <w:jc w:val="center"/>
        <w:rPr>
          <w:sz w:val="24"/>
          <w:szCs w:val="24"/>
        </w:rPr>
      </w:pPr>
      <w:r w:rsidRPr="00366B72">
        <w:rPr>
          <w:sz w:val="24"/>
          <w:szCs w:val="24"/>
        </w:rPr>
        <w:t>Czeglédi Gyula</w:t>
      </w:r>
    </w:p>
    <w:p w:rsidR="00E1126A" w:rsidRPr="00366B72" w:rsidRDefault="00B7253B" w:rsidP="00366B72">
      <w:pPr>
        <w:jc w:val="center"/>
        <w:rPr>
          <w:rFonts w:eastAsia="TimesNewRomanPSMT"/>
          <w:sz w:val="24"/>
          <w:szCs w:val="24"/>
          <w:lang w:eastAsia="ar-SA"/>
        </w:rPr>
      </w:pPr>
      <w:proofErr w:type="gramStart"/>
      <w:r w:rsidRPr="00366B72">
        <w:rPr>
          <w:sz w:val="24"/>
          <w:szCs w:val="24"/>
        </w:rPr>
        <w:t>polgármester</w:t>
      </w:r>
      <w:proofErr w:type="gramEnd"/>
    </w:p>
    <w:sectPr w:rsidR="00E1126A" w:rsidRPr="00366B72" w:rsidSect="00366B72">
      <w:pgSz w:w="11906" w:h="16838"/>
      <w:pgMar w:top="1134" w:right="1134" w:bottom="1134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26A"/>
    <w:rsid w:val="001955E2"/>
    <w:rsid w:val="00366B72"/>
    <w:rsid w:val="00B7253B"/>
    <w:rsid w:val="00E11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97D60"/>
  <w15:chartTrackingRefBased/>
  <w15:docId w15:val="{0283ED44-8165-4145-8054-E25507349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1126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E1126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unhideWhenUsed/>
    <w:qFormat/>
    <w:rsid w:val="00E1126A"/>
    <w:pPr>
      <w:keepNext/>
      <w:outlineLvl w:val="1"/>
    </w:pPr>
    <w:rPr>
      <w:b/>
      <w:bCs/>
      <w:sz w:val="36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E1126A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E1126A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Szvegtrzs">
    <w:name w:val="Body Text"/>
    <w:basedOn w:val="Norml"/>
    <w:link w:val="SzvegtrzsChar"/>
    <w:uiPriority w:val="1"/>
    <w:qFormat/>
    <w:rsid w:val="00E1126A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SzvegtrzsChar">
    <w:name w:val="Szövegtörzs Char"/>
    <w:basedOn w:val="Bekezdsalapbettpusa"/>
    <w:link w:val="Szvegtrzs"/>
    <w:uiPriority w:val="1"/>
    <w:rsid w:val="00E1126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219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ismeretlen</dc:creator>
  <cp:keywords/>
  <dc:description/>
  <cp:lastModifiedBy>dr. Biró Anett</cp:lastModifiedBy>
  <cp:revision>3</cp:revision>
  <dcterms:created xsi:type="dcterms:W3CDTF">2025-03-21T09:16:00Z</dcterms:created>
  <dcterms:modified xsi:type="dcterms:W3CDTF">2025-03-21T10:19:00Z</dcterms:modified>
</cp:coreProperties>
</file>