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CF4CB1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3990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4409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B61E8E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proofErr w:type="gramStart"/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proofErr w:type="gramEnd"/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2020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CF4CB1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február 19-é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n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4C653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4</w:t>
      </w:r>
      <w:r w:rsidRPr="00005B0D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” épület, Pávai Vajna Ferenc terem.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Pr="00321863">
        <w:rPr>
          <w:rFonts w:ascii="Times New Roman" w:hAnsi="Times New Roman" w:cs="Times New Roman"/>
          <w:sz w:val="24"/>
          <w:szCs w:val="24"/>
        </w:rPr>
        <w:t>, Mester József, Nagy Attila, Tóth Márta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21863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Pr="00321863">
        <w:rPr>
          <w:rFonts w:ascii="Times New Roman" w:hAnsi="Times New Roman" w:cs="Times New Roman"/>
          <w:sz w:val="24"/>
          <w:szCs w:val="24"/>
        </w:rPr>
        <w:t xml:space="preserve"> Szabolcs jegyző, </w:t>
      </w:r>
      <w:r w:rsidR="0044409A" w:rsidRPr="00321863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44409A" w:rsidRPr="00321863">
        <w:rPr>
          <w:rFonts w:ascii="Times New Roman" w:hAnsi="Times New Roman" w:cs="Times New Roman"/>
          <w:sz w:val="24"/>
          <w:szCs w:val="24"/>
        </w:rPr>
        <w:t>Sléder</w:t>
      </w:r>
      <w:proofErr w:type="spellEnd"/>
      <w:r w:rsidR="0044409A" w:rsidRPr="00321863">
        <w:rPr>
          <w:rFonts w:ascii="Times New Roman" w:hAnsi="Times New Roman" w:cs="Times New Roman"/>
          <w:sz w:val="24"/>
          <w:szCs w:val="24"/>
        </w:rPr>
        <w:t xml:space="preserve"> Tamás aljegyző, </w:t>
      </w:r>
      <w:r w:rsidRPr="00321863">
        <w:rPr>
          <w:rFonts w:ascii="Times New Roman" w:hAnsi="Times New Roman" w:cs="Times New Roman"/>
          <w:sz w:val="24"/>
          <w:szCs w:val="24"/>
        </w:rPr>
        <w:t xml:space="preserve">Lőrincz László gazdasági irodavezető, Bárdos Ilona pénzügyi irodavezető-helyettes, </w:t>
      </w:r>
      <w:proofErr w:type="spellStart"/>
      <w:r w:rsidRPr="00321863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Pr="00321863">
        <w:rPr>
          <w:rFonts w:ascii="Times New Roman" w:hAnsi="Times New Roman" w:cs="Times New Roman"/>
          <w:sz w:val="24"/>
          <w:szCs w:val="24"/>
        </w:rPr>
        <w:t xml:space="preserve"> Pál Gyöngyi városfejlesztési irodavezető-helyettes, </w:t>
      </w:r>
      <w:proofErr w:type="spellStart"/>
      <w:r w:rsidRPr="00321863">
        <w:rPr>
          <w:rFonts w:ascii="Times New Roman" w:hAnsi="Times New Roman" w:cs="Times New Roman"/>
          <w:sz w:val="24"/>
          <w:szCs w:val="24"/>
        </w:rPr>
        <w:t>Dede</w:t>
      </w:r>
      <w:proofErr w:type="spellEnd"/>
      <w:r w:rsidRPr="00321863">
        <w:rPr>
          <w:rFonts w:ascii="Times New Roman" w:hAnsi="Times New Roman" w:cs="Times New Roman"/>
          <w:sz w:val="24"/>
          <w:szCs w:val="24"/>
        </w:rPr>
        <w:t xml:space="preserve"> Erika egészségügyi, szociális irodavezető-helyettes, 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Szabóné Szabó Mária vagyongazdálkodási ügyintéző, </w:t>
      </w:r>
    </w:p>
    <w:p w:rsidR="0044409A" w:rsidRPr="00321863" w:rsidRDefault="001142BF" w:rsidP="0074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</w:t>
      </w:r>
      <w:r w:rsidR="00EA700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továbbá:</w:t>
      </w:r>
      <w:r w:rsidR="007454F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Czeglédi Gyula polgármester</w:t>
      </w:r>
      <w:r w:rsidR="0044409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, Majoros Petronella alpolgármester</w:t>
      </w:r>
      <w:proofErr w:type="gramStart"/>
      <w:r w:rsidR="00EF0A7F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r w:rsidR="0044409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Zajdó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Igazgatóság elnöke,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Kircsi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Lajos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vezérigazgatója, Nyéki István Hajdúszoboszlói Városgazdálkodási Nonprofit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vezérigazgatója, 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Forma</w:t>
      </w:r>
      <w:r w:rsidR="00C64C9E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n Annamária</w:t>
      </w:r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Hajdúszoboszlói Turisztikai Nonprofit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képviselője, Nagy Csaba belső ellenőrzési vezető, Nagyné </w:t>
      </w:r>
      <w:proofErr w:type="spellStart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Dede</w:t>
      </w:r>
      <w:proofErr w:type="spellEnd"/>
      <w:r w:rsidR="00477F3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Adél Hajdúszoboszlói Gazdasági Szolgáltató Intézmény vezetője, Szoboszlainé Zabos Petra a Hajdúszoboszlói Gyermeksziget Bölcsőde intézményvezetője</w:t>
      </w:r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:rsidR="00C06F05" w:rsidRPr="00321863" w:rsidRDefault="00C06F05" w:rsidP="00C06F05">
      <w:pPr>
        <w:pStyle w:val="Szvegtrzs"/>
        <w:jc w:val="both"/>
        <w:rPr>
          <w:szCs w:val="24"/>
        </w:rPr>
      </w:pPr>
    </w:p>
    <w:p w:rsidR="000120B9" w:rsidRPr="00321863" w:rsidRDefault="00F74502" w:rsidP="0032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</w:t>
      </w:r>
      <w:r w:rsidR="00452F7E"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Köszöntöm a megjelenteket. Az aláírt jelenléti ív alapján megállapítom, hogy a bizottság 4 fővel határozatképes, Dr. Sóvágó László nincs jelen, távollétének okát nem jelezte. </w:t>
      </w:r>
      <w:r w:rsidR="00205316" w:rsidRPr="00321863">
        <w:rPr>
          <w:rFonts w:ascii="Times New Roman" w:hAnsi="Times New Roman" w:cs="Times New Roman"/>
          <w:sz w:val="24"/>
          <w:szCs w:val="24"/>
        </w:rPr>
        <w:t>A meghívó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ban kiküldött napirendi javaslathoz érkezett egy új előterjesztés </w:t>
      </w:r>
      <w:r w:rsidR="00477F3B"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>123/2019. (VII. 04.) Kt. határozat kiegészítésére</w:t>
      </w:r>
      <w:r w:rsidR="00C64C9E"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címmel, melyet, ha tárgyalni kíván a bizottság, napirendre kell vennünk.</w:t>
      </w:r>
      <w:r w:rsidR="000120B9"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Aki egyetért a kiosztott plusz előterjesztés napirendre-vételével, </w:t>
      </w:r>
      <w:proofErr w:type="gramStart"/>
      <w:r w:rsidR="000120B9"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>kérem</w:t>
      </w:r>
      <w:proofErr w:type="gramEnd"/>
      <w:r w:rsidR="000120B9"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kézfeltartással jelezze. </w:t>
      </w:r>
    </w:p>
    <w:p w:rsidR="00477F3B" w:rsidRPr="00321863" w:rsidRDefault="000120B9" w:rsidP="000120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A bizottság 4 igen szavazattal egyhangúan támogatta a 123/2019. (VII. 04.) Kt. határozat kiegészítésére előterjesztés napirendre-vételét. </w:t>
      </w:r>
    </w:p>
    <w:p w:rsidR="000120B9" w:rsidRPr="00321863" w:rsidRDefault="000120B9" w:rsidP="000120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>Meghívott vendégeinkre tekintettel az első három napirend megtárgyalása után előre vesszük a csak bizottsági előterjesztések megtárgyalását.</w:t>
      </w:r>
    </w:p>
    <w:p w:rsidR="00205316" w:rsidRPr="00321863" w:rsidRDefault="000120B9" w:rsidP="000120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r w:rsidR="00205316" w:rsidRPr="00321863">
        <w:rPr>
          <w:rFonts w:ascii="Times New Roman" w:hAnsi="Times New Roman" w:cs="Times New Roman"/>
          <w:sz w:val="24"/>
          <w:szCs w:val="24"/>
        </w:rPr>
        <w:t xml:space="preserve">Van-e más javaslat? – amennyiben nincs, kérem, szavazzunk. Aki egyetért a napirendi javaslattal, kézfeltartással jelezze. </w:t>
      </w:r>
    </w:p>
    <w:p w:rsidR="00EA6E78" w:rsidRPr="00321863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napirendet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321863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66547B" w:rsidRPr="00321863" w:rsidRDefault="00C06F0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120B9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0120B9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0120B9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354">
        <w:rPr>
          <w:rFonts w:ascii="Times New Roman" w:hAnsi="Times New Roman" w:cs="Times New Roman"/>
          <w:b/>
          <w:sz w:val="24"/>
          <w:szCs w:val="24"/>
        </w:rPr>
        <w:t xml:space="preserve">módosított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Pr="00321863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FE216E" w:rsidRPr="00321863" w:rsidRDefault="00FE216E" w:rsidP="00FE216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az önkormányzati (többségi) tulajdonú gazdasági társaságok 2020. évi üzleti terveiről (képviselő-testületi ülés 01./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-b. napirend):</w:t>
      </w:r>
    </w:p>
    <w:p w:rsidR="000120B9" w:rsidRPr="00321863" w:rsidRDefault="000120B9" w:rsidP="00F0669C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</w:t>
      </w:r>
      <w:proofErr w:type="spell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120B9" w:rsidRPr="00321863" w:rsidRDefault="000120B9" w:rsidP="00F0669C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Városgazdálkodási Nonprofit </w:t>
      </w:r>
      <w:proofErr w:type="spell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igazgatóság elnöke, vezérigazgató</w:t>
      </w:r>
    </w:p>
    <w:p w:rsidR="00321863" w:rsidRPr="00321863" w:rsidRDefault="00321863" w:rsidP="00321863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és kérelem a Hajdúszoboszlói Turisztikai Nonprofit Kft 2020. évi üzleti tervének és marketing kommunikációs tervének elfogadására, illetve a városmarketing keretből történő I. félévre ütemezett marketing 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akciók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forgalomélénkítő kampány megvalósítására. (képviselő-testületi ülés 02. napirend)</w:t>
      </w:r>
    </w:p>
    <w:p w:rsidR="00321863" w:rsidRPr="00321863" w:rsidRDefault="000120B9" w:rsidP="0032186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</w:t>
      </w:r>
    </w:p>
    <w:p w:rsidR="00321863" w:rsidRPr="00321863" w:rsidRDefault="00321863" w:rsidP="0032186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Előterjesztés együttműködési megállapodás meghosszabbításának jóváhagyására. (képviselő-testületi ülés 04. napirend)</w:t>
      </w:r>
    </w:p>
    <w:p w:rsidR="00321863" w:rsidRDefault="00321863" w:rsidP="00321863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igazgatóság elnöke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Hajdúszoboszlói Gyermeksziget Bölcsőde rendszerellenőrzése</w:t>
      </w:r>
      <w:r w:rsidR="008F10F7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(csak bizottsági anyag)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Hajdúszoboszlói Gazdasági Szolgáltató Intézmény rendszerellenőrzése</w:t>
      </w:r>
      <w:r w:rsidR="008F10F7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(csak bizottsági anyag)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 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az önkormányzatok működéséhez és ágazati feladataihoz kapcsolódó támogatások és központosított előirányzatok elszámolásának vizsgálata</w:t>
      </w:r>
      <w:r w:rsidR="008F10F7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(csak bizottsági anyag)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jegyző, belső ellenőrzési vezető 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gyermekvédelmi, szociális rendeletek módosítására. (képviselő-testületi ülés 09.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egészségügyi-szociális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I. számú házi gyermekorvosi körzet feladatainak ellátására. (képviselő-testületi ülés 10.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egészségügyi-szociális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I. számú felnőtt fogorvosi körzet feladatainak ellátására. (képviselő-testületi ülés 11.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egészségügyi-szociális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paintball pálya kialakítására. (képviselő-testületi ülés 12.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 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</w:t>
      </w:r>
      <w:proofErr w:type="spell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Tokay</w:t>
      </w:r>
      <w:proofErr w:type="spell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84. alatti ingatlan tulajdonjog rendezésére. (képviselő-testületi ülés 13.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Földesi u. 37. szám alatti ingatlant érintő elővásárlási jog gyakorlására. (képviselő-testületi ülés 14.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6973/39 </w:t>
      </w:r>
      <w:proofErr w:type="spell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ingatlant érintő bérleti szerződés meghosszabbítására. (képviselő-testületi ülés 15.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4439/2 </w:t>
      </w:r>
      <w:proofErr w:type="spell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ingatlant érintő bérleti szerződés módosítására. (képviselő-testületi ülés 16.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Sóvágó zug 18. szám alatti ingatlan árverésen történő értékesítésére. (képviselő-testületi ülés 17.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Gábor Áron utcán lévő 2496/5 </w:t>
      </w:r>
      <w:proofErr w:type="spell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-ú ingatlan megvásárlására. (képviselő-testületi ülés 18.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Szép E. u. 16. szám alatti ún. Zenepavilont érintő bérleti szerződés meghosszabbítására. (képviselő-testületi ülés 19.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Hajdúszoboszló, Hermann O. u. 2. szám alatti ingatlan adásvételi előszerződésének meghosszabbításáról. (képviselő-testületi ülés 20.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Surányi János u. 7. szám alatti ingatlan tulajdonjog rendezésére. (képviselő-testületi ülés 21. napirend)</w:t>
      </w:r>
    </w:p>
    <w:p w:rsidR="000120B9" w:rsidRPr="00321863" w:rsidRDefault="000120B9" w:rsidP="000120B9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közterületek felújításáról. (képviselő-testületi ülés 22. napirend)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left="436"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2020. évi intézmény-felújítási keret felhasználásáról. (képviselő-testületi ülés 23. napirend)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left="436"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közvilágítás bővítésével kapcsolatban. (képviselő-testületi ülés 24. napirend)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left="436"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környezetvédelmi program 2020. évi intézkedési tervének elfogadására. (képviselő-testületi ülés 25. napirend)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left="436"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társasházak energetikai felújításhoz igényelt önkormányzati támogatással kapcsolatosan. (képviselő-testületi ülés 26. napirend)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left="436"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Szent István park 2020. évi hasznosításával kapcsolatosan. (képviselő-testületi ülés 27. napirend)</w:t>
      </w:r>
    </w:p>
    <w:p w:rsidR="000120B9" w:rsidRPr="00321863" w:rsidRDefault="000120B9" w:rsidP="000120B9">
      <w:pPr>
        <w:shd w:val="clear" w:color="auto" w:fill="FFFFFF"/>
        <w:spacing w:after="0" w:line="240" w:lineRule="auto"/>
        <w:ind w:left="436" w:firstLine="284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városfejlesztési irodavezető-helyettes</w:t>
      </w:r>
    </w:p>
    <w:p w:rsidR="000120B9" w:rsidRPr="00321863" w:rsidRDefault="000120B9" w:rsidP="000120B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20B9" w:rsidRPr="00321863" w:rsidRDefault="000120B9" w:rsidP="00F0669C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hAnsi="Times New Roman" w:cs="Times New Roman"/>
          <w:szCs w:val="24"/>
        </w:rPr>
        <w:t xml:space="preserve">Előterjesztés </w:t>
      </w:r>
      <w:r w:rsidRPr="00321863">
        <w:rPr>
          <w:rFonts w:ascii="Times New Roman" w:eastAsia="Times New Roman" w:hAnsi="Times New Roman" w:cs="Times New Roman"/>
          <w:szCs w:val="28"/>
          <w:lang w:eastAsia="hu-HU"/>
        </w:rPr>
        <w:t>123/2019. (VII. 04.) Kt. határozat kiegészítésére</w:t>
      </w:r>
    </w:p>
    <w:p w:rsidR="000120B9" w:rsidRPr="00321863" w:rsidRDefault="000120B9" w:rsidP="000120B9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FE216E" w:rsidRPr="00321863" w:rsidRDefault="00FE216E" w:rsidP="000120B9">
      <w:pPr>
        <w:shd w:val="clear" w:color="auto" w:fill="FFFFFF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216E" w:rsidRPr="00321863" w:rsidRDefault="00FE216E" w:rsidP="00FE216E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</w:t>
      </w:r>
    </w:p>
    <w:p w:rsidR="00110727" w:rsidRPr="00321863" w:rsidRDefault="00110727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863" w:rsidRPr="00321863" w:rsidRDefault="00321863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62B35" w:rsidRPr="00321863" w:rsidRDefault="00A62B35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80825" w:rsidRPr="00321863" w:rsidRDefault="00813A74" w:rsidP="007808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önk</w:t>
      </w:r>
      <w:r w:rsidR="00780825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ormányzati (többségi) tulajdonú gazdasági társaságok 2020. évi üzleti terveiről (képviselő-testületi ülés 01./</w:t>
      </w:r>
      <w:proofErr w:type="gramStart"/>
      <w:r w:rsidR="00780825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a.</w:t>
      </w:r>
      <w:proofErr w:type="gramEnd"/>
      <w:r w:rsidR="00780825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-b. napirend)</w:t>
      </w:r>
    </w:p>
    <w:p w:rsidR="00780825" w:rsidRPr="00321863" w:rsidRDefault="00780825" w:rsidP="007808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80825" w:rsidRPr="00321863" w:rsidRDefault="00780825" w:rsidP="00780825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proofErr w:type="spellStart"/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Hajdúszoboszlói </w:t>
      </w:r>
      <w:proofErr w:type="spellStart"/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536E6" w:rsidRPr="00321863" w:rsidRDefault="007536E6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22" w:rsidRPr="00321863" w:rsidRDefault="007536E6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6E4"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>an-e-e kiegészítés? – nincs. K</w:t>
      </w:r>
      <w:r w:rsidR="00822A22" w:rsidRPr="00321863">
        <w:rPr>
          <w:rFonts w:ascii="Times New Roman" w:hAnsi="Times New Roman" w:cs="Times New Roman"/>
          <w:color w:val="000000"/>
          <w:sz w:val="24"/>
          <w:szCs w:val="24"/>
        </w:rPr>
        <w:t>érdés?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– vélemény? – nincs.</w:t>
      </w:r>
    </w:p>
    <w:p w:rsidR="00813A74" w:rsidRPr="00321863" w:rsidRDefault="00813A7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>A Felügyelő Bizottság megtárgyalta az üzleti tervet, van benne néhány bizonytalan dolog, egyrészt az időjárás, másrészt a nagy</w:t>
      </w:r>
      <w:r w:rsid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beruházásnak a határidőre való elkészítése, de bízunk benne, hogy sikerül ezt az üzleti tervet teljesíteni a cégnek.</w:t>
      </w:r>
    </w:p>
    <w:p w:rsidR="00923A9C" w:rsidRPr="00321863" w:rsidRDefault="00923A9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>Van-e hozzászólás?</w:t>
      </w:r>
    </w:p>
    <w:p w:rsidR="00813A74" w:rsidRPr="00321863" w:rsidRDefault="00813A7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A74" w:rsidRPr="00321863" w:rsidRDefault="00923A9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egy technikai észrevételem lenne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, a táblázatok adatainak olvashatósága érdekében nagyobb szám és betűméretben történő elkészítését javaslom.</w:t>
      </w:r>
    </w:p>
    <w:p w:rsidR="00923A9C" w:rsidRPr="00321863" w:rsidRDefault="00923A9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A9C" w:rsidRPr="00321863" w:rsidRDefault="00923A9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Zajdó</w:t>
      </w:r>
      <w:proofErr w:type="spellEnd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Zsolt: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780825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elvetődött a tahiti </w:t>
      </w:r>
      <w:proofErr w:type="spellStart"/>
      <w:r w:rsidR="00780825" w:rsidRPr="00321863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spell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kivitelezése, megnyugtatásul szeretném </w:t>
      </w:r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mondani az igazgatóság rendszeresen felügyeli a határidő teljesítéseket, illetve külön is kéri minden egyes beszámolók</w:t>
      </w:r>
      <w:r w:rsidR="00321863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, hogy nyilatkozzon a kivitelező, van-e akadálya az eredeti határidőre tör</w:t>
      </w:r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>ténő kivitelezésnek, tehát fokozottan figyelemmel kísérjük.</w:t>
      </w:r>
    </w:p>
    <w:p w:rsidR="00822A22" w:rsidRPr="00321863" w:rsidRDefault="00822A22" w:rsidP="009A34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8BB" w:rsidRPr="00321863" w:rsidRDefault="004268BB" w:rsidP="00426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amennyiben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további</w:t>
      </w:r>
      <w:r w:rsidR="00321863">
        <w:rPr>
          <w:rFonts w:ascii="Times New Roman" w:hAnsi="Times New Roman" w:cs="Times New Roman"/>
          <w:color w:val="000000"/>
          <w:sz w:val="24"/>
          <w:szCs w:val="24"/>
        </w:rPr>
        <w:t xml:space="preserve"> hozzászólás,</w:t>
      </w:r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vélemény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 </w:t>
      </w:r>
      <w:proofErr w:type="spellStart"/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>Hungarospa</w:t>
      </w:r>
      <w:proofErr w:type="spellEnd"/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Hajdúszoboszlói </w:t>
      </w:r>
      <w:proofErr w:type="spellStart"/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="00AE7BB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. 2020. évi üzleti tervét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elfogadja,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4268BB" w:rsidRPr="00321863" w:rsidRDefault="004268BB" w:rsidP="00426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8BB" w:rsidRPr="00321863" w:rsidRDefault="004268BB" w:rsidP="00426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4 igen szavazattal (Harsányi István, Mester József, Nagy Attila, Tóth Márta) </w:t>
      </w:r>
      <w:r w:rsidR="00AE7BB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ellenszavazat nélkül elfogadta </w:t>
      </w:r>
      <w:r w:rsidR="00960ADD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AE7BB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A51091" w:rsidRPr="00321863" w:rsidRDefault="00A51091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21AE7" w:rsidRPr="00321863" w:rsidRDefault="00AE7BB0" w:rsidP="00F21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>11</w:t>
      </w:r>
      <w:r w:rsidR="009B5DCB"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>/2020. (I</w:t>
      </w:r>
      <w:r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>I</w:t>
      </w:r>
      <w:r w:rsidR="009B5DCB"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. </w:t>
      </w:r>
      <w:r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>19</w:t>
      </w:r>
      <w:r w:rsidR="00F21AE7" w:rsidRPr="00321863">
        <w:rPr>
          <w:rFonts w:ascii="Times New Roman" w:eastAsia="Times New Roman" w:hAnsi="Times New Roman" w:cs="Times New Roman"/>
          <w:b/>
          <w:szCs w:val="24"/>
          <w:lang w:eastAsia="hu-HU"/>
        </w:rPr>
        <w:t>.) PGB határozat</w:t>
      </w:r>
    </w:p>
    <w:p w:rsidR="00F724ED" w:rsidRPr="00321863" w:rsidRDefault="00A51091" w:rsidP="00AE7BB0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</w:t>
      </w:r>
      <w:r w:rsidR="002F54EE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rmányzatának Pénzügyi és Gazdasági</w:t>
      </w: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Bizottsága</w:t>
      </w:r>
      <w:r w:rsidR="009B5DCB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támogatja a </w:t>
      </w:r>
      <w:proofErr w:type="spellStart"/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Hungarospa</w:t>
      </w:r>
      <w:proofErr w:type="spellEnd"/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Hajdúszobos</w:t>
      </w:r>
      <w:r w:rsidR="009B5DCB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zló</w:t>
      </w:r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i </w:t>
      </w:r>
      <w:proofErr w:type="spellStart"/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2020.</w:t>
      </w:r>
      <w:r w:rsidR="009B5DCB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évi </w:t>
      </w:r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üzleti tervét</w:t>
      </w:r>
      <w:r w:rsidR="009B5DCB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és </w:t>
      </w:r>
      <w:r w:rsidR="00B576E4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javasolja elfogadásra Hajdúszoboszló Város Önkormányzata K</w:t>
      </w:r>
      <w:r w:rsidR="002F54EE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épviselő-testület</w:t>
      </w:r>
      <w:r w:rsidR="00B576E4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</w:t>
      </w:r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nek.</w:t>
      </w:r>
    </w:p>
    <w:p w:rsidR="002979B4" w:rsidRPr="00321863" w:rsidRDefault="002979B4" w:rsidP="00297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2979B4" w:rsidRPr="00321863" w:rsidRDefault="002979B4" w:rsidP="002979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9B5DCB" w:rsidRPr="00321863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E7BB0" w:rsidRPr="00321863">
        <w:rPr>
          <w:rFonts w:ascii="Times New Roman" w:hAnsi="Times New Roman" w:cs="Times New Roman"/>
          <w:bCs/>
          <w:iCs/>
          <w:sz w:val="24"/>
          <w:szCs w:val="24"/>
        </w:rPr>
        <w:t>február</w:t>
      </w:r>
      <w:r w:rsidR="009B5DCB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2</w:t>
      </w:r>
      <w:r w:rsidR="00AE7BB0" w:rsidRPr="00321863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9B5DCB" w:rsidRPr="0032186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80825" w:rsidRPr="00321863" w:rsidRDefault="00780825" w:rsidP="002979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925" w:rsidRPr="00321863" w:rsidRDefault="004E3925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0825" w:rsidRPr="00321863" w:rsidRDefault="00780825" w:rsidP="007808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b.) Hajdúszoboszlói Városgazdálkodási Nonprofit </w:t>
      </w:r>
      <w:proofErr w:type="spellStart"/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8F5070" w:rsidRPr="00321863" w:rsidRDefault="008F5070" w:rsidP="003B12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5DCB" w:rsidRPr="00321863" w:rsidRDefault="00DD636D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8F507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DCB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van-e kiegészítés? </w:t>
      </w:r>
    </w:p>
    <w:p w:rsidR="009B5DCB" w:rsidRPr="00321863" w:rsidRDefault="009B5DCB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FB4" w:rsidRPr="00321863" w:rsidRDefault="00185FB4" w:rsidP="00F72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Nyéki István</w:t>
      </w:r>
      <w:r w:rsidR="004550F1"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4550F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Felügyelő Bizottság </w:t>
      </w:r>
      <w:r w:rsidR="00780825" w:rsidRPr="00321863">
        <w:rPr>
          <w:rFonts w:ascii="Times New Roman" w:hAnsi="Times New Roman" w:cs="Times New Roman"/>
          <w:color w:val="000000"/>
          <w:sz w:val="24"/>
          <w:szCs w:val="24"/>
        </w:rPr>
        <w:t>megtárgyalta az üzleti tervet,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 tervezett beruházásokat áttekintette és egyha</w:t>
      </w:r>
      <w:r w:rsidR="00780825" w:rsidRPr="00321863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gúan támogatta.</w:t>
      </w:r>
    </w:p>
    <w:p w:rsidR="00185FB4" w:rsidRPr="00321863" w:rsidRDefault="00185FB4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5FB4" w:rsidRPr="00321863" w:rsidRDefault="00185FB4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Czeglédi Gyula: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az anyag</w:t>
      </w:r>
      <w:r w:rsidR="003547BA" w:rsidRPr="00321863">
        <w:rPr>
          <w:rFonts w:ascii="Times New Roman" w:hAnsi="Times New Roman" w:cs="Times New Roman"/>
          <w:color w:val="000000"/>
          <w:sz w:val="24"/>
          <w:szCs w:val="24"/>
        </w:rPr>
        <w:t>ból hiányzik egy cashflow tábla, azt gondolom nem ártana csatolni.</w:t>
      </w:r>
    </w:p>
    <w:p w:rsidR="00185FB4" w:rsidRPr="00321863" w:rsidRDefault="00185FB4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BD1" w:rsidRPr="00321863" w:rsidRDefault="00F13BD1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0F32E8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kérdés, vélemény?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</w:t>
      </w:r>
      <w:r w:rsidR="000F32E8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3287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Hajdúszoboszlói Városgazdálkodási Nonprofit </w:t>
      </w:r>
      <w:proofErr w:type="spellStart"/>
      <w:r w:rsidR="00B32871" w:rsidRPr="00321863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="00B32871" w:rsidRPr="00321863">
        <w:rPr>
          <w:rFonts w:ascii="Times New Roman" w:hAnsi="Times New Roman" w:cs="Times New Roman"/>
          <w:color w:val="000000"/>
          <w:sz w:val="24"/>
          <w:szCs w:val="24"/>
        </w:rPr>
        <w:t>. 2020. évi üzleti tervét</w:t>
      </w:r>
      <w:r w:rsidR="000F32E8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elfogadja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F13BD1" w:rsidRPr="00321863" w:rsidRDefault="00F13BD1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32E8" w:rsidRPr="00321863" w:rsidRDefault="000F32E8" w:rsidP="000F3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B32871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 Mester József, Nagy Attila, Tóth Márta) ellenszavazat és tartózkodás nélkül elfogadta </w:t>
      </w:r>
      <w:r w:rsidR="00B32871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B32871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F13BD1" w:rsidRPr="00321863" w:rsidRDefault="00F13BD1" w:rsidP="00725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51C1" w:rsidRPr="00321863" w:rsidRDefault="00B32871" w:rsidP="00725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0F32E8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0F32E8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</w:t>
      </w:r>
      <w:r w:rsidR="000F32E8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8F5070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="007251C1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62FF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7251C1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B32871" w:rsidRPr="00321863" w:rsidRDefault="00B32871" w:rsidP="00B32871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támogatja a Hajdúszoboszlói Városgazdálkodási Nonprofit </w:t>
      </w:r>
      <w:proofErr w:type="spellStart"/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2020. évi üzleti tervét és javasolja elfogadásra Hajdúszoboszló Város Önkormányzata Képviselő-testületének.</w:t>
      </w:r>
    </w:p>
    <w:p w:rsidR="00B32871" w:rsidRPr="00321863" w:rsidRDefault="00B32871" w:rsidP="00B328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B32871" w:rsidRPr="00321863" w:rsidRDefault="00B32871" w:rsidP="00B3287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8F5070" w:rsidRPr="00321863" w:rsidRDefault="008F5070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32871" w:rsidRPr="00321863" w:rsidRDefault="002A2DD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Harsányi István: meghívott vendégeinkre tekintettel előre vesszük a 3. napirend megtárgyalását.</w:t>
      </w:r>
    </w:p>
    <w:p w:rsidR="00B32871" w:rsidRPr="00321863" w:rsidRDefault="00B3287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321863" w:rsidRDefault="007251C1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321863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2A2DD7" w:rsidRPr="00321863" w:rsidRDefault="002A2DD7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együttműködési megállapodás meghosszabbításának jóváhagyására. (képviselő-testületi ülés 04. napirend)</w:t>
      </w:r>
    </w:p>
    <w:p w:rsidR="000F32E8" w:rsidRPr="00321863" w:rsidRDefault="002A2DD7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2A2DD7" w:rsidRPr="00321863" w:rsidRDefault="00BA4EC3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="00B9798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09F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Van-e kiegészítés? </w:t>
      </w:r>
    </w:p>
    <w:p w:rsidR="002A2DD7" w:rsidRPr="00321863" w:rsidRDefault="002A2DD7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A2DD7" w:rsidRPr="00321863" w:rsidRDefault="002A2DD7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Zajdó</w:t>
      </w:r>
      <w:proofErr w:type="spellEnd"/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Zsolt: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 éve folyamatos és megfelelő az együttműködés, jogszerűtlenségre a másik fél részéről nem került sor, úgy gondolom ez az együttműködés tovább folytatható ebben a formában. Az előterjesztett szerződés-tervezetben csak az időközben hatályba </w:t>
      </w:r>
      <w:r w:rsidR="00DE784B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lépett rendelkezések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kerültek átvezetésre, egyébként a korábbi szerződés tartalmával érdemében megegyezik az új</w:t>
      </w:r>
      <w:r w:rsidR="00B0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 tervezet. 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igazgatóság </w:t>
      </w:r>
      <w:r w:rsidR="00B023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javasolja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további együttműködést.</w:t>
      </w:r>
    </w:p>
    <w:p w:rsidR="002A2DD7" w:rsidRPr="00321863" w:rsidRDefault="002A2DD7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3BD1" w:rsidRPr="00321863" w:rsidRDefault="00DE784B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</w:t>
      </w:r>
      <w:r w:rsidR="000409F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érdés, vélemény? –am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ennyiben nincs, 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szavazunk. Aki támogatja az együttműködés meghosszabbítását, 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kézfeltartással jelezze.</w:t>
      </w:r>
    </w:p>
    <w:p w:rsidR="00DE784B" w:rsidRPr="00321863" w:rsidRDefault="00DE784B" w:rsidP="00DE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784B" w:rsidRPr="00321863" w:rsidRDefault="00DE784B" w:rsidP="00DE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DE784B" w:rsidRPr="00321863" w:rsidRDefault="00DE784B" w:rsidP="00DE7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784B" w:rsidRPr="00321863" w:rsidRDefault="00DE784B" w:rsidP="00DE7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13/2020. (II.19.) PGB határozat</w:t>
      </w:r>
    </w:p>
    <w:p w:rsidR="00DE784B" w:rsidRPr="00321863" w:rsidRDefault="00DE784B" w:rsidP="00DE784B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támogatja és javasolja elfogadásra Hajdúszoboszló Város Önkormányzata Képviselő-testületének a </w:t>
      </w:r>
      <w:proofErr w:type="spellStart"/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Hungarospa</w:t>
      </w:r>
      <w:proofErr w:type="spellEnd"/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Hajdúszoboszlói </w:t>
      </w:r>
      <w:proofErr w:type="spellStart"/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és a Vasúti Alkalmazottak Rudolf Segélyegyesülete között 2010. február 22-én létrejött Hotel Rudolf Gyógyászat üzemeltetésére kötött együttműködési megállapodás, újabb 10 évre történő meghosszabbítását.</w:t>
      </w:r>
    </w:p>
    <w:p w:rsidR="00DE784B" w:rsidRPr="00321863" w:rsidRDefault="00DE784B" w:rsidP="00DE78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DE784B" w:rsidRPr="00321863" w:rsidRDefault="00DE784B" w:rsidP="00DE784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862532" w:rsidRPr="00321863" w:rsidRDefault="00862532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62532" w:rsidRPr="00321863" w:rsidRDefault="00862532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Pr="00321863" w:rsidRDefault="00D03E1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321863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62532" w:rsidRPr="00321863" w:rsidRDefault="00862532" w:rsidP="00862532">
      <w:pPr>
        <w:shd w:val="clear" w:color="auto" w:fill="FFFFFF"/>
        <w:suppressAutoHyphens/>
        <w:spacing w:after="0" w:line="240" w:lineRule="auto"/>
        <w:ind w:left="720"/>
        <w:contextualSpacing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és kérelem a Hajdúszoboszlói Turisztikai Nonprofit Kft 2020. évi üzleti tervének és marketing kommunikációs tervének elfogadására, illetve a városmarketing keretből történő I. félévre ütemezett marketing </w:t>
      </w: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akciók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és forgalomélénkítő kampány megvalósítására. (képviselő-testületi ülés 02. napirend)</w:t>
      </w:r>
    </w:p>
    <w:p w:rsidR="00221EDA" w:rsidRPr="00321863" w:rsidRDefault="00221EDA" w:rsidP="00D03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21EDA" w:rsidRPr="00321863" w:rsidRDefault="00F13BD1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CE442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EDA" w:rsidRPr="00321863">
        <w:rPr>
          <w:rFonts w:ascii="Times New Roman" w:hAnsi="Times New Roman" w:cs="Times New Roman"/>
          <w:color w:val="000000"/>
          <w:sz w:val="24"/>
          <w:szCs w:val="24"/>
        </w:rPr>
        <w:t>kiegészítés?</w:t>
      </w:r>
    </w:p>
    <w:p w:rsidR="00862532" w:rsidRPr="00321863" w:rsidRDefault="00862532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Kircsi</w:t>
      </w:r>
      <w:proofErr w:type="spellEnd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Lajos: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 Hajdúszoboszlói Turisztikai Nonprofit Kft. Felügyelő Bizottsága megtárgyalta az anyagot és egyhangúan elfogadásra javasolja.</w:t>
      </w:r>
    </w:p>
    <w:p w:rsidR="00221EDA" w:rsidRPr="00321863" w:rsidRDefault="00221EDA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BD1" w:rsidRPr="00321863" w:rsidRDefault="00532EF4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F13BD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kérdés, vélemény? – amennyiben </w:t>
      </w:r>
      <w:proofErr w:type="gramStart"/>
      <w:r w:rsidR="00F13BD1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F13BD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</w:t>
      </w:r>
      <w:r w:rsidR="008F10F7" w:rsidRPr="00321863">
        <w:rPr>
          <w:rFonts w:ascii="Times New Roman" w:hAnsi="Times New Roman" w:cs="Times New Roman"/>
          <w:color w:val="000000"/>
          <w:sz w:val="24"/>
          <w:szCs w:val="24"/>
        </w:rPr>
        <w:t>üzleti tervet elfogadja</w:t>
      </w:r>
      <w:r w:rsidR="00F13BD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13BD1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F13BD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E4422" w:rsidRPr="00321863" w:rsidRDefault="00CE4422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10F7" w:rsidRPr="00321863" w:rsidRDefault="008F10F7" w:rsidP="008F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8F10F7" w:rsidRPr="00321863" w:rsidRDefault="008F10F7" w:rsidP="008F10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F10F7" w:rsidRPr="00321863" w:rsidRDefault="008F10F7" w:rsidP="008F1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DB2891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(II.19.) PGB határozat</w:t>
      </w:r>
    </w:p>
    <w:p w:rsidR="008F10F7" w:rsidRPr="00321863" w:rsidRDefault="008F10F7" w:rsidP="008F10F7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támogatja a Hajdúszoboszlói Turisztikai Nonprofit </w:t>
      </w:r>
      <w:proofErr w:type="spellStart"/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2020. évi üzleti tervét és javasolja elfogadásra Hajdúszoboszló Város Önkormányzata Képviselő-testületének.</w:t>
      </w:r>
    </w:p>
    <w:p w:rsidR="008F10F7" w:rsidRPr="00321863" w:rsidRDefault="008F10F7" w:rsidP="008F10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8F10F7" w:rsidRPr="00321863" w:rsidRDefault="008F10F7" w:rsidP="008F10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8F5070" w:rsidRPr="00321863" w:rsidRDefault="008F5070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0F7" w:rsidRPr="00321863" w:rsidRDefault="008F10F7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E17" w:rsidRPr="00321863" w:rsidRDefault="00D03E1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Pr="00321863" w:rsidRDefault="00D03E17" w:rsidP="00D03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F0FE1" w:rsidRPr="00321863" w:rsidRDefault="008F10F7" w:rsidP="00CE44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Hajdúszoboszlói Gyermeksziget Bölcsőde </w:t>
      </w:r>
      <w:proofErr w:type="gramStart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rendszerellenőrzése                  (</w:t>
      </w:r>
      <w:proofErr w:type="gramEnd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csak bizottsági anyag)</w:t>
      </w:r>
    </w:p>
    <w:p w:rsidR="00BF0FE1" w:rsidRPr="00321863" w:rsidRDefault="00BF0FE1" w:rsidP="00D03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B2891" w:rsidRPr="00321863" w:rsidRDefault="008F10F7" w:rsidP="00D03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Nagy Csaba:</w:t>
      </w:r>
      <w:r w:rsidR="00BF0FE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7A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pénzügyi szempontból megfelelően működik az intézmény, az ellenőrzés során nem tapasztaltunk olyan rendellenességet vagy </w:t>
      </w:r>
      <w:r w:rsidR="00A319ED" w:rsidRPr="00321863">
        <w:rPr>
          <w:rFonts w:ascii="Times New Roman" w:hAnsi="Times New Roman" w:cs="Times New Roman"/>
          <w:color w:val="000000"/>
          <w:sz w:val="24"/>
          <w:szCs w:val="24"/>
        </w:rPr>
        <w:t>hiányosságot</w:t>
      </w:r>
      <w:r w:rsidR="00DB2891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9E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925FB0">
        <w:rPr>
          <w:rFonts w:ascii="Times New Roman" w:hAnsi="Times New Roman" w:cs="Times New Roman"/>
          <w:color w:val="000000"/>
          <w:sz w:val="24"/>
          <w:szCs w:val="24"/>
        </w:rPr>
        <w:t xml:space="preserve">mi </w:t>
      </w:r>
      <w:r w:rsidR="00A07C7C">
        <w:rPr>
          <w:rFonts w:ascii="Times New Roman" w:hAnsi="Times New Roman" w:cs="Times New Roman"/>
          <w:color w:val="000000"/>
          <w:sz w:val="24"/>
          <w:szCs w:val="24"/>
        </w:rPr>
        <w:t>súlyos</w:t>
      </w:r>
      <w:r w:rsidR="00DB289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lenne. Az intézkedési tervet elkészítette az intézmény, mi elfogadtuk, várjuk a</w:t>
      </w:r>
      <w:bookmarkStart w:id="0" w:name="_GoBack"/>
      <w:bookmarkEnd w:id="0"/>
      <w:r w:rsidR="00DB2891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végrehajtására vonatkozó jelzést felénk. Elfogadásra javaslom a bizottságnak.</w:t>
      </w:r>
    </w:p>
    <w:p w:rsidR="00571E30" w:rsidRPr="00321863" w:rsidRDefault="00571E30" w:rsidP="00D03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E30" w:rsidRPr="00321863" w:rsidRDefault="00170855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="008F507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71E3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van-e kérdés? </w:t>
      </w:r>
      <w:proofErr w:type="gramStart"/>
      <w:r w:rsidR="00571E3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</w:t>
      </w:r>
      <w:proofErr w:type="gramEnd"/>
      <w:r w:rsidR="00571E3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r w:rsidR="00DB2891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 amennyiben </w:t>
      </w:r>
      <w:proofErr w:type="gramStart"/>
      <w:r w:rsidR="00DB2891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nincs</w:t>
      </w:r>
      <w:proofErr w:type="gramEnd"/>
      <w:r w:rsidR="00DB2891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kérem szavazzunk. </w:t>
      </w:r>
      <w:r w:rsidR="00571E3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Aki az előterjesztést támogatja, </w:t>
      </w:r>
      <w:proofErr w:type="gramStart"/>
      <w:r w:rsidR="00571E3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="00571E3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kézfeltartással jelezze.</w:t>
      </w:r>
    </w:p>
    <w:p w:rsidR="00571E30" w:rsidRPr="00321863" w:rsidRDefault="00571E30" w:rsidP="00D03E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2891" w:rsidRPr="00321863" w:rsidRDefault="00DB2891" w:rsidP="00DB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DB2891" w:rsidRPr="00321863" w:rsidRDefault="00DB2891" w:rsidP="00DB2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2891" w:rsidRPr="00321863" w:rsidRDefault="00DB2891" w:rsidP="00DB28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15/2020. (II.19.) PGB határozat</w:t>
      </w:r>
    </w:p>
    <w:p w:rsidR="00DB2891" w:rsidRPr="00321863" w:rsidRDefault="00DB2891" w:rsidP="00DB2891">
      <w:pPr>
        <w:spacing w:after="12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a Hajdúszoboszlói Gyermeksziget Bölcsőde rendszerellenőrzéséről készített jelentést elfogadja.</w:t>
      </w:r>
    </w:p>
    <w:p w:rsidR="00027136" w:rsidRPr="00321863" w:rsidRDefault="00027136" w:rsidP="000271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jegyző, belső ellenőrzési vezető</w:t>
      </w:r>
    </w:p>
    <w:p w:rsidR="00DB2891" w:rsidRPr="00321863" w:rsidRDefault="00DB2891" w:rsidP="00DB289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="00276CF6" w:rsidRPr="00321863">
        <w:rPr>
          <w:rFonts w:ascii="Times New Roman" w:hAnsi="Times New Roman" w:cs="Times New Roman"/>
          <w:bCs/>
          <w:iCs/>
          <w:sz w:val="24"/>
          <w:szCs w:val="24"/>
        </w:rPr>
        <w:t>2020. február 19.</w:t>
      </w:r>
    </w:p>
    <w:p w:rsidR="008F5070" w:rsidRDefault="008F5070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25FB0" w:rsidRPr="00321863" w:rsidRDefault="00925FB0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679A7" w:rsidRPr="00321863" w:rsidRDefault="001679A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Pr="00321863" w:rsidRDefault="00D03E17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733AC" w:rsidRPr="00321863" w:rsidRDefault="00A733AC" w:rsidP="00BC1C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C1C2C" w:rsidRPr="00321863" w:rsidRDefault="00E06C62" w:rsidP="00E06C6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Hajdúszoboszlói Gazdasági Szolgáltató Intézmény </w:t>
      </w:r>
      <w:proofErr w:type="gramStart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rendszerellenőrzése    (</w:t>
      </w:r>
      <w:proofErr w:type="gramEnd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csak bizottsági anyag)</w:t>
      </w:r>
    </w:p>
    <w:p w:rsidR="00A319ED" w:rsidRPr="00321863" w:rsidRDefault="00E06C62" w:rsidP="00EE6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Nagy Csaba</w:t>
      </w:r>
      <w:r w:rsidR="00BC1C2C"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BC1C2C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ugyanazt tudom elmondani a Hajdúszoboszlói Gazdasági Szolgáltató Intézmény m</w:t>
      </w:r>
      <w:r w:rsidR="00A319E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űködésére vonatkozóan, mint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a Bölcsődénél. Látszik, hogy gazdasági szervezetet tekintve egy ké</w:t>
      </w:r>
      <w:r w:rsidR="00A319ED" w:rsidRPr="0032186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ben van </w:t>
      </w:r>
      <w:r w:rsidR="00A319ED" w:rsidRPr="00321863">
        <w:rPr>
          <w:rFonts w:ascii="Times New Roman" w:hAnsi="Times New Roman" w:cs="Times New Roman"/>
          <w:color w:val="000000"/>
          <w:sz w:val="24"/>
          <w:szCs w:val="24"/>
        </w:rPr>
        <w:t>a két intéz</w:t>
      </w:r>
      <w:r w:rsidR="00925FB0">
        <w:rPr>
          <w:rFonts w:ascii="Times New Roman" w:hAnsi="Times New Roman" w:cs="Times New Roman"/>
          <w:color w:val="000000"/>
          <w:sz w:val="24"/>
          <w:szCs w:val="24"/>
        </w:rPr>
        <w:t>mény, a HGSZI látja el a Bölcsőd</w:t>
      </w:r>
      <w:r w:rsidR="00A319ED" w:rsidRPr="00321863">
        <w:rPr>
          <w:rFonts w:ascii="Times New Roman" w:hAnsi="Times New Roman" w:cs="Times New Roman"/>
          <w:color w:val="000000"/>
          <w:sz w:val="24"/>
          <w:szCs w:val="24"/>
        </w:rPr>
        <w:t>ének is a gazdasági feladatait, tehát így pénzügyi szempontból megfelelő munka folyik.</w:t>
      </w:r>
    </w:p>
    <w:p w:rsidR="00C2692D" w:rsidRPr="00321863" w:rsidRDefault="00C2692D" w:rsidP="00EE6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65B7" w:rsidRPr="00321863" w:rsidRDefault="004F0D96" w:rsidP="00EE6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19ED" w:rsidRPr="00321863">
        <w:rPr>
          <w:rFonts w:ascii="Times New Roman" w:hAnsi="Times New Roman" w:cs="Times New Roman"/>
          <w:color w:val="000000"/>
          <w:sz w:val="24"/>
          <w:szCs w:val="24"/>
        </w:rPr>
        <w:t>van-e kérdés? -</w:t>
      </w:r>
      <w:r w:rsidR="00EE65B7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vélemény? – amennyiben </w:t>
      </w:r>
      <w:proofErr w:type="gramStart"/>
      <w:r w:rsidR="00EE65B7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EE65B7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="00EE65B7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EE65B7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EE65B7" w:rsidRPr="00321863" w:rsidRDefault="00EE65B7" w:rsidP="00EE6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96" w:rsidRPr="00321863" w:rsidRDefault="004F0D96" w:rsidP="004F0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4 igen szavazattal (Harsányi István, Mester József, Nagy Attila, Tóth Márta) </w:t>
      </w:r>
      <w:r w:rsidR="00A319ED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ellen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A319ED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4F0D96" w:rsidRPr="00321863" w:rsidRDefault="004F0D96" w:rsidP="004F0D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19ED" w:rsidRPr="00321863" w:rsidRDefault="00A319ED" w:rsidP="00A3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(II.19.) PGB határozat</w:t>
      </w:r>
    </w:p>
    <w:p w:rsidR="00A319ED" w:rsidRPr="00321863" w:rsidRDefault="00A319ED" w:rsidP="00A3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Bizottsága a Hajdúszoboszlói Gazdasági Szolgáltató Intézmény rendszerellenőrzéséről készített jelentést elfogadja.</w:t>
      </w:r>
    </w:p>
    <w:p w:rsidR="00A319ED" w:rsidRPr="00321863" w:rsidRDefault="00A319ED" w:rsidP="00A3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319ED" w:rsidRPr="00321863" w:rsidRDefault="00A319ED" w:rsidP="00A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jegyző, belső ellenőrzési vezető</w:t>
      </w:r>
    </w:p>
    <w:p w:rsidR="00A319ED" w:rsidRPr="00321863" w:rsidRDefault="00A319ED" w:rsidP="00A31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="00276CF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6CF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2020. február 19.</w:t>
      </w:r>
    </w:p>
    <w:p w:rsidR="00A319ED" w:rsidRPr="00321863" w:rsidRDefault="00A319ED" w:rsidP="00A31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61237" w:rsidRPr="00321863" w:rsidRDefault="00761237" w:rsidP="004F0D9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679A7" w:rsidRPr="00321863" w:rsidRDefault="00345F5C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45F5C" w:rsidRPr="00321863" w:rsidRDefault="00345F5C" w:rsidP="00345F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F24D9" w:rsidRPr="00321863" w:rsidRDefault="00156AAA" w:rsidP="00345F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az önkormányzatok működéséhez és ágazati feladataihoz kapcsolódó támogatások és központosított előirányzatok elszámolásának </w:t>
      </w:r>
      <w:proofErr w:type="gramStart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vizsgálata                           (</w:t>
      </w:r>
      <w:proofErr w:type="gramEnd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csak bizottsági anyag)</w:t>
      </w:r>
    </w:p>
    <w:p w:rsidR="006856D2" w:rsidRPr="00321863" w:rsidRDefault="006856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AAA" w:rsidRPr="00321863" w:rsidRDefault="00156AAA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FB0">
        <w:rPr>
          <w:rFonts w:ascii="Times New Roman" w:hAnsi="Times New Roman" w:cs="Times New Roman"/>
          <w:color w:val="000000"/>
          <w:sz w:val="24"/>
          <w:szCs w:val="24"/>
          <w:u w:val="single"/>
        </w:rPr>
        <w:t>Nagy Csaba: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ez a normatíva elszámolást jelenti az intézmények részéről. Ez a munkánk</w:t>
      </w:r>
      <w:r w:rsidR="00276CF6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folyamatokban történő ellenőrzés, tehát még az elszámolás véglegesítését megelőzően került ez végrehajtásra, de azok a megállapítások, melyeket menetközben feltártunk, a munkába beépült</w:t>
      </w:r>
      <w:r w:rsidR="00276CF6" w:rsidRPr="00321863">
        <w:rPr>
          <w:rFonts w:ascii="Times New Roman" w:hAnsi="Times New Roman" w:cs="Times New Roman"/>
          <w:color w:val="000000"/>
          <w:sz w:val="24"/>
          <w:szCs w:val="24"/>
        </w:rPr>
        <w:t>ek,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külön olyan megállapításom nincs, amely intézkedést igényelne, ezért nem készült intézkedési terv.</w:t>
      </w:r>
    </w:p>
    <w:p w:rsidR="00156AAA" w:rsidRPr="00321863" w:rsidRDefault="00156AAA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6D2" w:rsidRPr="00321863" w:rsidRDefault="006856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156AAA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érdés?</w:t>
      </w:r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- amennyiben nincs, </w:t>
      </w:r>
      <w:proofErr w:type="gramStart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előterjesztést támogatja, </w:t>
      </w:r>
      <w:proofErr w:type="gramStart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9E758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9E7583" w:rsidRPr="00321863" w:rsidRDefault="009E758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1931" w:rsidRPr="00321863" w:rsidRDefault="00F13BD1" w:rsidP="00345F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156AA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156AA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 w:rsidR="00B675AF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- az előterjesztésben foglaltak alapján - a következő határozatot hozta:</w:t>
      </w:r>
    </w:p>
    <w:p w:rsidR="00FB1931" w:rsidRPr="00321863" w:rsidRDefault="00FB1931" w:rsidP="00345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5F5C" w:rsidRPr="00321863" w:rsidRDefault="00156AAA" w:rsidP="00345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345F5C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9E758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(I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19</w:t>
      </w:r>
      <w:r w:rsidR="00345F5C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675AF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345F5C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156AAA" w:rsidRPr="00321863" w:rsidRDefault="00156AAA" w:rsidP="00D90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Önkormányzata Pénzügyi és Gazdasági Bizottsága az</w:t>
      </w:r>
      <w:r w:rsidR="00D90E55" w:rsidRPr="00321863">
        <w:rPr>
          <w:rFonts w:ascii="Times New Roman" w:hAnsi="Times New Roman" w:cs="Times New Roman"/>
          <w:b/>
          <w:sz w:val="24"/>
          <w:szCs w:val="24"/>
        </w:rPr>
        <w:t xml:space="preserve"> Ö</w:t>
      </w:r>
      <w:r w:rsidRPr="00321863">
        <w:rPr>
          <w:rFonts w:ascii="Times New Roman" w:hAnsi="Times New Roman" w:cs="Times New Roman"/>
          <w:b/>
          <w:sz w:val="24"/>
          <w:szCs w:val="24"/>
        </w:rPr>
        <w:t>nkormányzat irányítása alá tartozó költségvetési intézményeknél a támogatások és</w:t>
      </w:r>
      <w:r w:rsidR="00D90E55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központosított előirányzatok elszámolásáról, mutatószámainak felülvizsgálatáról</w:t>
      </w:r>
      <w:r w:rsidR="00D90E55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készített belső ellenőrzési jelentést elfogadja.</w:t>
      </w:r>
    </w:p>
    <w:p w:rsidR="00156AAA" w:rsidRPr="00321863" w:rsidRDefault="00156AAA" w:rsidP="00156A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AAA" w:rsidRPr="00321863" w:rsidRDefault="00156AAA" w:rsidP="00156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jegyző, belső ellenőrzési vezető</w:t>
      </w:r>
    </w:p>
    <w:p w:rsidR="00156AAA" w:rsidRPr="00321863" w:rsidRDefault="00156AAA" w:rsidP="00156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="00276CF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6CF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2020. február 19.</w:t>
      </w:r>
    </w:p>
    <w:p w:rsidR="00C6330A" w:rsidRPr="00321863" w:rsidRDefault="00C6330A" w:rsidP="00345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F5C" w:rsidRPr="00321863" w:rsidRDefault="00345F5C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FB1931" w:rsidRPr="00321863" w:rsidRDefault="00FB1931" w:rsidP="00FB193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345F5C" w:rsidRPr="00321863" w:rsidRDefault="00D90E55" w:rsidP="00FB193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Javaslat gyermekvédelmi, szociális rendeletek módosítására.                                    (képviselő-testületi ülés 09. napirend)</w:t>
      </w:r>
      <w:r w:rsidR="00FB1931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90E55" w:rsidRPr="00321863" w:rsidRDefault="00D90E55" w:rsidP="00D90E55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90E55" w:rsidRPr="00321863" w:rsidRDefault="00DC4670" w:rsidP="00DC4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="00D90E55"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ede</w:t>
      </w:r>
      <w:proofErr w:type="spellEnd"/>
      <w:r w:rsidR="00D90E55"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</w:t>
      </w: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BC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összefoglalva ismertette az előterjesztést. Elmondta, hogy </w:t>
      </w:r>
      <w:r w:rsidR="00D90E55" w:rsidRPr="00321863">
        <w:rPr>
          <w:rFonts w:ascii="Times New Roman" w:hAnsi="Times New Roman" w:cs="Times New Roman"/>
          <w:color w:val="000000"/>
          <w:sz w:val="24"/>
          <w:szCs w:val="24"/>
        </w:rPr>
        <w:t>három helyi rendeletet szeretnén</w:t>
      </w:r>
      <w:r w:rsidR="00875BE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ek </w:t>
      </w:r>
      <w:r w:rsidR="00D90E55" w:rsidRPr="00321863">
        <w:rPr>
          <w:rFonts w:ascii="Times New Roman" w:hAnsi="Times New Roman" w:cs="Times New Roman"/>
          <w:color w:val="000000"/>
          <w:sz w:val="24"/>
          <w:szCs w:val="24"/>
        </w:rPr>
        <w:t>módosítani, a személyes</w:t>
      </w:r>
      <w:r w:rsidR="00875BE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gondoskodást nyújtó rendeletet, a gyermekvédelmi rendelet</w:t>
      </w:r>
      <w:r w:rsidR="00D90E55" w:rsidRPr="00321863">
        <w:rPr>
          <w:rFonts w:ascii="Times New Roman" w:hAnsi="Times New Roman" w:cs="Times New Roman"/>
          <w:color w:val="000000"/>
          <w:sz w:val="24"/>
          <w:szCs w:val="24"/>
        </w:rPr>
        <w:t>nek egyrészt a térítési díjait, másrészt az ellátási formákon belül jogosultsági feltételek javítása. Ugyanez vonatkozik a pénzbeli és természetbeni támogatás</w:t>
      </w:r>
      <w:r w:rsidR="00875BE2" w:rsidRPr="00321863">
        <w:rPr>
          <w:rFonts w:ascii="Times New Roman" w:hAnsi="Times New Roman" w:cs="Times New Roman"/>
          <w:color w:val="000000"/>
          <w:sz w:val="24"/>
          <w:szCs w:val="24"/>
        </w:rPr>
        <w:t>okat tartalmazó helyi rendelet</w:t>
      </w:r>
      <w:r w:rsidR="00C6330A" w:rsidRPr="0032186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D90E55" w:rsidRPr="00321863">
        <w:rPr>
          <w:rFonts w:ascii="Times New Roman" w:hAnsi="Times New Roman" w:cs="Times New Roman"/>
          <w:color w:val="000000"/>
          <w:sz w:val="24"/>
          <w:szCs w:val="24"/>
        </w:rPr>
        <w:t>kre, melyben jogosultsági feltételek javítása, illetve technikai javítások vannak, valamint ez a rendelettervezet tartalmazza a hulladékszállítási kedvezmény bevezetésének helyi rendelet jogszabályi hátterét.</w:t>
      </w:r>
    </w:p>
    <w:p w:rsidR="00D90E55" w:rsidRPr="00321863" w:rsidRDefault="00D90E55" w:rsidP="00DC46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BD1" w:rsidRPr="00321863" w:rsidRDefault="00F13BD1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3A429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BC2" w:rsidRPr="00321863">
        <w:rPr>
          <w:rFonts w:ascii="Times New Roman" w:hAnsi="Times New Roman" w:cs="Times New Roman"/>
          <w:color w:val="000000"/>
          <w:sz w:val="24"/>
          <w:szCs w:val="24"/>
        </w:rPr>
        <w:t>hozzászólás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vélemény?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F13BD1" w:rsidRPr="00321863" w:rsidRDefault="00F13BD1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3BD1" w:rsidRPr="00321863" w:rsidRDefault="00F13BD1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2C6BC2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2C6BC2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 w:rsidR="003A429D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335BBA" w:rsidRPr="00321863" w:rsidRDefault="00335BBA" w:rsidP="00335BB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35BBA" w:rsidRPr="00321863" w:rsidRDefault="002C6BC2" w:rsidP="00335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335BBA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F9353F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(I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19</w:t>
      </w:r>
      <w:r w:rsidR="00335BBA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3A429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335BBA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373807" w:rsidRPr="00321863" w:rsidRDefault="00335BBA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3A429D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Gazdasági Bizottsága </w:t>
      </w:r>
      <w:r w:rsidR="003A429D" w:rsidRPr="00321863"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="00C94A85" w:rsidRPr="00321863">
        <w:rPr>
          <w:rFonts w:ascii="Times New Roman" w:hAnsi="Times New Roman" w:cs="Times New Roman"/>
          <w:b/>
          <w:sz w:val="24"/>
          <w:szCs w:val="24"/>
        </w:rPr>
        <w:t>és javasolja elfoga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 xml:space="preserve">dásra Hajdúszoboszló Város Önkormányzata </w:t>
      </w:r>
      <w:r w:rsidR="00935A79" w:rsidRPr="00321863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="009A6394" w:rsidRPr="00321863">
        <w:rPr>
          <w:rFonts w:ascii="Times New Roman" w:hAnsi="Times New Roman" w:cs="Times New Roman"/>
          <w:b/>
          <w:sz w:val="24"/>
          <w:szCs w:val="24"/>
        </w:rPr>
        <w:t>nek</w:t>
      </w:r>
    </w:p>
    <w:p w:rsidR="00373807" w:rsidRPr="00321863" w:rsidRDefault="00373807" w:rsidP="00F0669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személyes gondoskodást nyújtó szociális ellátásokról szóló 8/2014. (IV.24.) számú,</w:t>
      </w:r>
    </w:p>
    <w:p w:rsidR="00373807" w:rsidRPr="00321863" w:rsidRDefault="00373807" w:rsidP="00F0669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rendkívüli gyermekvédelmi támogatásról és a személyes gondoskodás keretébe tartozó gyermekjóléti alapellátásokról szóló 19/2008.(IX.18.) számú, valamint</w:t>
      </w:r>
    </w:p>
    <w:p w:rsidR="00373807" w:rsidRPr="00321863" w:rsidRDefault="00373807" w:rsidP="00F0669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szociális igazgatásról és a szociális ellátásokról szóló 8/2015. (II.19.) számú</w:t>
      </w: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önkormányzati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rendeletek módosítására irányúló rendelettervezeteket.</w:t>
      </w: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373807" w:rsidRPr="00321863" w:rsidRDefault="00373807" w:rsidP="0037380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A79" w:rsidRPr="00321863" w:rsidRDefault="00935A79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3807" w:rsidRPr="00321863" w:rsidRDefault="0037380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73807" w:rsidRPr="00321863" w:rsidRDefault="00373807" w:rsidP="0037380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373807" w:rsidRPr="00321863" w:rsidRDefault="00373807" w:rsidP="0037380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I. számú házi gyermekorvosi körzet feladatainak ellátására.               (képviselő-testületi ülés 10. napirend)</w:t>
      </w:r>
    </w:p>
    <w:p w:rsidR="00373807" w:rsidRPr="00321863" w:rsidRDefault="00373807" w:rsidP="0037380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73807" w:rsidRPr="00321863" w:rsidRDefault="00373807" w:rsidP="0037380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873A0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>ez az a házi gyermekorvosi körzet, melynek a prax</w:t>
      </w:r>
      <w:r w:rsidR="00C6330A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isjoga és működtetése </w:t>
      </w:r>
      <w:proofErr w:type="spellStart"/>
      <w:r w:rsidR="00C6330A" w:rsidRPr="00321863">
        <w:rPr>
          <w:rFonts w:ascii="Times New Roman" w:hAnsi="Times New Roman" w:cs="Times New Roman"/>
          <w:color w:val="000000"/>
          <w:sz w:val="24"/>
          <w:szCs w:val="24"/>
        </w:rPr>
        <w:t>visszaszá</w:t>
      </w:r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6330A" w:rsidRPr="003218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az önkormányzatra, mivel Parti doktornő ezt a praxist nem idegenítette el. Sok orvos vett részt a hel</w:t>
      </w:r>
      <w:r w:rsidR="007F16FE">
        <w:rPr>
          <w:rFonts w:ascii="Times New Roman" w:hAnsi="Times New Roman" w:cs="Times New Roman"/>
          <w:color w:val="000000"/>
          <w:sz w:val="24"/>
          <w:szCs w:val="24"/>
        </w:rPr>
        <w:t>yettesítésben, október 01-től</w:t>
      </w:r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Dr. Szabó Tímea Margit gyermekorvos általánosan és tartósan helyettesítette egyszemélyben ezt a körzetet és a fenntartóhoz azzal a kéréssel fordult, hogy szer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né megszerezni a praxis jogát és </w:t>
      </w:r>
      <w:proofErr w:type="gramStart"/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>ezáltal</w:t>
      </w:r>
      <w:proofErr w:type="gramEnd"/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működtetni kívánja a válla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>kozása által. A város megismerte doktornőt, ő minden véleményezési eljárásnak megfelelt, előzetesen ezt megkértük a hatóságoktól, illetve a lakosság és a szakiroda részéről is támogatjuk azt, hogy betöltés jogcímen ingyenesen ő részére a pr</w:t>
      </w:r>
      <w:r w:rsidR="00C6330A" w:rsidRPr="0032186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873A0" w:rsidRPr="00321863">
        <w:rPr>
          <w:rFonts w:ascii="Times New Roman" w:hAnsi="Times New Roman" w:cs="Times New Roman"/>
          <w:color w:val="000000"/>
          <w:sz w:val="24"/>
          <w:szCs w:val="24"/>
        </w:rPr>
        <w:t>xist átruházzuk.</w:t>
      </w:r>
    </w:p>
    <w:p w:rsidR="001873A0" w:rsidRPr="00321863" w:rsidRDefault="001873A0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3A0" w:rsidRPr="00321863" w:rsidRDefault="001873A0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bízunk benne, hogy véglegesen megoldódik ez a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probléma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>, nem kell újra tárgyalni.</w:t>
      </w:r>
      <w:r w:rsidR="004A3A0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kérdés?- vélemény?</w:t>
      </w:r>
    </w:p>
    <w:p w:rsidR="004A3A0D" w:rsidRPr="00321863" w:rsidRDefault="004A3A0D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Majoros Petronella: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mit jelent az, hogy rendelkezésre állás, - hiszen a doktornő nem is </w:t>
      </w:r>
      <w:proofErr w:type="spell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szoboszlói</w:t>
      </w:r>
      <w:proofErr w:type="spellEnd"/>
      <w:r w:rsidRPr="00321863">
        <w:rPr>
          <w:rFonts w:ascii="Times New Roman" w:hAnsi="Times New Roman" w:cs="Times New Roman"/>
          <w:color w:val="000000"/>
          <w:sz w:val="24"/>
          <w:szCs w:val="24"/>
        </w:rPr>
        <w:t>, hogy áll ő rende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lkezésre csütörtökönként 6 és 7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óra között?</w:t>
      </w:r>
    </w:p>
    <w:p w:rsidR="004A3A0D" w:rsidRPr="00321863" w:rsidRDefault="004A3A0D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3A0D" w:rsidRPr="00321863" w:rsidRDefault="004A3A0D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úgy, hogy reggel 8 órától este 7 óráig itt van a városban és este 6 és 7 óra között vagy a rendelőben vagy telefonon 5 percen belül el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kell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érjük a doktornőt és rendelkezésre kell állnia.</w:t>
      </w: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hozzászólás, vélemény?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gatja és javasolja elfogadásra Hajdúszoboszló Város Önkormányzata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Képviselő-testület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>nek</w:t>
      </w:r>
      <w:r w:rsidR="00F0669C" w:rsidRPr="00321863">
        <w:rPr>
          <w:rFonts w:ascii="Times New Roman" w:hAnsi="Times New Roman" w:cs="Times New Roman"/>
          <w:b/>
          <w:sz w:val="24"/>
          <w:szCs w:val="24"/>
        </w:rPr>
        <w:t xml:space="preserve"> az I. számú házi gyermekorvosi körzet feladatainak ellátására előterjesztést és annak ha</w:t>
      </w:r>
      <w:r w:rsidR="00502819" w:rsidRPr="00321863">
        <w:rPr>
          <w:rFonts w:ascii="Times New Roman" w:hAnsi="Times New Roman" w:cs="Times New Roman"/>
          <w:b/>
          <w:sz w:val="24"/>
          <w:szCs w:val="24"/>
        </w:rPr>
        <w:t>tározati javaslatát az alábbiak</w:t>
      </w:r>
      <w:r w:rsidR="00F0669C" w:rsidRPr="00321863">
        <w:rPr>
          <w:rFonts w:ascii="Times New Roman" w:hAnsi="Times New Roman" w:cs="Times New Roman"/>
          <w:b/>
          <w:sz w:val="24"/>
          <w:szCs w:val="24"/>
        </w:rPr>
        <w:t xml:space="preserve"> szerint:</w:t>
      </w:r>
    </w:p>
    <w:p w:rsidR="004A3A0D" w:rsidRPr="007F16FE" w:rsidRDefault="004A3A0D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4A3A0D" w:rsidRPr="00321863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1.</w:t>
      </w:r>
      <w:r w:rsidRPr="00321863">
        <w:rPr>
          <w:rFonts w:ascii="Times New Roman" w:hAnsi="Times New Roman" w:cs="Times New Roman"/>
          <w:b/>
          <w:sz w:val="24"/>
          <w:szCs w:val="24"/>
        </w:rPr>
        <w:tab/>
        <w:t>Hajdúszoboszló Város Önkormányzatának Képviselő-testülete nyilatkozik, hogy Dr. Zelenákné Dr. Szabó Tímea Margit gyermekorvos személyét elfogadja és a Hajdúsz</w:t>
      </w:r>
      <w:r w:rsidR="00F0669C" w:rsidRPr="00321863">
        <w:rPr>
          <w:rFonts w:ascii="Times New Roman" w:hAnsi="Times New Roman" w:cs="Times New Roman"/>
          <w:b/>
          <w:sz w:val="24"/>
          <w:szCs w:val="24"/>
        </w:rPr>
        <w:t xml:space="preserve">oboszló I. számú gyermekorvosi </w:t>
      </w:r>
      <w:r w:rsidRPr="00321863">
        <w:rPr>
          <w:rFonts w:ascii="Times New Roman" w:hAnsi="Times New Roman" w:cs="Times New Roman"/>
          <w:b/>
          <w:sz w:val="24"/>
          <w:szCs w:val="24"/>
        </w:rPr>
        <w:t>körzetre vonatkozó feladatok jövőbeni ellátása érdekében – az előterjesztés 1. sz. mellékletének megfelelő, önálló orvosi tevékenységről szóló 2000. évi II. törvény 2/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>. § (2) bekezdés a) pontjának megfelelően - előszerződést köt Dr. Zelenákné Dr. Szabó Tímea Margit (sz</w:t>
      </w:r>
      <w:r w:rsidR="00C6330A" w:rsidRPr="00321863">
        <w:rPr>
          <w:rFonts w:ascii="Times New Roman" w:hAnsi="Times New Roman" w:cs="Times New Roman"/>
          <w:b/>
          <w:sz w:val="24"/>
          <w:szCs w:val="24"/>
        </w:rPr>
        <w:t>.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: Mátészalka, 1982.11.05. an: Puskás Mária pecsétszáma: 70009) csecsemő és gyermekgyógyász szakorvossal. </w:t>
      </w:r>
    </w:p>
    <w:p w:rsidR="004A3A0D" w:rsidRPr="007F16FE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4A3A0D" w:rsidRPr="00321863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2.</w:t>
      </w:r>
      <w:r w:rsidRPr="00321863">
        <w:rPr>
          <w:rFonts w:ascii="Times New Roman" w:hAnsi="Times New Roman" w:cs="Times New Roman"/>
          <w:b/>
          <w:sz w:val="24"/>
          <w:szCs w:val="24"/>
        </w:rPr>
        <w:tab/>
        <w:t xml:space="preserve">Hajdúszoboszló Város Önkormányzatának Képviselő-testülete, mint Megbízó, a Hajdúszoboszló I. számú gyermekorvosi körzet területi ellátási kötelezettséggel történő egészségügyi alapfeladatok ellátásával 2020. május 01-től Dr. Zelenákné Dr. Szabó Tímea Margit egyéni vállalkozót, mint egészségügyi szolgáltatót, (székhelye: 4033 Debrecen, Béri Balogh u. 26. adószáma: 55346711-1-29, nyilvántartási száma: 54006261, ahol a telephelye/feladat-ellátás helye: 4200 Hajdúszoboszló,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Szilfákalja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1-3) bízza meg. A fenti körzetben a feladat-ellátó orvos személyesen, Dr. Zelenákné Dr. Szabó Tímea Margit gyermekorvosnő. Hajdúszoboszló Város Önkormányzata, mint megbízó és a Dr. Zelenákné Dr. Szabó Tímea Margit egyéni vállalkozó, mint megbízott között – az előterjesztés 2. számú mellékletében foglaltak alapján – a fenti körzet feladat-ellátására végleges egészségügyi feladat-ellátási szerződést köt, -1-5 számú mellékleteivel együtt 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-  amennyiben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doktornő praxisengedélyt kap és minden hatályos jogszabályi feltételnek megfelel, az I. számú gyermekorvosi körzet önálló gyermekorvosi tevékenységének végzéséhez.</w:t>
      </w:r>
    </w:p>
    <w:p w:rsidR="004A3A0D" w:rsidRPr="007F16FE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4A3A0D" w:rsidRPr="00321863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3.</w:t>
      </w:r>
      <w:r w:rsidRPr="00321863">
        <w:rPr>
          <w:rFonts w:ascii="Times New Roman" w:hAnsi="Times New Roman" w:cs="Times New Roman"/>
          <w:b/>
          <w:sz w:val="24"/>
          <w:szCs w:val="24"/>
        </w:rPr>
        <w:tab/>
        <w:t xml:space="preserve">Ezzel egyidejűleg a Hajdúszoboszló Város Képviselő-testületének 140/2019.(VIII.29) számú határozata alapján, 2019. szeptember 19-én aláírt, I. számú gyermekorvosi 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körzet helyettesítéssel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történő működtetésére kötött megbízási szerződést, ahol a megbízó Hajdúszoboszló Város Önkormányzata, a megbízott Dr. Zelenákné Dr. Szabó Tímea Margit, a felek közös megegyezéssel 2020. március 31-től kezdődő felmondási idővel, 2020. április 30. napjával szünteti meg.  </w:t>
      </w:r>
    </w:p>
    <w:p w:rsidR="004A3A0D" w:rsidRPr="007F16FE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4A3A0D" w:rsidRPr="00321863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4.</w:t>
      </w:r>
      <w:r w:rsidRPr="0032186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elfogadja, hogy Dr. Zelenákné Dr. Szabó Tímea Margit csecsemő és gyermekgyógyász szakorvos (szül: </w:t>
      </w: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Mátészalka, 1982.11.05. an: Puskás Mária) pecsétszáma:70009, 2020. május 01-től az alábbi személyeket jelölte meg általános helyetteseinek: Dr. Szegedi Lilla pecsétszáma:75693, Dr.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Durányik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Melinda pecsétszáma: 72527, Dr.  Papp Jenő pecsétszáma:30548, Dr. Szarka Gabriella pecsétszáma:58367, és Dr.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Kretzer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András pecsétszáma:77271, míg eseti helyetteseként Dr. Ozsváth Márta pecsétszáma:30679 szerepel.</w:t>
      </w:r>
      <w:proofErr w:type="gramEnd"/>
    </w:p>
    <w:p w:rsidR="004A3A0D" w:rsidRPr="007F16FE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4A3A0D" w:rsidRPr="00321863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5.</w:t>
      </w:r>
      <w:r w:rsidRPr="0032186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hozzájárul, hogy a I. számú házi gyermekorvosi körzet helyettesítéssel történő működéséig, a HSZ/1020-42/2019. számú, 2019. szeptember 19-én aláírt, Hajdúszoboszló Város Önkormányzata és Dr. Szarka Gabriella (szül: Debrecen, 1975.01.30. an: Dr.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Forray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Boglárka) egyéni vállalkozó gyermekorvos között létrejött, fenti körzet általános helyettesítő házi gyermekorvos (pecsétszáma:58367) Megbízási szerződését meghosszabbítja, 2020. január 01-től, 2020. április 30-ig, azonos feltételekkel.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A0D" w:rsidRPr="007F16FE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4A3A0D" w:rsidRPr="00321863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6.</w:t>
      </w:r>
      <w:r w:rsidRPr="00321863">
        <w:rPr>
          <w:rFonts w:ascii="Times New Roman" w:hAnsi="Times New Roman" w:cs="Times New Roman"/>
          <w:b/>
          <w:sz w:val="24"/>
          <w:szCs w:val="24"/>
        </w:rPr>
        <w:tab/>
        <w:t>Hajdúszoboszló Város Önkormányzatának Képviselő-testülete támogatja, hogy az egészségügyi alapellátás körzeteinek meghatározásáról szóló, jelenleg hatályos 19/2010. (XII.16.) önkormányzati rendeletének 1. számú függelékének helyébe, 2020. május 01-től az előterjesztés 3. számú melléklete lép.</w:t>
      </w:r>
    </w:p>
    <w:p w:rsidR="004A3A0D" w:rsidRPr="007F16FE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4A3A0D" w:rsidRPr="00321863" w:rsidRDefault="004A3A0D" w:rsidP="004A3A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7.</w:t>
      </w:r>
      <w:r w:rsidRPr="00321863">
        <w:rPr>
          <w:rFonts w:ascii="Times New Roman" w:hAnsi="Times New Roman" w:cs="Times New Roman"/>
          <w:b/>
          <w:sz w:val="24"/>
          <w:szCs w:val="24"/>
        </w:rPr>
        <w:tab/>
        <w:t xml:space="preserve">Hajdúszoboszló Város Önkormányzatának Képviselő-testülete felhatalmazza a polgármestert az I. számú gyermekorvosi körzet feladat-ellátása érdekében, a feladat-ellátási előszerződés, majd a végleges szerződés, a keletkező 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aláírására illetve a jegyzőt a szerződések ellenjegyzésére.</w:t>
      </w:r>
    </w:p>
    <w:p w:rsidR="00373807" w:rsidRPr="007F16FE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73807" w:rsidRPr="00321863" w:rsidRDefault="00373807" w:rsidP="003738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373807" w:rsidRPr="00321863" w:rsidRDefault="00373807" w:rsidP="0037380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373807" w:rsidRPr="00321863" w:rsidRDefault="00373807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3807" w:rsidRPr="00321863" w:rsidRDefault="00373807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23D73" w:rsidRPr="00321863" w:rsidRDefault="00B23D73" w:rsidP="00B23D73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B23D73" w:rsidRPr="00321863" w:rsidRDefault="00B23D73" w:rsidP="00B23D7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B23D73" w:rsidRPr="00321863" w:rsidRDefault="00B23D73" w:rsidP="00B23D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I. számú felnőtt fogorvosi körzet feladatainak ellátására.</w:t>
      </w:r>
      <w:r w:rsidR="007F16F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</w:t>
      </w: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11. napirend) </w:t>
      </w:r>
    </w:p>
    <w:p w:rsidR="00B23D73" w:rsidRPr="00321863" w:rsidRDefault="00B23D73" w:rsidP="00B23D73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D78E7" w:rsidRPr="00321863" w:rsidRDefault="00B23D73" w:rsidP="00B23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Dede</w:t>
      </w:r>
      <w:proofErr w:type="spellEnd"/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Erika: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8E7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mint előterjesztő kérem az előterjesztés levételét a napirendről. Dr. </w:t>
      </w:r>
      <w:proofErr w:type="spellStart"/>
      <w:r w:rsidR="00FD78E7" w:rsidRPr="00321863">
        <w:rPr>
          <w:rFonts w:ascii="Times New Roman" w:hAnsi="Times New Roman" w:cs="Times New Roman"/>
          <w:color w:val="000000"/>
          <w:sz w:val="24"/>
          <w:szCs w:val="24"/>
        </w:rPr>
        <w:t>Virgáné</w:t>
      </w:r>
      <w:proofErr w:type="spellEnd"/>
      <w:r w:rsidR="00FD78E7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Dr. Kovács Luca Mária </w:t>
      </w:r>
      <w:r w:rsidR="00475D73" w:rsidRPr="00321863">
        <w:rPr>
          <w:rFonts w:ascii="Times New Roman" w:hAnsi="Times New Roman" w:cs="Times New Roman"/>
          <w:color w:val="000000"/>
          <w:sz w:val="24"/>
          <w:szCs w:val="24"/>
        </w:rPr>
        <w:t>fog</w:t>
      </w:r>
      <w:r w:rsidR="00FD78E7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orvos visszalépett a feladatellátástól, ezért okafogyottá vált az előterjesztés, továbbá Dr. Pataki István </w:t>
      </w:r>
      <w:r w:rsidR="00475D7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fogorvos </w:t>
      </w:r>
      <w:r w:rsidR="00FD78E7" w:rsidRPr="00321863">
        <w:rPr>
          <w:rFonts w:ascii="Times New Roman" w:hAnsi="Times New Roman" w:cs="Times New Roman"/>
          <w:color w:val="000000"/>
          <w:sz w:val="24"/>
          <w:szCs w:val="24"/>
        </w:rPr>
        <w:t>a szakbizottsági ülésen visszavonta a felmondó nyilatkozatát, mely szerint a feladatellátási szerződését felmondja.</w:t>
      </w:r>
    </w:p>
    <w:p w:rsidR="00475D73" w:rsidRPr="00321863" w:rsidRDefault="00475D73" w:rsidP="00B23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5D73" w:rsidRPr="00321863" w:rsidRDefault="00475D73" w:rsidP="00B23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>A bizottság levette napirendről az előterjesztést.</w:t>
      </w:r>
    </w:p>
    <w:p w:rsidR="00B23D73" w:rsidRPr="00321863" w:rsidRDefault="00B23D73" w:rsidP="00B23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807" w:rsidRPr="00321863" w:rsidRDefault="00373807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6931BB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paintball pálya kialakítására. (képviselő-testületi ülés 12. napirend) </w:t>
      </w:r>
    </w:p>
    <w:p w:rsidR="00276CF6" w:rsidRPr="00321863" w:rsidRDefault="00276CF6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6CF6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276CF6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– nincs.</w:t>
      </w:r>
    </w:p>
    <w:p w:rsidR="00276CF6" w:rsidRPr="00321863" w:rsidRDefault="00276CF6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Felmerült bennem, hogy a 20.000 Ft bérleti díj igen kevés, de ha a bérlő rendbe is teszi a pályát, kerítést épít, úgy gondolom, hogy erre az évre ez a 20.000 Ft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reális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lehet. Amennyiben következő évben is igényt tart a területre, akkor egy új bérleti díj magállapítását javaslom majd.</w:t>
      </w:r>
    </w:p>
    <w:p w:rsidR="00276CF6" w:rsidRPr="007F16FE" w:rsidRDefault="00276CF6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24"/>
        </w:rPr>
      </w:pPr>
    </w:p>
    <w:p w:rsidR="00C42C52" w:rsidRPr="00321863" w:rsidRDefault="00276CF6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>Van-e kérdés?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F14B7E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9A48DA" w:rsidRPr="00321863" w:rsidRDefault="00C42C52" w:rsidP="009A48D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</w:t>
      </w:r>
      <w:r w:rsidR="009A48DA" w:rsidRPr="00321863">
        <w:rPr>
          <w:rFonts w:ascii="Times New Roman" w:hAnsi="Times New Roman" w:cs="Times New Roman"/>
          <w:b/>
          <w:sz w:val="24"/>
          <w:szCs w:val="24"/>
        </w:rPr>
        <w:t xml:space="preserve">ogatja az előterjesztést és javasolja 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Képviselő-testület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>nek</w:t>
      </w:r>
      <w:r w:rsidR="009A48DA" w:rsidRPr="00321863">
        <w:rPr>
          <w:rFonts w:ascii="Times New Roman" w:hAnsi="Times New Roman" w:cs="Times New Roman"/>
          <w:b/>
          <w:sz w:val="24"/>
          <w:szCs w:val="24"/>
        </w:rPr>
        <w:t xml:space="preserve">, hogy hozzájárulását adja a Hajdúszoboszló, Böszörményi u. – Liget u. sarkán található 2667/26 </w:t>
      </w:r>
      <w:proofErr w:type="spellStart"/>
      <w:r w:rsidR="009A48DA" w:rsidRPr="0032186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="009A48DA" w:rsidRPr="00321863">
        <w:rPr>
          <w:rFonts w:ascii="Times New Roman" w:hAnsi="Times New Roman" w:cs="Times New Roman"/>
          <w:b/>
          <w:sz w:val="24"/>
          <w:szCs w:val="24"/>
        </w:rPr>
        <w:t>-ú ingatlannak az ingatlanon lévő vízelvezető ároktól északra eső területének haszonbérbeadásához a Dragon Paintball Team részére Paintball pálya kialakítása és üzemeltetése céljából. A használati idő: 2020. március 1. – 2020. október 31. Haszonbérleti díj összege: 20.000 Ft/hó. Az önkormányzati ingatlan használata során a vállalkozó feladata a terület körbekerítése, illetve annak megakadályozása, hogy illetéktelen személyek a romváros területére bejussanak. A haszonbérlő feladata továbbá a terület kaszálása, és allergén növényektől való mentesítése.</w:t>
      </w:r>
    </w:p>
    <w:p w:rsidR="009A48DA" w:rsidRPr="00321863" w:rsidRDefault="009A48DA" w:rsidP="009A48D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bizottság javasolja a Képviselő-testületnek, hogy felhatalmazza a Polgármestert a haszonbérleti szerződés aláírására.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6931BB" w:rsidRPr="00321863" w:rsidRDefault="006931BB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Tokay</w:t>
      </w:r>
      <w:proofErr w:type="spellEnd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u. 84. alatti ingatlan tulajdonjog rendezésére. </w:t>
      </w:r>
    </w:p>
    <w:p w:rsidR="00C42C52" w:rsidRPr="00321863" w:rsidRDefault="006931BB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(képviselő-testületi ülés 13.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69023C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kiegészítés? </w:t>
      </w:r>
      <w:proofErr w:type="gramStart"/>
      <w:r w:rsidR="0069023C" w:rsidRPr="00321863">
        <w:rPr>
          <w:rFonts w:ascii="Times New Roman" w:hAnsi="Times New Roman" w:cs="Times New Roman"/>
          <w:color w:val="000000"/>
          <w:sz w:val="24"/>
          <w:szCs w:val="24"/>
        </w:rPr>
        <w:t>kérdés</w:t>
      </w:r>
      <w:proofErr w:type="gramEnd"/>
      <w:r w:rsidR="0069023C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69023C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4B3583" w:rsidRPr="00321863" w:rsidRDefault="00C42C52" w:rsidP="004B35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</w:t>
      </w:r>
      <w:r w:rsidR="001D378E"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 xml:space="preserve">z előterjesztést </w:t>
      </w:r>
      <w:r w:rsidR="0069023C" w:rsidRPr="00321863">
        <w:rPr>
          <w:rFonts w:ascii="Times New Roman" w:hAnsi="Times New Roman" w:cs="Times New Roman"/>
          <w:b/>
          <w:sz w:val="24"/>
          <w:szCs w:val="24"/>
        </w:rPr>
        <w:t>és javasolja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 xml:space="preserve"> Hajdúszoboszló Város Önkormányzata Képviselő-testületének, hogy hozzájárulását adja a Hajdúszoboszló, </w:t>
      </w:r>
      <w:proofErr w:type="spellStart"/>
      <w:r w:rsidR="004B3583" w:rsidRPr="00321863">
        <w:rPr>
          <w:rFonts w:ascii="Times New Roman" w:hAnsi="Times New Roman" w:cs="Times New Roman"/>
          <w:b/>
          <w:sz w:val="24"/>
          <w:szCs w:val="24"/>
        </w:rPr>
        <w:t>Tokay</w:t>
      </w:r>
      <w:proofErr w:type="spellEnd"/>
      <w:r w:rsidR="004B3583" w:rsidRPr="00321863">
        <w:rPr>
          <w:rFonts w:ascii="Times New Roman" w:hAnsi="Times New Roman" w:cs="Times New Roman"/>
          <w:b/>
          <w:sz w:val="24"/>
          <w:szCs w:val="24"/>
        </w:rPr>
        <w:t xml:space="preserve"> u. 84. szám alatti 7642/77 </w:t>
      </w:r>
      <w:proofErr w:type="spellStart"/>
      <w:r w:rsidR="004B3583" w:rsidRPr="0032186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="004B3583" w:rsidRPr="00321863">
        <w:rPr>
          <w:rFonts w:ascii="Times New Roman" w:hAnsi="Times New Roman" w:cs="Times New Roman"/>
          <w:b/>
          <w:sz w:val="24"/>
          <w:szCs w:val="24"/>
        </w:rPr>
        <w:t>-ú beépítetlen terület megnevezésű ingatlan visszavásárlásához a bánatpénzzel csökkentett eladási áron azzal a feltétellel, hogy a magánszemélyek az önkormányz</w:t>
      </w:r>
      <w:r w:rsidR="0069023C" w:rsidRPr="00321863">
        <w:rPr>
          <w:rFonts w:ascii="Times New Roman" w:hAnsi="Times New Roman" w:cs="Times New Roman"/>
          <w:b/>
          <w:sz w:val="24"/>
          <w:szCs w:val="24"/>
        </w:rPr>
        <w:t xml:space="preserve">attól korábban felvett 330.000 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Ft összegű visszatérítendő támogatást a visszavásárlásra vonatkozó adásvételi szerződés megkötéséig kiegyenlítik az önkormányzat részére.</w:t>
      </w:r>
    </w:p>
    <w:p w:rsidR="00C42C52" w:rsidRPr="00321863" w:rsidRDefault="004B3583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69023C" w:rsidRPr="00321863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izottság javasolja </w:t>
      </w:r>
      <w:r w:rsidR="0069023C" w:rsidRPr="00321863">
        <w:rPr>
          <w:rFonts w:ascii="Times New Roman" w:hAnsi="Times New Roman" w:cs="Times New Roman"/>
          <w:b/>
          <w:sz w:val="24"/>
          <w:szCs w:val="24"/>
        </w:rPr>
        <w:t>a k</w:t>
      </w:r>
      <w:r w:rsidRPr="00321863">
        <w:rPr>
          <w:rFonts w:ascii="Times New Roman" w:hAnsi="Times New Roman" w:cs="Times New Roman"/>
          <w:b/>
          <w:sz w:val="24"/>
          <w:szCs w:val="24"/>
        </w:rPr>
        <w:t>épviselő-testületnek, hogy felhatalmazza a Polgármestert a szerződés aláírására.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6931BB" w:rsidP="00C42C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Földesi u. 37. szám alatti ingatlant érintő elővásárlási jog gyakorlására. (képviselő-testületi ülés 14. napirend)</w:t>
      </w:r>
      <w:r w:rsidR="00C42C52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9023C" w:rsidRPr="00321863" w:rsidRDefault="0069023C" w:rsidP="00690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kérdés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69023C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(II. 19.) PGB határozat</w:t>
      </w:r>
    </w:p>
    <w:p w:rsidR="004B3583" w:rsidRPr="00321863" w:rsidRDefault="00C42C52" w:rsidP="004B35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az előterjesztést és javasolja Hajdúszoboszló Város Önkormányzata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Képviselő-testület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nek 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 xml:space="preserve">a Vad Imre Mihály és Vadné Szoboszlai Nikolett, mint eladók, valamint Szarvas Sándor és Szarvas Gréta Evelin, mint vevők között 2020.01.22. napon a Hajdúszoboszló, Földesi u. 37. szám alatti 7642/73 </w:t>
      </w:r>
      <w:proofErr w:type="spellStart"/>
      <w:r w:rsidR="004B3583" w:rsidRPr="0032186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="004B3583" w:rsidRPr="00321863">
        <w:rPr>
          <w:rFonts w:ascii="Times New Roman" w:hAnsi="Times New Roman" w:cs="Times New Roman"/>
          <w:b/>
          <w:sz w:val="24"/>
          <w:szCs w:val="24"/>
        </w:rPr>
        <w:t>-ú lakóház, udvar megnevezésű ingatlanra létrejött adásvételi szerződésre vonatkozóan mondjon le elővásárlási jogáról.</w:t>
      </w:r>
    </w:p>
    <w:p w:rsidR="00C42C52" w:rsidRPr="00321863" w:rsidRDefault="00985F8E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bizottság javasolja a k</w:t>
      </w:r>
      <w:r w:rsidR="004B3583" w:rsidRPr="00321863">
        <w:rPr>
          <w:rFonts w:ascii="Times New Roman" w:hAnsi="Times New Roman" w:cs="Times New Roman"/>
          <w:b/>
          <w:sz w:val="24"/>
          <w:szCs w:val="24"/>
        </w:rPr>
        <w:t>épviselő-testületnek, hogy felhatalmazza a Polgármestert a szükséges nyilatkozatok megtételére.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6931BB" w:rsidP="006931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6973/39 </w:t>
      </w:r>
      <w:proofErr w:type="spellStart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hrsz</w:t>
      </w:r>
      <w:proofErr w:type="spellEnd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-ú ingatlant érintő bérleti szerződés meghosszabbítására. (képviselő-testületi ülés 15. napirend)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A48DA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9A48DA" w:rsidRPr="00321863">
        <w:rPr>
          <w:rFonts w:ascii="Times New Roman" w:hAnsi="Times New Roman" w:cs="Times New Roman"/>
          <w:color w:val="000000"/>
          <w:sz w:val="24"/>
          <w:szCs w:val="24"/>
        </w:rPr>
        <w:t>kiegészítés? – nincs.</w:t>
      </w:r>
    </w:p>
    <w:p w:rsidR="009A48DA" w:rsidRPr="00321863" w:rsidRDefault="009A48DA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>Műszaki bizottsági ülésen fe</w:t>
      </w:r>
      <w:r w:rsidR="00FF113B" w:rsidRPr="00321863">
        <w:rPr>
          <w:rFonts w:ascii="Times New Roman" w:hAnsi="Times New Roman" w:cs="Times New Roman"/>
          <w:color w:val="000000"/>
          <w:sz w:val="24"/>
          <w:szCs w:val="24"/>
        </w:rPr>
        <w:t>lmerült a bérleti díj mértéke, s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ikerült megnézni?</w:t>
      </w:r>
    </w:p>
    <w:p w:rsidR="009A48DA" w:rsidRPr="00321863" w:rsidRDefault="009A48DA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8DA" w:rsidRDefault="009A48DA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Szabóné Szabó Mária: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57.000 Ft/év, és ez természetesen emelkedik minden évben az infláció mértékével.</w:t>
      </w:r>
    </w:p>
    <w:p w:rsidR="00985F8E" w:rsidRPr="00321863" w:rsidRDefault="00985F8E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8DA" w:rsidRPr="00321863" w:rsidRDefault="00FF113B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Harsányi István: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ez jóval alatta van a szántó bérleti díjának.</w:t>
      </w:r>
    </w:p>
    <w:p w:rsidR="00FF113B" w:rsidRPr="00321863" w:rsidRDefault="00FF113B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13B" w:rsidRPr="00321863" w:rsidRDefault="00FF113B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Tóth Márta:</w:t>
      </w:r>
      <w:r w:rsidR="00C6330A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jóval a piaci ár alat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t van, a szántó bér</w:t>
      </w:r>
      <w:r w:rsidR="00C6330A" w:rsidRPr="00321863">
        <w:rPr>
          <w:rFonts w:ascii="Times New Roman" w:hAnsi="Times New Roman" w:cs="Times New Roman"/>
          <w:color w:val="000000"/>
          <w:sz w:val="24"/>
          <w:szCs w:val="24"/>
        </w:rPr>
        <w:t>leti díja 100 – 150 ezer forint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között van.</w:t>
      </w:r>
    </w:p>
    <w:p w:rsidR="00FF113B" w:rsidRPr="00321863" w:rsidRDefault="00FF113B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113B" w:rsidRPr="00321863" w:rsidRDefault="00FF113B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Szabóné Szabó Mária: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ez nem szántó és nem is legelő, csak legeltetésre használja a bérlő, iga</w:t>
      </w:r>
      <w:r w:rsidR="00552A55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zából ez egy feltöltött terület és </w:t>
      </w:r>
      <w:r w:rsidR="00C6330A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ő </w:t>
      </w:r>
      <w:r w:rsidR="00552A55" w:rsidRPr="00321863">
        <w:rPr>
          <w:rFonts w:ascii="Times New Roman" w:hAnsi="Times New Roman" w:cs="Times New Roman"/>
          <w:color w:val="000000"/>
          <w:sz w:val="24"/>
          <w:szCs w:val="24"/>
        </w:rPr>
        <w:t>hozta rendbe.</w:t>
      </w:r>
    </w:p>
    <w:p w:rsidR="00FF113B" w:rsidRPr="00321863" w:rsidRDefault="00FF113B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69023C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F8E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552A55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an-e kérdés?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985F8E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2D3D40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69023C" w:rsidRPr="00321863" w:rsidRDefault="00C42C52" w:rsidP="0069023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</w:t>
      </w:r>
      <w:r w:rsidR="0069023C" w:rsidRPr="00321863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r w:rsidRPr="00321863">
        <w:rPr>
          <w:rFonts w:ascii="Times New Roman" w:hAnsi="Times New Roman" w:cs="Times New Roman"/>
          <w:b/>
          <w:sz w:val="24"/>
          <w:szCs w:val="24"/>
        </w:rPr>
        <w:t>és javasolj</w:t>
      </w:r>
      <w:r w:rsidR="0069023C" w:rsidRPr="00321863">
        <w:rPr>
          <w:rFonts w:ascii="Times New Roman" w:hAnsi="Times New Roman" w:cs="Times New Roman"/>
          <w:b/>
          <w:sz w:val="24"/>
          <w:szCs w:val="24"/>
        </w:rPr>
        <w:t>a elfogadásra Hajdúszoboszló Város Önkormányzata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Képviselő-testület</w:t>
      </w:r>
      <w:r w:rsidR="0069023C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nek </w:t>
      </w:r>
      <w:r w:rsidR="0069023C" w:rsidRPr="00321863">
        <w:rPr>
          <w:rFonts w:ascii="Times New Roman" w:hAnsi="Times New Roman" w:cs="Times New Roman"/>
          <w:b/>
          <w:sz w:val="24"/>
          <w:szCs w:val="24"/>
        </w:rPr>
        <w:t xml:space="preserve">a Hajdúszoboszló, </w:t>
      </w:r>
      <w:proofErr w:type="spellStart"/>
      <w:r w:rsidR="0069023C" w:rsidRPr="00321863">
        <w:rPr>
          <w:rFonts w:ascii="Times New Roman" w:hAnsi="Times New Roman" w:cs="Times New Roman"/>
          <w:b/>
          <w:sz w:val="24"/>
          <w:szCs w:val="24"/>
        </w:rPr>
        <w:t>Galgócz</w:t>
      </w:r>
      <w:proofErr w:type="spellEnd"/>
      <w:r w:rsidR="0069023C" w:rsidRPr="00321863">
        <w:rPr>
          <w:rFonts w:ascii="Times New Roman" w:hAnsi="Times New Roman" w:cs="Times New Roman"/>
          <w:b/>
          <w:sz w:val="24"/>
          <w:szCs w:val="24"/>
        </w:rPr>
        <w:t xml:space="preserve"> sor mellett található 6973/39 </w:t>
      </w:r>
      <w:proofErr w:type="spellStart"/>
      <w:r w:rsidR="0069023C" w:rsidRPr="0032186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="0069023C" w:rsidRPr="00321863">
        <w:rPr>
          <w:rFonts w:ascii="Times New Roman" w:hAnsi="Times New Roman" w:cs="Times New Roman"/>
          <w:b/>
          <w:sz w:val="24"/>
          <w:szCs w:val="24"/>
        </w:rPr>
        <w:t>-ú ingatlan 1,</w:t>
      </w:r>
      <w:proofErr w:type="gramStart"/>
      <w:r w:rsidR="0069023C" w:rsidRPr="00321863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69023C" w:rsidRPr="00321863">
        <w:rPr>
          <w:rFonts w:ascii="Times New Roman" w:hAnsi="Times New Roman" w:cs="Times New Roman"/>
          <w:b/>
          <w:sz w:val="24"/>
          <w:szCs w:val="24"/>
        </w:rPr>
        <w:t xml:space="preserve"> ha nagyságú területére vonatkozó bérleti szerződését további 5 évre történő meghosszabbítását, azzal a feltétellel, hogy amennyiben Hajdúszoboszló Város Önkormányzata az ingatlant más célra kívánja hasznosítani, úgy 90 napos felmondási határidővel a bérleti szerződést megszünteti.</w:t>
      </w:r>
    </w:p>
    <w:p w:rsidR="0069023C" w:rsidRPr="00321863" w:rsidRDefault="0069023C" w:rsidP="0069023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bizottság javasolja a képviselő-testületnek, hogy felhatalmazza a Polgármestert a szerződés aláírására.</w:t>
      </w:r>
    </w:p>
    <w:p w:rsidR="00696A44" w:rsidRPr="00321863" w:rsidRDefault="00696A44" w:rsidP="0069023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6931BB" w:rsidP="00C42C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4439/2 </w:t>
      </w:r>
      <w:proofErr w:type="spellStart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hrsz</w:t>
      </w:r>
      <w:proofErr w:type="spellEnd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-ú ingatlant érintő bérleti szerződés módosítására.         (képviselő-testületi ülés 16. napirend)</w:t>
      </w:r>
      <w:r w:rsidR="00C42C52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D3D40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2D3D40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kiegészítés? -nincs. </w:t>
      </w:r>
    </w:p>
    <w:p w:rsidR="002D3D40" w:rsidRPr="00321863" w:rsidRDefault="002D3D40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>Elhangzott korább</w:t>
      </w:r>
      <w:r w:rsidR="00CA53AC">
        <w:rPr>
          <w:rFonts w:ascii="Times New Roman" w:hAnsi="Times New Roman" w:cs="Times New Roman"/>
          <w:color w:val="000000"/>
          <w:sz w:val="24"/>
          <w:szCs w:val="24"/>
        </w:rPr>
        <w:t>i üléseken, hogy ezt az ingatlant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ingyenesen </w:t>
      </w:r>
      <w:proofErr w:type="spell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bérli</w:t>
      </w:r>
      <w:proofErr w:type="spell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 bérlő, mer</w:t>
      </w:r>
      <w:r w:rsidR="00CA53AC">
        <w:rPr>
          <w:rFonts w:ascii="Times New Roman" w:hAnsi="Times New Roman" w:cs="Times New Roman"/>
          <w:color w:val="000000"/>
          <w:sz w:val="24"/>
          <w:szCs w:val="24"/>
        </w:rPr>
        <w:t>t karbantartja ezt a területet.</w:t>
      </w:r>
    </w:p>
    <w:p w:rsidR="002D3D40" w:rsidRPr="00321863" w:rsidRDefault="002D3D40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40" w:rsidRPr="00321863" w:rsidRDefault="002D3D40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 terület nagysága volt itt kérdés.</w:t>
      </w:r>
    </w:p>
    <w:p w:rsidR="002D3D40" w:rsidRPr="00321863" w:rsidRDefault="002D3D40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D40" w:rsidRPr="00321863" w:rsidRDefault="002D3D40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Szabóné Szabó Mária: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1,3 hektár a teljes terület, ebből levonásra kerülnek a jelenleg közterületként használt ingatlanrészek, illetve az árok.</w:t>
      </w:r>
    </w:p>
    <w:p w:rsidR="002D3D40" w:rsidRPr="00321863" w:rsidRDefault="002D3D40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2D3D40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kérdés?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2D3D40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043B1D" w:rsidRPr="00321863" w:rsidRDefault="00C42C52" w:rsidP="00043B1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</w:t>
      </w:r>
      <w:r w:rsidR="00043B1D" w:rsidRPr="00321863">
        <w:rPr>
          <w:rFonts w:ascii="Times New Roman" w:hAnsi="Times New Roman" w:cs="Times New Roman"/>
          <w:b/>
          <w:sz w:val="24"/>
          <w:szCs w:val="24"/>
        </w:rPr>
        <w:t>az előterjesztést és javasolja elfogadásra Hajdúszoboszló Város Önkormányzata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Képviselő-testület</w:t>
      </w:r>
      <w:r w:rsidR="00043B1D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>nek</w:t>
      </w:r>
      <w:r w:rsidR="00043B1D" w:rsidRPr="00321863">
        <w:rPr>
          <w:rFonts w:ascii="Times New Roman" w:hAnsi="Times New Roman" w:cs="Times New Roman"/>
          <w:b/>
          <w:sz w:val="24"/>
          <w:szCs w:val="24"/>
        </w:rPr>
        <w:t>, hogy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B1D" w:rsidRPr="00321863">
        <w:rPr>
          <w:rFonts w:ascii="Times New Roman" w:hAnsi="Times New Roman" w:cs="Times New Roman"/>
          <w:b/>
          <w:sz w:val="24"/>
          <w:szCs w:val="24"/>
        </w:rPr>
        <w:t xml:space="preserve">a Hajdúszoboszló, Határ utca mellett található 4439/2 </w:t>
      </w:r>
      <w:proofErr w:type="spellStart"/>
      <w:r w:rsidR="00043B1D" w:rsidRPr="0032186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="00043B1D" w:rsidRPr="00321863">
        <w:rPr>
          <w:rFonts w:ascii="Times New Roman" w:hAnsi="Times New Roman" w:cs="Times New Roman"/>
          <w:b/>
          <w:sz w:val="24"/>
          <w:szCs w:val="24"/>
        </w:rPr>
        <w:t>-ú ingatlannak az ingatlanon elhelyezkedő vízelvezető ároktól keleti oldalán található területre vonatkozó bérleti szerződés időtartamát 5 évre módosítsa, azzal a feltétellel, hogy amennyiben Hajdúszoboszló Város Önkormányzata az ingatlant más célra kívánja hasznosítani, úgy 90 napos felmondási határidővel a bérleti szerződést megszünteti.</w:t>
      </w:r>
    </w:p>
    <w:p w:rsidR="00043B1D" w:rsidRPr="00321863" w:rsidRDefault="00043B1D" w:rsidP="00043B1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bizottság javasolja a képviselő-testületnek, hogy felhatalmazza a Polgármestert a szerződés aláírására.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6931BB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Sóvágó zug 18. szám alatti ingatlan árverésen történő értékesítésére. (képviselő-testületi ülés 17.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043B1D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Lőrincz László: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ez az ingatlan több alkalommal meg lett hirdetve, úgy néz ki, van rá érdeklődő. A vagyonrendeletünk szerint csak árverésen lehet ezeket az ingatlanokat értékesíteni. Készítettünk szakértői véleményt, melyben az ingatlan forgalmi értéke a határozati jav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slatban szereplő áron van meghatározva, - nyilvánvaló, hogy árverésen – ez az induló ára az ingatlannak.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136BED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kérdés?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136BED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136BED" w:rsidRPr="00321863" w:rsidRDefault="00C42C52" w:rsidP="00136BE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</w:t>
      </w:r>
      <w:r w:rsidR="00136BED" w:rsidRPr="00321863">
        <w:rPr>
          <w:rFonts w:ascii="Times New Roman" w:hAnsi="Times New Roman" w:cs="Times New Roman"/>
          <w:b/>
          <w:sz w:val="24"/>
          <w:szCs w:val="24"/>
        </w:rPr>
        <w:t>az előterjesztést és javasolja elfogadásra Hajdúszoboszló Város Önkormányzata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Képviselő-testület</w:t>
      </w:r>
      <w:r w:rsidR="00136BED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>nek</w:t>
      </w:r>
      <w:r w:rsidR="00136BED" w:rsidRPr="00321863">
        <w:rPr>
          <w:rFonts w:ascii="Times New Roman" w:hAnsi="Times New Roman" w:cs="Times New Roman"/>
          <w:b/>
          <w:sz w:val="24"/>
          <w:szCs w:val="24"/>
        </w:rPr>
        <w:t>, hogy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BED" w:rsidRPr="00321863">
        <w:rPr>
          <w:rFonts w:ascii="Times New Roman" w:hAnsi="Times New Roman" w:cs="Times New Roman"/>
          <w:b/>
          <w:sz w:val="24"/>
          <w:szCs w:val="24"/>
        </w:rPr>
        <w:t>hozzájárulását adja a Hajdúszoboszló, Sóvágó zug 18. szám alatti beépítetlen terület megnevezésű ingatlan bruttó 4.290.000 Ft összegű kikiáltási alapáron, árverésen történő értékesítésre.</w:t>
      </w:r>
    </w:p>
    <w:p w:rsidR="00136BED" w:rsidRPr="00321863" w:rsidRDefault="00136BED" w:rsidP="00136BE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bizottság javasolja a képviselő-testületnek, hogy eredményes árverés esetén felhatalmazza a Polgármestert az adásvételi szerződés aláírására.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6931BB" w:rsidP="006931B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Gábor Áron utcán lévő 2496/5 </w:t>
      </w:r>
      <w:proofErr w:type="spellStart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hrsz</w:t>
      </w:r>
      <w:proofErr w:type="spellEnd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-ú ingatlan megvásárlására. (képviselő-testületi ülés 18.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4D7404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Lőrincz L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ászló: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régóta napirenden van ennek az ingatlannak a megvásárlása tekintettel arra, hogy a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mellette lévő három ingatlan is önkormányzati tulajdonban van, illetve a mögötte lévő nagy terület is.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zt jelenleg </w:t>
      </w:r>
      <w:proofErr w:type="spellStart"/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>bérlik</w:t>
      </w:r>
      <w:proofErr w:type="spellEnd"/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az önkormányzattól, illetve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a megvásárlandó ingatlant is </w:t>
      </w:r>
      <w:proofErr w:type="spellStart"/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>bér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lik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 jelenlegi tulajdonostól.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>indenkép</w:t>
      </w:r>
      <w:r w:rsidR="00875BE2" w:rsidRPr="00321863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indokolt az ingatlan megvásárlása, mert ez egy olyan befektetési terület lehet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az önkormányzat részére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>, amit mindenkép</w:t>
      </w:r>
      <w:r w:rsidR="00875BE2" w:rsidRPr="00321863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célszerű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6BED" w:rsidRPr="00321863">
        <w:rPr>
          <w:rFonts w:ascii="Times New Roman" w:hAnsi="Times New Roman" w:cs="Times New Roman"/>
          <w:bCs/>
          <w:iCs/>
          <w:sz w:val="24"/>
          <w:szCs w:val="24"/>
        </w:rPr>
        <w:t>egyben kezelni. Nem olcsó a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vételár, de ilyen áron is javasoljuk az ingatlan megvételét, erre a költségvetésben terveztünk pénzt, tehát a </w:t>
      </w:r>
      <w:proofErr w:type="gram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forrás rendelkezésre</w:t>
      </w:r>
      <w:proofErr w:type="gram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áll.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40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tegnapi </w:t>
      </w:r>
      <w:proofErr w:type="gramStart"/>
      <w:r w:rsidR="004D7404" w:rsidRPr="00321863">
        <w:rPr>
          <w:rFonts w:ascii="Times New Roman" w:hAnsi="Times New Roman" w:cs="Times New Roman"/>
          <w:color w:val="000000"/>
          <w:sz w:val="24"/>
          <w:szCs w:val="24"/>
        </w:rPr>
        <w:t>bizottság ülésen</w:t>
      </w:r>
      <w:proofErr w:type="gramEnd"/>
      <w:r w:rsidR="004D740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felmerült kérdésként a terület nagysága, 850 m</w:t>
      </w:r>
      <w:r w:rsidR="004D7404" w:rsidRPr="0032186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="004D740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ez a terület.</w:t>
      </w:r>
      <w:r w:rsidR="00875BE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7404" w:rsidRPr="00321863">
        <w:rPr>
          <w:rFonts w:ascii="Times New Roman" w:hAnsi="Times New Roman" w:cs="Times New Roman"/>
          <w:color w:val="000000"/>
          <w:sz w:val="24"/>
          <w:szCs w:val="24"/>
        </w:rPr>
        <w:t>Van-e kérdés?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136BED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4D7404" w:rsidRPr="00321863" w:rsidRDefault="004D7404" w:rsidP="004D740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az előterjesztést és javasolja elfogadásra Hajdúszoboszló Város Önkormányzata Képviselő-testületének, hogy hozzájárulását adja a Hajdúszoboszló, Gábor Áron utcán található 2496/5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>-ú, beépítetlent terület megnevezésű ingatlan bruttó 32.500.000 Ft összegű vételáron történő megvásárlásához.</w:t>
      </w:r>
    </w:p>
    <w:p w:rsidR="004D7404" w:rsidRPr="00321863" w:rsidRDefault="004D7404" w:rsidP="004D740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bizottság javasolja a képviselő-testületnek, hogy felhatalmazza a Polgármestert az adásvételi szerződés aláírására.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6931BB" w:rsidP="00FE02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Szép E. </w:t>
      </w:r>
      <w:proofErr w:type="gramStart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u.</w:t>
      </w:r>
      <w:proofErr w:type="gramEnd"/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16. szám alatti ún. Zenepavilont érintő bérleti szerződés meghosszabbítására. (képviselő-testületi ülés 19. napirend)</w:t>
      </w:r>
      <w:r w:rsidR="00FE02E1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9205D7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Lőrincz László: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van két ökölvívó egyesület, akik sikeresen megállapodtak abban, hogy milyen formában fogják használni ezt az edzésre alkalmas zenepavilonnak nevezett létesítményt, illetve még egy létesítményt, amit irodának, öltözőnek használnak. </w:t>
      </w:r>
      <w:r w:rsidR="00CA53AC">
        <w:rPr>
          <w:rFonts w:ascii="Times New Roman" w:hAnsi="Times New Roman" w:cs="Times New Roman"/>
          <w:bCs/>
          <w:iCs/>
          <w:sz w:val="24"/>
          <w:szCs w:val="24"/>
        </w:rPr>
        <w:t xml:space="preserve">A megállapodást úgy kötjük meg,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hogy a szerződésben benne lesz a felmond</w:t>
      </w:r>
      <w:r w:rsidR="00C6330A" w:rsidRPr="00321863">
        <w:rPr>
          <w:rFonts w:ascii="Times New Roman" w:hAnsi="Times New Roman" w:cs="Times New Roman"/>
          <w:bCs/>
          <w:iCs/>
          <w:sz w:val="24"/>
          <w:szCs w:val="24"/>
        </w:rPr>
        <w:t>ási idő, mert ha a képviselő-te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C6330A" w:rsidRPr="0032186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ület úgy dönt, hogy ezt az ingatlant más célra kívánja használni, akkor meg legyen a lehetőség arra, hogy rövid felmondási idővel ezt meg tudjuk tenni.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9205D7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kérdés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vélemény?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9205D7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9205D7" w:rsidRPr="00321863" w:rsidRDefault="009205D7" w:rsidP="009205D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az előterjesztést és javasolja elfogadásra Hajdúszoboszló Város Önkormányzata Képviselő-testületének a Hajdúszoboszló, Szép E. 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16. szám alatti ún. Zenepavilonra vonatkozóan a Hajdúszoboszló Papp László Bokszakadémiával megkötött bérleti szerződés 1 évvel történő me</w:t>
      </w:r>
      <w:r w:rsidR="00367017" w:rsidRPr="00321863">
        <w:rPr>
          <w:rFonts w:ascii="Times New Roman" w:hAnsi="Times New Roman" w:cs="Times New Roman"/>
          <w:b/>
          <w:sz w:val="24"/>
          <w:szCs w:val="24"/>
        </w:rPr>
        <w:t>ghosszabbítását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205D7" w:rsidRPr="00321863" w:rsidRDefault="009205D7" w:rsidP="009205D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Hajdúszoboszló Papp László Bokszakadémia és a Hajdúszoboszlói Sportegyesület az Ökölvívó Csarnokot és öltözőhelyiségeket a két egyesület közötti megállapodás alapján kialakult edzésprogram szerint használják.</w:t>
      </w:r>
    </w:p>
    <w:p w:rsidR="00367017" w:rsidRPr="00321863" w:rsidRDefault="00367017" w:rsidP="0036701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bizottság javasolja a képviselő-testületnek, hogy felhatalmazza a Polgármestert a szerződés aláírására.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E02E1" w:rsidP="00C42C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Hajdúszoboszló, Hermann O. u. 2. szám alatti ingatlan adásvételi előszerződésének meghosszabbításáról.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367017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Lőrincz László: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75BE2" w:rsidRPr="00321863">
        <w:rPr>
          <w:rFonts w:ascii="Times New Roman" w:hAnsi="Times New Roman" w:cs="Times New Roman"/>
          <w:bCs/>
          <w:iCs/>
          <w:sz w:val="24"/>
          <w:szCs w:val="24"/>
        </w:rPr>
        <w:t>kiegészítésem nincs, csak annyi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875BE2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szeretnék elmondani, hogy a határozati javaslatban a mi javaslatunk a nem, tehát aki elfogadja a határozati jav</w:t>
      </w:r>
      <w:r w:rsidR="00875BE2" w:rsidRPr="00321863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slatot, az arra szavaz, hogy ne legyen meghosszabbítva az opciós jog.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367017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kérdés?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367017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367017" w:rsidRPr="00321863" w:rsidRDefault="00367017" w:rsidP="0036701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az előterjesztést és javasolja Hajdúszoboszló Város Önkormányzata Képviselő-testületének, mint a Hajdúszoboszlói Városgazdálkodási Nonprofit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. tulajdonosi jog gyakorlójának, hogy ne támogassa a Hajdúszoboszló, Hermann O. u. 2. szám alatti 3266/1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>-ú ingatlanra létrejött adásvételi előszerződés hatályának meghosszabbítását.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E02E1" w:rsidP="00C42C5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Surányi János u. 7. szám alatti ingatlan tulajdonjog rendezésére.    (képviselő-testületi ülés 21. napirend)</w:t>
      </w:r>
      <w:r w:rsidR="00C42C52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837AF3" w:rsidRPr="00321863" w:rsidRDefault="00837AF3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="00837AF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kiegészítés? </w:t>
      </w:r>
      <w:proofErr w:type="gramStart"/>
      <w:r w:rsidR="00837AF3" w:rsidRPr="00321863">
        <w:rPr>
          <w:rFonts w:ascii="Times New Roman" w:hAnsi="Times New Roman" w:cs="Times New Roman"/>
          <w:color w:val="000000"/>
          <w:sz w:val="24"/>
          <w:szCs w:val="24"/>
        </w:rPr>
        <w:t>kérdés</w:t>
      </w:r>
      <w:proofErr w:type="gramEnd"/>
      <w:r w:rsidR="00837AF3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F14B7E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837AF3" w:rsidRPr="00321863" w:rsidRDefault="00837AF3" w:rsidP="00837A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az előterjesztést és javasolja elfogadásra Hajdúszoboszló Város Önkormányzata Képviselő-testületének a Hajdúszoboszló, Surányi János utcán található 43/4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-ú, beépítetlen terület megnevezésű ingatlan tulajdonjog rendezése érdekében hozzájárulását adja ahhoz, hogy az ingatlan tulajdonjoga 151/372-ed tulajdoni hányad arányban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Dede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Mihály részére, valamint 176/372-ed tulajdoni hányad alapján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Ónadi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Róbert részére tulajdonjog rendezés jogcímen a Körzeti Földhivatal ingatlan-nyilvántartásában bejegyzésre kerüljön.</w:t>
      </w:r>
    </w:p>
    <w:p w:rsidR="00837AF3" w:rsidRPr="00321863" w:rsidRDefault="00837AF3" w:rsidP="00837AF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bizottság javasolja a képviselő-testületnek, hogy felhatalmazza a Polgármestert a szükséges okirat aláírására.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lastRenderedPageBreak/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E02E1" w:rsidP="00FE02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közterületek felújításáról. (képviselő-testületi ülés 22.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37AF3" w:rsidRPr="00321863" w:rsidRDefault="00875BE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Szilágyiné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Pál Gyöngyi: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ülés előtt kiosztásra került az előterjesztéshez egy módosított melléklet, mely plusz két sort tartalmaz: </w:t>
      </w:r>
    </w:p>
    <w:p w:rsidR="00875BE2" w:rsidRPr="00321863" w:rsidRDefault="00875BE2" w:rsidP="00875BE2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t>Bárány utca csapadékvíz elvezetés munkálatainak elvégzésére 1.500.000 Ft,</w:t>
      </w:r>
    </w:p>
    <w:p w:rsidR="00875BE2" w:rsidRPr="00321863" w:rsidRDefault="00875BE2" w:rsidP="00875BE2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Csepűskertben közvilágítás bővítés tervezése 500.000 Ft értékben. </w:t>
      </w:r>
    </w:p>
    <w:p w:rsidR="00837AF3" w:rsidRPr="00321863" w:rsidRDefault="00875BE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t>Így a közterületek felújítása keret becsült összege:</w:t>
      </w:r>
      <w:r w:rsidR="009B4C2A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239.940.000 Ft-ra, járdafelújítás, közbeszerzés, műszaki ellenőrzés és felmérés becsült összege 80.060.000 Ft-ra vál</w:t>
      </w:r>
      <w:r w:rsidR="009B4C2A" w:rsidRPr="00321863">
        <w:rPr>
          <w:rFonts w:ascii="Times New Roman" w:hAnsi="Times New Roman" w:cs="Times New Roman"/>
          <w:bCs/>
          <w:iCs/>
          <w:sz w:val="24"/>
          <w:szCs w:val="24"/>
        </w:rPr>
        <w:t>tozik az eredetihez képest.</w:t>
      </w:r>
    </w:p>
    <w:p w:rsidR="00837AF3" w:rsidRPr="00321863" w:rsidRDefault="00837AF3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B4C2A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9B4C2A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 tegnapi bizottsági ülésen elhangzott, hogy nemcsak járdafelújításra, hanem ahogy a táblázat is mutatja közbeszerzés, műszaki ellenőrzés és felmérési feladatokra is ez a keret nyújt fedezetet. Korábbi éveknek megfelelően a körzeti</w:t>
      </w:r>
      <w:r w:rsidR="005F54DE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képviselők leadják a felújítási igényeiket, az iroda is benyújtja, amit hozzájuk eljuttatnak a lakosok, illetve aki a felméréssel meg van bízva ő is benyújtja a szükséges járdafelújítási igényt, és majd a szakbizottságok döntenek erről.</w:t>
      </w:r>
    </w:p>
    <w:p w:rsidR="00C42C52" w:rsidRPr="00321863" w:rsidRDefault="005F54DE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an-e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kérdés?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F14B7E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5F54DE" w:rsidRPr="00321863" w:rsidRDefault="00C42C52" w:rsidP="005F54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</w:t>
      </w:r>
      <w:r w:rsidR="00197BAA" w:rsidRPr="00321863">
        <w:rPr>
          <w:rFonts w:ascii="Times New Roman" w:hAnsi="Times New Roman" w:cs="Times New Roman"/>
          <w:b/>
          <w:sz w:val="24"/>
          <w:szCs w:val="24"/>
        </w:rPr>
        <w:t xml:space="preserve">támogatja </w:t>
      </w:r>
      <w:r w:rsidR="00BC42DF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r w:rsidR="00197BAA" w:rsidRPr="00321863">
        <w:rPr>
          <w:rFonts w:ascii="Times New Roman" w:hAnsi="Times New Roman" w:cs="Times New Roman"/>
          <w:b/>
          <w:sz w:val="24"/>
          <w:szCs w:val="24"/>
        </w:rPr>
        <w:t>és javasolja Hajdúszoboszló Város Önkormányzata</w:t>
      </w:r>
      <w:r w:rsidR="005F54DE" w:rsidRPr="00321863">
        <w:rPr>
          <w:rFonts w:ascii="Times New Roman" w:hAnsi="Times New Roman" w:cs="Times New Roman"/>
          <w:b/>
          <w:sz w:val="24"/>
          <w:szCs w:val="24"/>
        </w:rPr>
        <w:t xml:space="preserve"> Képviselő-testület</w:t>
      </w:r>
      <w:r w:rsidR="00197BAA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="005F54DE" w:rsidRPr="00321863">
        <w:rPr>
          <w:rFonts w:ascii="Times New Roman" w:hAnsi="Times New Roman" w:cs="Times New Roman"/>
          <w:b/>
          <w:sz w:val="24"/>
          <w:szCs w:val="24"/>
        </w:rPr>
        <w:t xml:space="preserve">nek, hogy a 2020. évi városi költségvetésben a közterületek felújítása pénzügyi keret terhére támogassa az előterjesztés </w:t>
      </w:r>
      <w:r w:rsidR="00197BAA" w:rsidRPr="00321863">
        <w:rPr>
          <w:rFonts w:ascii="Times New Roman" w:hAnsi="Times New Roman" w:cs="Times New Roman"/>
          <w:b/>
          <w:sz w:val="24"/>
          <w:szCs w:val="24"/>
        </w:rPr>
        <w:t xml:space="preserve">kiegészített </w:t>
      </w:r>
      <w:r w:rsidR="005F54DE" w:rsidRPr="00321863">
        <w:rPr>
          <w:rFonts w:ascii="Times New Roman" w:hAnsi="Times New Roman" w:cs="Times New Roman"/>
          <w:b/>
          <w:sz w:val="24"/>
          <w:szCs w:val="24"/>
        </w:rPr>
        <w:t>1. sz. mellékletében foglalt munkálatok elvégzését.</w:t>
      </w:r>
    </w:p>
    <w:p w:rsidR="005F54DE" w:rsidRPr="00BC42DF" w:rsidRDefault="005F54DE" w:rsidP="005F54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C42C52" w:rsidRPr="00321863" w:rsidRDefault="005F54DE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A bizottság javasolja a képviselő-testületnek, hogy utasítsa a Jegyzőt a megvalósításhoz szükséges intézkedések megtételére </w:t>
      </w:r>
      <w:r w:rsidR="007A524E" w:rsidRPr="00321863">
        <w:rPr>
          <w:rFonts w:ascii="Times New Roman" w:hAnsi="Times New Roman" w:cs="Times New Roman"/>
          <w:b/>
          <w:sz w:val="24"/>
          <w:szCs w:val="24"/>
        </w:rPr>
        <w:t>és adjon felhatalmazást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a p</w:t>
      </w:r>
      <w:r w:rsidR="007A524E" w:rsidRPr="00321863">
        <w:rPr>
          <w:rFonts w:ascii="Times New Roman" w:hAnsi="Times New Roman" w:cs="Times New Roman"/>
          <w:b/>
          <w:sz w:val="24"/>
          <w:szCs w:val="24"/>
        </w:rPr>
        <w:t>olgármesternek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a szerződések aláírására.</w:t>
      </w:r>
    </w:p>
    <w:p w:rsidR="00C42C52" w:rsidRPr="00BC42DF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E02E1" w:rsidP="00FE02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2020. évi intézmény-felújítási keret felhasználásáról.                        (képviselő-testületi ülés 23.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524E" w:rsidRPr="00321863" w:rsidRDefault="007A524E" w:rsidP="007A52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Szilágyiné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Pál Gyöngyi: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 Városfejlesztési és Műszaki Bizottság ülésén javaslat érkezett </w:t>
      </w:r>
      <w:r w:rsidR="001C2AE6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– és támogatta is a bizottság -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az előterjesztés határozati javaslatához az</w:t>
      </w:r>
      <w:r w:rsidRPr="00321863">
        <w:rPr>
          <w:rFonts w:ascii="Times New Roman" w:hAnsi="Times New Roman" w:cs="Times New Roman"/>
          <w:sz w:val="24"/>
          <w:szCs w:val="24"/>
        </w:rPr>
        <w:t xml:space="preserve"> intézmények helyszíni bejárására </w:t>
      </w:r>
      <w:proofErr w:type="gramStart"/>
      <w:r w:rsidRPr="00321863">
        <w:rPr>
          <w:rFonts w:ascii="Times New Roman" w:hAnsi="Times New Roman" w:cs="Times New Roman"/>
          <w:sz w:val="24"/>
          <w:szCs w:val="24"/>
        </w:rPr>
        <w:t>delegáltak</w:t>
      </w:r>
      <w:proofErr w:type="gramEnd"/>
      <w:r w:rsidRPr="00321863">
        <w:rPr>
          <w:rFonts w:ascii="Times New Roman" w:hAnsi="Times New Roman" w:cs="Times New Roman"/>
          <w:sz w:val="24"/>
          <w:szCs w:val="24"/>
        </w:rPr>
        <w:t xml:space="preserve"> személyére</w:t>
      </w:r>
      <w:r w:rsidR="001C2AE6" w:rsidRPr="00321863">
        <w:rPr>
          <w:rFonts w:ascii="Times New Roman" w:hAnsi="Times New Roman" w:cs="Times New Roman"/>
          <w:sz w:val="24"/>
          <w:szCs w:val="24"/>
        </w:rPr>
        <w:t>.</w:t>
      </w:r>
    </w:p>
    <w:p w:rsidR="007A524E" w:rsidRPr="00321863" w:rsidRDefault="001D378E" w:rsidP="001D378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Javasolt </w:t>
      </w:r>
      <w:proofErr w:type="gram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delegált</w:t>
      </w:r>
      <w:proofErr w:type="gram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személyek: </w:t>
      </w:r>
      <w:r w:rsidR="007A524E" w:rsidRPr="00321863">
        <w:rPr>
          <w:rFonts w:ascii="Times New Roman" w:hAnsi="Times New Roman" w:cs="Times New Roman"/>
          <w:bCs/>
          <w:iCs/>
          <w:sz w:val="24"/>
          <w:szCs w:val="24"/>
        </w:rPr>
        <w:t>Mester József képviselő, Dr. Kovács Gergely alpolgármester,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524E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7A524E" w:rsidRPr="00321863">
        <w:rPr>
          <w:rFonts w:ascii="Times New Roman" w:hAnsi="Times New Roman" w:cs="Times New Roman"/>
          <w:bCs/>
          <w:iCs/>
          <w:sz w:val="24"/>
          <w:szCs w:val="24"/>
        </w:rPr>
        <w:t>Bagosi</w:t>
      </w:r>
      <w:proofErr w:type="spellEnd"/>
      <w:r w:rsidR="007A524E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Benjamin, Harsányi István képviselő, Kiss Andrea városfejlesztési ügyintéző, </w:t>
      </w:r>
      <w:proofErr w:type="spellStart"/>
      <w:r w:rsidR="007A524E" w:rsidRPr="00321863">
        <w:rPr>
          <w:rFonts w:ascii="Times New Roman" w:hAnsi="Times New Roman" w:cs="Times New Roman"/>
          <w:bCs/>
          <w:iCs/>
          <w:sz w:val="24"/>
          <w:szCs w:val="24"/>
        </w:rPr>
        <w:t>Szilágyiné</w:t>
      </w:r>
      <w:proofErr w:type="spellEnd"/>
      <w:r w:rsidR="007A524E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Pál Gyöngyi városfejlesztési irodavezető-helyettes, a kiválasztott műszaki ellenőr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D378E" w:rsidRPr="00321863" w:rsidRDefault="001D378E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t>Ez nem zárja ki azt, hogy további érdeklődő személyek csatlakozzanak hozzánk.</w:t>
      </w:r>
      <w:r w:rsidR="00BC42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A végleges létszámra lenne szükség ahhoz, hogy tudjuk szervezni az autót a bejáráshoz. Az elmúlt időszakban </w:t>
      </w:r>
      <w:r w:rsidR="001C2AE6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az intézmények helyszíni bejárása </w:t>
      </w:r>
      <w:r w:rsidR="00BC42DF">
        <w:rPr>
          <w:rFonts w:ascii="Times New Roman" w:hAnsi="Times New Roman" w:cs="Times New Roman"/>
          <w:bCs/>
          <w:iCs/>
          <w:sz w:val="24"/>
          <w:szCs w:val="24"/>
        </w:rPr>
        <w:t>két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teljes napot vett igénybe</w:t>
      </w:r>
      <w:r w:rsidR="001C2AE6" w:rsidRPr="0032186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1D378E" w:rsidRPr="00321863" w:rsidRDefault="001D378E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C2AE6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AE6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nagyon sok igény érkezett be, a 120 millió forintos keretből mindet biztosan nem tudjuk megvalósítani, ezért kellenek olyan szakemberek a bizottságba, akik meg tudják állapítani, hogy mi a fontos, milyen költségekkel kell számolni és bízunk benne, hogy rövidesen egy jó döntés születik a felújításra. A csapatunknak az az elve, hogy minden évben egy intézményt újítsunk fel teljesen, de látjuk, hogy ez a pénz </w:t>
      </w:r>
      <w:r w:rsidR="00BC42DF">
        <w:rPr>
          <w:rFonts w:ascii="Times New Roman" w:hAnsi="Times New Roman" w:cs="Times New Roman"/>
          <w:color w:val="000000"/>
          <w:sz w:val="24"/>
          <w:szCs w:val="24"/>
        </w:rPr>
        <w:t xml:space="preserve">nem lesz elegendő, hogy egy </w:t>
      </w:r>
      <w:r w:rsidR="001C2AE6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intézmény megújuljon teljesen. Valószínű a következő években még több pénzt kell erre </w:t>
      </w:r>
      <w:r w:rsidR="00DB4599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a feladatra fordítani, </w:t>
      </w:r>
      <w:r w:rsidR="001C2AE6" w:rsidRPr="00321863">
        <w:rPr>
          <w:rFonts w:ascii="Times New Roman" w:hAnsi="Times New Roman" w:cs="Times New Roman"/>
          <w:color w:val="000000"/>
          <w:sz w:val="24"/>
          <w:szCs w:val="24"/>
        </w:rPr>
        <w:t>ha ezt a célt meg akarjuk valósítani.</w:t>
      </w:r>
    </w:p>
    <w:p w:rsidR="001C2AE6" w:rsidRPr="00321863" w:rsidRDefault="001C2AE6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599" w:rsidRPr="00321863" w:rsidRDefault="00DB4599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Czeglédi Gyula: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arra kérem a</w:t>
      </w:r>
      <w:r w:rsidR="006D53BB" w:rsidRPr="0032186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elnök urat és a hivatal szakembereit, hogy </w:t>
      </w:r>
      <w:r w:rsidR="006D53BB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nagyon fontos a balesetveszélyes állapotok megszüntetése, amelyekkel már az utóbbi napokban is találkoztunk, elsősorban az elektromos hálózat és azoknak a bekapcsolódási részei, az elosztótáblák. Látszik, hogy ezen a területen nagyon sok </w:t>
      </w:r>
      <w:proofErr w:type="gramStart"/>
      <w:r w:rsidR="006D53BB" w:rsidRPr="00321863">
        <w:rPr>
          <w:rFonts w:ascii="Times New Roman" w:hAnsi="Times New Roman" w:cs="Times New Roman"/>
          <w:color w:val="000000"/>
          <w:sz w:val="24"/>
          <w:szCs w:val="24"/>
        </w:rPr>
        <w:t>probléma</w:t>
      </w:r>
      <w:proofErr w:type="gramEnd"/>
      <w:r w:rsidR="006D53BB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mutatkozik, elsősorban ilyen típusú </w:t>
      </w:r>
      <w:r w:rsidR="003E1B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problémákra kellen koncentrálni, hogy a </w:t>
      </w:r>
      <w:r w:rsidR="006D53BB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munkátok végeztével </w:t>
      </w:r>
      <w:r w:rsidR="000C3DE4">
        <w:rPr>
          <w:rFonts w:ascii="Times New Roman" w:hAnsi="Times New Roman" w:cs="Times New Roman"/>
          <w:color w:val="000000"/>
          <w:sz w:val="24"/>
          <w:szCs w:val="24"/>
        </w:rPr>
        <w:t>elmondhassuk,</w:t>
      </w:r>
      <w:r w:rsidR="006D53BB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az életveszélyes, balesetveszélyes</w:t>
      </w:r>
      <w:r w:rsidR="003E1B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szituációkat elhárítottuk. Úgy gondolom ezek a legfontosabbak, a többi felújítási igényt </w:t>
      </w:r>
      <w:proofErr w:type="spellStart"/>
      <w:r w:rsidR="003E1B32" w:rsidRPr="00321863">
        <w:rPr>
          <w:rFonts w:ascii="Times New Roman" w:hAnsi="Times New Roman" w:cs="Times New Roman"/>
          <w:color w:val="000000"/>
          <w:sz w:val="24"/>
          <w:szCs w:val="24"/>
        </w:rPr>
        <w:t>priorizálni</w:t>
      </w:r>
      <w:proofErr w:type="spellEnd"/>
      <w:r w:rsidR="003E1B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mérlegelni kell, hogy melyiket érdemes és célszerű előrébb hozni, és ha marad pénz azt valahova </w:t>
      </w:r>
      <w:proofErr w:type="gramStart"/>
      <w:r w:rsidR="003E1B32" w:rsidRPr="00321863">
        <w:rPr>
          <w:rFonts w:ascii="Times New Roman" w:hAnsi="Times New Roman" w:cs="Times New Roman"/>
          <w:color w:val="000000"/>
          <w:sz w:val="24"/>
          <w:szCs w:val="24"/>
        </w:rPr>
        <w:t>koncentrálni</w:t>
      </w:r>
      <w:proofErr w:type="gramEnd"/>
      <w:r w:rsidR="003E1B32" w:rsidRPr="00321863">
        <w:rPr>
          <w:rFonts w:ascii="Times New Roman" w:hAnsi="Times New Roman" w:cs="Times New Roman"/>
          <w:color w:val="000000"/>
          <w:sz w:val="24"/>
          <w:szCs w:val="24"/>
        </w:rPr>
        <w:t>, de azt gondolom, hogy az év második felében lesz még lehetőségünk erről újra beszélni, ha látjuk a források illetve a tartalékok felhasználást.</w:t>
      </w:r>
    </w:p>
    <w:p w:rsidR="00DB4599" w:rsidRPr="00321863" w:rsidRDefault="00DB4599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097E08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mindenképp szükséges képeznünk egy 10 millió forintos tartalékot, hiszen az év folyamán bármikor előfordulhat rendkívüli, akár balesetveszélyes helyzet, ami azonnali megoldást igényel.</w:t>
      </w:r>
      <w:r w:rsidR="000C3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Van-e kérdés?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</w:t>
      </w:r>
      <w:proofErr w:type="spellStart"/>
      <w:r w:rsidR="000C3DE4">
        <w:rPr>
          <w:rFonts w:ascii="Times New Roman" w:hAnsi="Times New Roman" w:cs="Times New Roman"/>
          <w:color w:val="000000"/>
          <w:sz w:val="24"/>
          <w:szCs w:val="24"/>
        </w:rPr>
        <w:t>elhangzotta</w:t>
      </w:r>
      <w:r w:rsidR="00603AA2" w:rsidRPr="0032186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0C3DE4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603AA2" w:rsidRPr="00321863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="00603AA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egyetért</w:t>
      </w:r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C42C5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603AA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</w:t>
      </w:r>
      <w:r w:rsidR="00603AA2" w:rsidRPr="00321863">
        <w:rPr>
          <w:rFonts w:ascii="Times New Roman" w:hAnsi="Times New Roman" w:cs="Times New Roman"/>
          <w:b/>
          <w:sz w:val="24"/>
          <w:szCs w:val="24"/>
        </w:rPr>
        <w:t xml:space="preserve">atja és javasolja elfogadásra Hajdúszoboszló Város Önkormányzata </w:t>
      </w:r>
      <w:r w:rsidRPr="00321863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="00603AA2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nek </w:t>
      </w:r>
      <w:r w:rsidR="00603AA2" w:rsidRPr="00321863">
        <w:rPr>
          <w:rFonts w:ascii="Times New Roman" w:hAnsi="Times New Roman" w:cs="Times New Roman"/>
          <w:b/>
          <w:sz w:val="24"/>
          <w:szCs w:val="24"/>
        </w:rPr>
        <w:t>a 2020. évi intézmény-felújítási keret felhasználásáról előterjesztést és határozati javaslatot az alábbiak szerint:</w:t>
      </w:r>
    </w:p>
    <w:p w:rsidR="007A524E" w:rsidRPr="00321863" w:rsidRDefault="007A524E" w:rsidP="007A52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1./ Hajdúszoboszló Város Önkormányzatának Képviselő-testülete az intézmény-felújítási munkálatok előkészítése során az intézmények helyszíni bejárására - a felújítási igények megismerése céljából - az alábbi személyeket 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delegálja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603AA2" w:rsidRPr="00321863" w:rsidRDefault="00603AA2" w:rsidP="00603AA2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Mester József képviselő,</w:t>
      </w:r>
    </w:p>
    <w:p w:rsidR="00603AA2" w:rsidRPr="00321863" w:rsidRDefault="00603AA2" w:rsidP="00603AA2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 Dr. Kovács Gergely alpolgármester,</w:t>
      </w:r>
    </w:p>
    <w:p w:rsidR="00603AA2" w:rsidRPr="00321863" w:rsidRDefault="00603AA2" w:rsidP="00603AA2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Bagosi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Benjamin,</w:t>
      </w:r>
    </w:p>
    <w:p w:rsidR="00603AA2" w:rsidRPr="00321863" w:rsidRDefault="00603AA2" w:rsidP="00603AA2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 Harsányi István képviselő,</w:t>
      </w:r>
    </w:p>
    <w:p w:rsidR="00603AA2" w:rsidRPr="00321863" w:rsidRDefault="00603AA2" w:rsidP="00603AA2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 Kiss Andrea városfejlesztési ügyintéző,</w:t>
      </w:r>
    </w:p>
    <w:p w:rsidR="00603AA2" w:rsidRPr="00321863" w:rsidRDefault="00603AA2" w:rsidP="00603AA2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Szilágyiné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Pál Gyöngyi városfejlesztési irodavezető-helyettes,</w:t>
      </w:r>
    </w:p>
    <w:p w:rsidR="007A524E" w:rsidRPr="00321863" w:rsidRDefault="00603AA2" w:rsidP="007A524E">
      <w:pPr>
        <w:numPr>
          <w:ilvl w:val="0"/>
          <w:numId w:val="2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 a kiválasztott műszaki ellenőr</w:t>
      </w:r>
    </w:p>
    <w:p w:rsidR="007A524E" w:rsidRPr="00321863" w:rsidRDefault="007A524E" w:rsidP="007A52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2./ Hajdúszoboszló Város Önkormányzatának Képviselő-testülete bruttó 10 M</w:t>
      </w:r>
      <w:r w:rsidR="00603AA2" w:rsidRPr="00321863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t összegű tartalékot különít el a nem várt – vis maior - egyéb kiadásokra. </w:t>
      </w:r>
    </w:p>
    <w:p w:rsidR="007A524E" w:rsidRPr="000C3DE4" w:rsidRDefault="007A524E" w:rsidP="007A52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C42C52" w:rsidRPr="00321863" w:rsidRDefault="007A524E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Utasítja a Jegyzőt az intézmények felújítására elkülönített keret felhasználása érdekében a szük</w:t>
      </w:r>
      <w:r w:rsidR="00603AA2" w:rsidRPr="00321863">
        <w:rPr>
          <w:rFonts w:ascii="Times New Roman" w:hAnsi="Times New Roman" w:cs="Times New Roman"/>
          <w:b/>
          <w:sz w:val="24"/>
          <w:szCs w:val="24"/>
        </w:rPr>
        <w:t>séges intézkedések megtételére.</w:t>
      </w:r>
    </w:p>
    <w:p w:rsidR="00C42C52" w:rsidRPr="000C3DE4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E02E1" w:rsidP="00FE02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közvilágítás bővítésével kapcsolatban. (képviselő-testületi ülés 24.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6A86" w:rsidRPr="00321863" w:rsidRDefault="004C6A86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van-e kiegészítés? </w:t>
      </w:r>
      <w:proofErr w:type="gram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kérdés</w:t>
      </w:r>
      <w:proofErr w:type="gram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?  </w:t>
      </w:r>
      <w:proofErr w:type="gram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? – amennyiben </w:t>
      </w:r>
      <w:proofErr w:type="gram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kézfeltartással jelezze.</w:t>
      </w:r>
    </w:p>
    <w:p w:rsidR="004C6A86" w:rsidRPr="00321863" w:rsidRDefault="004C6A86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C6A86" w:rsidRPr="00321863" w:rsidRDefault="004C6A86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t>A Pénzügyi és Gazdasági Bizottság 4 igen szavazattal (Harsányi István, Mester József, Nagy Attila, Tóth Márta) ellenszavazat és tartózkodás nélkül elfogadta a határozati javaslatot (a döntéshozatalban 4 fő vett részt) és - az előterjesztésben foglaltak alapján - a következő határozatot hozta: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25B89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4C6A86" w:rsidRPr="00321863" w:rsidRDefault="00C42C52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</w:t>
      </w:r>
      <w:r w:rsidR="004C6A86" w:rsidRPr="00321863">
        <w:rPr>
          <w:rFonts w:ascii="Times New Roman" w:hAnsi="Times New Roman" w:cs="Times New Roman"/>
          <w:b/>
          <w:sz w:val="24"/>
          <w:szCs w:val="24"/>
        </w:rPr>
        <w:t xml:space="preserve">atja és javasolja elfogadásra Hajdúszoboszló Város Önkormányzata </w:t>
      </w:r>
      <w:r w:rsidRPr="00321863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="004C6A86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>nek a</w:t>
      </w:r>
      <w:r w:rsidR="004C6A86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A86" w:rsidRPr="00321863">
        <w:rPr>
          <w:rFonts w:ascii="Times New Roman" w:hAnsi="Times New Roman" w:cs="Times New Roman"/>
          <w:b/>
          <w:color w:val="000000"/>
          <w:sz w:val="24"/>
          <w:szCs w:val="24"/>
        </w:rPr>
        <w:t>közvilágítás bővítésével kapcsolatban előterjesztést és határozati javaslatot az alábbiak szerint:</w:t>
      </w:r>
    </w:p>
    <w:p w:rsidR="004C6A86" w:rsidRPr="00321863" w:rsidRDefault="004C6A86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/  játszóterek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megvilágítása: </w:t>
      </w:r>
    </w:p>
    <w:p w:rsidR="004C6A86" w:rsidRPr="00321863" w:rsidRDefault="004C6A86" w:rsidP="004C6A86">
      <w:pPr>
        <w:numPr>
          <w:ilvl w:val="0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Szilfákalja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u. 20. szám alatti játszótér 2 db lámpatest</w:t>
      </w:r>
    </w:p>
    <w:p w:rsidR="004C6A86" w:rsidRPr="00321863" w:rsidRDefault="004C6A86" w:rsidP="004C6A86">
      <w:pPr>
        <w:numPr>
          <w:ilvl w:val="0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Szilfákalja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u. 16. szám alatti játszótér 2 db lámpatest</w:t>
      </w:r>
    </w:p>
    <w:p w:rsidR="004C6A86" w:rsidRPr="00321863" w:rsidRDefault="004C6A86" w:rsidP="004C6A86">
      <w:pPr>
        <w:numPr>
          <w:ilvl w:val="0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Szilfákalja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u. 37. szám alatti játszótér 2 db lámpatest</w:t>
      </w:r>
    </w:p>
    <w:p w:rsidR="004C6A86" w:rsidRPr="00321863" w:rsidRDefault="004C6A86" w:rsidP="004C6A86">
      <w:pPr>
        <w:numPr>
          <w:ilvl w:val="0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Rákóczi u. játszótér 4 db lámpatest</w:t>
      </w:r>
    </w:p>
    <w:p w:rsidR="004C6A86" w:rsidRPr="00321863" w:rsidRDefault="004C6A86" w:rsidP="004C6A86">
      <w:pPr>
        <w:numPr>
          <w:ilvl w:val="0"/>
          <w:numId w:val="2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Streetball pálya mellett 2 db lámpatest</w:t>
      </w:r>
    </w:p>
    <w:p w:rsidR="004C6A86" w:rsidRPr="00321863" w:rsidRDefault="004C6A86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4C6A86" w:rsidRPr="00321863" w:rsidRDefault="004C6A86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2/ közutak, járda megvilágítása:</w:t>
      </w:r>
    </w:p>
    <w:p w:rsidR="004C6A86" w:rsidRPr="00321863" w:rsidRDefault="004C6A86" w:rsidP="004C6A86">
      <w:pPr>
        <w:numPr>
          <w:ilvl w:val="0"/>
          <w:numId w:val="26"/>
        </w:numPr>
        <w:tabs>
          <w:tab w:val="clear" w:pos="360"/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Keleti u. - Bercsényi u. kereszteződés után 3 db lámpatest</w:t>
      </w:r>
    </w:p>
    <w:p w:rsidR="004C6A86" w:rsidRPr="00321863" w:rsidRDefault="004C6A86" w:rsidP="004C6A86">
      <w:pPr>
        <w:numPr>
          <w:ilvl w:val="0"/>
          <w:numId w:val="26"/>
        </w:numPr>
        <w:tabs>
          <w:tab w:val="clear" w:pos="360"/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 xml:space="preserve">Törökdomb u. </w:t>
      </w:r>
      <w:r w:rsidR="00C6330A" w:rsidRPr="0032186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21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330A" w:rsidRPr="00321863">
        <w:rPr>
          <w:rFonts w:ascii="Times New Roman" w:hAnsi="Times New Roman" w:cs="Times New Roman"/>
          <w:b/>
          <w:bCs/>
          <w:sz w:val="24"/>
          <w:szCs w:val="24"/>
        </w:rPr>
        <w:t>Bajcsy-</w:t>
      </w:r>
      <w:proofErr w:type="spellStart"/>
      <w:r w:rsidRPr="00321863">
        <w:rPr>
          <w:rFonts w:ascii="Times New Roman" w:hAnsi="Times New Roman" w:cs="Times New Roman"/>
          <w:b/>
          <w:bCs/>
          <w:sz w:val="24"/>
          <w:szCs w:val="24"/>
        </w:rPr>
        <w:t>Zs</w:t>
      </w:r>
      <w:proofErr w:type="spellEnd"/>
      <w:r w:rsidRPr="00321863">
        <w:rPr>
          <w:rFonts w:ascii="Times New Roman" w:hAnsi="Times New Roman" w:cs="Times New Roman"/>
          <w:b/>
          <w:bCs/>
          <w:sz w:val="24"/>
          <w:szCs w:val="24"/>
        </w:rPr>
        <w:t>. u. kereszteződés 2 db lámpatest</w:t>
      </w:r>
    </w:p>
    <w:p w:rsidR="004C6A86" w:rsidRPr="00321863" w:rsidRDefault="00C6330A" w:rsidP="004C6A86">
      <w:pPr>
        <w:numPr>
          <w:ilvl w:val="0"/>
          <w:numId w:val="26"/>
        </w:numPr>
        <w:tabs>
          <w:tab w:val="clear" w:pos="360"/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 xml:space="preserve">Gólya zug </w:t>
      </w:r>
      <w:r w:rsidR="004C6A86" w:rsidRPr="00321863">
        <w:rPr>
          <w:rFonts w:ascii="Times New Roman" w:hAnsi="Times New Roman" w:cs="Times New Roman"/>
          <w:b/>
          <w:bCs/>
          <w:sz w:val="24"/>
          <w:szCs w:val="24"/>
        </w:rPr>
        <w:t>1 db lámpatest</w:t>
      </w:r>
    </w:p>
    <w:p w:rsidR="004C6A86" w:rsidRPr="00321863" w:rsidRDefault="004C6A86" w:rsidP="004C6A86">
      <w:pPr>
        <w:numPr>
          <w:ilvl w:val="0"/>
          <w:numId w:val="26"/>
        </w:numPr>
        <w:tabs>
          <w:tab w:val="clear" w:pos="360"/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Bocskai zug 1 db lámpatest</w:t>
      </w:r>
    </w:p>
    <w:p w:rsidR="004C6A86" w:rsidRPr="00321863" w:rsidRDefault="004C6A86" w:rsidP="004C6A86">
      <w:pPr>
        <w:numPr>
          <w:ilvl w:val="0"/>
          <w:numId w:val="26"/>
        </w:numPr>
        <w:tabs>
          <w:tab w:val="clear" w:pos="360"/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Major u. 17-19. járda mellé 2 db lámpatest</w:t>
      </w:r>
    </w:p>
    <w:p w:rsidR="004C6A86" w:rsidRPr="00321863" w:rsidRDefault="004C6A86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4C6A86" w:rsidRPr="00321863" w:rsidRDefault="000C3DE4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</w:t>
      </w:r>
      <w:r w:rsidR="004C6A86" w:rsidRPr="00321863">
        <w:rPr>
          <w:rFonts w:ascii="Times New Roman" w:hAnsi="Times New Roman" w:cs="Times New Roman"/>
          <w:b/>
          <w:bCs/>
          <w:sz w:val="24"/>
          <w:szCs w:val="24"/>
        </w:rPr>
        <w:t>ép</w:t>
      </w:r>
      <w:r w:rsidR="00C6330A" w:rsidRPr="0032186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C6A86" w:rsidRPr="00321863">
        <w:rPr>
          <w:rFonts w:ascii="Times New Roman" w:hAnsi="Times New Roman" w:cs="Times New Roman"/>
          <w:b/>
          <w:bCs/>
          <w:sz w:val="24"/>
          <w:szCs w:val="24"/>
        </w:rPr>
        <w:t>iselő-testület felkéri a Jegyzőt, a megvalósítás érdekében szükséges intézkedések megtételére, felhatalmazza a Polgármestert a kapcsolódó szerződések aláírására.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42C52" w:rsidRPr="00321863" w:rsidRDefault="00C42C52" w:rsidP="00C42C5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C42C52" w:rsidRPr="00321863" w:rsidRDefault="00FE02E1" w:rsidP="00FE02E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környezetvédelmi program 2020. évi intézkedési tervének elfogadására. (képviselő-testületi ülés 25. napirend) 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25B89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Szilágyiné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Pál Gyöngyi: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egy apró módosítási javaslatom lenne magában az intézkedési tervben</w:t>
      </w:r>
    </w:p>
    <w:p w:rsidR="004C6A86" w:rsidRPr="00321863" w:rsidRDefault="00C25B89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az</w:t>
      </w:r>
      <w:proofErr w:type="gram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utolsó mondatban</w:t>
      </w:r>
      <w:r w:rsidR="004C6A86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 „forráshiány miatt” kifejezés helyett az „elsősorban” kifejezés kerül:</w:t>
      </w:r>
    </w:p>
    <w:p w:rsidR="004C6A86" w:rsidRPr="00321863" w:rsidRDefault="004C6A86" w:rsidP="004C6A8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t>Hajdúszoboszló Város Önkormányzatának Képviselő-testülete a Környezetvédelmi Programban szereplő további feladatokat elsősorban pályázatok útján kívánja megvalósítani, utasítja a Jegyzőt a további pályázati lehetőségek figyelésére.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C25B89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kérdés?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42C52" w:rsidRPr="00321863" w:rsidRDefault="00C25B89" w:rsidP="00C42C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C42C5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303EEB" w:rsidRPr="00321863" w:rsidRDefault="00C42C52" w:rsidP="00303EE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támog</w:t>
      </w:r>
      <w:r w:rsidR="00303EEB" w:rsidRPr="00321863">
        <w:rPr>
          <w:rFonts w:ascii="Times New Roman" w:hAnsi="Times New Roman" w:cs="Times New Roman"/>
          <w:b/>
          <w:sz w:val="24"/>
          <w:szCs w:val="24"/>
        </w:rPr>
        <w:t xml:space="preserve">atja és javasolja elfogadásra Hajdúszoboszló Város Önkormányzata </w:t>
      </w:r>
      <w:r w:rsidRPr="00321863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="00303EEB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nek </w:t>
      </w:r>
      <w:r w:rsidR="00303EEB" w:rsidRPr="00321863">
        <w:rPr>
          <w:rFonts w:ascii="Times New Roman" w:hAnsi="Times New Roman" w:cs="Times New Roman"/>
          <w:b/>
          <w:color w:val="000000"/>
          <w:sz w:val="24"/>
          <w:szCs w:val="24"/>
        </w:rPr>
        <w:t>a környezetvédelmi program 2020. évi intézkedési tervének elfogadására</w:t>
      </w:r>
      <w:r w:rsidR="00303EEB" w:rsidRPr="00321863">
        <w:rPr>
          <w:rFonts w:ascii="Times New Roman" w:hAnsi="Times New Roman" w:cs="Times New Roman"/>
          <w:b/>
          <w:sz w:val="24"/>
          <w:szCs w:val="24"/>
        </w:rPr>
        <w:t xml:space="preserve"> előterjesztést és </w:t>
      </w:r>
      <w:r w:rsidR="004E33F7" w:rsidRPr="0032186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03EEB" w:rsidRPr="00321863">
        <w:rPr>
          <w:rFonts w:ascii="Times New Roman" w:hAnsi="Times New Roman" w:cs="Times New Roman"/>
          <w:b/>
          <w:sz w:val="24"/>
          <w:szCs w:val="24"/>
        </w:rPr>
        <w:t xml:space="preserve">határozati javaslatot azzal a módosítással, hogy </w:t>
      </w:r>
      <w:r w:rsidR="00303EEB" w:rsidRPr="00321863">
        <w:rPr>
          <w:rFonts w:ascii="Times New Roman" w:hAnsi="Times New Roman" w:cs="Times New Roman"/>
          <w:b/>
          <w:bCs/>
          <w:iCs/>
          <w:sz w:val="24"/>
          <w:szCs w:val="24"/>
        </w:rPr>
        <w:t>az utolsó mondatban a „forráshiány miatt” kifejezés az „elsősorban” kifejezésre változik.</w:t>
      </w:r>
    </w:p>
    <w:p w:rsidR="00C42C52" w:rsidRPr="000C3DE4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C42C52" w:rsidRPr="00321863" w:rsidRDefault="00C42C52" w:rsidP="00C42C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32" w:rsidRPr="00321863" w:rsidRDefault="00F05632" w:rsidP="00F0563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05632" w:rsidRPr="00321863" w:rsidRDefault="00F05632" w:rsidP="00F0563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F05632" w:rsidRPr="00321863" w:rsidRDefault="00FE02E1" w:rsidP="00FE02E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társasházak energetikai felújításhoz igényelt önkormányzati támogatással kapcsolatosan. (képviselő-testületi ülés 26. napirend)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33F7" w:rsidRPr="00321863" w:rsidRDefault="004E33F7" w:rsidP="00DE100C">
      <w:pPr>
        <w:tabs>
          <w:tab w:val="num" w:pos="72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Szilágyiné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Pál Gyöngyi: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korábbi bizottsági ülésen az fogalmazódott meg, hogy az önkormányzat támogatni kívánja ezeket a kezdeményezéseket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, viszont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ezt szabályozni szükséges. 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Konkrétumként elhangzott a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műszaki indokoltság vizsgálása, igazolása (energiatanúsítvány)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egyenlő súllyal legyen figyelembe véve az energetikai s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zempont és a városképi szempont,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keretösszeg – a teljes beruházási érték vagy az energetikai és városképi beruházási érték 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>10%-</w:t>
      </w:r>
      <w:proofErr w:type="gramStart"/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, de maximum 5.000.000 Ft,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a támogatás igénylése pályázat útján történik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E33F7" w:rsidRPr="00321863" w:rsidRDefault="00A34F04" w:rsidP="004E33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 millió forint körüli nagyságrendben hangzott el javaslat arra vonatkozóan, hogy ebben az évben </w:t>
      </w:r>
      <w:r w:rsidR="00EC6FB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erre a célra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körülbelül </w:t>
      </w:r>
      <w:r w:rsidR="00EC6FB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ennyit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a költségvetés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elbír. Mindenkép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szabályzat vagy helyi rend</w:t>
      </w:r>
      <w:r w:rsidR="00DE100C" w:rsidRPr="00321863">
        <w:rPr>
          <w:rFonts w:ascii="Times New Roman" w:hAnsi="Times New Roman" w:cs="Times New Roman"/>
          <w:bCs/>
          <w:iCs/>
          <w:sz w:val="24"/>
          <w:szCs w:val="24"/>
        </w:rPr>
        <w:t>elet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formájában szabályozni kell. Nem egyedi kérelem és elbírálás alapján történne, hanem mindenképp pályázatot kell majd benyújtani ezeknek a társasházaknak. Az elbírálás szempontjait, részleteit ki kell dolgozni, mi erre az április 30-ai határidőt szabtuk, mivel ez egy többszereplős történet lesz.</w:t>
      </w:r>
    </w:p>
    <w:p w:rsidR="004E33F7" w:rsidRPr="00321863" w:rsidRDefault="004E33F7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33F7" w:rsidRPr="00321863" w:rsidRDefault="00274CF9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34F04" w:rsidRPr="00321863">
        <w:rPr>
          <w:rFonts w:ascii="Times New Roman" w:hAnsi="Times New Roman" w:cs="Times New Roman"/>
          <w:bCs/>
          <w:iCs/>
          <w:sz w:val="24"/>
          <w:szCs w:val="24"/>
        </w:rPr>
        <w:t>a pályázati kiírásban szerepeltetni kell, hogy legyen felülvizsgálati eredmény, illetve, hogy hány %-át akarjuk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adni a támogatásnak.</w:t>
      </w:r>
      <w:r w:rsidR="00A34F0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A34F04" w:rsidRPr="00321863">
        <w:rPr>
          <w:rFonts w:ascii="Times New Roman" w:hAnsi="Times New Roman" w:cs="Times New Roman"/>
          <w:bCs/>
          <w:iCs/>
          <w:sz w:val="24"/>
          <w:szCs w:val="24"/>
        </w:rPr>
        <w:t>z általában 10%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volt, összegben 4-6 millió forintig, ha 20 millió forint a keretünk, akkor 4-5 társasházat tudunk támogatni ebben az évben. Ez a 20 millió fo</w:t>
      </w:r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>rint nincs külön soron tervez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ve, így a tartalékkeret terhére tudjuk elkülöníteni.</w:t>
      </w:r>
    </w:p>
    <w:p w:rsidR="004E33F7" w:rsidRPr="00321863" w:rsidRDefault="004E33F7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E33F7" w:rsidRPr="00321863" w:rsidRDefault="00274CF9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Czeglédi Gyula: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8538F" w:rsidRPr="00321863">
        <w:rPr>
          <w:rFonts w:ascii="Times New Roman" w:hAnsi="Times New Roman" w:cs="Times New Roman"/>
          <w:bCs/>
          <w:iCs/>
          <w:sz w:val="24"/>
          <w:szCs w:val="24"/>
        </w:rPr>
        <w:t>a v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árosfejlesztési bizottsági ülésen elhangzottak azok a szempontok, amit irodavezető-helyettes asszony és elnök úr elmondott, a keretösszeg, a mérték me</w:t>
      </w:r>
      <w:r w:rsidR="0058538F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ghatározás a </w:t>
      </w:r>
      <w:r w:rsidR="0058538F" w:rsidRPr="0032186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maximum 10 %, de a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z 5 millió forintot </w:t>
      </w:r>
      <w:r w:rsidR="0058538F" w:rsidRPr="00321863">
        <w:rPr>
          <w:rFonts w:ascii="Times New Roman" w:hAnsi="Times New Roman" w:cs="Times New Roman"/>
          <w:bCs/>
          <w:iCs/>
          <w:sz w:val="24"/>
          <w:szCs w:val="24"/>
        </w:rPr>
        <w:t>ne haladja meg. A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zt gondolom kiindulási alapnak ezek már most megfogalmazhatók, </w:t>
      </w:r>
      <w:r w:rsidR="0058538F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hogy haladjunk vele. Akár területi határolás is lehet szempont, hogy mely társasházakat támogassuk első körben, amelyek a legrégebbi építésűek pl. a </w:t>
      </w:r>
      <w:proofErr w:type="spellStart"/>
      <w:r w:rsidR="0058538F" w:rsidRPr="00321863">
        <w:rPr>
          <w:rFonts w:ascii="Times New Roman" w:hAnsi="Times New Roman" w:cs="Times New Roman"/>
          <w:bCs/>
          <w:iCs/>
          <w:sz w:val="24"/>
          <w:szCs w:val="24"/>
        </w:rPr>
        <w:t>Szilfákalja</w:t>
      </w:r>
      <w:proofErr w:type="spellEnd"/>
      <w:r w:rsidR="0058538F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jobb oldala. Mindenkép</w:t>
      </w:r>
      <w:r w:rsidR="00EC6FB4" w:rsidRPr="00321863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58538F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támogatni kell ezeket a kérelmeket, hiszen ez több szempontból is érdeke</w:t>
      </w:r>
      <w:r w:rsidR="00EC6FB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az önkormányzatnak.</w:t>
      </w:r>
    </w:p>
    <w:p w:rsidR="00274CF9" w:rsidRPr="00321863" w:rsidRDefault="00274CF9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100C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538F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úgy </w:t>
      </w:r>
      <w:proofErr w:type="gramStart"/>
      <w:r w:rsidR="0058538F" w:rsidRPr="00321863">
        <w:rPr>
          <w:rFonts w:ascii="Times New Roman" w:hAnsi="Times New Roman" w:cs="Times New Roman"/>
          <w:color w:val="000000"/>
          <w:sz w:val="24"/>
          <w:szCs w:val="24"/>
        </w:rPr>
        <w:t>gondolom</w:t>
      </w:r>
      <w:proofErr w:type="gramEnd"/>
      <w:r w:rsidR="0058538F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azt nem kellene lekorlátozni van</w:t>
      </w:r>
      <w:r w:rsidR="00EC6FB4" w:rsidRPr="00321863">
        <w:rPr>
          <w:rFonts w:ascii="Times New Roman" w:hAnsi="Times New Roman" w:cs="Times New Roman"/>
          <w:color w:val="000000"/>
          <w:sz w:val="24"/>
          <w:szCs w:val="24"/>
        </w:rPr>
        <w:t>-e önerő</w:t>
      </w:r>
      <w:r w:rsidR="0058538F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vagy nincs, segítsük ahhoz</w:t>
      </w:r>
      <w:r w:rsidR="00EC6FB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őket</w:t>
      </w:r>
      <w:r w:rsidR="0058538F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hogy a 10 % </w:t>
      </w:r>
      <w:r w:rsidR="00DE100C" w:rsidRPr="00321863">
        <w:rPr>
          <w:rFonts w:ascii="Times New Roman" w:hAnsi="Times New Roman" w:cs="Times New Roman"/>
          <w:color w:val="000000"/>
          <w:sz w:val="24"/>
          <w:szCs w:val="24"/>
        </w:rPr>
        <w:t>akár önerőként is elég legyen, hogy pályázhassanak állami pénzeket a társasházak energetikai felújítására.</w:t>
      </w:r>
    </w:p>
    <w:p w:rsidR="00DE100C" w:rsidRPr="00321863" w:rsidRDefault="00DE100C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100C" w:rsidRPr="00321863" w:rsidRDefault="00DE100C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szempontként hangzott el a szakbizottsá</w:t>
      </w:r>
      <w:r w:rsidR="00EC6FB4" w:rsidRPr="00321863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i ülésen az épületek kora és állapota is, tehát nem egy 10 éve épült társasházat fogunk elsődlegesen támogatni.</w:t>
      </w:r>
    </w:p>
    <w:p w:rsidR="00DE100C" w:rsidRPr="00321863" w:rsidRDefault="00DE100C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632" w:rsidRPr="00321863" w:rsidRDefault="00EC6FB4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an-e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>kérdés?</w:t>
      </w:r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? – amennyiben </w:t>
      </w:r>
      <w:proofErr w:type="gramStart"/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az elhangzott javaslatokkal </w:t>
      </w:r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támogatja, </w:t>
      </w:r>
      <w:proofErr w:type="gramStart"/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F0563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632" w:rsidRDefault="00F05632" w:rsidP="00F056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0C3DE4" w:rsidRPr="00321863" w:rsidRDefault="000C3DE4" w:rsidP="00F05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05632" w:rsidRPr="00321863" w:rsidRDefault="00EC6FB4" w:rsidP="00F05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F0563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(II. 19.) PGB határozat</w:t>
      </w:r>
    </w:p>
    <w:p w:rsidR="00197BAA" w:rsidRPr="00321863" w:rsidRDefault="00F05632" w:rsidP="00197BA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</w:t>
      </w:r>
      <w:r w:rsidR="00F437AB" w:rsidRPr="00321863">
        <w:rPr>
          <w:rFonts w:ascii="Times New Roman" w:hAnsi="Times New Roman" w:cs="Times New Roman"/>
          <w:b/>
          <w:sz w:val="24"/>
          <w:szCs w:val="24"/>
        </w:rPr>
        <w:t xml:space="preserve">mogatja </w:t>
      </w:r>
      <w:r w:rsidR="003D5044" w:rsidRPr="00321863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r w:rsidR="00F437AB" w:rsidRPr="00321863">
        <w:rPr>
          <w:rFonts w:ascii="Times New Roman" w:hAnsi="Times New Roman" w:cs="Times New Roman"/>
          <w:b/>
          <w:sz w:val="24"/>
          <w:szCs w:val="24"/>
        </w:rPr>
        <w:t>és javasolja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BAA"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</w:t>
      </w:r>
      <w:r w:rsidRPr="00321863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="00197BAA" w:rsidRPr="00321863">
        <w:rPr>
          <w:rFonts w:ascii="Times New Roman" w:hAnsi="Times New Roman" w:cs="Times New Roman"/>
          <w:b/>
          <w:sz w:val="24"/>
          <w:szCs w:val="24"/>
        </w:rPr>
        <w:t>é</w:t>
      </w:r>
      <w:r w:rsidR="00F437AB" w:rsidRPr="00321863">
        <w:rPr>
          <w:rFonts w:ascii="Times New Roman" w:hAnsi="Times New Roman" w:cs="Times New Roman"/>
          <w:b/>
          <w:sz w:val="24"/>
          <w:szCs w:val="24"/>
        </w:rPr>
        <w:t>nek, hogy elviekben támogassa</w:t>
      </w:r>
      <w:r w:rsidR="00197BAA" w:rsidRPr="00321863">
        <w:rPr>
          <w:rFonts w:ascii="Times New Roman" w:hAnsi="Times New Roman" w:cs="Times New Roman"/>
          <w:b/>
          <w:sz w:val="24"/>
          <w:szCs w:val="24"/>
        </w:rPr>
        <w:t xml:space="preserve">, hogy a Társasházak energetikai/egyéb homlokzatot érintő, városképi szempontból meghatározó felújításai önkormányzati támogatáshoz jussanak.  </w:t>
      </w:r>
    </w:p>
    <w:p w:rsidR="00F437AB" w:rsidRPr="000C3DE4" w:rsidRDefault="00F437AB" w:rsidP="00197BA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BAA" w:rsidRPr="00321863" w:rsidRDefault="00197BAA" w:rsidP="00197BA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A támogatás odaítélésének keretszempontjait az alábbiakban határozza meg: </w:t>
      </w:r>
    </w:p>
    <w:p w:rsidR="00F437AB" w:rsidRPr="00321863" w:rsidRDefault="00F437AB" w:rsidP="00F437AB">
      <w:pPr>
        <w:numPr>
          <w:ilvl w:val="0"/>
          <w:numId w:val="2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1863">
        <w:rPr>
          <w:rFonts w:ascii="Times New Roman" w:hAnsi="Times New Roman" w:cs="Times New Roman"/>
          <w:b/>
          <w:bCs/>
          <w:sz w:val="24"/>
          <w:szCs w:val="24"/>
        </w:rPr>
        <w:t>konkrét</w:t>
      </w:r>
      <w:proofErr w:type="gramEnd"/>
      <w:r w:rsidRPr="00321863">
        <w:rPr>
          <w:rFonts w:ascii="Times New Roman" w:hAnsi="Times New Roman" w:cs="Times New Roman"/>
          <w:b/>
          <w:bCs/>
          <w:sz w:val="24"/>
          <w:szCs w:val="24"/>
        </w:rPr>
        <w:t xml:space="preserve"> megjelölés házszám szerint,</w:t>
      </w:r>
    </w:p>
    <w:p w:rsidR="00F437AB" w:rsidRPr="00321863" w:rsidRDefault="00F437AB" w:rsidP="00F437AB">
      <w:pPr>
        <w:numPr>
          <w:ilvl w:val="0"/>
          <w:numId w:val="2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műszaki indokoltság vizsgálása, igazolása (energiatanúsítvány)</w:t>
      </w:r>
    </w:p>
    <w:p w:rsidR="00F437AB" w:rsidRPr="00321863" w:rsidRDefault="00F437AB" w:rsidP="00F437AB">
      <w:pPr>
        <w:numPr>
          <w:ilvl w:val="0"/>
          <w:numId w:val="2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egyenlő súllyal legyen figyelembe véve az energetikai szempont és a városképi szempont,</w:t>
      </w:r>
    </w:p>
    <w:p w:rsidR="00F437AB" w:rsidRPr="00321863" w:rsidRDefault="00F437AB" w:rsidP="00F437AB">
      <w:pPr>
        <w:numPr>
          <w:ilvl w:val="0"/>
          <w:numId w:val="2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keretösszeg – a teljes beruházási érték vagy az energetikai és városképi beruházási érték? 10%-</w:t>
      </w:r>
      <w:proofErr w:type="gramStart"/>
      <w:r w:rsidRPr="00321863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21863">
        <w:rPr>
          <w:rFonts w:ascii="Times New Roman" w:hAnsi="Times New Roman" w:cs="Times New Roman"/>
          <w:b/>
          <w:bCs/>
          <w:sz w:val="24"/>
          <w:szCs w:val="24"/>
        </w:rPr>
        <w:t>, de maximum 5.000.000 Ft,</w:t>
      </w:r>
    </w:p>
    <w:p w:rsidR="00F437AB" w:rsidRPr="00321863" w:rsidRDefault="00F437AB" w:rsidP="00F437AB">
      <w:pPr>
        <w:numPr>
          <w:ilvl w:val="0"/>
          <w:numId w:val="2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 xml:space="preserve">területi lehatárolás – első körben a </w:t>
      </w:r>
      <w:proofErr w:type="spellStart"/>
      <w:r w:rsidRPr="00321863">
        <w:rPr>
          <w:rFonts w:ascii="Times New Roman" w:hAnsi="Times New Roman" w:cs="Times New Roman"/>
          <w:b/>
          <w:bCs/>
          <w:sz w:val="24"/>
          <w:szCs w:val="24"/>
        </w:rPr>
        <w:t>Szilfákalja</w:t>
      </w:r>
      <w:proofErr w:type="spellEnd"/>
      <w:r w:rsidRPr="00321863">
        <w:rPr>
          <w:rFonts w:ascii="Times New Roman" w:hAnsi="Times New Roman" w:cs="Times New Roman"/>
          <w:b/>
          <w:bCs/>
          <w:sz w:val="24"/>
          <w:szCs w:val="24"/>
        </w:rPr>
        <w:t xml:space="preserve"> páratlan oldal 7-43. </w:t>
      </w:r>
      <w:proofErr w:type="spellStart"/>
      <w:r w:rsidRPr="00321863">
        <w:rPr>
          <w:rFonts w:ascii="Times New Roman" w:hAnsi="Times New Roman" w:cs="Times New Roman"/>
          <w:b/>
          <w:bCs/>
          <w:sz w:val="24"/>
          <w:szCs w:val="24"/>
        </w:rPr>
        <w:t>sz-ig</w:t>
      </w:r>
      <w:proofErr w:type="spellEnd"/>
      <w:r w:rsidRPr="00321863">
        <w:rPr>
          <w:rFonts w:ascii="Times New Roman" w:hAnsi="Times New Roman" w:cs="Times New Roman"/>
          <w:b/>
          <w:bCs/>
          <w:sz w:val="24"/>
          <w:szCs w:val="24"/>
        </w:rPr>
        <w:t>, Hősök tere 5-6. és 19</w:t>
      </w:r>
      <w:proofErr w:type="gramStart"/>
      <w:r w:rsidRPr="00321863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321863">
        <w:rPr>
          <w:rFonts w:ascii="Times New Roman" w:hAnsi="Times New Roman" w:cs="Times New Roman"/>
          <w:b/>
          <w:bCs/>
          <w:sz w:val="24"/>
          <w:szCs w:val="24"/>
        </w:rPr>
        <w:t xml:space="preserve"> Hőforrás utca 2. kapjon lehetőséget,</w:t>
      </w:r>
    </w:p>
    <w:p w:rsidR="00F437AB" w:rsidRPr="00321863" w:rsidRDefault="00F437AB" w:rsidP="00F437AB">
      <w:pPr>
        <w:numPr>
          <w:ilvl w:val="0"/>
          <w:numId w:val="2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a támogatás igénylése pályázat útján történik</w:t>
      </w:r>
    </w:p>
    <w:p w:rsidR="00F437AB" w:rsidRPr="00321863" w:rsidRDefault="00F437AB" w:rsidP="00F437AB">
      <w:pPr>
        <w:numPr>
          <w:ilvl w:val="0"/>
          <w:numId w:val="28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bCs/>
          <w:sz w:val="24"/>
          <w:szCs w:val="24"/>
        </w:rPr>
        <w:t>önerőre is igényelhető legyen a támogatás</w:t>
      </w:r>
    </w:p>
    <w:p w:rsidR="00F437AB" w:rsidRPr="00321863" w:rsidRDefault="00F437AB" w:rsidP="00F437AB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BAA" w:rsidRPr="00321863" w:rsidRDefault="00F437AB" w:rsidP="00197BA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 bizottság javasolja a képviselő-testületnek, hogy utasíts</w:t>
      </w:r>
      <w:r w:rsidR="00197BAA" w:rsidRPr="00321863">
        <w:rPr>
          <w:rFonts w:ascii="Times New Roman" w:hAnsi="Times New Roman" w:cs="Times New Roman"/>
          <w:b/>
          <w:sz w:val="24"/>
          <w:szCs w:val="24"/>
        </w:rPr>
        <w:t xml:space="preserve">a a Jegyzőt, a megadott szempontok alapján dolgozza ki a támogatás odaítélésének/elnyerésének feltételeit a kapcsolódó egyéb </w:t>
      </w:r>
      <w:proofErr w:type="gramStart"/>
      <w:r w:rsidR="00197BAA" w:rsidRPr="00321863">
        <w:rPr>
          <w:rFonts w:ascii="Times New Roman" w:hAnsi="Times New Roman" w:cs="Times New Roman"/>
          <w:b/>
          <w:sz w:val="24"/>
          <w:szCs w:val="24"/>
        </w:rPr>
        <w:t>dokumentumokkal</w:t>
      </w:r>
      <w:proofErr w:type="gramEnd"/>
      <w:r w:rsidR="00197BAA" w:rsidRPr="00321863">
        <w:rPr>
          <w:rFonts w:ascii="Times New Roman" w:hAnsi="Times New Roman" w:cs="Times New Roman"/>
          <w:b/>
          <w:sz w:val="24"/>
          <w:szCs w:val="24"/>
        </w:rPr>
        <w:t xml:space="preserve"> és terjessze a Képviselő-testület elé döntés végett.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5632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DE4" w:rsidRPr="00321863" w:rsidRDefault="000C3DE4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32" w:rsidRPr="00321863" w:rsidRDefault="00F05632" w:rsidP="00F0563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F05632" w:rsidRPr="00321863" w:rsidRDefault="00F05632" w:rsidP="00F0563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F05632" w:rsidRPr="00321863" w:rsidRDefault="00FE02E1" w:rsidP="00FE02E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Szent István park 2020. évi hasznosításával kapcsolatosan. (képviselő-testületi ülés 27. napirend)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F53BB" w:rsidRPr="00321863" w:rsidRDefault="003F53BB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1768" w:rsidRPr="00321863" w:rsidRDefault="003F53BB" w:rsidP="003F53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Szilágyiné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Pál Gyöngyi:</w:t>
      </w:r>
      <w:r w:rsidR="00C2146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 délelőtti helyszíni bejáráson történt egyezetetés alapján a </w:t>
      </w:r>
      <w:proofErr w:type="gramStart"/>
      <w:r w:rsidR="00C21464" w:rsidRPr="00321863">
        <w:rPr>
          <w:rFonts w:ascii="Times New Roman" w:hAnsi="Times New Roman" w:cs="Times New Roman"/>
          <w:bCs/>
          <w:iCs/>
          <w:sz w:val="24"/>
          <w:szCs w:val="24"/>
        </w:rPr>
        <w:t>hivatal módosító</w:t>
      </w:r>
      <w:proofErr w:type="gramEnd"/>
      <w:r w:rsidR="00C2146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javaslatot nem tesz.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1464" w:rsidRPr="0032186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>ovábbi pav</w:t>
      </w:r>
      <w:r w:rsidR="00C21464" w:rsidRPr="00321863">
        <w:rPr>
          <w:rFonts w:ascii="Times New Roman" w:hAnsi="Times New Roman" w:cs="Times New Roman"/>
          <w:bCs/>
          <w:iCs/>
          <w:sz w:val="24"/>
          <w:szCs w:val="24"/>
        </w:rPr>
        <w:t>ilonok beszerzése még képlékeny,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1464" w:rsidRPr="00321863">
        <w:rPr>
          <w:rFonts w:ascii="Times New Roman" w:hAnsi="Times New Roman" w:cs="Times New Roman"/>
          <w:bCs/>
          <w:iCs/>
          <w:sz w:val="24"/>
          <w:szCs w:val="24"/>
        </w:rPr>
        <w:t>lehet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célszerűbb bérelni, ha nem találunk olyan típusú és szí</w:t>
      </w:r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>nv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>onalú pavilont</w:t>
      </w:r>
      <w:r w:rsidR="002E4D95" w:rsidRPr="0032186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ami gyorsan beszerezhető és akár véglegesnek is tekinthető.</w:t>
      </w:r>
    </w:p>
    <w:p w:rsidR="003F53BB" w:rsidRPr="00321863" w:rsidRDefault="003F53BB" w:rsidP="003F53B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helyszíni bejárás során a </w:t>
      </w:r>
      <w:proofErr w:type="spellStart"/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>Dottó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és </w:t>
      </w: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bringó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hintó elhelyezésére a legalkalmasabb helyszínnek a Debreceni útfél-Sport utca-Fürdő utca által határolt terület mutatkozik. A megállók idei használatbavétele esetén a </w:t>
      </w: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Dottó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megállóhely kialakítása nehézségekbe ütközik, hiszen az építési engedély köteles, mely ráadásul nem kezelhető külön a Sport utca rekonstrukciós tervével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Felmerült lehetőségként ebben az évben ideiglenes jelleggel a Mátyás Király sétány elején néhány park</w:t>
      </w:r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olóhely megszüntetésével a </w:t>
      </w:r>
      <w:proofErr w:type="spellStart"/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>Dottó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megállóhely kialakítása. Akár járható is lehet, viszont reményeink szerint a Mátyás Király sétány rekonstruk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>cióhoz kapcsolódó közműépítések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 tavasz folyamán megkezdődnek, így felmerült egy másik helyszín is alternatívaként, a Gábor Áron utcán, a Hotel </w:t>
      </w: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Atlanti</w:t>
      </w:r>
      <w:r w:rsidR="00AC7944">
        <w:rPr>
          <w:rFonts w:ascii="Times New Roman" w:hAnsi="Times New Roman" w:cs="Times New Roman"/>
          <w:bCs/>
          <w:iCs/>
          <w:sz w:val="24"/>
          <w:szCs w:val="24"/>
        </w:rPr>
        <w:t>s</w:t>
      </w:r>
      <w:proofErr w:type="spellEnd"/>
      <w:r w:rsidR="00AC7944">
        <w:rPr>
          <w:rFonts w:ascii="Times New Roman" w:hAnsi="Times New Roman" w:cs="Times New Roman"/>
          <w:bCs/>
          <w:iCs/>
          <w:sz w:val="24"/>
          <w:szCs w:val="24"/>
        </w:rPr>
        <w:t xml:space="preserve"> előtti párhuzamos parkolóban.</w:t>
      </w:r>
      <w:r w:rsidR="0076716A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="0076716A">
        <w:rPr>
          <w:rFonts w:ascii="Times New Roman" w:hAnsi="Times New Roman" w:cs="Times New Roman"/>
          <w:bCs/>
          <w:iCs/>
          <w:sz w:val="24"/>
          <w:szCs w:val="24"/>
        </w:rPr>
        <w:t>Dottó</w:t>
      </w:r>
      <w:proofErr w:type="spellEnd"/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üzemeltető</w:t>
      </w:r>
      <w:r w:rsidR="0076716A">
        <w:rPr>
          <w:rFonts w:ascii="Times New Roman" w:hAnsi="Times New Roman" w:cs="Times New Roman"/>
          <w:bCs/>
          <w:iCs/>
          <w:sz w:val="24"/>
          <w:szCs w:val="24"/>
        </w:rPr>
        <w:t>je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egy </w:t>
      </w:r>
      <w:r w:rsidR="002E4D95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új 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>alternatív javaslatot küldött az irodának, hogy jelenlegi helyével párhuzamosan eltolva a zöldterület irányába van-e lehetőség megállóhelyet kialakítani. A rendelkezésünkre bocsátott tanulmányterv alapján úgy tűnik, hogy fakivágás nélkül elképzel</w:t>
      </w:r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>hető, hogy elfér a megálló kial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akítása. </w:t>
      </w:r>
      <w:r w:rsidR="00C21464" w:rsidRPr="00321863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z viszont azt jelenti, hogy a meglévő járda sokkal közelebb </w:t>
      </w:r>
      <w:proofErr w:type="gramStart"/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>kerül</w:t>
      </w:r>
      <w:proofErr w:type="gramEnd"/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 Járja Hotel épületéhez, kisebb lesz a zöld terület</w:t>
      </w:r>
      <w:r w:rsidR="002E4D95" w:rsidRPr="00321863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E4D95" w:rsidRPr="00321863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4104F9" w:rsidRPr="00321863">
        <w:rPr>
          <w:rFonts w:ascii="Times New Roman" w:hAnsi="Times New Roman" w:cs="Times New Roman"/>
          <w:bCs/>
          <w:iCs/>
          <w:sz w:val="24"/>
          <w:szCs w:val="24"/>
        </w:rPr>
        <w:t>z még közterület,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magánterülete</w:t>
      </w:r>
      <w:r w:rsidR="004104F9" w:rsidRPr="0032186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5A1768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nem érint. </w:t>
      </w:r>
      <w:r w:rsidR="002E4D95" w:rsidRPr="00321863">
        <w:rPr>
          <w:rFonts w:ascii="Times New Roman" w:hAnsi="Times New Roman" w:cs="Times New Roman"/>
          <w:bCs/>
          <w:iCs/>
          <w:sz w:val="24"/>
          <w:szCs w:val="24"/>
        </w:rPr>
        <w:t>A kérdés, hogy a testület egyetért</w:t>
      </w:r>
      <w:r w:rsidR="004104F9" w:rsidRPr="00321863">
        <w:rPr>
          <w:rFonts w:ascii="Times New Roman" w:hAnsi="Times New Roman" w:cs="Times New Roman"/>
          <w:bCs/>
          <w:iCs/>
          <w:sz w:val="24"/>
          <w:szCs w:val="24"/>
        </w:rPr>
        <w:t>-e</w:t>
      </w:r>
      <w:r w:rsidR="002E4D95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azzal, hogy maradjon a Fürdő</w:t>
      </w:r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utcán ilyen megoldással a </w:t>
      </w:r>
      <w:proofErr w:type="spellStart"/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>Dottó</w:t>
      </w:r>
      <w:proofErr w:type="spellEnd"/>
      <w:r w:rsidR="002E4D95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megállóhely, vagy inkább a Sport utcát részesíti előnyben.</w:t>
      </w:r>
    </w:p>
    <w:p w:rsidR="003F53BB" w:rsidRPr="00321863" w:rsidRDefault="003F53BB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4F9" w:rsidRPr="00321863" w:rsidRDefault="004104F9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Mester József: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 délelő</w:t>
      </w:r>
      <w:r w:rsidR="0076716A">
        <w:rPr>
          <w:rFonts w:ascii="Times New Roman" w:hAnsi="Times New Roman" w:cs="Times New Roman"/>
          <w:bCs/>
          <w:iCs/>
          <w:sz w:val="24"/>
          <w:szCs w:val="24"/>
        </w:rPr>
        <w:t xml:space="preserve">tti bejárás után a </w:t>
      </w:r>
      <w:proofErr w:type="spellStart"/>
      <w:r w:rsidR="0076716A">
        <w:rPr>
          <w:rFonts w:ascii="Times New Roman" w:hAnsi="Times New Roman" w:cs="Times New Roman"/>
          <w:bCs/>
          <w:iCs/>
          <w:sz w:val="24"/>
          <w:szCs w:val="24"/>
        </w:rPr>
        <w:t>bringó</w:t>
      </w:r>
      <w:proofErr w:type="spellEnd"/>
      <w:r w:rsidR="0076716A">
        <w:rPr>
          <w:rFonts w:ascii="Times New Roman" w:hAnsi="Times New Roman" w:cs="Times New Roman"/>
          <w:bCs/>
          <w:iCs/>
          <w:sz w:val="24"/>
          <w:szCs w:val="24"/>
        </w:rPr>
        <w:t xml:space="preserve"> hintó üzemeltetője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is felvetett egy újabb helyszínt, a buszpályaudvarnak háttal, a meglévő két pavilon közül a baloldali pavilon mögötti részen lehetne-e a </w:t>
      </w:r>
      <w:proofErr w:type="spell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bringó</w:t>
      </w:r>
      <w:proofErr w:type="spell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hintót elhelyezni.</w:t>
      </w:r>
    </w:p>
    <w:p w:rsidR="004104F9" w:rsidRPr="00321863" w:rsidRDefault="004104F9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97662" w:rsidRPr="00321863" w:rsidRDefault="0039766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Czeglédi Gyula: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ez azért </w:t>
      </w:r>
      <w:proofErr w:type="gramStart"/>
      <w:r w:rsidRPr="00321863">
        <w:rPr>
          <w:rFonts w:ascii="Times New Roman" w:hAnsi="Times New Roman" w:cs="Times New Roman"/>
          <w:bCs/>
          <w:iCs/>
          <w:sz w:val="24"/>
          <w:szCs w:val="24"/>
        </w:rPr>
        <w:t>inkorrekt</w:t>
      </w:r>
      <w:proofErr w:type="gramEnd"/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, mert </w:t>
      </w:r>
      <w:r w:rsidR="007B50C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a bejárás során 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minden variációt megnéztünk és </w:t>
      </w:r>
      <w:r w:rsidR="00A87563">
        <w:rPr>
          <w:rFonts w:ascii="Times New Roman" w:hAnsi="Times New Roman" w:cs="Times New Roman"/>
          <w:bCs/>
          <w:iCs/>
          <w:sz w:val="24"/>
          <w:szCs w:val="24"/>
        </w:rPr>
        <w:t xml:space="preserve">mást nem mondott a </w:t>
      </w:r>
      <w:proofErr w:type="spellStart"/>
      <w:r w:rsidR="00A87563">
        <w:rPr>
          <w:rFonts w:ascii="Times New Roman" w:hAnsi="Times New Roman" w:cs="Times New Roman"/>
          <w:bCs/>
          <w:iCs/>
          <w:sz w:val="24"/>
          <w:szCs w:val="24"/>
        </w:rPr>
        <w:t>bringó</w:t>
      </w:r>
      <w:proofErr w:type="spellEnd"/>
      <w:r w:rsidR="00A87563">
        <w:rPr>
          <w:rFonts w:ascii="Times New Roman" w:hAnsi="Times New Roman" w:cs="Times New Roman"/>
          <w:bCs/>
          <w:iCs/>
          <w:sz w:val="24"/>
          <w:szCs w:val="24"/>
        </w:rPr>
        <w:t xml:space="preserve"> hintó üzemeltetője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csak, ho</w:t>
      </w:r>
      <w:r w:rsidR="007B50C4" w:rsidRPr="00321863">
        <w:rPr>
          <w:rFonts w:ascii="Times New Roman" w:hAnsi="Times New Roman" w:cs="Times New Roman"/>
          <w:bCs/>
          <w:iCs/>
          <w:sz w:val="24"/>
          <w:szCs w:val="24"/>
        </w:rPr>
        <w:t>gy neki 13 parkoló helyre lenne szüksége. És most azt mondja, - miután a szakember eljött – hogy benn a parkban szeretne lehetőséget az üzemeltetésre, nem gondolom, hogy ezt fel kellene vállalnunk. A</w:t>
      </w:r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>Dottó</w:t>
      </w:r>
      <w:proofErr w:type="spellEnd"/>
      <w:r w:rsidR="007B50C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megállóhely most nem szerepel</w:t>
      </w:r>
      <w:r w:rsidR="004A661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r w:rsidR="007B50C4" w:rsidRPr="00321863">
        <w:rPr>
          <w:rFonts w:ascii="Times New Roman" w:hAnsi="Times New Roman" w:cs="Times New Roman"/>
          <w:bCs/>
          <w:iCs/>
          <w:sz w:val="24"/>
          <w:szCs w:val="24"/>
        </w:rPr>
        <w:t>határozati javaslatban.</w:t>
      </w:r>
    </w:p>
    <w:p w:rsidR="007B50C4" w:rsidRPr="00321863" w:rsidRDefault="007B50C4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39766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an-e </w:t>
      </w:r>
      <w:r w:rsidR="0039766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kérdés?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hozzászólás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, vélemény? – 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az előterjesztést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05632" w:rsidRPr="00321863" w:rsidRDefault="00B3026B" w:rsidP="00F05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F0563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397662" w:rsidRPr="00321863" w:rsidRDefault="00F05632" w:rsidP="003976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Pénzügyi és Gazdasági Bizottsága támogatja </w:t>
      </w:r>
      <w:r w:rsidR="00C847EE" w:rsidRPr="00321863">
        <w:rPr>
          <w:rFonts w:ascii="Times New Roman" w:hAnsi="Times New Roman" w:cs="Times New Roman"/>
          <w:b/>
          <w:sz w:val="24"/>
          <w:szCs w:val="24"/>
        </w:rPr>
        <w:t xml:space="preserve">az előterjesztést 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és javasolja </w:t>
      </w:r>
      <w:r w:rsidR="00397662"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</w:t>
      </w:r>
      <w:r w:rsidRPr="00321863">
        <w:rPr>
          <w:rFonts w:ascii="Times New Roman" w:hAnsi="Times New Roman" w:cs="Times New Roman"/>
          <w:b/>
          <w:sz w:val="24"/>
          <w:szCs w:val="24"/>
        </w:rPr>
        <w:t>Képviselő-testület</w:t>
      </w:r>
      <w:r w:rsidR="00397662" w:rsidRPr="00321863">
        <w:rPr>
          <w:rFonts w:ascii="Times New Roman" w:hAnsi="Times New Roman" w:cs="Times New Roman"/>
          <w:b/>
          <w:sz w:val="24"/>
          <w:szCs w:val="24"/>
        </w:rPr>
        <w:t>ének, hogy támogassa a Szent István Park előterjesztésben foglaltak alapján történő 2020. évi hasznosítását.</w:t>
      </w:r>
    </w:p>
    <w:p w:rsidR="00397662" w:rsidRPr="00321863" w:rsidRDefault="00397662" w:rsidP="003976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A kialakításhoz szükséges forrást az előterjesztésben foglaltak alapján, az alábbi feladtok elvégzésére biztosítson forrást a 2020. évi városi költségvetés általános tartalék kerete terhére:</w:t>
      </w:r>
    </w:p>
    <w:p w:rsidR="00397662" w:rsidRPr="00321863" w:rsidRDefault="00397662" w:rsidP="003976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7662" w:rsidRPr="00321863" w:rsidRDefault="00397662" w:rsidP="00397662">
      <w:pPr>
        <w:numPr>
          <w:ilvl w:val="0"/>
          <w:numId w:val="2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ideiglenes árusítóhelyek kialakítása új pavilonok beszerzése vagy bérlése nélkül: 15 M</w:t>
      </w:r>
      <w:r w:rsidR="00C6330A" w:rsidRPr="00321863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Pr="00321863">
        <w:rPr>
          <w:rFonts w:ascii="Times New Roman" w:hAnsi="Times New Roman" w:cs="Times New Roman"/>
          <w:b/>
          <w:sz w:val="24"/>
          <w:szCs w:val="24"/>
        </w:rPr>
        <w:t>t</w:t>
      </w:r>
    </w:p>
    <w:p w:rsidR="00397662" w:rsidRPr="00321863" w:rsidRDefault="00397662" w:rsidP="00397662">
      <w:pPr>
        <w:numPr>
          <w:ilvl w:val="0"/>
          <w:numId w:val="2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gasztro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tér burkolat, közműgerinccsatlakozások kiépítése: 12 M</w:t>
      </w:r>
      <w:r w:rsidR="00C6330A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Ft</w:t>
      </w:r>
    </w:p>
    <w:p w:rsidR="00C6330A" w:rsidRPr="00321863" w:rsidRDefault="00397662" w:rsidP="00C6330A">
      <w:pPr>
        <w:numPr>
          <w:ilvl w:val="0"/>
          <w:numId w:val="2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előterjesztés 1/ pont alatti, legalább 2 vendégteres WC beszerzés és telepítés: </w:t>
      </w:r>
    </w:p>
    <w:p w:rsidR="00397662" w:rsidRPr="00321863" w:rsidRDefault="00397662" w:rsidP="00C6330A">
      <w:pPr>
        <w:tabs>
          <w:tab w:val="left" w:pos="127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15 M</w:t>
      </w:r>
      <w:r w:rsidR="00C6330A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Ft</w:t>
      </w:r>
    </w:p>
    <w:p w:rsidR="00397662" w:rsidRPr="00321863" w:rsidRDefault="00397662" w:rsidP="00397662">
      <w:pPr>
        <w:numPr>
          <w:ilvl w:val="0"/>
          <w:numId w:val="29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bringó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hintó burkolatépítés: 1,6 M</w:t>
      </w:r>
      <w:r w:rsidR="00C6330A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Ft</w:t>
      </w:r>
    </w:p>
    <w:p w:rsidR="00397662" w:rsidRPr="00321863" w:rsidRDefault="00397662" w:rsidP="003976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7662" w:rsidRPr="00321863" w:rsidRDefault="00397662" w:rsidP="003976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A bizottság javasolja a képviselő-testületnek, hogy felhatalmazza a Beszerzési Munkacsoportot pályázati eljárás lebonyolítására a Szabadtéri Színpad melletti terület 2020. évben </w:t>
      </w:r>
      <w:proofErr w:type="spellStart"/>
      <w:r w:rsidRPr="00321863">
        <w:rPr>
          <w:rFonts w:ascii="Times New Roman" w:hAnsi="Times New Roman" w:cs="Times New Roman"/>
          <w:b/>
          <w:sz w:val="24"/>
          <w:szCs w:val="24"/>
        </w:rPr>
        <w:t>gasztro</w:t>
      </w:r>
      <w:proofErr w:type="spell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térként történő hasznosítására vonatkozóan. </w:t>
      </w:r>
    </w:p>
    <w:p w:rsidR="00397662" w:rsidRPr="00321863" w:rsidRDefault="00397662" w:rsidP="003976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397662" w:rsidRPr="00321863" w:rsidRDefault="00397662" w:rsidP="003976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A bizottság javasolja a képviselő-testületnek, hogy ülésein kérjen tájékoztatást az 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aktuálisan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megtett intézkedésekről.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32" w:rsidRPr="00321863" w:rsidRDefault="00F05632" w:rsidP="00F05632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05632" w:rsidRPr="00321863" w:rsidRDefault="00F05632" w:rsidP="00F0563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p w:rsidR="00FE02E1" w:rsidRPr="00321863" w:rsidRDefault="00FE02E1" w:rsidP="00F0563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123/2019. (VII. 04.) Kt. határozat kiegészítésére</w:t>
      </w:r>
    </w:p>
    <w:p w:rsidR="00F05632" w:rsidRPr="00321863" w:rsidRDefault="00FE02E1" w:rsidP="00F0563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 ülés</w:t>
      </w:r>
      <w:r w:rsidR="00F05632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napirend) </w:t>
      </w:r>
    </w:p>
    <w:p w:rsidR="00F05632" w:rsidRPr="00321863" w:rsidRDefault="00F05632" w:rsidP="00F0563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05632" w:rsidRPr="00321863" w:rsidRDefault="00C847EE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Lőrincz L</w:t>
      </w:r>
      <w:r w:rsidR="007B50C4" w:rsidRPr="00321863">
        <w:rPr>
          <w:rFonts w:ascii="Times New Roman" w:hAnsi="Times New Roman" w:cs="Times New Roman"/>
          <w:bCs/>
          <w:iCs/>
          <w:sz w:val="24"/>
          <w:szCs w:val="24"/>
          <w:u w:val="single"/>
        </w:rPr>
        <w:t>ászló:</w:t>
      </w:r>
      <w:r w:rsidR="007B50C4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026B" w:rsidRPr="00321863">
        <w:rPr>
          <w:rFonts w:ascii="Times New Roman" w:hAnsi="Times New Roman" w:cs="Times New Roman"/>
          <w:bCs/>
          <w:iCs/>
          <w:sz w:val="24"/>
          <w:szCs w:val="24"/>
        </w:rPr>
        <w:t>tegnapi napon érkezett meg a NIF állásfoglalása, ezér</w:t>
      </w:r>
      <w:r w:rsidR="00C6330A" w:rsidRPr="00321863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A87563">
        <w:rPr>
          <w:rFonts w:ascii="Times New Roman" w:hAnsi="Times New Roman" w:cs="Times New Roman"/>
          <w:bCs/>
          <w:iCs/>
          <w:sz w:val="24"/>
          <w:szCs w:val="24"/>
        </w:rPr>
        <w:t xml:space="preserve"> nem került kiküldésre az anyag</w:t>
      </w:r>
      <w:r w:rsidR="00B3026B"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, - csak most kiosztásra - mivel hamarabb </w:t>
      </w:r>
      <w:r w:rsidR="00A87563">
        <w:rPr>
          <w:rFonts w:ascii="Times New Roman" w:hAnsi="Times New Roman" w:cs="Times New Roman"/>
          <w:bCs/>
          <w:iCs/>
          <w:sz w:val="24"/>
          <w:szCs w:val="24"/>
        </w:rPr>
        <w:t>nem tudtuk elkészíteni az előterjesztés</w:t>
      </w:r>
      <w:r w:rsidR="00B3026B" w:rsidRPr="00321863">
        <w:rPr>
          <w:rFonts w:ascii="Times New Roman" w:hAnsi="Times New Roman" w:cs="Times New Roman"/>
          <w:bCs/>
          <w:iCs/>
          <w:sz w:val="24"/>
          <w:szCs w:val="24"/>
        </w:rPr>
        <w:t>t. Korábban a képviselő-testület t</w:t>
      </w:r>
      <w:r w:rsidR="00C6330A" w:rsidRPr="00321863">
        <w:rPr>
          <w:rFonts w:ascii="Times New Roman" w:hAnsi="Times New Roman" w:cs="Times New Roman"/>
          <w:bCs/>
          <w:iCs/>
          <w:sz w:val="24"/>
          <w:szCs w:val="24"/>
        </w:rPr>
        <w:t>ár</w:t>
      </w:r>
      <w:r w:rsidR="00B3026B" w:rsidRPr="00321863">
        <w:rPr>
          <w:rFonts w:ascii="Times New Roman" w:hAnsi="Times New Roman" w:cs="Times New Roman"/>
          <w:bCs/>
          <w:iCs/>
          <w:sz w:val="24"/>
          <w:szCs w:val="24"/>
        </w:rPr>
        <w:t>gyalt egy 3 alternatívás megoldást a csapadékvíz csatornának a kiváltására. Plusz egy megoldási javaslat került az előterjesztésbe kiegészítésként, a két javaslat közül bármelyik elfogadható. Az is, hogy önkormányzati területre kerüljön a csatorna, ami korábbi testületi döntésnek megfelelő, illetve most kiegészül azzal, hogyha a NIF meg tud egyezni az ingatlan tulajdonosával, akkor önkormányzati terület érintése nélkül, a vasútvonallal párhuzamosan me</w:t>
      </w:r>
      <w:r w:rsidR="00C6330A" w:rsidRPr="00321863">
        <w:rPr>
          <w:rFonts w:ascii="Times New Roman" w:hAnsi="Times New Roman" w:cs="Times New Roman"/>
          <w:bCs/>
          <w:iCs/>
          <w:sz w:val="24"/>
          <w:szCs w:val="24"/>
        </w:rPr>
        <w:t>gépülhet ez a csapadékvíz elvez</w:t>
      </w:r>
      <w:r w:rsidR="00B3026B" w:rsidRPr="00321863">
        <w:rPr>
          <w:rFonts w:ascii="Times New Roman" w:hAnsi="Times New Roman" w:cs="Times New Roman"/>
          <w:bCs/>
          <w:iCs/>
          <w:sz w:val="24"/>
          <w:szCs w:val="24"/>
        </w:rPr>
        <w:t>ető csatorna.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</w:t>
      </w:r>
      <w:r w:rsidR="00B3026B" w:rsidRPr="00321863">
        <w:rPr>
          <w:rFonts w:ascii="Times New Roman" w:hAnsi="Times New Roman" w:cs="Times New Roman"/>
          <w:color w:val="000000"/>
          <w:sz w:val="24"/>
          <w:szCs w:val="24"/>
        </w:rPr>
        <w:t>kérdés?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>? – amennyibe</w:t>
      </w:r>
      <w:r w:rsidR="00B3026B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proofErr w:type="gramStart"/>
      <w:r w:rsidR="00B3026B"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B3026B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 Aki a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26B" w:rsidRPr="00321863">
        <w:rPr>
          <w:rFonts w:ascii="Times New Roman" w:hAnsi="Times New Roman" w:cs="Times New Roman"/>
          <w:color w:val="000000"/>
          <w:sz w:val="24"/>
          <w:szCs w:val="24"/>
        </w:rPr>
        <w:t>határozati javaslatot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támogatja,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és Gazdasági Bizottság 4 igen szavazattal (Harsányi István, Mester József, Nagy Attila, Tóth Márta) ellenszavazat és tartózkodás nélkül elfogadta a határozati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05632" w:rsidRPr="00321863" w:rsidRDefault="00C847EE" w:rsidP="00F056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14B7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F05632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19.) PGB határozat</w:t>
      </w:r>
    </w:p>
    <w:p w:rsidR="00C847EE" w:rsidRPr="00321863" w:rsidRDefault="00F05632" w:rsidP="00C847E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támo</w:t>
      </w:r>
      <w:r w:rsidR="00C847EE" w:rsidRPr="00321863">
        <w:rPr>
          <w:rFonts w:ascii="Times New Roman" w:hAnsi="Times New Roman" w:cs="Times New Roman"/>
          <w:b/>
          <w:sz w:val="24"/>
          <w:szCs w:val="24"/>
        </w:rPr>
        <w:t>gatja az előterjesztést és javasolja Hajdúszoboszló Város Önkormányzata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Képviselő-testület</w:t>
      </w:r>
      <w:r w:rsidR="00C847EE" w:rsidRPr="00321863">
        <w:rPr>
          <w:rFonts w:ascii="Times New Roman" w:hAnsi="Times New Roman" w:cs="Times New Roman"/>
          <w:b/>
          <w:sz w:val="24"/>
          <w:szCs w:val="24"/>
        </w:rPr>
        <w:t>ének, hogy a 123/2019. (VII.04.) Kt. határozatát egészítse ki az alábbiakkal:</w:t>
      </w:r>
    </w:p>
    <w:p w:rsidR="00C847EE" w:rsidRPr="00321863" w:rsidRDefault="00C847EE" w:rsidP="00C847E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hozzájárulását adja, hogy a Püspökladány – Ebes vasúti vonalszakasz vasúti pálya és biztosítóberendezés korszerűsítési munkái tárgyú projektet érintő Hajdúszoboszló állomás vízrendezési munkálatainak elvégzéséhez oly módon, hogy a K2-0-0 jelű csatorna nyomvonala a vasúttal párhuzamosan, jelentős részben állami területen kerüljön kialakításra, abban az </w:t>
      </w:r>
      <w:r w:rsidRPr="00321863">
        <w:rPr>
          <w:rFonts w:ascii="Times New Roman" w:hAnsi="Times New Roman" w:cs="Times New Roman"/>
          <w:b/>
          <w:sz w:val="24"/>
          <w:szCs w:val="24"/>
        </w:rPr>
        <w:lastRenderedPageBreak/>
        <w:t>esetben, ha a kialakítással érintett kisajátítandó ingatlan tulajdonosa rálépési engedélyt ad a beruházónak arra vonatkozóan, hogy a kisajátítás jogerőre emelkedését megelőzően megkezdheti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21863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21863">
        <w:rPr>
          <w:rFonts w:ascii="Times New Roman" w:hAnsi="Times New Roman" w:cs="Times New Roman"/>
          <w:b/>
          <w:sz w:val="24"/>
          <w:szCs w:val="24"/>
        </w:rPr>
        <w:t xml:space="preserve"> kivitelezési munkálatokat.</w:t>
      </w:r>
    </w:p>
    <w:p w:rsidR="00C847EE" w:rsidRPr="00321863" w:rsidRDefault="00C847EE" w:rsidP="00C847E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Amennyiben a kisajátítandó ingatlan tulajdonosa nem ad rálépési engedélyt a NIF részére, úgy a 123/2019.(VII.04.) Kt. határozatban foglalt döntés marad érvényben.</w:t>
      </w:r>
    </w:p>
    <w:p w:rsidR="00F05632" w:rsidRPr="00321863" w:rsidRDefault="00F05632" w:rsidP="00F0563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32" w:rsidRPr="00321863" w:rsidRDefault="00F05632" w:rsidP="00F056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C42C52" w:rsidRPr="00321863" w:rsidRDefault="00F0563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2020. február 20.</w:t>
      </w:r>
    </w:p>
    <w:p w:rsidR="00C42C52" w:rsidRPr="00321863" w:rsidRDefault="00C42C52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7EE" w:rsidRPr="00321863" w:rsidRDefault="00C847EE" w:rsidP="00C42C5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5BBA" w:rsidRPr="00321863" w:rsidRDefault="00C94A85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Harsányi István</w:t>
      </w:r>
      <w:r w:rsidRPr="00321863">
        <w:rPr>
          <w:rFonts w:ascii="Times New Roman" w:hAnsi="Times New Roman" w:cs="Times New Roman"/>
          <w:sz w:val="24"/>
          <w:szCs w:val="24"/>
        </w:rPr>
        <w:t xml:space="preserve">: </w:t>
      </w:r>
      <w:r w:rsidR="00C847EE" w:rsidRPr="00321863">
        <w:rPr>
          <w:rFonts w:ascii="Times New Roman" w:hAnsi="Times New Roman" w:cs="Times New Roman"/>
          <w:sz w:val="24"/>
          <w:szCs w:val="24"/>
        </w:rPr>
        <w:t>v</w:t>
      </w:r>
      <w:r w:rsidRPr="00321863">
        <w:rPr>
          <w:rFonts w:ascii="Times New Roman" w:hAnsi="Times New Roman" w:cs="Times New Roman"/>
          <w:sz w:val="24"/>
          <w:szCs w:val="24"/>
        </w:rPr>
        <w:t xml:space="preserve">an-e valakinek </w:t>
      </w:r>
      <w:r w:rsidR="001E0FCF" w:rsidRPr="00321863">
        <w:rPr>
          <w:rFonts w:ascii="Times New Roman" w:hAnsi="Times New Roman" w:cs="Times New Roman"/>
          <w:sz w:val="24"/>
          <w:szCs w:val="24"/>
        </w:rPr>
        <w:t>bejelentenivalója</w:t>
      </w:r>
      <w:r w:rsidR="00EB2693" w:rsidRPr="00321863">
        <w:rPr>
          <w:rFonts w:ascii="Times New Roman" w:hAnsi="Times New Roman" w:cs="Times New Roman"/>
          <w:sz w:val="24"/>
          <w:szCs w:val="24"/>
        </w:rPr>
        <w:t>,</w:t>
      </w:r>
      <w:r w:rsidR="001E0FCF"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="00EB2693" w:rsidRPr="00321863">
        <w:rPr>
          <w:rFonts w:ascii="Times New Roman" w:hAnsi="Times New Roman" w:cs="Times New Roman"/>
          <w:sz w:val="24"/>
          <w:szCs w:val="24"/>
        </w:rPr>
        <w:t xml:space="preserve">kérdése? - </w:t>
      </w:r>
      <w:r w:rsidR="00C847EE" w:rsidRPr="00321863">
        <w:rPr>
          <w:rFonts w:ascii="Times New Roman" w:hAnsi="Times New Roman" w:cs="Times New Roman"/>
          <w:sz w:val="24"/>
          <w:szCs w:val="24"/>
        </w:rPr>
        <w:t xml:space="preserve">amennyiben nincs </w:t>
      </w:r>
      <w:r w:rsidR="001E0FCF" w:rsidRPr="00321863">
        <w:rPr>
          <w:rFonts w:ascii="Times New Roman" w:hAnsi="Times New Roman" w:cs="Times New Roman"/>
          <w:sz w:val="24"/>
          <w:szCs w:val="24"/>
        </w:rPr>
        <w:t>köszönöm a</w:t>
      </w:r>
      <w:r w:rsidR="00C847EE" w:rsidRPr="00321863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C847EE" w:rsidRPr="0032186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="00C847EE" w:rsidRPr="00321863">
        <w:rPr>
          <w:rFonts w:ascii="Times New Roman" w:hAnsi="Times New Roman" w:cs="Times New Roman"/>
          <w:sz w:val="24"/>
          <w:szCs w:val="24"/>
        </w:rPr>
        <w:t xml:space="preserve"> részvételt</w:t>
      </w:r>
      <w:r w:rsidR="001E0FCF" w:rsidRPr="00321863">
        <w:rPr>
          <w:rFonts w:ascii="Times New Roman" w:hAnsi="Times New Roman" w:cs="Times New Roman"/>
          <w:sz w:val="24"/>
          <w:szCs w:val="24"/>
        </w:rPr>
        <w:t>, további szép n</w:t>
      </w:r>
      <w:r w:rsidR="007853C9" w:rsidRPr="00321863">
        <w:rPr>
          <w:rFonts w:ascii="Times New Roman" w:hAnsi="Times New Roman" w:cs="Times New Roman"/>
          <w:sz w:val="24"/>
          <w:szCs w:val="24"/>
        </w:rPr>
        <w:t>a</w:t>
      </w:r>
      <w:r w:rsidR="001E0FCF" w:rsidRPr="00321863">
        <w:rPr>
          <w:rFonts w:ascii="Times New Roman" w:hAnsi="Times New Roman" w:cs="Times New Roman"/>
          <w:sz w:val="24"/>
          <w:szCs w:val="24"/>
        </w:rPr>
        <w:t>pot kívánok</w:t>
      </w:r>
      <w:r w:rsidR="007853C9" w:rsidRPr="00321863">
        <w:rPr>
          <w:rFonts w:ascii="Times New Roman" w:hAnsi="Times New Roman" w:cs="Times New Roman"/>
          <w:sz w:val="24"/>
          <w:szCs w:val="24"/>
        </w:rPr>
        <w:t>!</w:t>
      </w:r>
    </w:p>
    <w:p w:rsidR="00C94A85" w:rsidRPr="00321863" w:rsidRDefault="00C94A85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35A79" w:rsidRPr="00321863" w:rsidRDefault="00935A79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94A85" w:rsidRPr="00321863" w:rsidRDefault="00EB2693" w:rsidP="00EB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1863">
        <w:rPr>
          <w:rFonts w:ascii="Times New Roman" w:eastAsia="Times New Roman" w:hAnsi="Times New Roman" w:cs="Times New Roman"/>
          <w:sz w:val="24"/>
        </w:rPr>
        <w:t>A Pénzügyi és Gazdasági Bizottság elnöke 1</w:t>
      </w:r>
      <w:r w:rsidR="00C847EE" w:rsidRPr="00321863">
        <w:rPr>
          <w:rFonts w:ascii="Times New Roman" w:eastAsia="Times New Roman" w:hAnsi="Times New Roman" w:cs="Times New Roman"/>
          <w:sz w:val="24"/>
        </w:rPr>
        <w:t>5</w:t>
      </w:r>
      <w:r w:rsidR="00C847EE" w:rsidRPr="00321863">
        <w:rPr>
          <w:rFonts w:ascii="Times New Roman" w:eastAsia="Times New Roman" w:hAnsi="Times New Roman" w:cs="Times New Roman"/>
          <w:sz w:val="24"/>
          <w:u w:val="single"/>
          <w:vertAlign w:val="superscript"/>
        </w:rPr>
        <w:t>16</w:t>
      </w:r>
      <w:r w:rsidRPr="00321863">
        <w:rPr>
          <w:rFonts w:ascii="Times New Roman" w:eastAsia="Times New Roman" w:hAnsi="Times New Roman" w:cs="Times New Roman"/>
          <w:sz w:val="24"/>
        </w:rPr>
        <w:t xml:space="preserve"> órakor az ülést bezárta.</w:t>
      </w:r>
    </w:p>
    <w:p w:rsidR="00E9470E" w:rsidRPr="00321863" w:rsidRDefault="00E9470E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1F2" w:rsidRPr="00321863" w:rsidRDefault="00C261F2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1F2" w:rsidRPr="00321863" w:rsidRDefault="00C261F2" w:rsidP="00C2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1863">
        <w:rPr>
          <w:rFonts w:ascii="Times New Roman" w:eastAsia="Times New Roman" w:hAnsi="Times New Roman" w:cs="Times New Roman"/>
          <w:sz w:val="24"/>
        </w:rPr>
        <w:t>A Bizottság által tárgyalt képviselő-testületi előterjes</w:t>
      </w:r>
      <w:r w:rsidR="007853C9" w:rsidRPr="00321863">
        <w:rPr>
          <w:rFonts w:ascii="Times New Roman" w:eastAsia="Times New Roman" w:hAnsi="Times New Roman" w:cs="Times New Roman"/>
          <w:sz w:val="24"/>
        </w:rPr>
        <w:t>ztések a képviselő-testület 2020</w:t>
      </w:r>
      <w:r w:rsidRPr="00321863">
        <w:rPr>
          <w:rFonts w:ascii="Times New Roman" w:eastAsia="Times New Roman" w:hAnsi="Times New Roman" w:cs="Times New Roman"/>
          <w:sz w:val="24"/>
        </w:rPr>
        <w:t xml:space="preserve">. </w:t>
      </w:r>
      <w:r w:rsidR="00C847EE" w:rsidRPr="00321863">
        <w:rPr>
          <w:rFonts w:ascii="Times New Roman" w:eastAsia="Times New Roman" w:hAnsi="Times New Roman" w:cs="Times New Roman"/>
          <w:sz w:val="24"/>
        </w:rPr>
        <w:t>február 20</w:t>
      </w:r>
      <w:r w:rsidRPr="00321863">
        <w:rPr>
          <w:rFonts w:ascii="Times New Roman" w:eastAsia="Times New Roman" w:hAnsi="Times New Roman" w:cs="Times New Roman"/>
          <w:sz w:val="24"/>
        </w:rPr>
        <w:t>-</w:t>
      </w:r>
      <w:r w:rsidR="007853C9" w:rsidRPr="00321863">
        <w:rPr>
          <w:rFonts w:ascii="Times New Roman" w:eastAsia="Times New Roman" w:hAnsi="Times New Roman" w:cs="Times New Roman"/>
          <w:sz w:val="24"/>
        </w:rPr>
        <w:t>a</w:t>
      </w:r>
      <w:r w:rsidRPr="00321863">
        <w:rPr>
          <w:rFonts w:ascii="Times New Roman" w:eastAsia="Times New Roman" w:hAnsi="Times New Roman" w:cs="Times New Roman"/>
          <w:sz w:val="24"/>
        </w:rPr>
        <w:t>i üléséről készített jegyzőkönyv mellékletét képezik.</w:t>
      </w:r>
    </w:p>
    <w:p w:rsidR="00E9470E" w:rsidRPr="00321863" w:rsidRDefault="00E9470E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1F2" w:rsidRPr="00321863" w:rsidRDefault="00C261F2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1027B7" w:rsidRPr="00321863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05252F" w:rsidRPr="00321863" w:rsidRDefault="0005252F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B7A7C" w:rsidRPr="00321863" w:rsidRDefault="00BB6410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  <w:proofErr w:type="gramEnd"/>
    </w:p>
    <w:sectPr w:rsidR="006A6175" w:rsidRPr="00321863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1C" w:rsidRDefault="001F3E1C">
      <w:pPr>
        <w:spacing w:after="0" w:line="240" w:lineRule="auto"/>
      </w:pPr>
      <w:r>
        <w:separator/>
      </w:r>
    </w:p>
  </w:endnote>
  <w:endnote w:type="continuationSeparator" w:id="0">
    <w:p w:rsidR="001F3E1C" w:rsidRDefault="001F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7C" w:rsidRDefault="00A07C7C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07C7C" w:rsidRDefault="00A07C7C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07C7C">
      <w:tc>
        <w:tcPr>
          <w:tcW w:w="4606" w:type="dxa"/>
        </w:tcPr>
        <w:p w:rsidR="00A07C7C" w:rsidRDefault="00A07C7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07C7C" w:rsidRDefault="00A07C7C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07C7C" w:rsidRDefault="00A07C7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07C7C">
      <w:tc>
        <w:tcPr>
          <w:tcW w:w="4606" w:type="dxa"/>
        </w:tcPr>
        <w:p w:rsidR="00A07C7C" w:rsidRDefault="00A07C7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07C7C" w:rsidRDefault="00A07C7C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07C7C" w:rsidRDefault="00A07C7C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1C" w:rsidRDefault="001F3E1C">
      <w:pPr>
        <w:spacing w:after="0" w:line="240" w:lineRule="auto"/>
      </w:pPr>
      <w:r>
        <w:separator/>
      </w:r>
    </w:p>
  </w:footnote>
  <w:footnote w:type="continuationSeparator" w:id="0">
    <w:p w:rsidR="001F3E1C" w:rsidRDefault="001F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7C" w:rsidRDefault="00A07C7C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07C7C" w:rsidRDefault="00A07C7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7C" w:rsidRPr="004D0E82" w:rsidRDefault="00A07C7C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593899">
      <w:rPr>
        <w:rStyle w:val="Oldalszm"/>
        <w:noProof/>
        <w:sz w:val="22"/>
        <w:szCs w:val="22"/>
      </w:rPr>
      <w:t>25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92D38C4"/>
    <w:multiLevelType w:val="multilevel"/>
    <w:tmpl w:val="CE8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15AF0"/>
    <w:multiLevelType w:val="hybridMultilevel"/>
    <w:tmpl w:val="E500F02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D3880"/>
    <w:multiLevelType w:val="hybridMultilevel"/>
    <w:tmpl w:val="2D767E3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7D9E"/>
    <w:multiLevelType w:val="hybridMultilevel"/>
    <w:tmpl w:val="20085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E28AD"/>
    <w:multiLevelType w:val="hybridMultilevel"/>
    <w:tmpl w:val="22BCD74A"/>
    <w:lvl w:ilvl="0" w:tplc="3E6E9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938CF"/>
    <w:multiLevelType w:val="hybridMultilevel"/>
    <w:tmpl w:val="BC4A165C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32B19"/>
    <w:multiLevelType w:val="hybridMultilevel"/>
    <w:tmpl w:val="38B2782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F4E02"/>
    <w:multiLevelType w:val="hybridMultilevel"/>
    <w:tmpl w:val="E550EFE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44875"/>
    <w:multiLevelType w:val="hybridMultilevel"/>
    <w:tmpl w:val="CC9882B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46A18"/>
    <w:multiLevelType w:val="hybridMultilevel"/>
    <w:tmpl w:val="15BACF6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B0FC8"/>
    <w:multiLevelType w:val="hybridMultilevel"/>
    <w:tmpl w:val="5C4C3B30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049DD"/>
    <w:multiLevelType w:val="hybridMultilevel"/>
    <w:tmpl w:val="A2C84CC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E46AB5"/>
    <w:multiLevelType w:val="hybridMultilevel"/>
    <w:tmpl w:val="5098434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26626"/>
    <w:multiLevelType w:val="hybridMultilevel"/>
    <w:tmpl w:val="C148699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42929"/>
    <w:multiLevelType w:val="hybridMultilevel"/>
    <w:tmpl w:val="E9AAD16A"/>
    <w:lvl w:ilvl="0" w:tplc="64C06FD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F6F89"/>
    <w:multiLevelType w:val="hybridMultilevel"/>
    <w:tmpl w:val="B480005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632110"/>
    <w:multiLevelType w:val="hybridMultilevel"/>
    <w:tmpl w:val="8686621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B1E4B2A"/>
    <w:multiLevelType w:val="hybridMultilevel"/>
    <w:tmpl w:val="CD00F15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EA01F2"/>
    <w:multiLevelType w:val="hybridMultilevel"/>
    <w:tmpl w:val="4CDCE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7A8C"/>
    <w:multiLevelType w:val="hybridMultilevel"/>
    <w:tmpl w:val="C700BF2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4211A"/>
    <w:multiLevelType w:val="hybridMultilevel"/>
    <w:tmpl w:val="183E7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F6E13DA"/>
    <w:multiLevelType w:val="hybridMultilevel"/>
    <w:tmpl w:val="1F42B24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FC5FA3"/>
    <w:multiLevelType w:val="hybridMultilevel"/>
    <w:tmpl w:val="7C343A8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C45AB"/>
    <w:multiLevelType w:val="hybridMultilevel"/>
    <w:tmpl w:val="6EC2A92A"/>
    <w:lvl w:ilvl="0" w:tplc="02B6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3E12"/>
    <w:multiLevelType w:val="hybridMultilevel"/>
    <w:tmpl w:val="4D2CEC2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24"/>
  </w:num>
  <w:num w:numId="5">
    <w:abstractNumId w:val="5"/>
  </w:num>
  <w:num w:numId="6">
    <w:abstractNumId w:val="17"/>
  </w:num>
  <w:num w:numId="7">
    <w:abstractNumId w:val="18"/>
  </w:num>
  <w:num w:numId="8">
    <w:abstractNumId w:val="13"/>
  </w:num>
  <w:num w:numId="9">
    <w:abstractNumId w:val="27"/>
  </w:num>
  <w:num w:numId="10">
    <w:abstractNumId w:val="28"/>
  </w:num>
  <w:num w:numId="11">
    <w:abstractNumId w:val="19"/>
  </w:num>
  <w:num w:numId="12">
    <w:abstractNumId w:val="12"/>
  </w:num>
  <w:num w:numId="13">
    <w:abstractNumId w:val="11"/>
  </w:num>
  <w:num w:numId="14">
    <w:abstractNumId w:val="21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15"/>
  </w:num>
  <w:num w:numId="20">
    <w:abstractNumId w:val="23"/>
  </w:num>
  <w:num w:numId="21">
    <w:abstractNumId w:val="30"/>
  </w:num>
  <w:num w:numId="22">
    <w:abstractNumId w:val="10"/>
  </w:num>
  <w:num w:numId="23">
    <w:abstractNumId w:val="8"/>
  </w:num>
  <w:num w:numId="24">
    <w:abstractNumId w:val="22"/>
  </w:num>
  <w:num w:numId="25">
    <w:abstractNumId w:val="7"/>
  </w:num>
  <w:num w:numId="26">
    <w:abstractNumId w:val="0"/>
  </w:num>
  <w:num w:numId="27">
    <w:abstractNumId w:val="25"/>
  </w:num>
  <w:num w:numId="28">
    <w:abstractNumId w:val="3"/>
  </w:num>
  <w:num w:numId="2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BC9"/>
    <w:rsid w:val="0000233F"/>
    <w:rsid w:val="000043B8"/>
    <w:rsid w:val="0000484E"/>
    <w:rsid w:val="00004CFE"/>
    <w:rsid w:val="00005B0D"/>
    <w:rsid w:val="00006219"/>
    <w:rsid w:val="000065A1"/>
    <w:rsid w:val="000075B5"/>
    <w:rsid w:val="000077C6"/>
    <w:rsid w:val="00011844"/>
    <w:rsid w:val="000120B9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09FA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17B1"/>
    <w:rsid w:val="00082D9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879F1"/>
    <w:rsid w:val="0009054B"/>
    <w:rsid w:val="00091E0B"/>
    <w:rsid w:val="00091E44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557"/>
    <w:rsid w:val="000C3DE4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BA9"/>
    <w:rsid w:val="001154EB"/>
    <w:rsid w:val="0011572C"/>
    <w:rsid w:val="00115C3C"/>
    <w:rsid w:val="001161BE"/>
    <w:rsid w:val="001166D8"/>
    <w:rsid w:val="00121BF5"/>
    <w:rsid w:val="0012238E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5DB6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CD7"/>
    <w:rsid w:val="001F329F"/>
    <w:rsid w:val="001F3399"/>
    <w:rsid w:val="001F3E1C"/>
    <w:rsid w:val="001F43F7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1EDA"/>
    <w:rsid w:val="00222187"/>
    <w:rsid w:val="00222876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6A8"/>
    <w:rsid w:val="00310DDA"/>
    <w:rsid w:val="00310EAC"/>
    <w:rsid w:val="00311464"/>
    <w:rsid w:val="00311611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5745"/>
    <w:rsid w:val="00335BBA"/>
    <w:rsid w:val="00336242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7BA"/>
    <w:rsid w:val="00354EA1"/>
    <w:rsid w:val="003559B8"/>
    <w:rsid w:val="003560FD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44B1"/>
    <w:rsid w:val="00374BFE"/>
    <w:rsid w:val="00375086"/>
    <w:rsid w:val="00375160"/>
    <w:rsid w:val="00375F0E"/>
    <w:rsid w:val="00375FA8"/>
    <w:rsid w:val="00376C97"/>
    <w:rsid w:val="0037728A"/>
    <w:rsid w:val="00377A1B"/>
    <w:rsid w:val="00380239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A6C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57A"/>
    <w:rsid w:val="004061B8"/>
    <w:rsid w:val="004104F9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21A2"/>
    <w:rsid w:val="00462FF5"/>
    <w:rsid w:val="004635DD"/>
    <w:rsid w:val="0046502E"/>
    <w:rsid w:val="0046586E"/>
    <w:rsid w:val="00465882"/>
    <w:rsid w:val="00466900"/>
    <w:rsid w:val="00466A5E"/>
    <w:rsid w:val="004673D8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DB3"/>
    <w:rsid w:val="0048106C"/>
    <w:rsid w:val="004811DB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819"/>
    <w:rsid w:val="00503382"/>
    <w:rsid w:val="00503B93"/>
    <w:rsid w:val="0050468C"/>
    <w:rsid w:val="005050F5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2EF4"/>
    <w:rsid w:val="00533BA0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508F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2BD3"/>
    <w:rsid w:val="00693193"/>
    <w:rsid w:val="006931BB"/>
    <w:rsid w:val="006945C3"/>
    <w:rsid w:val="006949EE"/>
    <w:rsid w:val="006961FA"/>
    <w:rsid w:val="00696A44"/>
    <w:rsid w:val="006A07C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8DB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C29"/>
    <w:rsid w:val="006F0E82"/>
    <w:rsid w:val="006F2399"/>
    <w:rsid w:val="006F24D9"/>
    <w:rsid w:val="006F266B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BF4"/>
    <w:rsid w:val="00763975"/>
    <w:rsid w:val="007646BE"/>
    <w:rsid w:val="00764ED2"/>
    <w:rsid w:val="00765E42"/>
    <w:rsid w:val="0076716A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80825"/>
    <w:rsid w:val="00780BB0"/>
    <w:rsid w:val="0078346F"/>
    <w:rsid w:val="007836E9"/>
    <w:rsid w:val="007851FE"/>
    <w:rsid w:val="007853C9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A09"/>
    <w:rsid w:val="007A65EE"/>
    <w:rsid w:val="007A66EA"/>
    <w:rsid w:val="007A694C"/>
    <w:rsid w:val="007A6A61"/>
    <w:rsid w:val="007A6E81"/>
    <w:rsid w:val="007A7FE5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934"/>
    <w:rsid w:val="007C6B61"/>
    <w:rsid w:val="007C6C42"/>
    <w:rsid w:val="007C7763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536"/>
    <w:rsid w:val="007F0C96"/>
    <w:rsid w:val="007F16FE"/>
    <w:rsid w:val="007F1DA5"/>
    <w:rsid w:val="007F22D1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5C4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A22"/>
    <w:rsid w:val="008235ED"/>
    <w:rsid w:val="00823C1F"/>
    <w:rsid w:val="00824945"/>
    <w:rsid w:val="00824FF1"/>
    <w:rsid w:val="00824FF8"/>
    <w:rsid w:val="00825072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B9F"/>
    <w:rsid w:val="00855EAB"/>
    <w:rsid w:val="00855FF9"/>
    <w:rsid w:val="00856B3B"/>
    <w:rsid w:val="00856C50"/>
    <w:rsid w:val="00857F0F"/>
    <w:rsid w:val="0086066E"/>
    <w:rsid w:val="00860CC9"/>
    <w:rsid w:val="008613EB"/>
    <w:rsid w:val="0086199C"/>
    <w:rsid w:val="00862532"/>
    <w:rsid w:val="008629EA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5BE2"/>
    <w:rsid w:val="00876DA4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C04"/>
    <w:rsid w:val="00895FD1"/>
    <w:rsid w:val="00896648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6DF"/>
    <w:rsid w:val="008F76EE"/>
    <w:rsid w:val="008F7ECC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BD3"/>
    <w:rsid w:val="00914CC9"/>
    <w:rsid w:val="00914E2B"/>
    <w:rsid w:val="00916D99"/>
    <w:rsid w:val="0091713F"/>
    <w:rsid w:val="009178B2"/>
    <w:rsid w:val="009205D7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E34"/>
    <w:rsid w:val="00925FB0"/>
    <w:rsid w:val="009279BD"/>
    <w:rsid w:val="0093029C"/>
    <w:rsid w:val="009308BD"/>
    <w:rsid w:val="009320CF"/>
    <w:rsid w:val="00933BC5"/>
    <w:rsid w:val="009352B1"/>
    <w:rsid w:val="00935A79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A2E"/>
    <w:rsid w:val="00952847"/>
    <w:rsid w:val="00953965"/>
    <w:rsid w:val="00955289"/>
    <w:rsid w:val="0095540A"/>
    <w:rsid w:val="00955D2F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4FD1"/>
    <w:rsid w:val="009855C7"/>
    <w:rsid w:val="00985F8E"/>
    <w:rsid w:val="0098678E"/>
    <w:rsid w:val="0098683E"/>
    <w:rsid w:val="00986AD5"/>
    <w:rsid w:val="00986ED5"/>
    <w:rsid w:val="00987D53"/>
    <w:rsid w:val="00990116"/>
    <w:rsid w:val="00991585"/>
    <w:rsid w:val="009919CB"/>
    <w:rsid w:val="00992038"/>
    <w:rsid w:val="009933F9"/>
    <w:rsid w:val="00993966"/>
    <w:rsid w:val="00993C9C"/>
    <w:rsid w:val="009945ED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E65"/>
    <w:rsid w:val="009C6990"/>
    <w:rsid w:val="009C6EF8"/>
    <w:rsid w:val="009C7C3E"/>
    <w:rsid w:val="009D07F4"/>
    <w:rsid w:val="009D0ABC"/>
    <w:rsid w:val="009D1F15"/>
    <w:rsid w:val="009D284A"/>
    <w:rsid w:val="009D34AF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0D46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5DF"/>
    <w:rsid w:val="00AE4EF6"/>
    <w:rsid w:val="00AE5228"/>
    <w:rsid w:val="00AE5AB3"/>
    <w:rsid w:val="00AE60B5"/>
    <w:rsid w:val="00AE613D"/>
    <w:rsid w:val="00AE6AB5"/>
    <w:rsid w:val="00AE6D5A"/>
    <w:rsid w:val="00AE75BE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C8E"/>
    <w:rsid w:val="00B1692C"/>
    <w:rsid w:val="00B20608"/>
    <w:rsid w:val="00B219DC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890"/>
    <w:rsid w:val="00B96C8F"/>
    <w:rsid w:val="00B96CDA"/>
    <w:rsid w:val="00B97988"/>
    <w:rsid w:val="00B97DC0"/>
    <w:rsid w:val="00B97EA5"/>
    <w:rsid w:val="00BA0CF9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6410"/>
    <w:rsid w:val="00BB705A"/>
    <w:rsid w:val="00BC030D"/>
    <w:rsid w:val="00BC07F2"/>
    <w:rsid w:val="00BC0DC2"/>
    <w:rsid w:val="00BC1C2C"/>
    <w:rsid w:val="00BC22E6"/>
    <w:rsid w:val="00BC3BA3"/>
    <w:rsid w:val="00BC42DF"/>
    <w:rsid w:val="00BC4339"/>
    <w:rsid w:val="00BC4F14"/>
    <w:rsid w:val="00BC50E2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12CD"/>
    <w:rsid w:val="00C92093"/>
    <w:rsid w:val="00C9247D"/>
    <w:rsid w:val="00C92C7A"/>
    <w:rsid w:val="00C9331A"/>
    <w:rsid w:val="00C935D3"/>
    <w:rsid w:val="00C9366A"/>
    <w:rsid w:val="00C9393A"/>
    <w:rsid w:val="00C93C2B"/>
    <w:rsid w:val="00C94A85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A94"/>
    <w:rsid w:val="00CB4427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E05"/>
    <w:rsid w:val="00D13BBC"/>
    <w:rsid w:val="00D141FF"/>
    <w:rsid w:val="00D14F6A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3061C"/>
    <w:rsid w:val="00D32B20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E94"/>
    <w:rsid w:val="00D83790"/>
    <w:rsid w:val="00D84BD3"/>
    <w:rsid w:val="00D85869"/>
    <w:rsid w:val="00D87838"/>
    <w:rsid w:val="00D908F1"/>
    <w:rsid w:val="00D90E55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2253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411"/>
    <w:rsid w:val="00DF7C10"/>
    <w:rsid w:val="00E0016D"/>
    <w:rsid w:val="00E02C18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A007A"/>
    <w:rsid w:val="00EA019D"/>
    <w:rsid w:val="00EA0480"/>
    <w:rsid w:val="00EA0A7D"/>
    <w:rsid w:val="00EA0FC2"/>
    <w:rsid w:val="00EA1136"/>
    <w:rsid w:val="00EA1D38"/>
    <w:rsid w:val="00EA269A"/>
    <w:rsid w:val="00EA299E"/>
    <w:rsid w:val="00EA2E35"/>
    <w:rsid w:val="00EA36F9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7262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6FB4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60C9"/>
    <w:rsid w:val="00EE6111"/>
    <w:rsid w:val="00EE6545"/>
    <w:rsid w:val="00EE65B7"/>
    <w:rsid w:val="00EE69BB"/>
    <w:rsid w:val="00EE6BF7"/>
    <w:rsid w:val="00EE7A40"/>
    <w:rsid w:val="00EE7C7F"/>
    <w:rsid w:val="00EE7D8A"/>
    <w:rsid w:val="00EF03D3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5632"/>
    <w:rsid w:val="00F0669C"/>
    <w:rsid w:val="00F0686A"/>
    <w:rsid w:val="00F077A3"/>
    <w:rsid w:val="00F102BE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1AE7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6765E"/>
    <w:rsid w:val="00F71FAE"/>
    <w:rsid w:val="00F724ED"/>
    <w:rsid w:val="00F72751"/>
    <w:rsid w:val="00F73808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4988"/>
    <w:rsid w:val="00F85E9E"/>
    <w:rsid w:val="00F86514"/>
    <w:rsid w:val="00F86748"/>
    <w:rsid w:val="00F867A1"/>
    <w:rsid w:val="00F8689C"/>
    <w:rsid w:val="00F87A62"/>
    <w:rsid w:val="00F9130B"/>
    <w:rsid w:val="00F91F47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31"/>
    <w:rsid w:val="00FB19C3"/>
    <w:rsid w:val="00FB2C62"/>
    <w:rsid w:val="00FB3551"/>
    <w:rsid w:val="00FB4119"/>
    <w:rsid w:val="00FB450E"/>
    <w:rsid w:val="00FB4A77"/>
    <w:rsid w:val="00FB6252"/>
    <w:rsid w:val="00FB65F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3273"/>
    <w:rsid w:val="00FE45F6"/>
    <w:rsid w:val="00FE49F5"/>
    <w:rsid w:val="00FE4CB6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23C0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807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3F8C-A07E-445F-825A-E6769F3F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25</Pages>
  <Words>7816</Words>
  <Characters>53935</Characters>
  <Application>Microsoft Office Word</Application>
  <DocSecurity>0</DocSecurity>
  <Lines>449</Lines>
  <Paragraphs>123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8</cp:revision>
  <cp:lastPrinted>2020-03-03T10:35:00Z</cp:lastPrinted>
  <dcterms:created xsi:type="dcterms:W3CDTF">2020-02-27T07:27:00Z</dcterms:created>
  <dcterms:modified xsi:type="dcterms:W3CDTF">2020-03-03T10:56:00Z</dcterms:modified>
</cp:coreProperties>
</file>