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99384A" w:rsidRPr="00FF3A25" w:rsidTr="00BF1A14">
        <w:trPr>
          <w:trHeight w:val="851"/>
        </w:trPr>
        <w:tc>
          <w:tcPr>
            <w:tcW w:w="6946" w:type="dxa"/>
            <w:gridSpan w:val="3"/>
            <w:hideMark/>
          </w:tcPr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A25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99384A" w:rsidRPr="008432CE" w:rsidRDefault="008432CE" w:rsidP="008432C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r w:rsidRPr="008432CE">
              <w:rPr>
                <w:rFonts w:ascii="Times New Roman" w:hAnsi="Times New Roman"/>
                <w:b/>
                <w:sz w:val="24"/>
                <w:szCs w:val="24"/>
              </w:rPr>
              <w:t>21.</w:t>
            </w:r>
          </w:p>
          <w:bookmarkEnd w:id="0"/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7437" w:rsidRDefault="001D73D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99384A" w:rsidRPr="00797437" w:rsidRDefault="00797437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9743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HSZ/11349/2026.</w:t>
            </w:r>
          </w:p>
          <w:p w:rsidR="00797437" w:rsidRPr="00FF3A25" w:rsidRDefault="00797437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május 21-i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797437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</w:t>
            </w:r>
            <w:r w:rsidR="00274FF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osztályvezető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154F1E" w:rsidRDefault="0099384A" w:rsidP="0079743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Városfe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jlesztési és Műszaki Bizottság</w:t>
            </w:r>
            <w:r w:rsidR="00720B0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4167D7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</w:p>
        </w:tc>
      </w:tr>
    </w:tbl>
    <w:p w:rsidR="0099384A" w:rsidRPr="0099384A" w:rsidRDefault="0099384A" w:rsidP="0099384A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hu-HU"/>
        </w:rPr>
      </w:pPr>
    </w:p>
    <w:p w:rsidR="0099384A" w:rsidRDefault="0099384A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720B04" w:rsidRDefault="00331817" w:rsidP="00720B0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/>
          <w:sz w:val="24"/>
          <w:szCs w:val="24"/>
        </w:rPr>
        <w:t>zoo</w:t>
      </w:r>
      <w:proofErr w:type="spell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37DEA">
        <w:rPr>
          <w:rFonts w:ascii="Times New Roman" w:eastAsia="Calibri" w:hAnsi="Times New Roman" w:cs="Times New Roman"/>
          <w:b/>
          <w:sz w:val="24"/>
          <w:szCs w:val="24"/>
        </w:rPr>
        <w:t>csemege adagoló</w:t>
      </w:r>
      <w:r w:rsidR="00720B04">
        <w:rPr>
          <w:rFonts w:ascii="Times New Roman" w:eastAsia="Calibri" w:hAnsi="Times New Roman" w:cs="Times New Roman"/>
          <w:b/>
          <w:sz w:val="24"/>
          <w:szCs w:val="24"/>
        </w:rPr>
        <w:t xml:space="preserve"> automata kihelyezéséről</w:t>
      </w:r>
    </w:p>
    <w:p w:rsidR="00720B04" w:rsidRPr="0099384A" w:rsidRDefault="00720B04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99384A" w:rsidRPr="0099384A" w:rsidRDefault="0099384A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99384A" w:rsidRDefault="0099384A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0A4C4F" w:rsidRDefault="000A4C4F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0A4C4F" w:rsidRDefault="008D1C63" w:rsidP="000A4C4F">
      <w:pPr>
        <w:pStyle w:val="NormlWeb"/>
        <w:spacing w:before="0" w:beforeAutospacing="0" w:after="0" w:afterAutospacing="0"/>
        <w:jc w:val="both"/>
      </w:pPr>
      <w:r>
        <w:t xml:space="preserve">2026. május 4. napján kérelem érkezett a Polgármesteri Hivatal Vagyongazdálkodási Osztályához. </w:t>
      </w:r>
      <w:r w:rsidR="000A4C4F">
        <w:t xml:space="preserve">A kérelmező </w:t>
      </w:r>
      <w:r>
        <w:t>azzal a</w:t>
      </w:r>
      <w:r w:rsidR="00331817">
        <w:t xml:space="preserve"> megkereséssel</w:t>
      </w:r>
      <w:r w:rsidR="000A4C4F">
        <w:t xml:space="preserve"> </w:t>
      </w:r>
      <w:r w:rsidR="00331817">
        <w:t>fordult Osztályunkhoz, hogy egy darab „</w:t>
      </w:r>
      <w:proofErr w:type="spellStart"/>
      <w:r w:rsidR="00331817">
        <w:t>zoo</w:t>
      </w:r>
      <w:proofErr w:type="spellEnd"/>
      <w:r w:rsidR="00331817">
        <w:t xml:space="preserve"> </w:t>
      </w:r>
      <w:r w:rsidR="000A4C4F">
        <w:t xml:space="preserve">csemege adagoló automata” </w:t>
      </w:r>
      <w:r w:rsidR="004B264B">
        <w:t xml:space="preserve">a Hajdúszoboszló </w:t>
      </w:r>
      <w:r w:rsidR="00331817">
        <w:t xml:space="preserve">Csónakázó-tó partján </w:t>
      </w:r>
      <w:r w:rsidR="000A4C4F">
        <w:t xml:space="preserve">történő elhelyezéséhez </w:t>
      </w:r>
      <w:r w:rsidR="00331817">
        <w:t xml:space="preserve">a </w:t>
      </w:r>
      <w:r w:rsidR="00F279F3">
        <w:t xml:space="preserve">terület tulajdonosának, Hajdúszoboszló Város </w:t>
      </w:r>
      <w:r w:rsidR="00331817">
        <w:t>Önkormányzat</w:t>
      </w:r>
      <w:r w:rsidR="00F279F3">
        <w:t>ának</w:t>
      </w:r>
      <w:r w:rsidR="00331817">
        <w:t xml:space="preserve"> hozzájárulását kérje </w:t>
      </w:r>
      <w:r w:rsidR="00331817" w:rsidRPr="00331817">
        <w:rPr>
          <w:i/>
        </w:rPr>
        <w:t>(a ké</w:t>
      </w:r>
      <w:r w:rsidR="004C4AE4">
        <w:rPr>
          <w:i/>
        </w:rPr>
        <w:t>relem jelen előterjesztés 1.</w:t>
      </w:r>
      <w:r w:rsidR="00331817" w:rsidRPr="00331817">
        <w:rPr>
          <w:i/>
        </w:rPr>
        <w:t xml:space="preserve"> melléklete</w:t>
      </w:r>
      <w:r w:rsidR="00331817">
        <w:t>).</w:t>
      </w: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  <w:r>
        <w:t xml:space="preserve">A </w:t>
      </w:r>
      <w:r w:rsidR="00331817">
        <w:t>kérelmező</w:t>
      </w:r>
      <w:r>
        <w:t xml:space="preserve"> állatkertek és vadasparkok részére gyárt és üzemeltet állatok etetésére szolgáló automata berendezéseket, melyek az utóbbi időszakban halastavak környezetében is megjelentek. Az automatákból olyan úszó táp vásárolható, amely alkalmas a halak és vízi madarak etetésére, ezzel a kérelmező álláspontja szerint elősegítve az élővilág biztonságos és megfelelő táplálását, továbbá turisztikai és családbarát funkciót is betölt.</w:t>
      </w: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  <w:r>
        <w:t xml:space="preserve">A kérelmező egy darab automatát kíván elhelyezni a </w:t>
      </w:r>
      <w:r w:rsidR="00F279F3">
        <w:t xml:space="preserve">Csónakázó tó partján, </w:t>
      </w:r>
      <w:r>
        <w:t xml:space="preserve">a járda melletti beton sávon, a tó felőli saroknál. A berendezés mérete a kérelem alapján megközelítőleg </w:t>
      </w:r>
      <w:r w:rsidRPr="00331817">
        <w:rPr>
          <w:b/>
        </w:rPr>
        <w:t>50 x 50 cm</w:t>
      </w:r>
      <w:r>
        <w:t xml:space="preserve">, kialakítása pedig egy parkoló automatához hasonlítható. Az automata működéséhez külön </w:t>
      </w:r>
      <w:r w:rsidRPr="00331817">
        <w:rPr>
          <w:b/>
        </w:rPr>
        <w:t>elektromos csatlakozás kiépítése nem szükséges</w:t>
      </w:r>
      <w:r>
        <w:t>, annak energiaellátását napelem biztosítja.</w:t>
      </w: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  <w:r>
        <w:t xml:space="preserve">A kérelmező </w:t>
      </w:r>
      <w:r w:rsidR="00331817">
        <w:t>leírta</w:t>
      </w:r>
      <w:r>
        <w:t xml:space="preserve"> továbbá, hogy a strand területén már több éve üzemeltet hasonló automatát.</w:t>
      </w:r>
    </w:p>
    <w:p w:rsidR="00F279F3" w:rsidRDefault="00F279F3" w:rsidP="000A4C4F">
      <w:pPr>
        <w:pStyle w:val="NormlWeb"/>
        <w:spacing w:before="0" w:beforeAutospacing="0" w:after="0" w:afterAutospacing="0"/>
        <w:jc w:val="both"/>
      </w:pPr>
    </w:p>
    <w:p w:rsidR="000A4C4F" w:rsidRDefault="000A4C4F" w:rsidP="000A4C4F">
      <w:pPr>
        <w:pStyle w:val="NormlWeb"/>
        <w:spacing w:before="0" w:beforeAutospacing="0" w:after="0" w:afterAutospacing="0"/>
        <w:jc w:val="both"/>
      </w:pPr>
      <w:r>
        <w:t xml:space="preserve">A kezdeményezés célja, hogy a tó környezetében tartózkodó látogatók számára ellenőrzött, az állatok számára megfelelő összetételű takarmány váljon elérhetővé, tekintettel arra, hogy a vízi madarak és halak kenyérrel, illetve egyéb emberi fogyasztásra szánt élelmiszerekkel történő etetése az élővilágra és a vízminőségre egyaránt kedvezőtlen hatással lehet. A nem megfelelő táplálék emésztési problémákat, egészségkárosodást okozhat az állatoknál, továbbá a vízbe kerülő kenyérmaradványok és egyéb hulladékok hozzájárulhatnak a víz szennyeződéséhez, az </w:t>
      </w:r>
      <w:proofErr w:type="spellStart"/>
      <w:r>
        <w:t>algásodás</w:t>
      </w:r>
      <w:proofErr w:type="spellEnd"/>
      <w:r>
        <w:t xml:space="preserve"> fokozódásához, valamint a közterület higiéniai állapotának romlásához is. A kérelmező álláspontja szerint az automata kihelyezése hozzájárulhat a tudatosabb és rendezettebb állatetetési gyakorlathoz.</w:t>
      </w:r>
    </w:p>
    <w:p w:rsidR="00835D1F" w:rsidRDefault="000A4C4F" w:rsidP="00835D1F">
      <w:pPr>
        <w:pStyle w:val="NormlWeb"/>
      </w:pPr>
      <w:r w:rsidRPr="00720B04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133350</wp:posOffset>
            </wp:positionV>
            <wp:extent cx="3996055" cy="3883025"/>
            <wp:effectExtent l="133350" t="114300" r="118745" b="155575"/>
            <wp:wrapSquare wrapText="bothSides"/>
            <wp:docPr id="1" name="Kép 1" descr="C:\Users\dr.Biro.Anett\Downloads\ChatGPT Image 2026. máj. 7. 16_32_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.Biro.Anett\Downloads\ChatGPT Image 2026. máj. 7. 16_32_3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055" cy="3883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4C4F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114300</wp:posOffset>
            </wp:positionV>
            <wp:extent cx="1882775" cy="4229735"/>
            <wp:effectExtent l="114300" t="114300" r="136525" b="151765"/>
            <wp:wrapSquare wrapText="bothSides"/>
            <wp:docPr id="2" name="Kép 2" descr="C:\Users\dr.Biro.Anett\Downloads\50c0d7f0-ce38-4a45-8993-0aea8d4edb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.Biro.Anett\Downloads\50c0d7f0-ce38-4a45-8993-0aea8d4edb6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42297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79F3" w:rsidRDefault="00F279F3" w:rsidP="005D5A40">
      <w:pPr>
        <w:pStyle w:val="NormlWeb"/>
        <w:jc w:val="both"/>
      </w:pPr>
      <w:r>
        <w:t>Korábbi képviselő-testületi ülésen, a Csónakázó-tó partjának biztonságosabbá tételével kapcsolatos egyeztetés során a Képviselő-testület részéről külön javaslatként merült fel etető automata kihelyezésének lehetősége.</w:t>
      </w:r>
      <w:r w:rsidR="005D5A40">
        <w:t xml:space="preserve"> </w:t>
      </w:r>
      <w:r w:rsidR="005D5A40" w:rsidRPr="005D5A40">
        <w:t>Tekintettel arra, hogy az automata elhelyezése a döntéshozók részéről kifejezett igényként merült fel, továbbá az eszköz elhelyezése minimális területigénnyel jár, javasoljuk, hogy az automata kihelyezése vonatkozásában a Képviselő-testület a bérleti díj megfizetése alól mentesítést biztosítson.</w:t>
      </w:r>
    </w:p>
    <w:p w:rsidR="000A4C4F" w:rsidRDefault="002F6220" w:rsidP="00F279F3">
      <w:pPr>
        <w:pStyle w:val="NormlWeb"/>
        <w:spacing w:before="0" w:beforeAutospacing="0" w:after="0" w:afterAutospacing="0"/>
        <w:jc w:val="both"/>
      </w:pPr>
      <w:r>
        <w:t>A Hajdúszoboszlói Csónakázó-tó partja közforgalom számára megnyitott terület, de az ingatlan-nyilvántartásban a strandfürdő területéhez kapcsolódik (2475/1</w:t>
      </w:r>
      <w:r w:rsidR="005D5A40">
        <w:t>9. hrsz.)</w:t>
      </w:r>
      <w:r w:rsidR="005D5A40" w:rsidRPr="00274FF5">
        <w:t>.</w:t>
      </w:r>
      <w:r w:rsidR="00274FF5" w:rsidRPr="00274FF5">
        <w:t xml:space="preserve"> </w:t>
      </w:r>
      <w:r w:rsidR="000A4C4F">
        <w:t xml:space="preserve">A </w:t>
      </w:r>
      <w:r w:rsidR="00D01C58">
        <w:t xml:space="preserve">terület </w:t>
      </w:r>
      <w:r w:rsidR="000A4C4F">
        <w:t xml:space="preserve">használatának engedélyezése, </w:t>
      </w:r>
      <w:r w:rsidR="00D01C58">
        <w:t>jelen kérelem tárgyában</w:t>
      </w:r>
      <w:r w:rsidR="000A4C4F">
        <w:t xml:space="preserve"> </w:t>
      </w:r>
      <w:r w:rsidR="00D01C58">
        <w:t>szükséges</w:t>
      </w:r>
      <w:r w:rsidR="000A4C4F">
        <w:t xml:space="preserve"> döntés meghozatala a Képviselő-testület hatáskörébe tartozik, ezért a benyújtott kérelem elbírálása érdekében szükséges a testületi döntés meghozatala.</w:t>
      </w:r>
    </w:p>
    <w:p w:rsidR="00720B04" w:rsidRPr="000A4C4F" w:rsidRDefault="00720B04" w:rsidP="000A4C4F">
      <w:pPr>
        <w:pStyle w:val="NormlWeb"/>
        <w:jc w:val="both"/>
      </w:pPr>
      <w:r>
        <w:rPr>
          <w:b/>
        </w:rPr>
        <w:t>Kérjük</w:t>
      </w:r>
      <w:r w:rsidRPr="00720B04">
        <w:rPr>
          <w:b/>
        </w:rPr>
        <w:t xml:space="preserve"> a Tisztelt Képviselő-testületet, hogy a kérelem tárgyában döntését meghozni szíveskedjen.</w:t>
      </w:r>
    </w:p>
    <w:p w:rsidR="000A4C4F" w:rsidRPr="00720B04" w:rsidRDefault="000A4C4F" w:rsidP="00720B0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Hat</w:t>
      </w:r>
      <w:r w:rsidR="00720B04" w:rsidRPr="00720B04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ározati javaslat</w:t>
      </w:r>
      <w:r w:rsidR="00720B04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:</w:t>
      </w:r>
    </w:p>
    <w:p w:rsidR="00720B04" w:rsidRPr="00720B04" w:rsidRDefault="00720B04" w:rsidP="00720B0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„</w:t>
      </w:r>
      <w:r w:rsidRPr="00720B04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Hajdúszoboszló Város Önkormányzat</w:t>
      </w:r>
      <w:r w:rsidR="00E20509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a</w:t>
      </w:r>
      <w:r w:rsidRPr="00720B04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 Képviselő-testületének …/2026. (V. 21.) határozata</w:t>
      </w:r>
    </w:p>
    <w:p w:rsidR="00720B04" w:rsidRDefault="00720B04" w:rsidP="00720B0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megtárgyalta a</w:t>
      </w:r>
      <w:r w:rsidR="00F279F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 50 x 50 cm nagyságú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proofErr w:type="spellStart"/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zoo</w:t>
      </w:r>
      <w:proofErr w:type="spellEnd"/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csemege adagoló automata </w:t>
      </w:r>
      <w:r w:rsidR="00F279F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Csónakázó-tó partján történő 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kihelyezésére irányuló kérelmet, és hozzájárul ahhoz, hogy a kérelmező a mellékelt helyszínrajzon m</w:t>
      </w:r>
      <w:r w:rsidR="00F279F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egjelölt közterületi területen egy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darab </w:t>
      </w:r>
      <w:proofErr w:type="spellStart"/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zoo</w:t>
      </w:r>
      <w:proofErr w:type="spellEnd"/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csemege adagoló automatát helyezzen el.</w:t>
      </w:r>
    </w:p>
    <w:p w:rsidR="005D5A40" w:rsidRDefault="005D5A40" w:rsidP="005D5A4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D5A40">
        <w:rPr>
          <w:rFonts w:ascii="Times New Roman" w:hAnsi="Times New Roman" w:cs="Times New Roman"/>
          <w:b/>
          <w:i/>
          <w:sz w:val="24"/>
          <w:szCs w:val="24"/>
        </w:rPr>
        <w:lastRenderedPageBreak/>
        <w:t>A Képviselő-testület figyelemmel arra, hogy az automata kihelyezése korábban a döntéshozók részéről is felmerült igényként, továbbá az eszköz minimális területigénnyel rendelkezik, a területhasználatot díjmentesen biztosítja.</w:t>
      </w:r>
    </w:p>
    <w:p w:rsidR="005D5A40" w:rsidRPr="005D5A40" w:rsidRDefault="005D5A40" w:rsidP="005D5A4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720B04" w:rsidRPr="00720B04" w:rsidRDefault="00720B04" w:rsidP="005D5A4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felkéri a Polgármestert a szükséges intézkedések megtételére és a </w:t>
      </w:r>
      <w:r w:rsidR="00F279F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terület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használattal kapcsolatos megállapodás előkészítésére.</w:t>
      </w:r>
    </w:p>
    <w:p w:rsidR="00907911" w:rsidRPr="00720B04" w:rsidRDefault="00720B04" w:rsidP="00720B0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Felelős: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Jegyző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Határidő:</w:t>
      </w:r>
      <w:r w:rsidRPr="00720B0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azonnal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”</w:t>
      </w:r>
    </w:p>
    <w:p w:rsidR="00907911" w:rsidRPr="00BF4073" w:rsidRDefault="00907911" w:rsidP="0090791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7911" w:rsidRDefault="00907911" w:rsidP="00907911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F4073">
        <w:rPr>
          <w:rFonts w:ascii="Times New Roman" w:hAnsi="Times New Roman" w:cs="Times New Roman"/>
          <w:sz w:val="24"/>
          <w:szCs w:val="24"/>
        </w:rPr>
        <w:t>Hajd</w:t>
      </w:r>
      <w:r>
        <w:rPr>
          <w:rFonts w:ascii="Times New Roman" w:hAnsi="Times New Roman" w:cs="Times New Roman"/>
          <w:sz w:val="24"/>
          <w:szCs w:val="24"/>
        </w:rPr>
        <w:t xml:space="preserve">úszoboszló, 2026. </w:t>
      </w:r>
      <w:r w:rsidR="00797437">
        <w:rPr>
          <w:rFonts w:ascii="Times New Roman" w:hAnsi="Times New Roman" w:cs="Times New Roman"/>
          <w:sz w:val="24"/>
          <w:szCs w:val="24"/>
        </w:rPr>
        <w:t xml:space="preserve">május 7. </w:t>
      </w:r>
    </w:p>
    <w:p w:rsidR="009556C2" w:rsidRPr="00BF4073" w:rsidRDefault="009556C2" w:rsidP="00907911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07911" w:rsidRPr="00B55E86" w:rsidRDefault="00907911" w:rsidP="00F279F3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B55E86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B55E86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907911" w:rsidRPr="00C31020" w:rsidRDefault="00907911" w:rsidP="00F279F3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B55E86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B55E86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907911" w:rsidRDefault="00907911" w:rsidP="00F279F3">
      <w:pPr>
        <w:spacing w:after="0" w:line="240" w:lineRule="auto"/>
        <w:jc w:val="center"/>
        <w:rPr>
          <w:rFonts w:ascii="Times New Roman" w:hAnsi="Times New Roman" w:cs="Times New Roman"/>
          <w:i/>
        </w:rPr>
      </w:pPr>
    </w:p>
    <w:p w:rsidR="00907911" w:rsidRDefault="00907911" w:rsidP="00F279F3">
      <w:pPr>
        <w:spacing w:after="0" w:line="240" w:lineRule="auto"/>
        <w:jc w:val="center"/>
        <w:rPr>
          <w:rFonts w:ascii="Times New Roman" w:hAnsi="Times New Roman" w:cs="Times New Roman"/>
          <w:i/>
        </w:rPr>
      </w:pPr>
    </w:p>
    <w:p w:rsidR="00907911" w:rsidRPr="00907911" w:rsidRDefault="00907911" w:rsidP="0090791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07911" w:rsidRDefault="00907911" w:rsidP="0090791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07911" w:rsidRPr="002C0845" w:rsidRDefault="00907911" w:rsidP="00907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384A" w:rsidRDefault="0099384A" w:rsidP="002C084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9384A" w:rsidRDefault="0099384A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Default="002624E0">
      <w:pPr>
        <w:rPr>
          <w:rFonts w:ascii="Times New Roman" w:hAnsi="Times New Roman" w:cs="Times New Roman"/>
          <w:sz w:val="24"/>
          <w:szCs w:val="24"/>
        </w:rPr>
      </w:pPr>
    </w:p>
    <w:p w:rsidR="002624E0" w:rsidRPr="002624E0" w:rsidRDefault="002624E0" w:rsidP="002624E0">
      <w:pPr>
        <w:pStyle w:val="Listaszerbekezds"/>
        <w:numPr>
          <w:ilvl w:val="0"/>
          <w:numId w:val="2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333375</wp:posOffset>
            </wp:positionV>
            <wp:extent cx="6591935" cy="3419475"/>
            <wp:effectExtent l="114300" t="114300" r="113665" b="14287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935" cy="3419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24E0">
        <w:rPr>
          <w:rFonts w:ascii="Times New Roman" w:hAnsi="Times New Roman" w:cs="Times New Roman"/>
          <w:i/>
          <w:sz w:val="24"/>
          <w:szCs w:val="24"/>
        </w:rPr>
        <w:t>melléklet</w:t>
      </w:r>
    </w:p>
    <w:p w:rsidR="002624E0" w:rsidRPr="002624E0" w:rsidRDefault="002624E0" w:rsidP="002624E0">
      <w:pPr>
        <w:rPr>
          <w:rFonts w:ascii="Times New Roman" w:hAnsi="Times New Roman" w:cs="Times New Roman"/>
          <w:sz w:val="24"/>
          <w:szCs w:val="24"/>
        </w:rPr>
      </w:pPr>
    </w:p>
    <w:sectPr w:rsidR="002624E0" w:rsidRPr="002624E0" w:rsidSect="00E113DE">
      <w:headerReference w:type="default" r:id="rId10"/>
      <w:footerReference w:type="default" r:id="rId11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7945" w:rsidRDefault="00D87945" w:rsidP="00EE4F9B">
      <w:pPr>
        <w:spacing w:after="0" w:line="240" w:lineRule="auto"/>
      </w:pPr>
      <w:r>
        <w:separator/>
      </w:r>
    </w:p>
  </w:endnote>
  <w:endnote w:type="continuationSeparator" w:id="0">
    <w:p w:rsidR="00D87945" w:rsidRDefault="00D87945" w:rsidP="00EE4F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9674364"/>
      <w:docPartObj>
        <w:docPartGallery w:val="Page Numbers (Bottom of Page)"/>
        <w:docPartUnique/>
      </w:docPartObj>
    </w:sdtPr>
    <w:sdtEndPr/>
    <w:sdtContent>
      <w:p w:rsidR="00720B04" w:rsidRDefault="00720B0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32CE">
          <w:rPr>
            <w:noProof/>
          </w:rPr>
          <w:t>4</w:t>
        </w:r>
        <w:r>
          <w:fldChar w:fldCharType="end"/>
        </w:r>
      </w:p>
    </w:sdtContent>
  </w:sdt>
  <w:p w:rsidR="00720B04" w:rsidRDefault="00720B04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7945" w:rsidRDefault="00D87945" w:rsidP="00EE4F9B">
      <w:pPr>
        <w:spacing w:after="0" w:line="240" w:lineRule="auto"/>
      </w:pPr>
      <w:r>
        <w:separator/>
      </w:r>
    </w:p>
  </w:footnote>
  <w:footnote w:type="continuationSeparator" w:id="0">
    <w:p w:rsidR="00D87945" w:rsidRDefault="00D87945" w:rsidP="00EE4F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6460570"/>
      <w:docPartObj>
        <w:docPartGallery w:val="Page Numbers (Top of Page)"/>
        <w:docPartUnique/>
      </w:docPartObj>
    </w:sdtPr>
    <w:sdtEndPr/>
    <w:sdtContent>
      <w:p w:rsidR="00EE4F9B" w:rsidRDefault="00EE4F9B">
        <w:pPr>
          <w:pStyle w:val="lfej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32CE">
          <w:rPr>
            <w:noProof/>
          </w:rPr>
          <w:t>4</w:t>
        </w:r>
        <w:r>
          <w:fldChar w:fldCharType="end"/>
        </w:r>
      </w:p>
    </w:sdtContent>
  </w:sdt>
  <w:p w:rsidR="00EE4F9B" w:rsidRDefault="00EE4F9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E84400"/>
    <w:multiLevelType w:val="hybridMultilevel"/>
    <w:tmpl w:val="FD263E72"/>
    <w:lvl w:ilvl="0" w:tplc="1792B7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84772AD"/>
    <w:multiLevelType w:val="hybridMultilevel"/>
    <w:tmpl w:val="BB9603B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84A"/>
    <w:rsid w:val="00037127"/>
    <w:rsid w:val="00041C74"/>
    <w:rsid w:val="000637BC"/>
    <w:rsid w:val="000A4C4F"/>
    <w:rsid w:val="00137DEA"/>
    <w:rsid w:val="001523FB"/>
    <w:rsid w:val="001D73DA"/>
    <w:rsid w:val="001F3D8A"/>
    <w:rsid w:val="001F6D8E"/>
    <w:rsid w:val="00232A03"/>
    <w:rsid w:val="002624E0"/>
    <w:rsid w:val="00274FF5"/>
    <w:rsid w:val="002C0845"/>
    <w:rsid w:val="002F6220"/>
    <w:rsid w:val="00331817"/>
    <w:rsid w:val="00376597"/>
    <w:rsid w:val="004604D5"/>
    <w:rsid w:val="004B264B"/>
    <w:rsid w:val="004C4AE4"/>
    <w:rsid w:val="00531605"/>
    <w:rsid w:val="005462CD"/>
    <w:rsid w:val="005D5A40"/>
    <w:rsid w:val="006307F9"/>
    <w:rsid w:val="006E4E2C"/>
    <w:rsid w:val="00720B04"/>
    <w:rsid w:val="00797437"/>
    <w:rsid w:val="007C11BC"/>
    <w:rsid w:val="00835D1F"/>
    <w:rsid w:val="008432CE"/>
    <w:rsid w:val="008A10C2"/>
    <w:rsid w:val="008D1C63"/>
    <w:rsid w:val="00907911"/>
    <w:rsid w:val="009556C2"/>
    <w:rsid w:val="0099384A"/>
    <w:rsid w:val="009C714B"/>
    <w:rsid w:val="00A248BB"/>
    <w:rsid w:val="00A429FA"/>
    <w:rsid w:val="00AD233E"/>
    <w:rsid w:val="00AE41E3"/>
    <w:rsid w:val="00B46031"/>
    <w:rsid w:val="00CA2655"/>
    <w:rsid w:val="00D01C58"/>
    <w:rsid w:val="00D06141"/>
    <w:rsid w:val="00D82408"/>
    <w:rsid w:val="00D87945"/>
    <w:rsid w:val="00D937B5"/>
    <w:rsid w:val="00E113DE"/>
    <w:rsid w:val="00E20509"/>
    <w:rsid w:val="00EE4F9B"/>
    <w:rsid w:val="00F279F3"/>
    <w:rsid w:val="00FE1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12E3B7"/>
  <w15:chartTrackingRefBased/>
  <w15:docId w15:val="{47955232-BE92-4F61-A27E-ED588EA51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9384A"/>
    <w:pPr>
      <w:spacing w:after="200" w:line="276" w:lineRule="auto"/>
    </w:pPr>
  </w:style>
  <w:style w:type="paragraph" w:styleId="Cmsor3">
    <w:name w:val="heading 3"/>
    <w:basedOn w:val="Norml"/>
    <w:link w:val="Cmsor3Char"/>
    <w:uiPriority w:val="9"/>
    <w:qFormat/>
    <w:rsid w:val="00720B0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C0845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E4F9B"/>
  </w:style>
  <w:style w:type="paragraph" w:styleId="llb">
    <w:name w:val="footer"/>
    <w:basedOn w:val="Norml"/>
    <w:link w:val="llb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E4F9B"/>
  </w:style>
  <w:style w:type="paragraph" w:styleId="NormlWeb">
    <w:name w:val="Normal (Web)"/>
    <w:basedOn w:val="Norml"/>
    <w:uiPriority w:val="99"/>
    <w:unhideWhenUsed/>
    <w:rsid w:val="009C7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9C714B"/>
    <w:rPr>
      <w:b/>
      <w:bCs/>
    </w:rPr>
  </w:style>
  <w:style w:type="character" w:customStyle="1" w:styleId="Cmsor3Char">
    <w:name w:val="Címsor 3 Char"/>
    <w:basedOn w:val="Bekezdsalapbettpusa"/>
    <w:link w:val="Cmsor3"/>
    <w:uiPriority w:val="9"/>
    <w:rsid w:val="00720B04"/>
    <w:rPr>
      <w:rFonts w:ascii="Times New Roman" w:eastAsia="Times New Roman" w:hAnsi="Times New Roman" w:cs="Times New Roman"/>
      <w:b/>
      <w:bCs/>
      <w:sz w:val="27"/>
      <w:szCs w:val="27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608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06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2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98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797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81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1147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828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3664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430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619</Words>
  <Characters>4276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31</cp:revision>
  <dcterms:created xsi:type="dcterms:W3CDTF">2026-05-07T09:53:00Z</dcterms:created>
  <dcterms:modified xsi:type="dcterms:W3CDTF">2026-05-15T07:57:00Z</dcterms:modified>
</cp:coreProperties>
</file>