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3C9C" w14:textId="77777777" w:rsidR="00734B8F" w:rsidRPr="0071602C" w:rsidRDefault="00781784" w:rsidP="0071602C">
      <w:pPr>
        <w:rPr>
          <w:rFonts w:eastAsia="Cambria"/>
          <w:sz w:val="24"/>
          <w:szCs w:val="24"/>
        </w:rPr>
      </w:pPr>
      <w:r w:rsidRPr="0071602C">
        <w:rPr>
          <w:rFonts w:eastAsia="Cambria"/>
          <w:sz w:val="24"/>
          <w:szCs w:val="24"/>
        </w:rPr>
        <w:t>Hajdúszoboszló Polgármesteri Hivatal</w:t>
      </w:r>
    </w:p>
    <w:p w14:paraId="64EDD1A2" w14:textId="23B328FC" w:rsidR="0071602C" w:rsidRPr="0071602C" w:rsidRDefault="00781784" w:rsidP="0071602C">
      <w:pPr>
        <w:ind w:right="5411"/>
        <w:rPr>
          <w:sz w:val="24"/>
          <w:szCs w:val="24"/>
        </w:rPr>
      </w:pPr>
      <w:r w:rsidRPr="0071602C">
        <w:rPr>
          <w:rFonts w:eastAsia="Cambria"/>
          <w:sz w:val="24"/>
          <w:szCs w:val="24"/>
        </w:rPr>
        <w:t xml:space="preserve">4200. Hajdúszoboszló, Hősök tere 1. telefon: 52/557-300 fax: 52/557-302 e mail: </w:t>
      </w:r>
      <w:hyperlink r:id="rId7" w:history="1">
        <w:r w:rsidR="0071602C" w:rsidRPr="0071602C">
          <w:rPr>
            <w:rStyle w:val="Hiperhivatkozs"/>
            <w:rFonts w:eastAsia="Cambria"/>
            <w:sz w:val="24"/>
            <w:szCs w:val="24"/>
          </w:rPr>
          <w:t>polgmiv@hajduszob.hu</w:t>
        </w:r>
      </w:hyperlink>
    </w:p>
    <w:p w14:paraId="79CE9679" w14:textId="2150178C" w:rsidR="0071602C" w:rsidRPr="00FD65C5" w:rsidRDefault="0071602C" w:rsidP="0071602C">
      <w:pPr>
        <w:ind w:right="-1417"/>
        <w:jc w:val="both"/>
        <w:rPr>
          <w:sz w:val="24"/>
          <w:szCs w:val="24"/>
        </w:rPr>
      </w:pPr>
    </w:p>
    <w:p w14:paraId="244F2E70" w14:textId="77777777" w:rsidR="0071602C" w:rsidRDefault="0071602C" w:rsidP="0071602C">
      <w:pPr>
        <w:ind w:right="-1417"/>
        <w:jc w:val="both"/>
        <w:rPr>
          <w:sz w:val="24"/>
          <w:szCs w:val="24"/>
        </w:rPr>
      </w:pPr>
    </w:p>
    <w:p w14:paraId="2111196C" w14:textId="056F9260" w:rsidR="00AB55FD" w:rsidRPr="0071602C" w:rsidRDefault="00AB55FD" w:rsidP="0071602C">
      <w:pPr>
        <w:ind w:right="-1417"/>
        <w:jc w:val="both"/>
        <w:rPr>
          <w:sz w:val="24"/>
          <w:szCs w:val="24"/>
        </w:rPr>
      </w:pPr>
      <w:r w:rsidRPr="0071602C">
        <w:rPr>
          <w:sz w:val="24"/>
          <w:szCs w:val="24"/>
        </w:rPr>
        <w:t xml:space="preserve">Ügyiratszám: </w:t>
      </w:r>
      <w:r w:rsidR="0071602C" w:rsidRPr="0071602C">
        <w:rPr>
          <w:sz w:val="24"/>
          <w:szCs w:val="24"/>
        </w:rPr>
        <w:t>19022-1/2014</w:t>
      </w:r>
      <w:r w:rsidR="00A81B78" w:rsidRPr="0071602C">
        <w:rPr>
          <w:sz w:val="24"/>
          <w:szCs w:val="24"/>
        </w:rPr>
        <w:t>.</w:t>
      </w:r>
    </w:p>
    <w:p w14:paraId="53876E5E" w14:textId="77777777" w:rsidR="00734B8F" w:rsidRPr="0071602C" w:rsidRDefault="00734B8F" w:rsidP="0071602C">
      <w:pPr>
        <w:rPr>
          <w:sz w:val="24"/>
          <w:szCs w:val="24"/>
        </w:rPr>
      </w:pPr>
    </w:p>
    <w:p w14:paraId="0DA20191" w14:textId="77777777" w:rsidR="00734B8F" w:rsidRPr="0071602C" w:rsidRDefault="00734B8F" w:rsidP="0071602C">
      <w:pPr>
        <w:rPr>
          <w:sz w:val="24"/>
          <w:szCs w:val="24"/>
        </w:rPr>
      </w:pPr>
    </w:p>
    <w:p w14:paraId="1EB92149" w14:textId="66ABAD71" w:rsidR="00734B8F" w:rsidRPr="00FD65C5" w:rsidRDefault="00781784" w:rsidP="00FD65C5">
      <w:pPr>
        <w:ind w:left="3671" w:right="3223"/>
        <w:jc w:val="center"/>
        <w:rPr>
          <w:rFonts w:eastAsia="Cambria"/>
          <w:sz w:val="24"/>
          <w:szCs w:val="24"/>
        </w:rPr>
      </w:pPr>
      <w:r w:rsidRPr="0071602C">
        <w:rPr>
          <w:rFonts w:eastAsia="Cambria"/>
          <w:b/>
          <w:sz w:val="24"/>
          <w:szCs w:val="24"/>
        </w:rPr>
        <w:t>K I V O N AT</w:t>
      </w:r>
    </w:p>
    <w:p w14:paraId="3F3EAC29" w14:textId="77777777" w:rsidR="00734B8F" w:rsidRPr="0071602C" w:rsidRDefault="00734B8F" w:rsidP="0071602C">
      <w:pPr>
        <w:rPr>
          <w:sz w:val="24"/>
          <w:szCs w:val="24"/>
        </w:rPr>
      </w:pPr>
    </w:p>
    <w:p w14:paraId="2A3126F2" w14:textId="258C8C46" w:rsidR="00A01BF0" w:rsidRPr="0071602C" w:rsidRDefault="0071602C" w:rsidP="0071602C">
      <w:pPr>
        <w:ind w:left="142" w:right="-1"/>
        <w:jc w:val="both"/>
        <w:rPr>
          <w:sz w:val="24"/>
          <w:szCs w:val="24"/>
        </w:rPr>
      </w:pPr>
      <w:r w:rsidRPr="0071602C">
        <w:rPr>
          <w:b/>
          <w:sz w:val="24"/>
          <w:szCs w:val="24"/>
          <w:u w:val="single"/>
        </w:rPr>
        <w:t>73/2014. (IX.09.) VMB határozat</w:t>
      </w:r>
    </w:p>
    <w:p w14:paraId="1DBCDDCD" w14:textId="62D6BB0C" w:rsidR="00357941" w:rsidRPr="0071602C" w:rsidRDefault="00357941" w:rsidP="00FD65C5">
      <w:pPr>
        <w:ind w:left="142" w:right="-1"/>
        <w:rPr>
          <w:sz w:val="24"/>
          <w:szCs w:val="24"/>
        </w:rPr>
      </w:pPr>
      <w:r w:rsidRPr="0071602C">
        <w:rPr>
          <w:sz w:val="24"/>
          <w:szCs w:val="24"/>
        </w:rPr>
        <w:t xml:space="preserve">Hajdúszoboszló Város Önkormányzatának Városfejlesztési és Műszaki Bizottsága a 2014. </w:t>
      </w:r>
      <w:r w:rsidR="00A01BF0" w:rsidRPr="0071602C">
        <w:rPr>
          <w:sz w:val="24"/>
          <w:szCs w:val="24"/>
        </w:rPr>
        <w:t xml:space="preserve">szeptember </w:t>
      </w:r>
      <w:r w:rsidR="0071602C" w:rsidRPr="0071602C">
        <w:rPr>
          <w:sz w:val="24"/>
          <w:szCs w:val="24"/>
        </w:rPr>
        <w:t>9</w:t>
      </w:r>
      <w:r w:rsidR="00A01BF0" w:rsidRPr="0071602C">
        <w:rPr>
          <w:sz w:val="24"/>
          <w:szCs w:val="24"/>
        </w:rPr>
        <w:t>-</w:t>
      </w:r>
      <w:r w:rsidR="0071602C" w:rsidRPr="0071602C">
        <w:rPr>
          <w:sz w:val="24"/>
          <w:szCs w:val="24"/>
        </w:rPr>
        <w:t>e</w:t>
      </w:r>
      <w:r w:rsidRPr="0071602C">
        <w:rPr>
          <w:sz w:val="24"/>
          <w:szCs w:val="24"/>
        </w:rPr>
        <w:t>i ülésének napirendjét a következők szerint határozza meg:</w:t>
      </w:r>
    </w:p>
    <w:p w14:paraId="7B2F0D20" w14:textId="77777777" w:rsidR="00A01BF0" w:rsidRPr="0071602C" w:rsidRDefault="00A01BF0" w:rsidP="0071602C">
      <w:pPr>
        <w:ind w:left="360"/>
        <w:rPr>
          <w:b/>
          <w:sz w:val="24"/>
          <w:szCs w:val="24"/>
          <w:u w:val="single"/>
        </w:rPr>
      </w:pPr>
    </w:p>
    <w:p w14:paraId="1A597CC6" w14:textId="4A09F5FF" w:rsidR="00357941" w:rsidRPr="0071602C" w:rsidRDefault="00357941" w:rsidP="00FD65C5">
      <w:pPr>
        <w:ind w:left="142"/>
        <w:rPr>
          <w:b/>
          <w:sz w:val="24"/>
          <w:szCs w:val="24"/>
          <w:u w:val="single"/>
        </w:rPr>
      </w:pPr>
      <w:r w:rsidRPr="0071602C">
        <w:rPr>
          <w:b/>
          <w:sz w:val="24"/>
          <w:szCs w:val="24"/>
          <w:u w:val="single"/>
        </w:rPr>
        <w:t>Napirendi pontok:</w:t>
      </w:r>
    </w:p>
    <w:p w14:paraId="6127896A" w14:textId="77777777" w:rsidR="0071602C" w:rsidRPr="0071602C" w:rsidRDefault="0071602C" w:rsidP="0071602C">
      <w:pPr>
        <w:numPr>
          <w:ilvl w:val="0"/>
          <w:numId w:val="18"/>
        </w:numPr>
        <w:tabs>
          <w:tab w:val="left" w:pos="-4111"/>
        </w:tabs>
        <w:jc w:val="both"/>
        <w:rPr>
          <w:sz w:val="24"/>
          <w:szCs w:val="24"/>
        </w:rPr>
      </w:pPr>
      <w:r w:rsidRPr="0071602C">
        <w:rPr>
          <w:sz w:val="24"/>
          <w:szCs w:val="24"/>
        </w:rPr>
        <w:t>Előterjesztés szennyvízátemelő szivattyú beszerzésére.</w:t>
      </w:r>
    </w:p>
    <w:p w14:paraId="6C78ED43" w14:textId="693AEB25" w:rsidR="0071602C" w:rsidRPr="0071602C" w:rsidRDefault="0071602C" w:rsidP="00FD65C5">
      <w:pPr>
        <w:tabs>
          <w:tab w:val="left" w:pos="-4111"/>
        </w:tabs>
        <w:rPr>
          <w:sz w:val="24"/>
          <w:szCs w:val="24"/>
        </w:rPr>
      </w:pPr>
      <w:r w:rsidRPr="0071602C">
        <w:rPr>
          <w:sz w:val="24"/>
          <w:szCs w:val="24"/>
        </w:rPr>
        <w:tab/>
      </w:r>
      <w:r w:rsidRPr="0071602C">
        <w:rPr>
          <w:sz w:val="24"/>
          <w:szCs w:val="24"/>
          <w:u w:val="single"/>
        </w:rPr>
        <w:t>Előadó:</w:t>
      </w:r>
      <w:r w:rsidRPr="0071602C">
        <w:rPr>
          <w:sz w:val="24"/>
          <w:szCs w:val="24"/>
        </w:rPr>
        <w:t xml:space="preserve"> Vg. Nrt. vezérigazgató</w:t>
      </w:r>
    </w:p>
    <w:p w14:paraId="763317A0" w14:textId="77777777" w:rsidR="0071602C" w:rsidRPr="0071602C" w:rsidRDefault="0071602C" w:rsidP="0071602C">
      <w:pPr>
        <w:numPr>
          <w:ilvl w:val="0"/>
          <w:numId w:val="18"/>
        </w:numPr>
        <w:tabs>
          <w:tab w:val="left" w:pos="-4111"/>
        </w:tabs>
        <w:jc w:val="both"/>
        <w:rPr>
          <w:sz w:val="24"/>
          <w:szCs w:val="24"/>
        </w:rPr>
      </w:pPr>
      <w:r w:rsidRPr="0071602C">
        <w:rPr>
          <w:sz w:val="24"/>
          <w:szCs w:val="24"/>
        </w:rPr>
        <w:t>Előterjesztés utcabútorok beszerzése költségvetési keret felhasználásáról.</w:t>
      </w:r>
    </w:p>
    <w:p w14:paraId="23324F79" w14:textId="145BEB2C" w:rsidR="0071602C" w:rsidRPr="0071602C" w:rsidRDefault="0071602C" w:rsidP="00FD65C5">
      <w:pPr>
        <w:ind w:firstLine="709"/>
        <w:jc w:val="both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Előadó:</w:t>
      </w:r>
      <w:r w:rsidRPr="0071602C">
        <w:rPr>
          <w:sz w:val="24"/>
          <w:szCs w:val="24"/>
        </w:rPr>
        <w:t xml:space="preserve"> főmérnök</w:t>
      </w:r>
    </w:p>
    <w:p w14:paraId="5C1F94F2" w14:textId="77777777" w:rsidR="0071602C" w:rsidRPr="0071602C" w:rsidRDefault="0071602C" w:rsidP="0071602C">
      <w:pPr>
        <w:numPr>
          <w:ilvl w:val="0"/>
          <w:numId w:val="18"/>
        </w:numPr>
        <w:rPr>
          <w:sz w:val="24"/>
          <w:szCs w:val="24"/>
        </w:rPr>
      </w:pPr>
      <w:r w:rsidRPr="0071602C">
        <w:rPr>
          <w:sz w:val="24"/>
          <w:szCs w:val="24"/>
        </w:rPr>
        <w:t xml:space="preserve">Előterjesztés Major utca forgalmi rend változásáról </w:t>
      </w:r>
    </w:p>
    <w:p w14:paraId="5810B2C4" w14:textId="2559ACB6" w:rsidR="0071602C" w:rsidRPr="0071602C" w:rsidRDefault="0071602C" w:rsidP="00FD65C5">
      <w:pPr>
        <w:ind w:firstLine="709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Előadó</w:t>
      </w:r>
      <w:r w:rsidRPr="0071602C">
        <w:rPr>
          <w:sz w:val="24"/>
          <w:szCs w:val="24"/>
        </w:rPr>
        <w:t>: főmérnök</w:t>
      </w:r>
    </w:p>
    <w:p w14:paraId="13A6EFA2" w14:textId="77777777" w:rsidR="0071602C" w:rsidRPr="0071602C" w:rsidRDefault="0071602C" w:rsidP="0071602C">
      <w:pPr>
        <w:numPr>
          <w:ilvl w:val="0"/>
          <w:numId w:val="18"/>
        </w:numPr>
        <w:rPr>
          <w:sz w:val="24"/>
          <w:szCs w:val="24"/>
        </w:rPr>
      </w:pPr>
      <w:r w:rsidRPr="0071602C">
        <w:rPr>
          <w:sz w:val="24"/>
          <w:szCs w:val="24"/>
        </w:rPr>
        <w:t>Előterjesztés Liliom utca – Ibolya utca közötti átjárás biztosításáról</w:t>
      </w:r>
    </w:p>
    <w:p w14:paraId="73E66D24" w14:textId="7C437EA8" w:rsidR="0071602C" w:rsidRPr="00FD65C5" w:rsidRDefault="0071602C" w:rsidP="00FD65C5">
      <w:pPr>
        <w:ind w:firstLine="709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Előadó</w:t>
      </w:r>
      <w:r w:rsidRPr="0071602C">
        <w:rPr>
          <w:sz w:val="24"/>
          <w:szCs w:val="24"/>
        </w:rPr>
        <w:t>: főmérnök</w:t>
      </w:r>
    </w:p>
    <w:p w14:paraId="69F5E4E1" w14:textId="77777777" w:rsidR="0071602C" w:rsidRPr="0071602C" w:rsidRDefault="0071602C" w:rsidP="0071602C">
      <w:pPr>
        <w:numPr>
          <w:ilvl w:val="0"/>
          <w:numId w:val="18"/>
        </w:numPr>
        <w:rPr>
          <w:sz w:val="24"/>
          <w:szCs w:val="24"/>
        </w:rPr>
      </w:pPr>
      <w:r w:rsidRPr="0071602C">
        <w:rPr>
          <w:sz w:val="24"/>
          <w:szCs w:val="24"/>
        </w:rPr>
        <w:t>Előterjesztés Ádám utca és a Kossuth utca végén sebességkorlátozás elrendeléséről</w:t>
      </w:r>
    </w:p>
    <w:p w14:paraId="195A6DAC" w14:textId="77777777" w:rsidR="0071602C" w:rsidRPr="0071602C" w:rsidRDefault="0071602C" w:rsidP="0071602C">
      <w:pPr>
        <w:ind w:left="720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Előadó</w:t>
      </w:r>
      <w:r w:rsidRPr="0071602C">
        <w:rPr>
          <w:sz w:val="24"/>
          <w:szCs w:val="24"/>
        </w:rPr>
        <w:t>: főmérnök</w:t>
      </w:r>
    </w:p>
    <w:p w14:paraId="3D2E2279" w14:textId="77777777" w:rsidR="0071602C" w:rsidRPr="0071602C" w:rsidRDefault="0071602C" w:rsidP="0071602C">
      <w:pPr>
        <w:numPr>
          <w:ilvl w:val="0"/>
          <w:numId w:val="18"/>
        </w:numPr>
        <w:rPr>
          <w:sz w:val="24"/>
          <w:szCs w:val="24"/>
        </w:rPr>
      </w:pPr>
      <w:r w:rsidRPr="0071602C">
        <w:rPr>
          <w:sz w:val="24"/>
          <w:szCs w:val="24"/>
        </w:rPr>
        <w:t>Előterjesztés Deák Ferenc utca forgalmi rendjével kapcsolatosan</w:t>
      </w:r>
    </w:p>
    <w:p w14:paraId="017AAD65" w14:textId="445EEA3E" w:rsidR="0071602C" w:rsidRPr="0071602C" w:rsidRDefault="0071602C" w:rsidP="00FD65C5">
      <w:pPr>
        <w:ind w:left="720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Előadó</w:t>
      </w:r>
      <w:r w:rsidRPr="0071602C">
        <w:rPr>
          <w:sz w:val="24"/>
          <w:szCs w:val="24"/>
        </w:rPr>
        <w:t>: főmérnök</w:t>
      </w:r>
    </w:p>
    <w:p w14:paraId="5A5AA460" w14:textId="77777777" w:rsidR="0071602C" w:rsidRPr="0071602C" w:rsidRDefault="0071602C" w:rsidP="0071602C">
      <w:pPr>
        <w:numPr>
          <w:ilvl w:val="0"/>
          <w:numId w:val="18"/>
        </w:numPr>
        <w:rPr>
          <w:sz w:val="24"/>
          <w:szCs w:val="24"/>
        </w:rPr>
      </w:pPr>
      <w:r w:rsidRPr="0071602C">
        <w:rPr>
          <w:sz w:val="24"/>
          <w:szCs w:val="24"/>
        </w:rPr>
        <w:t>Előterjesztés a Lorinvest Zrt reklámtábla kihelyezési kéreleméről</w:t>
      </w:r>
    </w:p>
    <w:p w14:paraId="3AD44FD8" w14:textId="084D2611" w:rsidR="0071602C" w:rsidRPr="0071602C" w:rsidRDefault="0071602C" w:rsidP="00FD65C5">
      <w:pPr>
        <w:ind w:left="720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Előadó</w:t>
      </w:r>
      <w:r w:rsidRPr="0071602C">
        <w:rPr>
          <w:sz w:val="24"/>
          <w:szCs w:val="24"/>
        </w:rPr>
        <w:t>: főmérnök</w:t>
      </w:r>
    </w:p>
    <w:p w14:paraId="7E07EE74" w14:textId="77777777" w:rsidR="0071602C" w:rsidRPr="0071602C" w:rsidRDefault="0071602C" w:rsidP="0071602C">
      <w:pPr>
        <w:numPr>
          <w:ilvl w:val="0"/>
          <w:numId w:val="18"/>
        </w:numPr>
        <w:tabs>
          <w:tab w:val="left" w:pos="-4111"/>
        </w:tabs>
        <w:jc w:val="both"/>
        <w:rPr>
          <w:sz w:val="24"/>
          <w:szCs w:val="24"/>
        </w:rPr>
      </w:pPr>
      <w:r w:rsidRPr="0071602C">
        <w:rPr>
          <w:sz w:val="24"/>
          <w:szCs w:val="24"/>
        </w:rPr>
        <w:t>Beszámoló Hajdúszoboszló város 2014. évi költségvetésének féléves végrehajtásáról.</w:t>
      </w:r>
    </w:p>
    <w:p w14:paraId="5544004F" w14:textId="095CAE27" w:rsidR="0071602C" w:rsidRPr="0071602C" w:rsidRDefault="0071602C" w:rsidP="00FD65C5">
      <w:pPr>
        <w:ind w:left="720"/>
        <w:jc w:val="both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Előadó:</w:t>
      </w:r>
      <w:r w:rsidRPr="0071602C">
        <w:rPr>
          <w:sz w:val="24"/>
          <w:szCs w:val="24"/>
        </w:rPr>
        <w:t xml:space="preserve"> irodavezető-főkönyvel</w:t>
      </w:r>
      <w:r w:rsidR="00FD65C5">
        <w:rPr>
          <w:sz w:val="24"/>
          <w:szCs w:val="24"/>
        </w:rPr>
        <w:t>ő</w:t>
      </w:r>
    </w:p>
    <w:p w14:paraId="2CCCB4A9" w14:textId="77777777" w:rsidR="0071602C" w:rsidRPr="0071602C" w:rsidRDefault="0071602C" w:rsidP="0071602C">
      <w:pPr>
        <w:numPr>
          <w:ilvl w:val="0"/>
          <w:numId w:val="18"/>
        </w:numPr>
        <w:tabs>
          <w:tab w:val="left" w:pos="-4111"/>
        </w:tabs>
        <w:jc w:val="both"/>
        <w:rPr>
          <w:sz w:val="24"/>
          <w:szCs w:val="24"/>
        </w:rPr>
      </w:pPr>
      <w:r w:rsidRPr="0071602C">
        <w:rPr>
          <w:sz w:val="24"/>
          <w:szCs w:val="24"/>
        </w:rPr>
        <w:t>Jelentés az önkormányzat 2010-2014 évekre elfogadott gazdasági (ciklus) programjának végrehajtásáról.</w:t>
      </w:r>
    </w:p>
    <w:p w14:paraId="3AF7CB36" w14:textId="331D629B" w:rsidR="0071602C" w:rsidRPr="0071602C" w:rsidRDefault="0071602C" w:rsidP="00FD65C5">
      <w:pPr>
        <w:ind w:left="720"/>
        <w:jc w:val="both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Előadó:</w:t>
      </w:r>
      <w:r w:rsidRPr="0071602C">
        <w:rPr>
          <w:sz w:val="24"/>
          <w:szCs w:val="24"/>
        </w:rPr>
        <w:t xml:space="preserve"> jegyző</w:t>
      </w:r>
    </w:p>
    <w:p w14:paraId="4F3BB972" w14:textId="77777777" w:rsidR="0071602C" w:rsidRPr="0071602C" w:rsidRDefault="0071602C" w:rsidP="0071602C">
      <w:pPr>
        <w:numPr>
          <w:ilvl w:val="0"/>
          <w:numId w:val="18"/>
        </w:numPr>
        <w:tabs>
          <w:tab w:val="left" w:pos="-4111"/>
        </w:tabs>
        <w:jc w:val="both"/>
        <w:rPr>
          <w:sz w:val="24"/>
          <w:szCs w:val="24"/>
        </w:rPr>
      </w:pPr>
      <w:r w:rsidRPr="0071602C">
        <w:rPr>
          <w:sz w:val="24"/>
          <w:szCs w:val="24"/>
        </w:rPr>
        <w:t>Előterjesztés a településrendezési tervek K-7 jelű módosításáról.</w:t>
      </w:r>
    </w:p>
    <w:p w14:paraId="3E451C9E" w14:textId="4391B97A" w:rsidR="0071602C" w:rsidRPr="0071602C" w:rsidRDefault="0071602C" w:rsidP="00FD65C5">
      <w:pPr>
        <w:ind w:left="720"/>
        <w:jc w:val="both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Előadó:</w:t>
      </w:r>
      <w:r w:rsidRPr="0071602C">
        <w:rPr>
          <w:sz w:val="24"/>
          <w:szCs w:val="24"/>
        </w:rPr>
        <w:t xml:space="preserve"> főépítész</w:t>
      </w:r>
    </w:p>
    <w:p w14:paraId="7C67AE37" w14:textId="77777777" w:rsidR="0071602C" w:rsidRPr="0071602C" w:rsidRDefault="0071602C" w:rsidP="0071602C">
      <w:pPr>
        <w:numPr>
          <w:ilvl w:val="0"/>
          <w:numId w:val="18"/>
        </w:numPr>
        <w:tabs>
          <w:tab w:val="left" w:pos="-4111"/>
        </w:tabs>
        <w:jc w:val="both"/>
        <w:rPr>
          <w:sz w:val="24"/>
          <w:szCs w:val="24"/>
        </w:rPr>
      </w:pPr>
      <w:r w:rsidRPr="0071602C">
        <w:rPr>
          <w:sz w:val="24"/>
          <w:szCs w:val="24"/>
        </w:rPr>
        <w:t>Előterjesztés 2014. évi fásításról.</w:t>
      </w:r>
    </w:p>
    <w:p w14:paraId="21A99A2C" w14:textId="488556B6" w:rsidR="0071602C" w:rsidRPr="00FD65C5" w:rsidRDefault="0071602C" w:rsidP="00FD65C5">
      <w:pPr>
        <w:ind w:left="720"/>
        <w:jc w:val="both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Előadó:</w:t>
      </w:r>
      <w:r w:rsidRPr="0071602C">
        <w:rPr>
          <w:sz w:val="24"/>
          <w:szCs w:val="24"/>
        </w:rPr>
        <w:t xml:space="preserve"> főmérnök</w:t>
      </w:r>
    </w:p>
    <w:p w14:paraId="028C4615" w14:textId="77777777" w:rsidR="0071602C" w:rsidRPr="0071602C" w:rsidRDefault="0071602C" w:rsidP="0071602C">
      <w:pPr>
        <w:numPr>
          <w:ilvl w:val="0"/>
          <w:numId w:val="18"/>
        </w:numPr>
        <w:rPr>
          <w:sz w:val="24"/>
          <w:szCs w:val="24"/>
        </w:rPr>
      </w:pPr>
      <w:r w:rsidRPr="0071602C">
        <w:rPr>
          <w:sz w:val="24"/>
          <w:szCs w:val="24"/>
        </w:rPr>
        <w:t>Tájékoztatás a helyi menetrendszerinti autóbusz-közlekedés 2014.I.félévi működéséről</w:t>
      </w:r>
    </w:p>
    <w:p w14:paraId="11FC7DF4" w14:textId="1BE11630" w:rsidR="0071602C" w:rsidRPr="0071602C" w:rsidRDefault="0071602C" w:rsidP="00FD65C5">
      <w:pPr>
        <w:ind w:left="720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Előadó</w:t>
      </w:r>
      <w:r w:rsidRPr="0071602C">
        <w:rPr>
          <w:sz w:val="24"/>
          <w:szCs w:val="24"/>
        </w:rPr>
        <w:t>: főmérnö</w:t>
      </w:r>
      <w:r w:rsidR="00FD65C5">
        <w:rPr>
          <w:sz w:val="24"/>
          <w:szCs w:val="24"/>
        </w:rPr>
        <w:t>k</w:t>
      </w:r>
    </w:p>
    <w:p w14:paraId="1E78BD3A" w14:textId="77777777" w:rsidR="0071602C" w:rsidRPr="0071602C" w:rsidRDefault="0071602C" w:rsidP="0071602C">
      <w:pPr>
        <w:numPr>
          <w:ilvl w:val="0"/>
          <w:numId w:val="18"/>
        </w:numPr>
        <w:rPr>
          <w:sz w:val="24"/>
          <w:szCs w:val="24"/>
        </w:rPr>
      </w:pPr>
      <w:r w:rsidRPr="0071602C">
        <w:rPr>
          <w:sz w:val="24"/>
          <w:szCs w:val="24"/>
        </w:rPr>
        <w:t>Előterjesztés intézmény-felújítási pótmunkákról</w:t>
      </w:r>
    </w:p>
    <w:p w14:paraId="36E88DEC" w14:textId="251CEA1C" w:rsidR="0071602C" w:rsidRPr="0071602C" w:rsidRDefault="0071602C" w:rsidP="00FD65C5">
      <w:pPr>
        <w:ind w:left="720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Előadó</w:t>
      </w:r>
      <w:r w:rsidRPr="0071602C">
        <w:rPr>
          <w:sz w:val="24"/>
          <w:szCs w:val="24"/>
        </w:rPr>
        <w:t>: főmérnök</w:t>
      </w:r>
    </w:p>
    <w:p w14:paraId="129968C9" w14:textId="77777777" w:rsidR="0071602C" w:rsidRPr="0071602C" w:rsidRDefault="0071602C" w:rsidP="0071602C">
      <w:pPr>
        <w:numPr>
          <w:ilvl w:val="0"/>
          <w:numId w:val="18"/>
        </w:numPr>
        <w:rPr>
          <w:sz w:val="24"/>
          <w:szCs w:val="24"/>
        </w:rPr>
      </w:pPr>
      <w:r w:rsidRPr="0071602C">
        <w:rPr>
          <w:sz w:val="24"/>
          <w:szCs w:val="24"/>
        </w:rPr>
        <w:t>Előterjesztés a Lorinvest Zrt kérelméről</w:t>
      </w:r>
    </w:p>
    <w:p w14:paraId="487C72AA" w14:textId="614DF043" w:rsidR="0071602C" w:rsidRPr="0071602C" w:rsidRDefault="0071602C" w:rsidP="00FD65C5">
      <w:pPr>
        <w:ind w:left="360" w:firstLine="349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Előadó</w:t>
      </w:r>
      <w:r w:rsidRPr="0071602C">
        <w:rPr>
          <w:sz w:val="24"/>
          <w:szCs w:val="24"/>
        </w:rPr>
        <w:t>: főmérnök</w:t>
      </w:r>
    </w:p>
    <w:p w14:paraId="6947B162" w14:textId="77777777" w:rsidR="0071602C" w:rsidRPr="0071602C" w:rsidRDefault="0071602C" w:rsidP="0071602C">
      <w:pPr>
        <w:numPr>
          <w:ilvl w:val="0"/>
          <w:numId w:val="18"/>
        </w:numPr>
        <w:rPr>
          <w:sz w:val="24"/>
          <w:szCs w:val="24"/>
        </w:rPr>
      </w:pPr>
      <w:r w:rsidRPr="0071602C">
        <w:rPr>
          <w:sz w:val="24"/>
          <w:szCs w:val="24"/>
        </w:rPr>
        <w:t>Javaslat a közterület név- és házszámozás megjelölésnek szabályairól szóló 8/2001.(VI.01.) önkormányzati rendelet módosítására</w:t>
      </w:r>
    </w:p>
    <w:p w14:paraId="3173F2D3" w14:textId="6329AC61" w:rsidR="0071602C" w:rsidRPr="0071602C" w:rsidRDefault="0071602C" w:rsidP="00FD65C5">
      <w:pPr>
        <w:ind w:left="720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Előadó</w:t>
      </w:r>
      <w:r w:rsidRPr="0071602C">
        <w:rPr>
          <w:sz w:val="24"/>
          <w:szCs w:val="24"/>
        </w:rPr>
        <w:t>: aljegyző</w:t>
      </w:r>
    </w:p>
    <w:p w14:paraId="483766B0" w14:textId="77777777" w:rsidR="0071602C" w:rsidRPr="0071602C" w:rsidRDefault="0071602C" w:rsidP="0071602C">
      <w:pPr>
        <w:numPr>
          <w:ilvl w:val="0"/>
          <w:numId w:val="18"/>
        </w:numPr>
        <w:rPr>
          <w:sz w:val="24"/>
          <w:szCs w:val="24"/>
        </w:rPr>
      </w:pPr>
      <w:r w:rsidRPr="0071602C">
        <w:rPr>
          <w:sz w:val="24"/>
          <w:szCs w:val="24"/>
        </w:rPr>
        <w:t>Egyebek</w:t>
      </w:r>
    </w:p>
    <w:p w14:paraId="106B4635" w14:textId="77777777" w:rsidR="0071602C" w:rsidRPr="0071602C" w:rsidRDefault="0071602C" w:rsidP="0071602C">
      <w:pPr>
        <w:rPr>
          <w:sz w:val="24"/>
          <w:szCs w:val="24"/>
        </w:rPr>
      </w:pPr>
    </w:p>
    <w:p w14:paraId="7E7111AD" w14:textId="77777777" w:rsidR="0071602C" w:rsidRPr="0071602C" w:rsidRDefault="0071602C" w:rsidP="0071602C">
      <w:pPr>
        <w:pStyle w:val="Szvegtrzs"/>
        <w:spacing w:after="0"/>
        <w:rPr>
          <w:b/>
          <w:i/>
          <w:sz w:val="24"/>
          <w:szCs w:val="24"/>
          <w:u w:val="single"/>
        </w:rPr>
      </w:pPr>
      <w:r w:rsidRPr="0071602C">
        <w:rPr>
          <w:b/>
          <w:i/>
          <w:sz w:val="24"/>
          <w:szCs w:val="24"/>
          <w:u w:val="single"/>
        </w:rPr>
        <w:lastRenderedPageBreak/>
        <w:t>Első napirend:</w:t>
      </w:r>
    </w:p>
    <w:p w14:paraId="52C0236A" w14:textId="77777777" w:rsidR="0071602C" w:rsidRPr="0071602C" w:rsidRDefault="0071602C" w:rsidP="0071602C">
      <w:pPr>
        <w:pStyle w:val="Szvegtrzs"/>
        <w:spacing w:after="0"/>
        <w:rPr>
          <w:b/>
          <w:i/>
          <w:sz w:val="24"/>
          <w:szCs w:val="24"/>
          <w:u w:val="single"/>
        </w:rPr>
      </w:pPr>
    </w:p>
    <w:p w14:paraId="681A4A58" w14:textId="77777777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  <w:r w:rsidRPr="0071602C">
        <w:rPr>
          <w:sz w:val="24"/>
          <w:szCs w:val="24"/>
          <w:u w:val="single"/>
        </w:rPr>
        <w:t>74/2014. (IX.09.) VMB határozat:</w:t>
      </w:r>
    </w:p>
    <w:p w14:paraId="53A2F6D2" w14:textId="77777777" w:rsidR="0071602C" w:rsidRPr="0071602C" w:rsidRDefault="0071602C" w:rsidP="0071602C">
      <w:pPr>
        <w:pStyle w:val="Szvegtrzs"/>
        <w:spacing w:after="0"/>
        <w:jc w:val="both"/>
        <w:rPr>
          <w:bCs/>
          <w:sz w:val="24"/>
          <w:szCs w:val="24"/>
        </w:rPr>
      </w:pPr>
      <w:r w:rsidRPr="0071602C">
        <w:rPr>
          <w:bCs/>
          <w:sz w:val="24"/>
          <w:szCs w:val="24"/>
        </w:rPr>
        <w:t xml:space="preserve">Hajdúszoboszló Város Önkormányzatának Városfejlesztési, Műszaki Bizottsága támogatja, hogy Hajdúszoboszló Város Önkormányzatának Képviselő – testülete hozzájáruljon, hogy Hajdúszoboszló Város Önkormányzata, mint a víziközmű szolgáltatásért felelős, a víziközmű üzemeltetője által fizetett bérleti díj terhére 1 db Hidrostal F06K-H03R típusú szivattyút vásároljon. </w:t>
      </w:r>
    </w:p>
    <w:p w14:paraId="2DE3C2DD" w14:textId="77777777" w:rsidR="0071602C" w:rsidRPr="0071602C" w:rsidRDefault="0071602C" w:rsidP="0071602C">
      <w:pPr>
        <w:pStyle w:val="Szvegtrzs"/>
        <w:spacing w:after="0"/>
        <w:rPr>
          <w:b/>
          <w:sz w:val="24"/>
          <w:szCs w:val="24"/>
        </w:rPr>
      </w:pPr>
    </w:p>
    <w:p w14:paraId="15B75355" w14:textId="77777777" w:rsidR="0071602C" w:rsidRPr="0071602C" w:rsidRDefault="0071602C" w:rsidP="0071602C">
      <w:pPr>
        <w:pStyle w:val="Szvegtrzs"/>
        <w:spacing w:after="0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Határidő</w:t>
      </w:r>
      <w:r w:rsidRPr="0071602C">
        <w:rPr>
          <w:sz w:val="24"/>
          <w:szCs w:val="24"/>
          <w:u w:val="single"/>
        </w:rPr>
        <w:tab/>
      </w:r>
      <w:r w:rsidRPr="0071602C">
        <w:rPr>
          <w:sz w:val="24"/>
          <w:szCs w:val="24"/>
        </w:rPr>
        <w:t>: 2014. szeptember 30.</w:t>
      </w:r>
    </w:p>
    <w:p w14:paraId="35049C73" w14:textId="77777777" w:rsidR="0071602C" w:rsidRPr="0071602C" w:rsidRDefault="0071602C" w:rsidP="0071602C">
      <w:pPr>
        <w:pStyle w:val="Szvegtrzs"/>
        <w:spacing w:after="0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Felelős</w:t>
      </w:r>
      <w:r w:rsidRPr="0071602C">
        <w:rPr>
          <w:sz w:val="24"/>
          <w:szCs w:val="24"/>
          <w:u w:val="single"/>
        </w:rPr>
        <w:tab/>
      </w:r>
      <w:r w:rsidRPr="0071602C">
        <w:rPr>
          <w:sz w:val="24"/>
          <w:szCs w:val="24"/>
          <w:u w:val="single"/>
        </w:rPr>
        <w:tab/>
      </w:r>
      <w:r w:rsidRPr="0071602C">
        <w:rPr>
          <w:sz w:val="24"/>
          <w:szCs w:val="24"/>
        </w:rPr>
        <w:t>: Lőrincz László</w:t>
      </w:r>
      <w:r w:rsidRPr="0071602C">
        <w:rPr>
          <w:sz w:val="24"/>
          <w:szCs w:val="24"/>
        </w:rPr>
        <w:tab/>
        <w:t>– irodavezető</w:t>
      </w:r>
    </w:p>
    <w:p w14:paraId="0CF2C6F1" w14:textId="77777777" w:rsidR="0071602C" w:rsidRPr="0071602C" w:rsidRDefault="0071602C" w:rsidP="0071602C">
      <w:pPr>
        <w:pStyle w:val="Szvegtrzs"/>
        <w:spacing w:after="0"/>
        <w:rPr>
          <w:sz w:val="24"/>
          <w:szCs w:val="24"/>
        </w:rPr>
      </w:pPr>
      <w:r w:rsidRPr="0071602C">
        <w:rPr>
          <w:sz w:val="24"/>
          <w:szCs w:val="24"/>
        </w:rPr>
        <w:tab/>
      </w:r>
      <w:r w:rsidRPr="0071602C">
        <w:rPr>
          <w:sz w:val="24"/>
          <w:szCs w:val="24"/>
        </w:rPr>
        <w:tab/>
        <w:t xml:space="preserve">  Nyéki István</w:t>
      </w:r>
      <w:r w:rsidRPr="0071602C">
        <w:rPr>
          <w:sz w:val="24"/>
          <w:szCs w:val="24"/>
        </w:rPr>
        <w:tab/>
      </w:r>
      <w:r w:rsidRPr="0071602C">
        <w:rPr>
          <w:sz w:val="24"/>
          <w:szCs w:val="24"/>
        </w:rPr>
        <w:tab/>
        <w:t>– műszkai igazgató</w:t>
      </w:r>
    </w:p>
    <w:p w14:paraId="58C6B2E3" w14:textId="77777777" w:rsidR="0071602C" w:rsidRPr="0071602C" w:rsidRDefault="0071602C" w:rsidP="0071602C">
      <w:pPr>
        <w:pStyle w:val="Szvegtrzs"/>
        <w:spacing w:after="0"/>
        <w:rPr>
          <w:b/>
          <w:sz w:val="24"/>
          <w:szCs w:val="24"/>
        </w:rPr>
      </w:pPr>
    </w:p>
    <w:p w14:paraId="59C9962A" w14:textId="77777777" w:rsidR="0071602C" w:rsidRPr="0071602C" w:rsidRDefault="0071602C" w:rsidP="0071602C">
      <w:pPr>
        <w:pStyle w:val="Szvegtrzs"/>
        <w:spacing w:after="0"/>
        <w:rPr>
          <w:b/>
          <w:i/>
          <w:sz w:val="24"/>
          <w:szCs w:val="24"/>
          <w:u w:val="single"/>
        </w:rPr>
      </w:pPr>
      <w:r w:rsidRPr="0071602C">
        <w:rPr>
          <w:b/>
          <w:i/>
          <w:sz w:val="24"/>
          <w:szCs w:val="24"/>
          <w:u w:val="single"/>
        </w:rPr>
        <w:t>Második napirend:</w:t>
      </w:r>
    </w:p>
    <w:p w14:paraId="2592B216" w14:textId="77777777" w:rsidR="0071602C" w:rsidRPr="0071602C" w:rsidRDefault="0071602C" w:rsidP="0071602C">
      <w:pPr>
        <w:pStyle w:val="Szvegtrzs"/>
        <w:spacing w:after="0"/>
        <w:rPr>
          <w:b/>
          <w:i/>
          <w:sz w:val="24"/>
          <w:szCs w:val="24"/>
          <w:u w:val="single"/>
        </w:rPr>
      </w:pPr>
    </w:p>
    <w:p w14:paraId="4BDC6494" w14:textId="77777777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  <w:r w:rsidRPr="0071602C">
        <w:rPr>
          <w:sz w:val="24"/>
          <w:szCs w:val="24"/>
          <w:u w:val="single"/>
        </w:rPr>
        <w:t>75/2014. (IX.09.) VMB határozat:</w:t>
      </w:r>
    </w:p>
    <w:p w14:paraId="610B5E13" w14:textId="77777777" w:rsidR="0071602C" w:rsidRPr="0071602C" w:rsidRDefault="0071602C" w:rsidP="0071602C">
      <w:pPr>
        <w:jc w:val="both"/>
        <w:rPr>
          <w:bCs/>
          <w:sz w:val="24"/>
          <w:szCs w:val="24"/>
        </w:rPr>
      </w:pPr>
      <w:r w:rsidRPr="0071602C">
        <w:rPr>
          <w:bCs/>
          <w:sz w:val="24"/>
          <w:szCs w:val="24"/>
        </w:rPr>
        <w:t>Hajdúszoboszló Város Önkormányzatának Városfejlesztési, Műszaki Bizottsága támogatja, Hajdúszoboszló Város Önkormányzatának Képviselő-testülete az előterjesztésben foglaltaknak megfelelő köztéri utcabútorok beszerzését a rendelkezésre álló 10 MFt – os keretösszeg erejéig fogadja el.</w:t>
      </w:r>
    </w:p>
    <w:p w14:paraId="0C24F6B7" w14:textId="77777777" w:rsidR="0071602C" w:rsidRPr="0071602C" w:rsidRDefault="0071602C" w:rsidP="0071602C">
      <w:pPr>
        <w:jc w:val="both"/>
        <w:rPr>
          <w:bCs/>
          <w:sz w:val="24"/>
          <w:szCs w:val="24"/>
          <w:lang w:eastAsia="zh-CN"/>
        </w:rPr>
      </w:pPr>
      <w:r w:rsidRPr="0071602C">
        <w:rPr>
          <w:bCs/>
          <w:sz w:val="24"/>
          <w:szCs w:val="24"/>
        </w:rPr>
        <w:t>Az utcabútorok beszerzésével, telepítésével a Városgazdálkodási Nonprofit Zrt-t bízza meg.</w:t>
      </w:r>
    </w:p>
    <w:p w14:paraId="01198EF8" w14:textId="77777777" w:rsidR="0071602C" w:rsidRPr="0071602C" w:rsidRDefault="0071602C" w:rsidP="0071602C">
      <w:pPr>
        <w:jc w:val="both"/>
        <w:rPr>
          <w:sz w:val="24"/>
          <w:szCs w:val="24"/>
          <w:u w:val="single"/>
          <w:lang w:eastAsia="zh-CN"/>
        </w:rPr>
      </w:pPr>
    </w:p>
    <w:p w14:paraId="4C8E7451" w14:textId="77777777" w:rsidR="0071602C" w:rsidRPr="0071602C" w:rsidRDefault="0071602C" w:rsidP="0071602C">
      <w:pPr>
        <w:jc w:val="both"/>
        <w:rPr>
          <w:color w:val="0070C0"/>
          <w:sz w:val="24"/>
          <w:szCs w:val="24"/>
          <w:lang w:eastAsia="zh-CN"/>
        </w:rPr>
      </w:pPr>
      <w:r w:rsidRPr="0071602C">
        <w:rPr>
          <w:sz w:val="24"/>
          <w:szCs w:val="24"/>
          <w:u w:val="single"/>
          <w:lang w:eastAsia="zh-CN"/>
        </w:rPr>
        <w:t>Határidő</w:t>
      </w:r>
      <w:r w:rsidRPr="0071602C">
        <w:rPr>
          <w:sz w:val="24"/>
          <w:szCs w:val="24"/>
          <w:u w:val="single"/>
          <w:lang w:eastAsia="zh-CN"/>
        </w:rPr>
        <w:tab/>
        <w:t>:</w:t>
      </w:r>
      <w:r w:rsidRPr="0071602C">
        <w:rPr>
          <w:sz w:val="24"/>
          <w:szCs w:val="24"/>
          <w:lang w:eastAsia="zh-CN"/>
        </w:rPr>
        <w:t xml:space="preserve"> 2014. szeptember 30.</w:t>
      </w:r>
    </w:p>
    <w:p w14:paraId="1011386C" w14:textId="77777777" w:rsidR="0071602C" w:rsidRPr="0071602C" w:rsidRDefault="0071602C" w:rsidP="0071602C">
      <w:pPr>
        <w:jc w:val="both"/>
        <w:rPr>
          <w:sz w:val="24"/>
          <w:szCs w:val="24"/>
          <w:lang w:eastAsia="zh-CN"/>
        </w:rPr>
      </w:pPr>
      <w:r w:rsidRPr="0071602C">
        <w:rPr>
          <w:sz w:val="24"/>
          <w:szCs w:val="24"/>
          <w:u w:val="single"/>
          <w:lang w:eastAsia="zh-CN"/>
        </w:rPr>
        <w:t>Felelős</w:t>
      </w:r>
      <w:r w:rsidRPr="0071602C">
        <w:rPr>
          <w:sz w:val="24"/>
          <w:szCs w:val="24"/>
          <w:u w:val="single"/>
          <w:lang w:eastAsia="zh-CN"/>
        </w:rPr>
        <w:tab/>
      </w:r>
      <w:r w:rsidRPr="0071602C">
        <w:rPr>
          <w:sz w:val="24"/>
          <w:szCs w:val="24"/>
          <w:u w:val="single"/>
          <w:lang w:eastAsia="zh-CN"/>
        </w:rPr>
        <w:tab/>
        <w:t>:</w:t>
      </w:r>
      <w:r w:rsidRPr="0071602C">
        <w:rPr>
          <w:sz w:val="24"/>
          <w:szCs w:val="24"/>
          <w:lang w:eastAsia="zh-CN"/>
        </w:rPr>
        <w:t xml:space="preserve"> Jegyző</w:t>
      </w:r>
    </w:p>
    <w:p w14:paraId="7FAE42E0" w14:textId="77777777" w:rsidR="0071602C" w:rsidRPr="0071602C" w:rsidRDefault="0071602C" w:rsidP="0071602C">
      <w:pPr>
        <w:pStyle w:val="Szvegtrzs"/>
        <w:spacing w:after="0"/>
        <w:rPr>
          <w:sz w:val="24"/>
          <w:szCs w:val="24"/>
        </w:rPr>
      </w:pPr>
    </w:p>
    <w:p w14:paraId="5B487BB1" w14:textId="77777777" w:rsidR="0071602C" w:rsidRPr="0071602C" w:rsidRDefault="0071602C" w:rsidP="0071602C">
      <w:pPr>
        <w:pStyle w:val="Szvegtrzs"/>
        <w:spacing w:after="0"/>
        <w:rPr>
          <w:b/>
          <w:i/>
          <w:sz w:val="24"/>
          <w:szCs w:val="24"/>
          <w:u w:val="single"/>
        </w:rPr>
      </w:pPr>
      <w:r w:rsidRPr="0071602C">
        <w:rPr>
          <w:b/>
          <w:i/>
          <w:sz w:val="24"/>
          <w:szCs w:val="24"/>
          <w:u w:val="single"/>
        </w:rPr>
        <w:t>Harmadik napirend:</w:t>
      </w:r>
    </w:p>
    <w:p w14:paraId="06BE19EF" w14:textId="77777777" w:rsidR="0071602C" w:rsidRPr="0071602C" w:rsidRDefault="0071602C" w:rsidP="0071602C">
      <w:pPr>
        <w:pStyle w:val="Szvegtrzs"/>
        <w:spacing w:after="0"/>
        <w:rPr>
          <w:sz w:val="24"/>
          <w:szCs w:val="24"/>
        </w:rPr>
      </w:pPr>
    </w:p>
    <w:p w14:paraId="5F6A3D27" w14:textId="77777777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  <w:r w:rsidRPr="0071602C">
        <w:rPr>
          <w:sz w:val="24"/>
          <w:szCs w:val="24"/>
          <w:u w:val="single"/>
        </w:rPr>
        <w:t>76/2014. (IX.09.) VMB határozat:</w:t>
      </w:r>
    </w:p>
    <w:p w14:paraId="09B8F516" w14:textId="77777777" w:rsidR="0071602C" w:rsidRPr="0071602C" w:rsidRDefault="0071602C" w:rsidP="0071602C">
      <w:pPr>
        <w:pStyle w:val="Szvegtrzs"/>
        <w:spacing w:after="0"/>
        <w:jc w:val="both"/>
        <w:rPr>
          <w:bCs/>
          <w:sz w:val="24"/>
          <w:szCs w:val="24"/>
        </w:rPr>
      </w:pPr>
      <w:r w:rsidRPr="0071602C">
        <w:rPr>
          <w:bCs/>
          <w:sz w:val="24"/>
          <w:szCs w:val="24"/>
        </w:rPr>
        <w:t>Hajdúszoboszló Város Önkormányzatának Városfejlesztési, Műszaki Bizottsága támogatja és a Képviselő-testületnek elfogadásra javasolja 2014. évben az alábbi fásítási munkálatok elvégzését, az előterjesztés szerint:</w:t>
      </w:r>
    </w:p>
    <w:p w14:paraId="179F0065" w14:textId="77777777" w:rsidR="0071602C" w:rsidRPr="0071602C" w:rsidRDefault="0071602C" w:rsidP="0071602C">
      <w:pPr>
        <w:pStyle w:val="Szvegtrzs"/>
        <w:spacing w:after="0"/>
        <w:jc w:val="both"/>
        <w:rPr>
          <w:bCs/>
          <w:sz w:val="24"/>
          <w:szCs w:val="24"/>
        </w:rPr>
      </w:pPr>
      <w:r w:rsidRPr="0071602C">
        <w:rPr>
          <w:bCs/>
          <w:sz w:val="24"/>
          <w:szCs w:val="24"/>
        </w:rPr>
        <w:t xml:space="preserve">Földlabdás sorfa telepítése, karózva, dréncsövezve, 2 éves utógondozással, garancia nélkül, összesen 185 db az iroda és a VGNZRT által leegyeztetett fafajtákkal, egyeztetett helyszínekre. </w:t>
      </w:r>
    </w:p>
    <w:p w14:paraId="49DEED65" w14:textId="77777777" w:rsidR="0071602C" w:rsidRPr="0071602C" w:rsidRDefault="0071602C" w:rsidP="0071602C">
      <w:pPr>
        <w:pStyle w:val="Szvegtrzs"/>
        <w:spacing w:after="0"/>
        <w:jc w:val="both"/>
        <w:rPr>
          <w:bCs/>
          <w:sz w:val="24"/>
          <w:szCs w:val="24"/>
        </w:rPr>
      </w:pPr>
      <w:r w:rsidRPr="0071602C">
        <w:rPr>
          <w:bCs/>
          <w:sz w:val="24"/>
          <w:szCs w:val="24"/>
        </w:rPr>
        <w:t xml:space="preserve">A beszerzéskor fokozott figyelmet fordítsanak az allergiát okozó, virágával, termésével szemetelő fafajták elkerülésére. </w:t>
      </w:r>
    </w:p>
    <w:p w14:paraId="08461935" w14:textId="77777777" w:rsidR="0071602C" w:rsidRPr="0071602C" w:rsidRDefault="0071602C" w:rsidP="0071602C">
      <w:pPr>
        <w:pStyle w:val="Szvegtrzs"/>
        <w:spacing w:after="0"/>
        <w:rPr>
          <w:b/>
          <w:sz w:val="24"/>
          <w:szCs w:val="24"/>
        </w:rPr>
      </w:pPr>
    </w:p>
    <w:p w14:paraId="0441ADBF" w14:textId="77777777" w:rsidR="0071602C" w:rsidRPr="0071602C" w:rsidRDefault="0071602C" w:rsidP="0071602C">
      <w:pPr>
        <w:jc w:val="both"/>
        <w:rPr>
          <w:color w:val="0070C0"/>
          <w:sz w:val="24"/>
          <w:szCs w:val="24"/>
          <w:lang w:eastAsia="zh-CN"/>
        </w:rPr>
      </w:pPr>
      <w:r w:rsidRPr="0071602C">
        <w:rPr>
          <w:sz w:val="24"/>
          <w:szCs w:val="24"/>
          <w:u w:val="single"/>
          <w:lang w:eastAsia="zh-CN"/>
        </w:rPr>
        <w:t>Határidő</w:t>
      </w:r>
      <w:r w:rsidRPr="0071602C">
        <w:rPr>
          <w:sz w:val="24"/>
          <w:szCs w:val="24"/>
          <w:u w:val="single"/>
          <w:lang w:eastAsia="zh-CN"/>
        </w:rPr>
        <w:tab/>
        <w:t>:</w:t>
      </w:r>
      <w:r w:rsidRPr="0071602C">
        <w:rPr>
          <w:sz w:val="24"/>
          <w:szCs w:val="24"/>
          <w:lang w:eastAsia="zh-CN"/>
        </w:rPr>
        <w:t xml:space="preserve"> 2014. november 30.</w:t>
      </w:r>
    </w:p>
    <w:p w14:paraId="66B3214C" w14:textId="77777777" w:rsidR="0071602C" w:rsidRPr="0071602C" w:rsidRDefault="0071602C" w:rsidP="0071602C">
      <w:pPr>
        <w:jc w:val="both"/>
        <w:rPr>
          <w:sz w:val="24"/>
          <w:szCs w:val="24"/>
          <w:lang w:eastAsia="zh-CN"/>
        </w:rPr>
      </w:pPr>
      <w:r w:rsidRPr="0071602C">
        <w:rPr>
          <w:sz w:val="24"/>
          <w:szCs w:val="24"/>
          <w:u w:val="single"/>
          <w:lang w:eastAsia="zh-CN"/>
        </w:rPr>
        <w:t>Felelős</w:t>
      </w:r>
      <w:r w:rsidRPr="0071602C">
        <w:rPr>
          <w:sz w:val="24"/>
          <w:szCs w:val="24"/>
          <w:u w:val="single"/>
          <w:lang w:eastAsia="zh-CN"/>
        </w:rPr>
        <w:tab/>
      </w:r>
      <w:r w:rsidRPr="0071602C">
        <w:rPr>
          <w:sz w:val="24"/>
          <w:szCs w:val="24"/>
          <w:u w:val="single"/>
          <w:lang w:eastAsia="zh-CN"/>
        </w:rPr>
        <w:tab/>
        <w:t>:</w:t>
      </w:r>
      <w:r w:rsidRPr="0071602C">
        <w:rPr>
          <w:sz w:val="24"/>
          <w:szCs w:val="24"/>
          <w:lang w:eastAsia="zh-CN"/>
        </w:rPr>
        <w:t xml:space="preserve"> Jegyző, VGNZRT vezérigazgató</w:t>
      </w:r>
    </w:p>
    <w:p w14:paraId="01114132" w14:textId="77777777" w:rsidR="0071602C" w:rsidRPr="0071602C" w:rsidRDefault="0071602C" w:rsidP="0071602C">
      <w:pPr>
        <w:pStyle w:val="Szvegtrzs"/>
        <w:spacing w:after="0"/>
        <w:rPr>
          <w:b/>
          <w:sz w:val="24"/>
          <w:szCs w:val="24"/>
        </w:rPr>
      </w:pPr>
    </w:p>
    <w:p w14:paraId="0DFED3D0" w14:textId="14149B28" w:rsidR="0071602C" w:rsidRPr="0071602C" w:rsidRDefault="0071602C" w:rsidP="0071602C">
      <w:pPr>
        <w:pStyle w:val="Szvegtrzs"/>
        <w:spacing w:after="0"/>
        <w:rPr>
          <w:b/>
          <w:i/>
          <w:sz w:val="24"/>
          <w:szCs w:val="24"/>
          <w:u w:val="single"/>
        </w:rPr>
      </w:pPr>
      <w:r w:rsidRPr="0071602C">
        <w:rPr>
          <w:b/>
          <w:i/>
          <w:sz w:val="24"/>
          <w:szCs w:val="24"/>
          <w:u w:val="single"/>
        </w:rPr>
        <w:t>Negyedik napirend:</w:t>
      </w:r>
    </w:p>
    <w:p w14:paraId="04109255" w14:textId="77777777" w:rsidR="0071602C" w:rsidRPr="0071602C" w:rsidRDefault="0071602C" w:rsidP="0071602C">
      <w:pPr>
        <w:pStyle w:val="Szvegtrzs34"/>
        <w:jc w:val="both"/>
        <w:rPr>
          <w:b w:val="0"/>
          <w:sz w:val="24"/>
          <w:szCs w:val="24"/>
          <w:u w:val="single"/>
        </w:rPr>
      </w:pPr>
    </w:p>
    <w:p w14:paraId="476F3F91" w14:textId="77777777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  <w:r w:rsidRPr="0071602C">
        <w:rPr>
          <w:sz w:val="24"/>
          <w:szCs w:val="24"/>
          <w:u w:val="single"/>
        </w:rPr>
        <w:t>77/2014. (IX.09.) VMB határozat:</w:t>
      </w:r>
    </w:p>
    <w:p w14:paraId="11E67006" w14:textId="77777777" w:rsidR="0071602C" w:rsidRPr="0071602C" w:rsidRDefault="0071602C" w:rsidP="0071602C">
      <w:pPr>
        <w:pStyle w:val="Szvegtrzs34"/>
        <w:jc w:val="both"/>
        <w:rPr>
          <w:b w:val="0"/>
          <w:bCs/>
          <w:sz w:val="24"/>
          <w:szCs w:val="24"/>
        </w:rPr>
      </w:pPr>
      <w:r w:rsidRPr="0071602C">
        <w:rPr>
          <w:b w:val="0"/>
          <w:bCs/>
          <w:sz w:val="24"/>
          <w:szCs w:val="24"/>
        </w:rPr>
        <w:t xml:space="preserve">Hajdúszoboszló Város Önkormányzatának Városfejlesztési, Műszaki Bizottsága nem támogatja, hogy a Major utca 17-19. számú társasházak előtti útszakasz oszlopos lezárásra kerüljön, a Major utca torkolatánál, és ezáltal az útszakasz zsákutcává alakuljon. Egyben a bizottság nem támogatja a „Zsákutca” tábla kihelyezését sem. </w:t>
      </w:r>
    </w:p>
    <w:p w14:paraId="5064618F" w14:textId="77777777" w:rsidR="0071602C" w:rsidRPr="0071602C" w:rsidRDefault="0071602C" w:rsidP="0071602C">
      <w:pPr>
        <w:pStyle w:val="Szvegtrzs34"/>
        <w:jc w:val="both"/>
        <w:rPr>
          <w:sz w:val="24"/>
          <w:szCs w:val="24"/>
        </w:rPr>
      </w:pPr>
    </w:p>
    <w:p w14:paraId="35FF7A73" w14:textId="77777777" w:rsidR="0071602C" w:rsidRPr="0071602C" w:rsidRDefault="0071602C" w:rsidP="0071602C">
      <w:pPr>
        <w:jc w:val="both"/>
        <w:rPr>
          <w:color w:val="0070C0"/>
          <w:sz w:val="24"/>
          <w:szCs w:val="24"/>
          <w:lang w:eastAsia="zh-CN"/>
        </w:rPr>
      </w:pPr>
      <w:r w:rsidRPr="0071602C">
        <w:rPr>
          <w:sz w:val="24"/>
          <w:szCs w:val="24"/>
          <w:u w:val="single"/>
          <w:lang w:eastAsia="zh-CN"/>
        </w:rPr>
        <w:t>Határidő</w:t>
      </w:r>
      <w:r w:rsidRPr="0071602C">
        <w:rPr>
          <w:sz w:val="24"/>
          <w:szCs w:val="24"/>
          <w:u w:val="single"/>
          <w:lang w:eastAsia="zh-CN"/>
        </w:rPr>
        <w:tab/>
        <w:t>:</w:t>
      </w:r>
      <w:r w:rsidRPr="0071602C">
        <w:rPr>
          <w:sz w:val="24"/>
          <w:szCs w:val="24"/>
          <w:lang w:eastAsia="zh-CN"/>
        </w:rPr>
        <w:t xml:space="preserve"> 2014. szeptember 30.</w:t>
      </w:r>
    </w:p>
    <w:p w14:paraId="25095CE7" w14:textId="77777777" w:rsidR="0071602C" w:rsidRPr="0071602C" w:rsidRDefault="0071602C" w:rsidP="0071602C">
      <w:pPr>
        <w:jc w:val="both"/>
        <w:rPr>
          <w:sz w:val="24"/>
          <w:szCs w:val="24"/>
          <w:lang w:eastAsia="zh-CN"/>
        </w:rPr>
      </w:pPr>
      <w:r w:rsidRPr="0071602C">
        <w:rPr>
          <w:sz w:val="24"/>
          <w:szCs w:val="24"/>
          <w:u w:val="single"/>
          <w:lang w:eastAsia="zh-CN"/>
        </w:rPr>
        <w:t>Felelős</w:t>
      </w:r>
      <w:r w:rsidRPr="0071602C">
        <w:rPr>
          <w:sz w:val="24"/>
          <w:szCs w:val="24"/>
          <w:u w:val="single"/>
          <w:lang w:eastAsia="zh-CN"/>
        </w:rPr>
        <w:tab/>
      </w:r>
      <w:r w:rsidRPr="0071602C">
        <w:rPr>
          <w:sz w:val="24"/>
          <w:szCs w:val="24"/>
          <w:u w:val="single"/>
          <w:lang w:eastAsia="zh-CN"/>
        </w:rPr>
        <w:tab/>
        <w:t>:</w:t>
      </w:r>
      <w:r w:rsidRPr="0071602C">
        <w:rPr>
          <w:sz w:val="24"/>
          <w:szCs w:val="24"/>
          <w:lang w:eastAsia="zh-CN"/>
        </w:rPr>
        <w:t xml:space="preserve"> Jegyző</w:t>
      </w:r>
    </w:p>
    <w:p w14:paraId="733DDC90" w14:textId="77777777" w:rsidR="0071602C" w:rsidRPr="0071602C" w:rsidRDefault="0071602C" w:rsidP="0071602C">
      <w:pPr>
        <w:pStyle w:val="Szvegtrzs34"/>
        <w:jc w:val="both"/>
        <w:rPr>
          <w:sz w:val="24"/>
          <w:szCs w:val="24"/>
        </w:rPr>
      </w:pPr>
    </w:p>
    <w:p w14:paraId="7105D0FE" w14:textId="77777777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  <w:r w:rsidRPr="0071602C">
        <w:rPr>
          <w:sz w:val="24"/>
          <w:szCs w:val="24"/>
          <w:u w:val="single"/>
        </w:rPr>
        <w:lastRenderedPageBreak/>
        <w:t>78/2014. (IX.09.) VMB határozat:</w:t>
      </w:r>
    </w:p>
    <w:p w14:paraId="072F861B" w14:textId="77777777" w:rsidR="0071602C" w:rsidRPr="0071602C" w:rsidRDefault="0071602C" w:rsidP="0071602C">
      <w:pPr>
        <w:pStyle w:val="Szvegtrzs34"/>
        <w:jc w:val="both"/>
        <w:rPr>
          <w:b w:val="0"/>
          <w:bCs/>
          <w:sz w:val="24"/>
          <w:szCs w:val="24"/>
        </w:rPr>
      </w:pPr>
      <w:r w:rsidRPr="0071602C">
        <w:rPr>
          <w:b w:val="0"/>
          <w:bCs/>
          <w:sz w:val="24"/>
          <w:szCs w:val="24"/>
        </w:rPr>
        <w:t>Hajdúszoboszló Város Önkormányzatának Városfejlesztési, Műszaki Bizottsága támogatja, hogy a Major utca 17-19. számú társasházak előtti útszakasz oszlopokkal történő lezárása helyett a Major utca torkolatánál 1 db „Elsőbbség adás” tábla kerüljön elhelyezésre.</w:t>
      </w:r>
    </w:p>
    <w:p w14:paraId="45386797" w14:textId="77777777" w:rsidR="0071602C" w:rsidRPr="0071602C" w:rsidRDefault="0071602C" w:rsidP="0071602C">
      <w:pPr>
        <w:pStyle w:val="Szvegtrzs34"/>
        <w:jc w:val="both"/>
        <w:rPr>
          <w:sz w:val="24"/>
          <w:szCs w:val="24"/>
        </w:rPr>
      </w:pPr>
    </w:p>
    <w:p w14:paraId="1FEAE506" w14:textId="77777777" w:rsidR="0071602C" w:rsidRPr="0071602C" w:rsidRDefault="0071602C" w:rsidP="0071602C">
      <w:pPr>
        <w:jc w:val="both"/>
        <w:rPr>
          <w:color w:val="0070C0"/>
          <w:sz w:val="24"/>
          <w:szCs w:val="24"/>
          <w:lang w:eastAsia="zh-CN"/>
        </w:rPr>
      </w:pPr>
      <w:r w:rsidRPr="0071602C">
        <w:rPr>
          <w:sz w:val="24"/>
          <w:szCs w:val="24"/>
          <w:u w:val="single"/>
          <w:lang w:eastAsia="zh-CN"/>
        </w:rPr>
        <w:t>Határidő</w:t>
      </w:r>
      <w:r w:rsidRPr="0071602C">
        <w:rPr>
          <w:sz w:val="24"/>
          <w:szCs w:val="24"/>
          <w:u w:val="single"/>
          <w:lang w:eastAsia="zh-CN"/>
        </w:rPr>
        <w:tab/>
        <w:t>:</w:t>
      </w:r>
      <w:r w:rsidRPr="0071602C">
        <w:rPr>
          <w:sz w:val="24"/>
          <w:szCs w:val="24"/>
          <w:lang w:eastAsia="zh-CN"/>
        </w:rPr>
        <w:t xml:space="preserve"> 2014. szeptember 30.</w:t>
      </w:r>
    </w:p>
    <w:p w14:paraId="1160D081" w14:textId="77777777" w:rsidR="0071602C" w:rsidRPr="0071602C" w:rsidRDefault="0071602C" w:rsidP="0071602C">
      <w:pPr>
        <w:jc w:val="both"/>
        <w:rPr>
          <w:sz w:val="24"/>
          <w:szCs w:val="24"/>
          <w:lang w:eastAsia="zh-CN"/>
        </w:rPr>
      </w:pPr>
      <w:r w:rsidRPr="0071602C">
        <w:rPr>
          <w:sz w:val="24"/>
          <w:szCs w:val="24"/>
          <w:u w:val="single"/>
          <w:lang w:eastAsia="zh-CN"/>
        </w:rPr>
        <w:t>Felelős</w:t>
      </w:r>
      <w:r w:rsidRPr="0071602C">
        <w:rPr>
          <w:sz w:val="24"/>
          <w:szCs w:val="24"/>
          <w:u w:val="single"/>
          <w:lang w:eastAsia="zh-CN"/>
        </w:rPr>
        <w:tab/>
      </w:r>
      <w:r w:rsidRPr="0071602C">
        <w:rPr>
          <w:sz w:val="24"/>
          <w:szCs w:val="24"/>
          <w:u w:val="single"/>
          <w:lang w:eastAsia="zh-CN"/>
        </w:rPr>
        <w:tab/>
        <w:t>:</w:t>
      </w:r>
      <w:r w:rsidRPr="0071602C">
        <w:rPr>
          <w:sz w:val="24"/>
          <w:szCs w:val="24"/>
          <w:lang w:eastAsia="zh-CN"/>
        </w:rPr>
        <w:t xml:space="preserve"> Jegyző</w:t>
      </w:r>
    </w:p>
    <w:p w14:paraId="4A2B969E" w14:textId="77777777" w:rsidR="0071602C" w:rsidRPr="0071602C" w:rsidRDefault="0071602C" w:rsidP="0071602C">
      <w:pPr>
        <w:pStyle w:val="Szvegtrzs34"/>
        <w:jc w:val="both"/>
        <w:rPr>
          <w:b w:val="0"/>
          <w:sz w:val="24"/>
          <w:szCs w:val="24"/>
          <w:u w:val="single"/>
        </w:rPr>
      </w:pPr>
      <w:r w:rsidRPr="0071602C">
        <w:rPr>
          <w:sz w:val="24"/>
          <w:szCs w:val="24"/>
        </w:rPr>
        <w:t xml:space="preserve">  </w:t>
      </w:r>
    </w:p>
    <w:p w14:paraId="2C89DEB3" w14:textId="77777777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  <w:r w:rsidRPr="0071602C">
        <w:rPr>
          <w:sz w:val="24"/>
          <w:szCs w:val="24"/>
          <w:u w:val="single"/>
        </w:rPr>
        <w:t>79/2014. (IX.09.) VMB határozat:</w:t>
      </w:r>
    </w:p>
    <w:p w14:paraId="40315544" w14:textId="77777777" w:rsidR="0071602C" w:rsidRPr="0071602C" w:rsidRDefault="0071602C" w:rsidP="0071602C">
      <w:pPr>
        <w:pStyle w:val="Szvegtrzs34"/>
        <w:jc w:val="both"/>
        <w:rPr>
          <w:b w:val="0"/>
          <w:bCs/>
          <w:sz w:val="24"/>
          <w:szCs w:val="24"/>
        </w:rPr>
      </w:pPr>
      <w:r w:rsidRPr="0071602C">
        <w:rPr>
          <w:b w:val="0"/>
          <w:bCs/>
          <w:sz w:val="24"/>
          <w:szCs w:val="24"/>
        </w:rPr>
        <w:t>Hajdúszoboszló Város Önkormányzatának Városfejlesztési, Műszaki Bizottsága nem támogatja, hogy a Major utca 17-19. számú társasházak előtti, Major utcára átkötő útszakasz csatlakozási pontjaira 1 – 1 db „Elsőbbség adás” tábla kerüljön kihelyezésre.</w:t>
      </w:r>
    </w:p>
    <w:p w14:paraId="3FA0DC2F" w14:textId="77777777" w:rsidR="0071602C" w:rsidRPr="0071602C" w:rsidRDefault="0071602C" w:rsidP="0071602C">
      <w:pPr>
        <w:pStyle w:val="Szvegtrzs34"/>
        <w:jc w:val="both"/>
        <w:rPr>
          <w:sz w:val="24"/>
          <w:szCs w:val="24"/>
        </w:rPr>
      </w:pPr>
    </w:p>
    <w:p w14:paraId="192BBFAF" w14:textId="77777777" w:rsidR="0071602C" w:rsidRPr="0071602C" w:rsidRDefault="0071602C" w:rsidP="0071602C">
      <w:pPr>
        <w:pStyle w:val="Szvegtrzs34"/>
        <w:jc w:val="both"/>
        <w:rPr>
          <w:i/>
          <w:sz w:val="24"/>
          <w:szCs w:val="24"/>
          <w:u w:val="single"/>
        </w:rPr>
      </w:pPr>
      <w:r w:rsidRPr="0071602C">
        <w:rPr>
          <w:i/>
          <w:sz w:val="24"/>
          <w:szCs w:val="24"/>
          <w:u w:val="single"/>
        </w:rPr>
        <w:t>Ötödik napirend:</w:t>
      </w:r>
    </w:p>
    <w:p w14:paraId="3E65506D" w14:textId="77777777" w:rsidR="0071602C" w:rsidRPr="0071602C" w:rsidRDefault="0071602C" w:rsidP="0071602C">
      <w:pPr>
        <w:pStyle w:val="Szvegtrzs34"/>
        <w:jc w:val="both"/>
        <w:rPr>
          <w:b w:val="0"/>
          <w:sz w:val="24"/>
          <w:szCs w:val="24"/>
          <w:u w:val="single"/>
        </w:rPr>
      </w:pPr>
    </w:p>
    <w:p w14:paraId="35841928" w14:textId="77777777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  <w:r w:rsidRPr="0071602C">
        <w:rPr>
          <w:sz w:val="24"/>
          <w:szCs w:val="24"/>
          <w:u w:val="single"/>
        </w:rPr>
        <w:t>80/2014. (IX.09.) VMB határozat:</w:t>
      </w:r>
    </w:p>
    <w:p w14:paraId="27C5EB93" w14:textId="77777777" w:rsidR="0071602C" w:rsidRPr="0071602C" w:rsidRDefault="0071602C" w:rsidP="0071602C">
      <w:pPr>
        <w:jc w:val="both"/>
        <w:rPr>
          <w:bCs/>
          <w:sz w:val="24"/>
          <w:szCs w:val="24"/>
        </w:rPr>
      </w:pPr>
      <w:r w:rsidRPr="0071602C">
        <w:rPr>
          <w:bCs/>
          <w:sz w:val="24"/>
          <w:szCs w:val="24"/>
        </w:rPr>
        <w:t xml:space="preserve">Hajdúszoboszló Város Önkormányzatának Városfejlesztési, Műszaki Bizottsága támogatja a Liliom utca és Ibolya utca kereszteződésben az útlezárás megszüntetését és támogatja továbbá a lakó-pihenő övezet kiterjesztését a Liliom utca teljes szakaszára, és ezért 1-1 db „Lakó-pihenő övezet” kezdete és vége jelzőtábla kihelyezését a 2014 évi városi költségvetés városüzemeltetési táblázat belterületi útfenntartás kerete terhére. </w:t>
      </w:r>
    </w:p>
    <w:p w14:paraId="6EEB2A49" w14:textId="77777777" w:rsidR="0071602C" w:rsidRPr="0071602C" w:rsidRDefault="0071602C" w:rsidP="0071602C">
      <w:pPr>
        <w:jc w:val="both"/>
        <w:rPr>
          <w:b/>
          <w:sz w:val="24"/>
          <w:szCs w:val="24"/>
        </w:rPr>
      </w:pPr>
    </w:p>
    <w:p w14:paraId="4EC22216" w14:textId="77777777" w:rsidR="0071602C" w:rsidRPr="0071602C" w:rsidRDefault="0071602C" w:rsidP="0071602C">
      <w:pPr>
        <w:jc w:val="both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Határidő:</w:t>
      </w:r>
      <w:r w:rsidRPr="0071602C">
        <w:rPr>
          <w:sz w:val="24"/>
          <w:szCs w:val="24"/>
        </w:rPr>
        <w:t xml:space="preserve"> 2014. szeptember 30.</w:t>
      </w:r>
    </w:p>
    <w:p w14:paraId="08A291AB" w14:textId="77777777" w:rsidR="0071602C" w:rsidRPr="0071602C" w:rsidRDefault="0071602C" w:rsidP="0071602C">
      <w:pPr>
        <w:jc w:val="both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Felelős:</w:t>
      </w:r>
      <w:r w:rsidRPr="0071602C">
        <w:rPr>
          <w:sz w:val="24"/>
          <w:szCs w:val="24"/>
        </w:rPr>
        <w:t xml:space="preserve"> Jegyző</w:t>
      </w:r>
    </w:p>
    <w:p w14:paraId="5FBB0145" w14:textId="77777777" w:rsidR="0071602C" w:rsidRPr="0071602C" w:rsidRDefault="0071602C" w:rsidP="0071602C">
      <w:pPr>
        <w:pStyle w:val="Szvegtrzs34"/>
        <w:jc w:val="both"/>
        <w:rPr>
          <w:b w:val="0"/>
          <w:sz w:val="24"/>
          <w:szCs w:val="24"/>
        </w:rPr>
      </w:pPr>
    </w:p>
    <w:p w14:paraId="242C9E18" w14:textId="77777777" w:rsidR="0071602C" w:rsidRPr="0071602C" w:rsidRDefault="0071602C" w:rsidP="0071602C">
      <w:pPr>
        <w:pStyle w:val="Szvegtrzs34"/>
        <w:jc w:val="both"/>
        <w:rPr>
          <w:i/>
          <w:sz w:val="24"/>
          <w:szCs w:val="24"/>
          <w:u w:val="single"/>
        </w:rPr>
      </w:pPr>
      <w:r w:rsidRPr="0071602C">
        <w:rPr>
          <w:i/>
          <w:sz w:val="24"/>
          <w:szCs w:val="24"/>
          <w:u w:val="single"/>
        </w:rPr>
        <w:t>Hatodik napirend:</w:t>
      </w:r>
    </w:p>
    <w:p w14:paraId="5EB9B304" w14:textId="77777777" w:rsidR="0071602C" w:rsidRPr="0071602C" w:rsidRDefault="0071602C" w:rsidP="0071602C">
      <w:pPr>
        <w:pStyle w:val="Szvegtrzs34"/>
        <w:jc w:val="both"/>
        <w:rPr>
          <w:b w:val="0"/>
          <w:sz w:val="24"/>
          <w:szCs w:val="24"/>
          <w:u w:val="single"/>
        </w:rPr>
      </w:pPr>
    </w:p>
    <w:p w14:paraId="5A866522" w14:textId="77777777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  <w:r w:rsidRPr="0071602C">
        <w:rPr>
          <w:sz w:val="24"/>
          <w:szCs w:val="24"/>
          <w:u w:val="single"/>
        </w:rPr>
        <w:t>81/2014. (IX.09.) VMB határozat:</w:t>
      </w:r>
    </w:p>
    <w:p w14:paraId="70E2BAB7" w14:textId="77777777" w:rsidR="0071602C" w:rsidRPr="0071602C" w:rsidRDefault="0071602C" w:rsidP="0071602C">
      <w:pPr>
        <w:jc w:val="both"/>
        <w:rPr>
          <w:bCs/>
          <w:sz w:val="24"/>
          <w:szCs w:val="24"/>
        </w:rPr>
      </w:pPr>
      <w:r w:rsidRPr="0071602C">
        <w:rPr>
          <w:bCs/>
          <w:sz w:val="24"/>
          <w:szCs w:val="24"/>
        </w:rPr>
        <w:t xml:space="preserve">Hajdúszoboszló Város Önkormányzatának Városfejlesztési, Műszaki Bizottsága nem támogatja a Kossuth utca Csontos utca utáni szakaszán 30 km/h sebességkorlátozás elrendelését és közúti jelző táblák (4 db) kihelyezését az útburkolat felújításáig a 2014 évi városi költségvetés városüzemeltetési táblázat belterületi útfenntartás kerete terhére. </w:t>
      </w:r>
    </w:p>
    <w:p w14:paraId="4521F7DD" w14:textId="77777777" w:rsidR="0071602C" w:rsidRPr="0071602C" w:rsidRDefault="0071602C" w:rsidP="0071602C">
      <w:pPr>
        <w:jc w:val="both"/>
        <w:rPr>
          <w:b/>
          <w:sz w:val="24"/>
          <w:szCs w:val="24"/>
        </w:rPr>
      </w:pPr>
    </w:p>
    <w:p w14:paraId="22785867" w14:textId="77777777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  <w:r w:rsidRPr="0071602C">
        <w:rPr>
          <w:sz w:val="24"/>
          <w:szCs w:val="24"/>
          <w:u w:val="single"/>
        </w:rPr>
        <w:t>82/2014. (IX.09.) VMB határozat:</w:t>
      </w:r>
    </w:p>
    <w:p w14:paraId="7DE4332B" w14:textId="77777777" w:rsidR="0071602C" w:rsidRPr="0071602C" w:rsidRDefault="0071602C" w:rsidP="0071602C">
      <w:pPr>
        <w:jc w:val="both"/>
        <w:rPr>
          <w:bCs/>
          <w:sz w:val="24"/>
          <w:szCs w:val="24"/>
        </w:rPr>
      </w:pPr>
      <w:r w:rsidRPr="0071602C">
        <w:rPr>
          <w:bCs/>
          <w:sz w:val="24"/>
          <w:szCs w:val="24"/>
        </w:rPr>
        <w:t xml:space="preserve">Hajdúszoboszló Város Önkormányzatának Városfejlesztési, Műszaki Bizottsága nem támogatja az Ádám utca Csontos utca utáni szakaszán 30 km/h sebességkorlátozás elrendelését és közúti jelző táblák (8 db) kihelyezését. </w:t>
      </w:r>
    </w:p>
    <w:p w14:paraId="368BEAF6" w14:textId="77777777" w:rsidR="0071602C" w:rsidRPr="0071602C" w:rsidRDefault="0071602C" w:rsidP="0071602C">
      <w:pPr>
        <w:pStyle w:val="Szvegtrzs34"/>
        <w:jc w:val="both"/>
        <w:rPr>
          <w:b w:val="0"/>
          <w:sz w:val="24"/>
          <w:szCs w:val="24"/>
          <w:u w:val="single"/>
        </w:rPr>
      </w:pPr>
    </w:p>
    <w:p w14:paraId="30C1C067" w14:textId="77777777" w:rsidR="0071602C" w:rsidRPr="0071602C" w:rsidRDefault="0071602C" w:rsidP="0071602C">
      <w:pPr>
        <w:pStyle w:val="Szvegtrzs34"/>
        <w:jc w:val="both"/>
        <w:rPr>
          <w:i/>
          <w:sz w:val="24"/>
          <w:szCs w:val="24"/>
          <w:u w:val="single"/>
        </w:rPr>
      </w:pPr>
      <w:r w:rsidRPr="0071602C">
        <w:rPr>
          <w:i/>
          <w:sz w:val="24"/>
          <w:szCs w:val="24"/>
          <w:u w:val="single"/>
        </w:rPr>
        <w:t>Hetedik napirend:</w:t>
      </w:r>
    </w:p>
    <w:p w14:paraId="13FEEB83" w14:textId="77777777" w:rsidR="0071602C" w:rsidRPr="0071602C" w:rsidRDefault="0071602C" w:rsidP="0071602C">
      <w:pPr>
        <w:pStyle w:val="Szvegtrzs34"/>
        <w:jc w:val="both"/>
        <w:rPr>
          <w:b w:val="0"/>
          <w:sz w:val="24"/>
          <w:szCs w:val="24"/>
          <w:u w:val="single"/>
        </w:rPr>
      </w:pPr>
    </w:p>
    <w:p w14:paraId="393FDBB9" w14:textId="77777777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  <w:r w:rsidRPr="0071602C">
        <w:rPr>
          <w:sz w:val="24"/>
          <w:szCs w:val="24"/>
          <w:u w:val="single"/>
        </w:rPr>
        <w:t>83/2014. (IX.09.) VMB határozat:</w:t>
      </w:r>
    </w:p>
    <w:p w14:paraId="61DD16E1" w14:textId="77777777" w:rsidR="0071602C" w:rsidRPr="0071602C" w:rsidRDefault="0071602C" w:rsidP="0071602C">
      <w:pPr>
        <w:jc w:val="both"/>
        <w:rPr>
          <w:bCs/>
          <w:sz w:val="24"/>
          <w:szCs w:val="24"/>
        </w:rPr>
      </w:pPr>
      <w:r w:rsidRPr="0071602C">
        <w:rPr>
          <w:bCs/>
          <w:sz w:val="24"/>
          <w:szCs w:val="24"/>
        </w:rPr>
        <w:t>Hajdúszoboszló Város Önkormányzatának Városfejlesztési, Műszaki Bizottsága támogatja a Deák Ferenc utca, Budai Nagy Antal utca, Fecske zug, Bessenyei utca, Jókai sor forgalmi rendjének felülvizsgálatára vonatkozóan külső szakértő igénybevételét a 2014. évi városi költségvetés belterületi útfenntartási kerete terhére.</w:t>
      </w:r>
    </w:p>
    <w:p w14:paraId="79C3AB4C" w14:textId="77777777" w:rsidR="0071602C" w:rsidRPr="0071602C" w:rsidRDefault="0071602C" w:rsidP="0071602C">
      <w:pPr>
        <w:jc w:val="both"/>
        <w:rPr>
          <w:b/>
          <w:sz w:val="24"/>
          <w:szCs w:val="24"/>
        </w:rPr>
      </w:pPr>
    </w:p>
    <w:p w14:paraId="628F8296" w14:textId="77777777" w:rsidR="0071602C" w:rsidRPr="0071602C" w:rsidRDefault="0071602C" w:rsidP="0071602C">
      <w:pPr>
        <w:jc w:val="both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Határidő</w:t>
      </w:r>
      <w:r w:rsidRPr="0071602C">
        <w:rPr>
          <w:sz w:val="24"/>
          <w:szCs w:val="24"/>
          <w:u w:val="single"/>
        </w:rPr>
        <w:tab/>
        <w:t>:</w:t>
      </w:r>
      <w:r w:rsidRPr="0071602C">
        <w:rPr>
          <w:sz w:val="24"/>
          <w:szCs w:val="24"/>
        </w:rPr>
        <w:t xml:space="preserve"> 2014. november 30.</w:t>
      </w:r>
    </w:p>
    <w:p w14:paraId="369197A0" w14:textId="77777777" w:rsidR="0071602C" w:rsidRPr="0071602C" w:rsidRDefault="0071602C" w:rsidP="0071602C">
      <w:pPr>
        <w:jc w:val="both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Felelős</w:t>
      </w:r>
      <w:r w:rsidRPr="0071602C">
        <w:rPr>
          <w:sz w:val="24"/>
          <w:szCs w:val="24"/>
          <w:u w:val="single"/>
        </w:rPr>
        <w:tab/>
      </w:r>
      <w:r w:rsidRPr="0071602C">
        <w:rPr>
          <w:sz w:val="24"/>
          <w:szCs w:val="24"/>
          <w:u w:val="single"/>
        </w:rPr>
        <w:tab/>
        <w:t>:</w:t>
      </w:r>
      <w:r w:rsidRPr="0071602C">
        <w:rPr>
          <w:sz w:val="24"/>
          <w:szCs w:val="24"/>
        </w:rPr>
        <w:t xml:space="preserve"> Jegyző</w:t>
      </w:r>
    </w:p>
    <w:p w14:paraId="0A729485" w14:textId="77777777" w:rsidR="0071602C" w:rsidRPr="0071602C" w:rsidRDefault="0071602C" w:rsidP="0071602C">
      <w:pPr>
        <w:pStyle w:val="Szvegtrzs34"/>
        <w:jc w:val="both"/>
        <w:rPr>
          <w:b w:val="0"/>
          <w:sz w:val="24"/>
          <w:szCs w:val="24"/>
          <w:u w:val="single"/>
        </w:rPr>
      </w:pPr>
    </w:p>
    <w:p w14:paraId="79A7E594" w14:textId="77777777" w:rsidR="00FD65C5" w:rsidRDefault="00FD65C5" w:rsidP="0071602C">
      <w:pPr>
        <w:pStyle w:val="Szvegtrzs34"/>
        <w:jc w:val="both"/>
        <w:rPr>
          <w:i/>
          <w:sz w:val="24"/>
          <w:szCs w:val="24"/>
          <w:u w:val="single"/>
        </w:rPr>
      </w:pPr>
    </w:p>
    <w:p w14:paraId="033D4468" w14:textId="50C6E765" w:rsidR="0071602C" w:rsidRPr="0071602C" w:rsidRDefault="0071602C" w:rsidP="0071602C">
      <w:pPr>
        <w:pStyle w:val="Szvegtrzs34"/>
        <w:jc w:val="both"/>
        <w:rPr>
          <w:i/>
          <w:sz w:val="24"/>
          <w:szCs w:val="24"/>
          <w:u w:val="single"/>
        </w:rPr>
      </w:pPr>
      <w:r w:rsidRPr="0071602C">
        <w:rPr>
          <w:i/>
          <w:sz w:val="24"/>
          <w:szCs w:val="24"/>
          <w:u w:val="single"/>
        </w:rPr>
        <w:lastRenderedPageBreak/>
        <w:t>Nyolcadik napirend:</w:t>
      </w:r>
    </w:p>
    <w:p w14:paraId="607606D9" w14:textId="77777777" w:rsidR="0071602C" w:rsidRPr="0071602C" w:rsidRDefault="0071602C" w:rsidP="0071602C">
      <w:pPr>
        <w:pStyle w:val="Szvegtrzs34"/>
        <w:jc w:val="both"/>
        <w:rPr>
          <w:b w:val="0"/>
          <w:sz w:val="24"/>
          <w:szCs w:val="24"/>
          <w:u w:val="single"/>
        </w:rPr>
      </w:pPr>
    </w:p>
    <w:p w14:paraId="3A3E0441" w14:textId="77777777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  <w:r w:rsidRPr="0071602C">
        <w:rPr>
          <w:sz w:val="24"/>
          <w:szCs w:val="24"/>
          <w:u w:val="single"/>
        </w:rPr>
        <w:t>84/2014. (IX.09.) VMB határozat:</w:t>
      </w:r>
    </w:p>
    <w:p w14:paraId="78361078" w14:textId="77777777" w:rsidR="0071602C" w:rsidRPr="0071602C" w:rsidRDefault="0071602C" w:rsidP="0071602C">
      <w:pPr>
        <w:jc w:val="both"/>
        <w:rPr>
          <w:bCs/>
          <w:sz w:val="24"/>
          <w:szCs w:val="24"/>
        </w:rPr>
      </w:pPr>
      <w:r w:rsidRPr="0071602C">
        <w:rPr>
          <w:bCs/>
          <w:sz w:val="24"/>
          <w:szCs w:val="24"/>
        </w:rPr>
        <w:t>Hajdúszoboszló Város Önkormányzatának Városfejlesztési, Műszaki Bizottsága nem támogatja a József Attila utca utcán a Szilfa Étteremmel szemben lévő zöldterületen 1 db 0,5 m</w:t>
      </w:r>
      <w:r w:rsidRPr="0071602C">
        <w:rPr>
          <w:bCs/>
          <w:sz w:val="24"/>
          <w:szCs w:val="24"/>
          <w:vertAlign w:val="superscript"/>
        </w:rPr>
        <w:t>2</w:t>
      </w:r>
      <w:r w:rsidRPr="0071602C">
        <w:rPr>
          <w:bCs/>
          <w:sz w:val="24"/>
          <w:szCs w:val="24"/>
        </w:rPr>
        <w:t xml:space="preserve"> méretű fix reklámtábla kihelyezését. </w:t>
      </w:r>
    </w:p>
    <w:p w14:paraId="4D22CA26" w14:textId="77777777" w:rsidR="0071602C" w:rsidRPr="0071602C" w:rsidRDefault="0071602C" w:rsidP="0071602C">
      <w:pPr>
        <w:jc w:val="both"/>
        <w:rPr>
          <w:sz w:val="24"/>
          <w:szCs w:val="24"/>
          <w:u w:val="single"/>
        </w:rPr>
      </w:pPr>
    </w:p>
    <w:p w14:paraId="4AB1E5B3" w14:textId="77777777" w:rsidR="0071602C" w:rsidRPr="0071602C" w:rsidRDefault="0071602C" w:rsidP="0071602C">
      <w:pPr>
        <w:pStyle w:val="Szvegtrzs34"/>
        <w:jc w:val="both"/>
        <w:rPr>
          <w:i/>
          <w:sz w:val="24"/>
          <w:szCs w:val="24"/>
          <w:u w:val="single"/>
        </w:rPr>
      </w:pPr>
      <w:r w:rsidRPr="0071602C">
        <w:rPr>
          <w:i/>
          <w:sz w:val="24"/>
          <w:szCs w:val="24"/>
          <w:u w:val="single"/>
        </w:rPr>
        <w:t>Kilencedik napirend:</w:t>
      </w:r>
    </w:p>
    <w:p w14:paraId="25C5F253" w14:textId="77777777" w:rsidR="0071602C" w:rsidRPr="0071602C" w:rsidRDefault="0071602C" w:rsidP="0071602C">
      <w:pPr>
        <w:pStyle w:val="Szvegtrzs34"/>
        <w:jc w:val="both"/>
        <w:rPr>
          <w:b w:val="0"/>
          <w:sz w:val="24"/>
          <w:szCs w:val="24"/>
        </w:rPr>
      </w:pPr>
    </w:p>
    <w:p w14:paraId="35E687DD" w14:textId="77777777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  <w:r w:rsidRPr="0071602C">
        <w:rPr>
          <w:sz w:val="24"/>
          <w:szCs w:val="24"/>
          <w:u w:val="single"/>
        </w:rPr>
        <w:t>85/2014. (IX.09.) VMB határozat:</w:t>
      </w:r>
    </w:p>
    <w:p w14:paraId="67F6EF91" w14:textId="77777777" w:rsidR="0071602C" w:rsidRPr="0071602C" w:rsidRDefault="0071602C" w:rsidP="0071602C">
      <w:pPr>
        <w:jc w:val="both"/>
        <w:rPr>
          <w:bCs/>
          <w:sz w:val="24"/>
          <w:szCs w:val="24"/>
        </w:rPr>
      </w:pPr>
      <w:r w:rsidRPr="0071602C">
        <w:rPr>
          <w:bCs/>
          <w:sz w:val="24"/>
          <w:szCs w:val="24"/>
        </w:rPr>
        <w:t>Hajdúszoboszló Város Önkormányzatának Városfejlesztési, Műszaki Bizottsága támogatja, hogy Hajdúszoboszló Város Önkormányzatának Képviselő – testülete a 2014. évi költségvetés első féléves végrehajtásáról szóló beszámolót elfogadja. Felkéri valamennyi költségvetési intézmény vezetőjét, hogy az I. félévi takarékos gazdálkodáshoz hasonlóan járjanak el a II. félévben is.</w:t>
      </w:r>
    </w:p>
    <w:p w14:paraId="0751760E" w14:textId="77777777" w:rsidR="0071602C" w:rsidRPr="0071602C" w:rsidRDefault="0071602C" w:rsidP="0071602C">
      <w:pPr>
        <w:jc w:val="both"/>
        <w:rPr>
          <w:sz w:val="24"/>
          <w:szCs w:val="24"/>
        </w:rPr>
      </w:pPr>
    </w:p>
    <w:p w14:paraId="5B2AAB89" w14:textId="77777777" w:rsidR="0071602C" w:rsidRPr="0071602C" w:rsidRDefault="0071602C" w:rsidP="0071602C">
      <w:pPr>
        <w:jc w:val="both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Határidő</w:t>
      </w:r>
      <w:r w:rsidRPr="0071602C">
        <w:rPr>
          <w:sz w:val="24"/>
          <w:szCs w:val="24"/>
        </w:rPr>
        <w:t>:</w:t>
      </w:r>
      <w:r w:rsidRPr="0071602C">
        <w:rPr>
          <w:sz w:val="24"/>
          <w:szCs w:val="24"/>
        </w:rPr>
        <w:tab/>
        <w:t>azonnal</w:t>
      </w:r>
    </w:p>
    <w:p w14:paraId="0F03864E" w14:textId="77777777" w:rsidR="0071602C" w:rsidRPr="0071602C" w:rsidRDefault="0071602C" w:rsidP="0071602C">
      <w:pPr>
        <w:jc w:val="both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Felelős</w:t>
      </w:r>
      <w:r w:rsidRPr="0071602C">
        <w:rPr>
          <w:sz w:val="24"/>
          <w:szCs w:val="24"/>
        </w:rPr>
        <w:t xml:space="preserve">: </w:t>
      </w:r>
      <w:r w:rsidRPr="0071602C">
        <w:rPr>
          <w:sz w:val="24"/>
          <w:szCs w:val="24"/>
        </w:rPr>
        <w:tab/>
        <w:t>Polgármester,</w:t>
      </w:r>
    </w:p>
    <w:p w14:paraId="15442885" w14:textId="77777777" w:rsidR="0071602C" w:rsidRPr="0071602C" w:rsidRDefault="0071602C" w:rsidP="0071602C">
      <w:pPr>
        <w:ind w:left="708" w:firstLine="708"/>
        <w:jc w:val="both"/>
        <w:rPr>
          <w:sz w:val="24"/>
          <w:szCs w:val="24"/>
        </w:rPr>
      </w:pPr>
      <w:r w:rsidRPr="0071602C">
        <w:rPr>
          <w:sz w:val="24"/>
          <w:szCs w:val="24"/>
        </w:rPr>
        <w:t>Jegyző</w:t>
      </w:r>
    </w:p>
    <w:p w14:paraId="72D3230C" w14:textId="77777777" w:rsidR="0071602C" w:rsidRPr="0071602C" w:rsidRDefault="0071602C" w:rsidP="0071602C">
      <w:pPr>
        <w:pStyle w:val="Szvegtrzs34"/>
        <w:jc w:val="both"/>
        <w:rPr>
          <w:b w:val="0"/>
          <w:sz w:val="24"/>
          <w:szCs w:val="24"/>
        </w:rPr>
      </w:pPr>
    </w:p>
    <w:p w14:paraId="28F46E0F" w14:textId="77777777" w:rsidR="0071602C" w:rsidRPr="0071602C" w:rsidRDefault="0071602C" w:rsidP="0071602C">
      <w:pPr>
        <w:pStyle w:val="Szvegtrzs34"/>
        <w:jc w:val="both"/>
        <w:rPr>
          <w:i/>
          <w:sz w:val="24"/>
          <w:szCs w:val="24"/>
          <w:u w:val="single"/>
        </w:rPr>
      </w:pPr>
      <w:r w:rsidRPr="0071602C">
        <w:rPr>
          <w:i/>
          <w:sz w:val="24"/>
          <w:szCs w:val="24"/>
          <w:u w:val="single"/>
        </w:rPr>
        <w:t>Tizedik napirend:</w:t>
      </w:r>
    </w:p>
    <w:p w14:paraId="442F021A" w14:textId="77777777" w:rsidR="0071602C" w:rsidRPr="0071602C" w:rsidRDefault="0071602C" w:rsidP="0071602C">
      <w:pPr>
        <w:pStyle w:val="Szvegtrzs34"/>
        <w:jc w:val="both"/>
        <w:rPr>
          <w:b w:val="0"/>
          <w:sz w:val="24"/>
          <w:szCs w:val="24"/>
          <w:u w:val="single"/>
        </w:rPr>
      </w:pPr>
    </w:p>
    <w:p w14:paraId="742574FA" w14:textId="77777777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  <w:r w:rsidRPr="0071602C">
        <w:rPr>
          <w:sz w:val="24"/>
          <w:szCs w:val="24"/>
          <w:u w:val="single"/>
        </w:rPr>
        <w:t>86/2014. (IX.09.) VMB határozat:</w:t>
      </w:r>
    </w:p>
    <w:p w14:paraId="5C058B49" w14:textId="77777777" w:rsidR="0071602C" w:rsidRPr="0071602C" w:rsidRDefault="0071602C" w:rsidP="0071602C">
      <w:pPr>
        <w:pStyle w:val="Szvegtrzs34"/>
        <w:jc w:val="both"/>
        <w:rPr>
          <w:b w:val="0"/>
          <w:bCs/>
          <w:sz w:val="24"/>
          <w:szCs w:val="24"/>
        </w:rPr>
      </w:pPr>
      <w:r w:rsidRPr="0071602C">
        <w:rPr>
          <w:b w:val="0"/>
          <w:bCs/>
          <w:sz w:val="24"/>
          <w:szCs w:val="24"/>
        </w:rPr>
        <w:t>Hajdúszoboszló Város Önkormányzatának Városfejlesztési, Műszaki Bizottsága támogatja, hogy Hajdúszoboszló Város Önkormányzatának Képviselő – testülete „Az önkormányzat 2010-2014 évekre elfogadott gazdasági (ciklus) programjának végrehajtásáról szóló jelentést” elfogadja.</w:t>
      </w:r>
    </w:p>
    <w:p w14:paraId="5BBD6215" w14:textId="77777777" w:rsidR="0071602C" w:rsidRPr="0071602C" w:rsidRDefault="0071602C" w:rsidP="0071602C">
      <w:pPr>
        <w:pStyle w:val="Szvegtrzs34"/>
        <w:jc w:val="both"/>
        <w:rPr>
          <w:sz w:val="24"/>
          <w:szCs w:val="24"/>
        </w:rPr>
      </w:pPr>
    </w:p>
    <w:p w14:paraId="0B68B56B" w14:textId="77777777" w:rsidR="0071602C" w:rsidRPr="0071602C" w:rsidRDefault="0071602C" w:rsidP="0071602C">
      <w:pPr>
        <w:pStyle w:val="Szvegtrzs34"/>
        <w:jc w:val="both"/>
        <w:rPr>
          <w:i/>
          <w:sz w:val="24"/>
          <w:szCs w:val="24"/>
          <w:u w:val="single"/>
        </w:rPr>
      </w:pPr>
      <w:r w:rsidRPr="0071602C">
        <w:rPr>
          <w:i/>
          <w:sz w:val="24"/>
          <w:szCs w:val="24"/>
          <w:u w:val="single"/>
        </w:rPr>
        <w:t>Tizenegyedik napirend:</w:t>
      </w:r>
    </w:p>
    <w:p w14:paraId="4B049207" w14:textId="77777777" w:rsidR="0071602C" w:rsidRPr="0071602C" w:rsidRDefault="0071602C" w:rsidP="0071602C">
      <w:pPr>
        <w:pStyle w:val="Szvegtrzs34"/>
        <w:jc w:val="both"/>
        <w:rPr>
          <w:sz w:val="24"/>
          <w:szCs w:val="24"/>
        </w:rPr>
      </w:pPr>
    </w:p>
    <w:p w14:paraId="764F7E93" w14:textId="77777777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  <w:r w:rsidRPr="0071602C">
        <w:rPr>
          <w:sz w:val="24"/>
          <w:szCs w:val="24"/>
          <w:u w:val="single"/>
        </w:rPr>
        <w:t>87/2014. (IX.09.) VMB határozat:</w:t>
      </w:r>
    </w:p>
    <w:p w14:paraId="62B7C091" w14:textId="77777777" w:rsidR="0071602C" w:rsidRPr="0071602C" w:rsidRDefault="0071602C" w:rsidP="0071602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1602C">
        <w:rPr>
          <w:bCs/>
          <w:sz w:val="24"/>
          <w:szCs w:val="24"/>
        </w:rPr>
        <w:t>Hajdúszoboszló Város Önkormányzatának Városfejlesztési, Műszaki Bizottsága támogatja, hogy Hajdúszoboszló Város Önkormányzatának Képviselő – testülete a módosítsa a 18/2009.(II.13.) számú Önkormányzati határozattal jóváhagyott Településszerkezeti tervét. Egyben a bizottság támogatja:</w:t>
      </w:r>
    </w:p>
    <w:p w14:paraId="3E63727D" w14:textId="77777777" w:rsidR="0071602C" w:rsidRPr="0071602C" w:rsidRDefault="0071602C" w:rsidP="0071602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1602C">
        <w:rPr>
          <w:bCs/>
          <w:sz w:val="24"/>
          <w:szCs w:val="24"/>
        </w:rPr>
        <w:t>A Képviselő-testület Hajdúszoboszló Város Településszerkezeti Tervének K-7 jelű módosítását a jelen határozat 1-17 számú melléklete szerint jóváhagyja.</w:t>
      </w:r>
    </w:p>
    <w:p w14:paraId="082BE9E6" w14:textId="77777777" w:rsidR="0071602C" w:rsidRPr="0071602C" w:rsidRDefault="0071602C" w:rsidP="0071602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1602C">
        <w:rPr>
          <w:bCs/>
          <w:sz w:val="24"/>
          <w:szCs w:val="24"/>
        </w:rPr>
        <w:t>A Településszerkezeti terv módosítással nem érintett részei hatályban maradnak.</w:t>
      </w:r>
    </w:p>
    <w:p w14:paraId="17B8D0C8" w14:textId="77777777" w:rsidR="0071602C" w:rsidRPr="0071602C" w:rsidRDefault="0071602C" w:rsidP="0071602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1602C">
        <w:rPr>
          <w:bCs/>
          <w:sz w:val="24"/>
          <w:szCs w:val="24"/>
        </w:rPr>
        <w:t>A Településszerkezeti Terv Leírását a Településszerkezeti terv módosítása nem érinti, az változatlan tartalommal marad hatályban.</w:t>
      </w:r>
    </w:p>
    <w:p w14:paraId="282E5349" w14:textId="77777777" w:rsidR="0071602C" w:rsidRPr="0071602C" w:rsidRDefault="0071602C" w:rsidP="0071602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71602C">
        <w:rPr>
          <w:bCs/>
          <w:sz w:val="24"/>
          <w:szCs w:val="24"/>
        </w:rPr>
        <w:t>A településfejlesztési, településrendezési tevékenységek előkészítése során megállapított Településszerkezeti Tervben és az elválaszthatatlan részét képező Településszerkezeti Terv Leírásában foglaltakat együttesen kell alkalmazni.</w:t>
      </w:r>
    </w:p>
    <w:p w14:paraId="143DEE11" w14:textId="77777777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</w:p>
    <w:p w14:paraId="26E2ADC9" w14:textId="77777777" w:rsidR="0071602C" w:rsidRPr="0071602C" w:rsidRDefault="0071602C" w:rsidP="0071602C">
      <w:pPr>
        <w:jc w:val="both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Határidő</w:t>
      </w:r>
      <w:r w:rsidRPr="0071602C">
        <w:rPr>
          <w:sz w:val="24"/>
          <w:szCs w:val="24"/>
          <w:u w:val="single"/>
        </w:rPr>
        <w:tab/>
      </w:r>
      <w:r w:rsidRPr="0071602C">
        <w:rPr>
          <w:sz w:val="24"/>
          <w:szCs w:val="24"/>
        </w:rPr>
        <w:t>: folyamatos</w:t>
      </w:r>
    </w:p>
    <w:p w14:paraId="6131C6EB" w14:textId="77777777" w:rsidR="0071602C" w:rsidRPr="0071602C" w:rsidRDefault="0071602C" w:rsidP="0071602C">
      <w:pPr>
        <w:jc w:val="both"/>
        <w:rPr>
          <w:sz w:val="24"/>
          <w:szCs w:val="24"/>
        </w:rPr>
      </w:pPr>
      <w:r w:rsidRPr="0071602C">
        <w:rPr>
          <w:sz w:val="24"/>
          <w:szCs w:val="24"/>
          <w:u w:val="single"/>
        </w:rPr>
        <w:t>Felelős</w:t>
      </w:r>
      <w:r w:rsidRPr="0071602C">
        <w:rPr>
          <w:sz w:val="24"/>
          <w:szCs w:val="24"/>
          <w:u w:val="single"/>
        </w:rPr>
        <w:tab/>
      </w:r>
      <w:r w:rsidRPr="0071602C">
        <w:rPr>
          <w:sz w:val="24"/>
          <w:szCs w:val="24"/>
          <w:u w:val="single"/>
        </w:rPr>
        <w:tab/>
      </w:r>
      <w:r w:rsidRPr="0071602C">
        <w:rPr>
          <w:sz w:val="24"/>
          <w:szCs w:val="24"/>
        </w:rPr>
        <w:t>: Polgármester,</w:t>
      </w:r>
    </w:p>
    <w:p w14:paraId="4DA9097A" w14:textId="77777777" w:rsidR="0071602C" w:rsidRPr="0071602C" w:rsidRDefault="0071602C" w:rsidP="0071602C">
      <w:pPr>
        <w:pStyle w:val="Szvegtrzs34"/>
        <w:jc w:val="both"/>
        <w:rPr>
          <w:b w:val="0"/>
          <w:sz w:val="24"/>
          <w:szCs w:val="24"/>
          <w:u w:val="single"/>
        </w:rPr>
      </w:pPr>
    </w:p>
    <w:p w14:paraId="0EE8774C" w14:textId="77777777" w:rsidR="0071602C" w:rsidRPr="0071602C" w:rsidRDefault="0071602C" w:rsidP="0071602C">
      <w:pPr>
        <w:jc w:val="both"/>
        <w:rPr>
          <w:b/>
          <w:sz w:val="24"/>
          <w:szCs w:val="24"/>
        </w:rPr>
      </w:pPr>
    </w:p>
    <w:p w14:paraId="03E9FD80" w14:textId="77777777" w:rsidR="00FD65C5" w:rsidRDefault="00FD65C5" w:rsidP="0071602C">
      <w:pPr>
        <w:pStyle w:val="Szvegtrzs34"/>
        <w:jc w:val="both"/>
        <w:rPr>
          <w:sz w:val="24"/>
          <w:szCs w:val="24"/>
          <w:u w:val="single"/>
        </w:rPr>
      </w:pPr>
    </w:p>
    <w:p w14:paraId="493A2D23" w14:textId="77777777" w:rsidR="00FD65C5" w:rsidRDefault="00FD65C5" w:rsidP="0071602C">
      <w:pPr>
        <w:pStyle w:val="Szvegtrzs34"/>
        <w:jc w:val="both"/>
        <w:rPr>
          <w:sz w:val="24"/>
          <w:szCs w:val="24"/>
          <w:u w:val="single"/>
        </w:rPr>
      </w:pPr>
    </w:p>
    <w:p w14:paraId="07355370" w14:textId="42AEDBFC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  <w:r w:rsidRPr="0071602C">
        <w:rPr>
          <w:sz w:val="24"/>
          <w:szCs w:val="24"/>
          <w:u w:val="single"/>
        </w:rPr>
        <w:lastRenderedPageBreak/>
        <w:t>88/2014. (IX.09.) VMB határozat:</w:t>
      </w:r>
    </w:p>
    <w:p w14:paraId="23CEA557" w14:textId="77777777" w:rsidR="0071602C" w:rsidRPr="0071602C" w:rsidRDefault="0071602C" w:rsidP="0071602C">
      <w:pPr>
        <w:pStyle w:val="Szvegtrzs34"/>
        <w:jc w:val="both"/>
        <w:rPr>
          <w:b w:val="0"/>
          <w:bCs/>
          <w:sz w:val="24"/>
          <w:szCs w:val="24"/>
          <w:u w:val="single"/>
        </w:rPr>
      </w:pPr>
      <w:r w:rsidRPr="0071602C">
        <w:rPr>
          <w:b w:val="0"/>
          <w:bCs/>
          <w:sz w:val="24"/>
          <w:szCs w:val="24"/>
        </w:rPr>
        <w:t xml:space="preserve">Hajdúszoboszló Város Önkormányzatának Városfejlesztési, Műszaki Bizottsága támogatja, hogy Hajdúszoboszló Város Önkormányzatának Képviselő – testülete a 6/2009.(III.16) önkormányzati rendelet módosítsa és a csatolt melléklet szerint elfogadja. </w:t>
      </w:r>
    </w:p>
    <w:p w14:paraId="49A9B02E" w14:textId="77777777" w:rsidR="0071602C" w:rsidRPr="0071602C" w:rsidRDefault="0071602C" w:rsidP="0071602C">
      <w:pPr>
        <w:pStyle w:val="Szvegtrzs34"/>
        <w:jc w:val="both"/>
        <w:rPr>
          <w:b w:val="0"/>
          <w:sz w:val="24"/>
          <w:szCs w:val="24"/>
          <w:u w:val="single"/>
        </w:rPr>
      </w:pPr>
    </w:p>
    <w:p w14:paraId="0DD8A9AF" w14:textId="77777777" w:rsidR="0071602C" w:rsidRPr="0071602C" w:rsidRDefault="0071602C" w:rsidP="0071602C">
      <w:pPr>
        <w:pStyle w:val="Szvegtrzs34"/>
        <w:jc w:val="both"/>
        <w:rPr>
          <w:i/>
          <w:sz w:val="24"/>
          <w:szCs w:val="24"/>
          <w:u w:val="single"/>
        </w:rPr>
      </w:pPr>
      <w:r w:rsidRPr="0071602C">
        <w:rPr>
          <w:i/>
          <w:sz w:val="24"/>
          <w:szCs w:val="24"/>
          <w:u w:val="single"/>
        </w:rPr>
        <w:t>Tizenkettedik napirend:</w:t>
      </w:r>
    </w:p>
    <w:p w14:paraId="4BF2514D" w14:textId="77777777" w:rsidR="0071602C" w:rsidRPr="0071602C" w:rsidRDefault="0071602C" w:rsidP="0071602C">
      <w:pPr>
        <w:pStyle w:val="Szvegtrzs34"/>
        <w:jc w:val="both"/>
        <w:rPr>
          <w:b w:val="0"/>
          <w:sz w:val="24"/>
          <w:szCs w:val="24"/>
          <w:u w:val="single"/>
        </w:rPr>
      </w:pPr>
    </w:p>
    <w:p w14:paraId="3DBEDBD4" w14:textId="77777777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  <w:r w:rsidRPr="0071602C">
        <w:rPr>
          <w:sz w:val="24"/>
          <w:szCs w:val="24"/>
          <w:u w:val="single"/>
        </w:rPr>
        <w:t>89/2014. (IX.09.) VMB határozat:</w:t>
      </w:r>
    </w:p>
    <w:p w14:paraId="5E041C9F" w14:textId="77777777" w:rsidR="0071602C" w:rsidRPr="0071602C" w:rsidRDefault="0071602C" w:rsidP="0071602C">
      <w:pPr>
        <w:pStyle w:val="Szvegtrzs3"/>
        <w:spacing w:after="0"/>
        <w:jc w:val="both"/>
        <w:rPr>
          <w:rFonts w:eastAsia="SimSun"/>
          <w:bCs/>
          <w:sz w:val="24"/>
          <w:szCs w:val="24"/>
        </w:rPr>
      </w:pPr>
      <w:r w:rsidRPr="0071602C">
        <w:rPr>
          <w:rFonts w:eastAsia="SimSun"/>
          <w:bCs/>
          <w:sz w:val="24"/>
          <w:szCs w:val="24"/>
        </w:rPr>
        <w:t>Hajdúszoboszló Város Önkormányzatának Városfejlesztési, Műszaki Bizottsága  a Hajdú Volán Közlekedési Zártkörű Részvénytársaság Hajdúszoboszló város területén 2014. I. félévben végzett menetrend szerinti helyi személyszállítás tájékoztatójában foglaltakat tudomásul veszi.</w:t>
      </w:r>
    </w:p>
    <w:p w14:paraId="5ECAD9F9" w14:textId="77777777" w:rsidR="0071602C" w:rsidRPr="0071602C" w:rsidRDefault="0071602C" w:rsidP="0071602C">
      <w:pPr>
        <w:jc w:val="both"/>
        <w:rPr>
          <w:rFonts w:eastAsia="SimSun"/>
          <w:sz w:val="24"/>
          <w:szCs w:val="24"/>
        </w:rPr>
      </w:pPr>
      <w:r w:rsidRPr="0071602C">
        <w:rPr>
          <w:rFonts w:eastAsia="SimSun"/>
          <w:sz w:val="24"/>
          <w:szCs w:val="24"/>
          <w:u w:val="single"/>
        </w:rPr>
        <w:t>Határidő:</w:t>
      </w:r>
      <w:r w:rsidRPr="0071602C">
        <w:rPr>
          <w:rFonts w:eastAsia="SimSun"/>
          <w:sz w:val="24"/>
          <w:szCs w:val="24"/>
        </w:rPr>
        <w:t xml:space="preserve"> -</w:t>
      </w:r>
    </w:p>
    <w:p w14:paraId="271919F9" w14:textId="77777777" w:rsidR="0071602C" w:rsidRPr="0071602C" w:rsidRDefault="0071602C" w:rsidP="0071602C">
      <w:pPr>
        <w:tabs>
          <w:tab w:val="left" w:pos="187"/>
          <w:tab w:val="left" w:pos="561"/>
        </w:tabs>
        <w:jc w:val="both"/>
        <w:rPr>
          <w:rFonts w:eastAsia="SimSun"/>
          <w:sz w:val="24"/>
          <w:szCs w:val="24"/>
        </w:rPr>
      </w:pPr>
      <w:r w:rsidRPr="0071602C">
        <w:rPr>
          <w:rFonts w:eastAsia="SimSun"/>
          <w:sz w:val="24"/>
          <w:szCs w:val="24"/>
          <w:u w:val="single"/>
        </w:rPr>
        <w:t>Felelős</w:t>
      </w:r>
      <w:r w:rsidRPr="0071602C">
        <w:rPr>
          <w:rFonts w:eastAsia="SimSun"/>
          <w:sz w:val="24"/>
          <w:szCs w:val="24"/>
        </w:rPr>
        <w:t>:   -</w:t>
      </w:r>
    </w:p>
    <w:p w14:paraId="66819873" w14:textId="77777777" w:rsidR="0071602C" w:rsidRDefault="0071602C" w:rsidP="0071602C">
      <w:pPr>
        <w:pStyle w:val="Szvegtrzs34"/>
        <w:jc w:val="both"/>
        <w:rPr>
          <w:i/>
          <w:sz w:val="24"/>
          <w:szCs w:val="24"/>
          <w:u w:val="single"/>
        </w:rPr>
      </w:pPr>
    </w:p>
    <w:p w14:paraId="09062A3F" w14:textId="7836B9C4" w:rsidR="0071602C" w:rsidRPr="0071602C" w:rsidRDefault="0071602C" w:rsidP="0071602C">
      <w:pPr>
        <w:pStyle w:val="Szvegtrzs34"/>
        <w:jc w:val="both"/>
        <w:rPr>
          <w:i/>
          <w:sz w:val="24"/>
          <w:szCs w:val="24"/>
          <w:u w:val="single"/>
        </w:rPr>
      </w:pPr>
      <w:r w:rsidRPr="0071602C">
        <w:rPr>
          <w:i/>
          <w:sz w:val="24"/>
          <w:szCs w:val="24"/>
          <w:u w:val="single"/>
        </w:rPr>
        <w:t>Tizenharmadik napirend:</w:t>
      </w:r>
    </w:p>
    <w:p w14:paraId="4C8F5C9F" w14:textId="77777777" w:rsidR="0071602C" w:rsidRPr="0071602C" w:rsidRDefault="0071602C" w:rsidP="0071602C">
      <w:pPr>
        <w:pStyle w:val="Szvegtrzs34"/>
        <w:jc w:val="both"/>
        <w:rPr>
          <w:b w:val="0"/>
          <w:sz w:val="24"/>
          <w:szCs w:val="24"/>
          <w:u w:val="single"/>
        </w:rPr>
      </w:pPr>
    </w:p>
    <w:p w14:paraId="6AD9290E" w14:textId="77777777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  <w:r w:rsidRPr="0071602C">
        <w:rPr>
          <w:sz w:val="24"/>
          <w:szCs w:val="24"/>
          <w:u w:val="single"/>
        </w:rPr>
        <w:t>90/2014. (IX.09.) VMB határozat:</w:t>
      </w:r>
    </w:p>
    <w:p w14:paraId="799216E0" w14:textId="14C2648C" w:rsidR="0071602C" w:rsidRPr="0071602C" w:rsidRDefault="0071602C" w:rsidP="0071602C">
      <w:pPr>
        <w:suppressAutoHyphens/>
        <w:jc w:val="both"/>
        <w:rPr>
          <w:bCs/>
          <w:sz w:val="24"/>
          <w:szCs w:val="24"/>
          <w:lang w:eastAsia="zh-CN"/>
        </w:rPr>
      </w:pPr>
      <w:r w:rsidRPr="0071602C">
        <w:rPr>
          <w:bCs/>
          <w:sz w:val="24"/>
          <w:szCs w:val="24"/>
          <w:lang w:eastAsia="zh-CN"/>
        </w:rPr>
        <w:t xml:space="preserve">Hajdúszoboszló Város Önkormányzatának Városfejlesztési, Műszaki Bizottsága támogatja a 2014. évi intézmény-felújítási pótmunkákat az 1. sz. mellékletben foglaltaknak megfelelően. </w:t>
      </w:r>
    </w:p>
    <w:p w14:paraId="74848F33" w14:textId="77777777" w:rsidR="0071602C" w:rsidRPr="0071602C" w:rsidRDefault="0071602C" w:rsidP="0071602C">
      <w:pPr>
        <w:suppressAutoHyphens/>
        <w:jc w:val="both"/>
        <w:rPr>
          <w:bCs/>
          <w:sz w:val="24"/>
          <w:szCs w:val="24"/>
          <w:lang w:eastAsia="zh-CN"/>
        </w:rPr>
      </w:pPr>
      <w:r w:rsidRPr="0071602C">
        <w:rPr>
          <w:bCs/>
          <w:sz w:val="24"/>
          <w:szCs w:val="24"/>
          <w:lang w:eastAsia="zh-CN"/>
        </w:rPr>
        <w:t>Utasítja az Intézményvezetőket a szükséges vállalkozási szerződések előkészítésére, valamint a Jegyzőt a munkálatok szakszerű elvégzésének ellenőrzésére.</w:t>
      </w:r>
    </w:p>
    <w:p w14:paraId="1C76933D" w14:textId="77777777" w:rsidR="0071602C" w:rsidRPr="0071602C" w:rsidRDefault="0071602C" w:rsidP="0071602C">
      <w:pPr>
        <w:suppressAutoHyphens/>
        <w:jc w:val="both"/>
        <w:rPr>
          <w:b/>
          <w:sz w:val="24"/>
          <w:szCs w:val="24"/>
          <w:lang w:eastAsia="zh-CN"/>
        </w:rPr>
      </w:pPr>
    </w:p>
    <w:p w14:paraId="0BFB3A72" w14:textId="77777777" w:rsidR="0071602C" w:rsidRPr="0071602C" w:rsidRDefault="0071602C" w:rsidP="0071602C">
      <w:pPr>
        <w:suppressAutoHyphens/>
        <w:jc w:val="both"/>
        <w:rPr>
          <w:sz w:val="24"/>
          <w:szCs w:val="24"/>
          <w:lang w:eastAsia="zh-CN"/>
        </w:rPr>
      </w:pPr>
      <w:r w:rsidRPr="0071602C">
        <w:rPr>
          <w:sz w:val="24"/>
          <w:szCs w:val="24"/>
          <w:u w:val="single"/>
          <w:lang w:eastAsia="zh-CN"/>
        </w:rPr>
        <w:t>Határidő:</w:t>
      </w:r>
      <w:r w:rsidRPr="0071602C">
        <w:rPr>
          <w:sz w:val="24"/>
          <w:szCs w:val="24"/>
          <w:lang w:eastAsia="zh-CN"/>
        </w:rPr>
        <w:t xml:space="preserve"> munkálatok befejezésére: 2014. október 31.</w:t>
      </w:r>
    </w:p>
    <w:p w14:paraId="3FFDCC21" w14:textId="77777777" w:rsidR="0071602C" w:rsidRPr="0071602C" w:rsidRDefault="0071602C" w:rsidP="0071602C">
      <w:pPr>
        <w:suppressAutoHyphens/>
        <w:jc w:val="both"/>
        <w:rPr>
          <w:sz w:val="24"/>
          <w:szCs w:val="24"/>
          <w:lang w:eastAsia="zh-CN"/>
        </w:rPr>
      </w:pPr>
      <w:r w:rsidRPr="0071602C">
        <w:rPr>
          <w:sz w:val="24"/>
          <w:szCs w:val="24"/>
          <w:u w:val="single"/>
          <w:lang w:eastAsia="zh-CN"/>
        </w:rPr>
        <w:t>Felelős:</w:t>
      </w:r>
      <w:r w:rsidRPr="0071602C">
        <w:rPr>
          <w:sz w:val="24"/>
          <w:szCs w:val="24"/>
          <w:lang w:eastAsia="zh-CN"/>
        </w:rPr>
        <w:t xml:space="preserve">   Jegyző</w:t>
      </w:r>
    </w:p>
    <w:p w14:paraId="068CE7FB" w14:textId="77777777" w:rsidR="0071602C" w:rsidRPr="0071602C" w:rsidRDefault="0071602C" w:rsidP="0071602C">
      <w:pPr>
        <w:pStyle w:val="Szvegtrzs34"/>
        <w:jc w:val="both"/>
        <w:rPr>
          <w:b w:val="0"/>
          <w:sz w:val="24"/>
          <w:szCs w:val="24"/>
          <w:u w:val="single"/>
        </w:rPr>
      </w:pPr>
    </w:p>
    <w:p w14:paraId="66AC416D" w14:textId="77777777" w:rsidR="0071602C" w:rsidRPr="0071602C" w:rsidRDefault="0071602C" w:rsidP="0071602C">
      <w:pPr>
        <w:pStyle w:val="Szvegtrzs34"/>
        <w:jc w:val="both"/>
        <w:rPr>
          <w:i/>
          <w:sz w:val="24"/>
          <w:szCs w:val="24"/>
          <w:u w:val="single"/>
        </w:rPr>
      </w:pPr>
      <w:r w:rsidRPr="0071602C">
        <w:rPr>
          <w:i/>
          <w:sz w:val="24"/>
          <w:szCs w:val="24"/>
          <w:u w:val="single"/>
        </w:rPr>
        <w:t>Tizennegyedik napirend:</w:t>
      </w:r>
    </w:p>
    <w:p w14:paraId="7956EA1B" w14:textId="77777777" w:rsidR="0071602C" w:rsidRPr="0071602C" w:rsidRDefault="0071602C" w:rsidP="0071602C">
      <w:pPr>
        <w:pStyle w:val="Szvegtrzs34"/>
        <w:jc w:val="both"/>
        <w:rPr>
          <w:b w:val="0"/>
          <w:sz w:val="24"/>
          <w:szCs w:val="24"/>
          <w:u w:val="single"/>
        </w:rPr>
      </w:pPr>
    </w:p>
    <w:p w14:paraId="5EF889D3" w14:textId="77777777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  <w:r w:rsidRPr="0071602C">
        <w:rPr>
          <w:sz w:val="24"/>
          <w:szCs w:val="24"/>
          <w:u w:val="single"/>
        </w:rPr>
        <w:t>91/2014. (IX.09.) VMB határozat:</w:t>
      </w:r>
    </w:p>
    <w:p w14:paraId="7FCC402F" w14:textId="77777777" w:rsidR="0071602C" w:rsidRPr="0071602C" w:rsidRDefault="0071602C" w:rsidP="0071602C">
      <w:pPr>
        <w:jc w:val="both"/>
        <w:rPr>
          <w:bCs/>
          <w:sz w:val="24"/>
          <w:szCs w:val="24"/>
        </w:rPr>
      </w:pPr>
      <w:r w:rsidRPr="0071602C">
        <w:rPr>
          <w:bCs/>
          <w:sz w:val="24"/>
          <w:szCs w:val="24"/>
        </w:rPr>
        <w:t>Hajdúszoboszló Város Önkormányzatának Városfejlesztési, Műszaki Bizottsága nem támogatja, Gólya zug 2-4. sz. alatti Plage Hotel &amp; Bisztró szálloda és étterem előtt eseti maximum 30 perc időtartamú árufeltöltéséhez, az arra megjelölt gépjárművek részére ellenszolgáltatás nélküli úttest igénybevételét az 1 sz. melléklet szerinti tábla kihelyezése mellett.</w:t>
      </w:r>
    </w:p>
    <w:p w14:paraId="59C757CA" w14:textId="77777777" w:rsidR="0071602C" w:rsidRPr="0071602C" w:rsidRDefault="0071602C" w:rsidP="0071602C">
      <w:pPr>
        <w:jc w:val="both"/>
        <w:rPr>
          <w:bCs/>
          <w:sz w:val="24"/>
          <w:szCs w:val="24"/>
          <w:u w:val="single"/>
        </w:rPr>
      </w:pPr>
    </w:p>
    <w:p w14:paraId="4F7FBF04" w14:textId="77777777" w:rsidR="0071602C" w:rsidRPr="0071602C" w:rsidRDefault="0071602C" w:rsidP="0071602C">
      <w:pPr>
        <w:pStyle w:val="Szvegtrzs34"/>
        <w:jc w:val="both"/>
        <w:rPr>
          <w:i/>
          <w:sz w:val="24"/>
          <w:szCs w:val="24"/>
          <w:u w:val="single"/>
        </w:rPr>
      </w:pPr>
      <w:r w:rsidRPr="0071602C">
        <w:rPr>
          <w:i/>
          <w:sz w:val="24"/>
          <w:szCs w:val="24"/>
          <w:u w:val="single"/>
        </w:rPr>
        <w:t>Tizenötödik napirend:</w:t>
      </w:r>
    </w:p>
    <w:p w14:paraId="72CFE619" w14:textId="77777777" w:rsidR="0071602C" w:rsidRPr="0071602C" w:rsidRDefault="0071602C" w:rsidP="0071602C">
      <w:pPr>
        <w:pStyle w:val="Szvegtrzs34"/>
        <w:jc w:val="both"/>
        <w:rPr>
          <w:b w:val="0"/>
          <w:sz w:val="24"/>
          <w:szCs w:val="24"/>
          <w:u w:val="single"/>
        </w:rPr>
      </w:pPr>
    </w:p>
    <w:p w14:paraId="4F60FDB8" w14:textId="77777777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  <w:r w:rsidRPr="0071602C">
        <w:rPr>
          <w:sz w:val="24"/>
          <w:szCs w:val="24"/>
          <w:u w:val="single"/>
        </w:rPr>
        <w:t>92/2014. (IX.09.) VMB határozat:</w:t>
      </w:r>
    </w:p>
    <w:p w14:paraId="56F25BAD" w14:textId="77777777" w:rsidR="0071602C" w:rsidRPr="0071602C" w:rsidRDefault="0071602C" w:rsidP="0071602C">
      <w:pPr>
        <w:pStyle w:val="Szvegtrzs34"/>
        <w:jc w:val="both"/>
        <w:rPr>
          <w:b w:val="0"/>
          <w:bCs/>
          <w:sz w:val="24"/>
          <w:szCs w:val="24"/>
        </w:rPr>
      </w:pPr>
      <w:r w:rsidRPr="0071602C">
        <w:rPr>
          <w:b w:val="0"/>
          <w:bCs/>
          <w:sz w:val="24"/>
          <w:szCs w:val="24"/>
        </w:rPr>
        <w:t>Hajdúszoboszló Város Önkormányzatának Városfejlesztési, Műszaki Bizottsága támogatja, hogy Hajdúszoboszló Város Önkormányzatának Képviselő – testülete az alábbi rendelettervezetet elfogadja.</w:t>
      </w:r>
    </w:p>
    <w:p w14:paraId="2AB3E1E7" w14:textId="77777777" w:rsidR="0071602C" w:rsidRPr="0071602C" w:rsidRDefault="0071602C" w:rsidP="0071602C">
      <w:pPr>
        <w:pStyle w:val="Szvegtrzs34"/>
        <w:jc w:val="both"/>
        <w:rPr>
          <w:sz w:val="24"/>
          <w:szCs w:val="24"/>
          <w:u w:val="single"/>
        </w:rPr>
      </w:pPr>
    </w:p>
    <w:p w14:paraId="51EE1D87" w14:textId="77777777" w:rsidR="0071602C" w:rsidRPr="0071602C" w:rsidRDefault="0071602C" w:rsidP="0071602C">
      <w:pPr>
        <w:pStyle w:val="Cm"/>
        <w:ind w:left="1418" w:right="567"/>
        <w:rPr>
          <w:b w:val="0"/>
          <w:sz w:val="24"/>
          <w:szCs w:val="24"/>
          <w:u w:val="single"/>
        </w:rPr>
      </w:pPr>
      <w:r w:rsidRPr="0071602C">
        <w:rPr>
          <w:b w:val="0"/>
          <w:sz w:val="24"/>
          <w:szCs w:val="24"/>
          <w:u w:val="single"/>
        </w:rPr>
        <w:t xml:space="preserve">Hajdúszoboszló Város Önkormányzata </w:t>
      </w:r>
    </w:p>
    <w:p w14:paraId="36EFB03E" w14:textId="77777777" w:rsidR="0071602C" w:rsidRPr="0071602C" w:rsidRDefault="0071602C" w:rsidP="0071602C">
      <w:pPr>
        <w:pStyle w:val="Cm"/>
        <w:ind w:left="1418" w:right="567"/>
        <w:rPr>
          <w:b w:val="0"/>
          <w:sz w:val="24"/>
          <w:szCs w:val="24"/>
          <w:u w:val="single"/>
        </w:rPr>
      </w:pPr>
      <w:r w:rsidRPr="0071602C">
        <w:rPr>
          <w:b w:val="0"/>
          <w:sz w:val="24"/>
          <w:szCs w:val="24"/>
          <w:u w:val="single"/>
        </w:rPr>
        <w:t>Képviselő-testületének …/2014. (IX.11.) önkormányzati rendelete a közterület név- és házszámozás megjelölésének szabályairól szóló 8/2001. (VI.01.) önkormányzati rendelet módosításáról</w:t>
      </w:r>
    </w:p>
    <w:p w14:paraId="2448F917" w14:textId="77777777" w:rsidR="0071602C" w:rsidRPr="0071602C" w:rsidRDefault="0071602C" w:rsidP="0071602C">
      <w:pPr>
        <w:ind w:left="1418" w:right="567"/>
        <w:jc w:val="both"/>
        <w:rPr>
          <w:sz w:val="24"/>
          <w:szCs w:val="24"/>
        </w:rPr>
      </w:pPr>
    </w:p>
    <w:p w14:paraId="1E88B489" w14:textId="77777777" w:rsidR="0071602C" w:rsidRPr="0071602C" w:rsidRDefault="0071602C" w:rsidP="0071602C">
      <w:pPr>
        <w:ind w:left="1418" w:right="567"/>
        <w:jc w:val="both"/>
        <w:rPr>
          <w:sz w:val="24"/>
          <w:szCs w:val="24"/>
        </w:rPr>
      </w:pPr>
      <w:r w:rsidRPr="0071602C">
        <w:rPr>
          <w:sz w:val="24"/>
          <w:szCs w:val="24"/>
        </w:rPr>
        <w:t xml:space="preserve">Hajdúszoboszló Város Önkormányzatának Képviselő-testülete Magyarország Alaptörvénye 32. cikk (1) bekezdés a.) pontjában kapott felhatalmazás alapján, Magyarország helyi önkormányzatairól szóló 2011. </w:t>
      </w:r>
      <w:r w:rsidRPr="0071602C">
        <w:rPr>
          <w:sz w:val="24"/>
          <w:szCs w:val="24"/>
        </w:rPr>
        <w:lastRenderedPageBreak/>
        <w:t xml:space="preserve">évi CLXXXIX. törvény 13. § (1) bekezdés 3. pontjában meghatározott feladatkörében eljárva - </w:t>
      </w:r>
      <w:r w:rsidRPr="0071602C">
        <w:rPr>
          <w:rFonts w:eastAsia="Calibri"/>
          <w:bCs/>
          <w:sz w:val="24"/>
          <w:szCs w:val="24"/>
        </w:rPr>
        <w:t>Hajdúszoboszló Város Önkormányzata Képviselő-testületének Ügyrendi, Igazgatási, Jogi Bizottságának véleményének kikérésével -</w:t>
      </w:r>
      <w:r w:rsidRPr="0071602C">
        <w:rPr>
          <w:sz w:val="24"/>
          <w:szCs w:val="24"/>
        </w:rPr>
        <w:t xml:space="preserve"> az alábbi rendeletet alkotja a közterület név- és házszámozás megjelölésnek szabályairól szóló 8/2001. (VI.01.) önkormányzati rendelet (továbbiakban: Rendelet) módosítása tárgyában:</w:t>
      </w:r>
    </w:p>
    <w:p w14:paraId="7D82A2B0" w14:textId="77777777" w:rsidR="0071602C" w:rsidRPr="0071602C" w:rsidRDefault="0071602C" w:rsidP="0071602C">
      <w:pPr>
        <w:ind w:right="567"/>
        <w:jc w:val="both"/>
        <w:rPr>
          <w:sz w:val="24"/>
          <w:szCs w:val="24"/>
        </w:rPr>
      </w:pPr>
    </w:p>
    <w:p w14:paraId="17A83F9D" w14:textId="77777777" w:rsidR="0071602C" w:rsidRPr="0071602C" w:rsidRDefault="0071602C" w:rsidP="0071602C">
      <w:pPr>
        <w:pStyle w:val="Szvegtrzs"/>
        <w:numPr>
          <w:ilvl w:val="0"/>
          <w:numId w:val="20"/>
        </w:numPr>
        <w:spacing w:after="0"/>
        <w:ind w:right="567"/>
        <w:jc w:val="center"/>
        <w:rPr>
          <w:sz w:val="24"/>
          <w:szCs w:val="24"/>
        </w:rPr>
      </w:pPr>
      <w:r w:rsidRPr="0071602C">
        <w:rPr>
          <w:sz w:val="24"/>
          <w:szCs w:val="24"/>
        </w:rPr>
        <w:t>§</w:t>
      </w:r>
    </w:p>
    <w:p w14:paraId="2C9D1F50" w14:textId="77777777" w:rsidR="0071602C" w:rsidRPr="0071602C" w:rsidRDefault="0071602C" w:rsidP="0071602C">
      <w:pPr>
        <w:pStyle w:val="Szvegtrzs"/>
        <w:spacing w:after="0"/>
        <w:ind w:left="1418" w:right="567"/>
        <w:rPr>
          <w:sz w:val="24"/>
          <w:szCs w:val="24"/>
        </w:rPr>
      </w:pPr>
      <w:r w:rsidRPr="0071602C">
        <w:rPr>
          <w:sz w:val="24"/>
          <w:szCs w:val="24"/>
        </w:rPr>
        <w:t>A Rendelet 13. § (1) bekezdése helyébe az alábbi szövegrész kerül:</w:t>
      </w:r>
    </w:p>
    <w:p w14:paraId="22C6F929" w14:textId="77777777" w:rsidR="0071602C" w:rsidRPr="0071602C" w:rsidRDefault="0071602C" w:rsidP="0071602C">
      <w:pPr>
        <w:pStyle w:val="Szvegtrzs"/>
        <w:spacing w:after="0"/>
        <w:ind w:left="1440" w:right="567"/>
        <w:rPr>
          <w:sz w:val="24"/>
          <w:szCs w:val="24"/>
        </w:rPr>
      </w:pPr>
      <w:r w:rsidRPr="0071602C">
        <w:rPr>
          <w:sz w:val="24"/>
          <w:szCs w:val="24"/>
        </w:rPr>
        <w:t>„(1) Hajdúszoboszló közterületi neveiről utcanévjegyzéket kell vezetni a rendelet 1. sz. mellékletét képező közterületi névjegyzék felhasználásával.</w:t>
      </w:r>
    </w:p>
    <w:p w14:paraId="46515D1B" w14:textId="77777777" w:rsidR="0071602C" w:rsidRPr="0071602C" w:rsidRDefault="0071602C" w:rsidP="0071602C">
      <w:pPr>
        <w:pStyle w:val="Szvegtrzs"/>
        <w:numPr>
          <w:ilvl w:val="0"/>
          <w:numId w:val="20"/>
        </w:numPr>
        <w:spacing w:after="0"/>
        <w:ind w:right="567"/>
        <w:jc w:val="center"/>
        <w:rPr>
          <w:sz w:val="24"/>
          <w:szCs w:val="24"/>
        </w:rPr>
      </w:pPr>
      <w:r w:rsidRPr="0071602C">
        <w:rPr>
          <w:sz w:val="24"/>
          <w:szCs w:val="24"/>
        </w:rPr>
        <w:t xml:space="preserve"> §</w:t>
      </w:r>
    </w:p>
    <w:p w14:paraId="3A6DAC07" w14:textId="77777777" w:rsidR="0071602C" w:rsidRPr="0071602C" w:rsidRDefault="0071602C" w:rsidP="0071602C">
      <w:pPr>
        <w:pStyle w:val="Szvegtrzs"/>
        <w:spacing w:after="0"/>
        <w:ind w:left="1440" w:right="567"/>
        <w:rPr>
          <w:sz w:val="24"/>
          <w:szCs w:val="24"/>
        </w:rPr>
      </w:pPr>
      <w:r w:rsidRPr="0071602C">
        <w:rPr>
          <w:sz w:val="24"/>
          <w:szCs w:val="24"/>
        </w:rPr>
        <w:t>Jelen rendelet 1. sz. melléklete a Rendelet 1. sz. melléklete helyébe lép.</w:t>
      </w:r>
    </w:p>
    <w:p w14:paraId="1C6D4C81" w14:textId="77777777" w:rsidR="0071602C" w:rsidRPr="0071602C" w:rsidRDefault="0071602C" w:rsidP="0071602C">
      <w:pPr>
        <w:pStyle w:val="Szvegtrzs"/>
        <w:numPr>
          <w:ilvl w:val="0"/>
          <w:numId w:val="20"/>
        </w:numPr>
        <w:spacing w:after="0"/>
        <w:ind w:right="567"/>
        <w:jc w:val="center"/>
        <w:rPr>
          <w:sz w:val="24"/>
          <w:szCs w:val="24"/>
        </w:rPr>
      </w:pPr>
      <w:r w:rsidRPr="0071602C">
        <w:rPr>
          <w:sz w:val="24"/>
          <w:szCs w:val="24"/>
        </w:rPr>
        <w:t>§</w:t>
      </w:r>
    </w:p>
    <w:p w14:paraId="281CC10A" w14:textId="77777777" w:rsidR="0071602C" w:rsidRPr="0071602C" w:rsidRDefault="0071602C" w:rsidP="0071602C">
      <w:pPr>
        <w:ind w:left="1440" w:right="567"/>
        <w:jc w:val="both"/>
        <w:rPr>
          <w:sz w:val="24"/>
          <w:szCs w:val="24"/>
        </w:rPr>
      </w:pPr>
      <w:r w:rsidRPr="0071602C">
        <w:rPr>
          <w:sz w:val="24"/>
          <w:szCs w:val="24"/>
        </w:rPr>
        <w:t>Jelen rendelet 2014. október 13-án lép hatályba.</w:t>
      </w:r>
    </w:p>
    <w:p w14:paraId="72265DBE" w14:textId="77777777" w:rsidR="0071602C" w:rsidRPr="0071602C" w:rsidRDefault="0071602C" w:rsidP="0071602C">
      <w:pPr>
        <w:ind w:left="1778" w:right="567"/>
        <w:jc w:val="both"/>
        <w:rPr>
          <w:sz w:val="24"/>
          <w:szCs w:val="24"/>
        </w:rPr>
      </w:pPr>
    </w:p>
    <w:p w14:paraId="44E73C4E" w14:textId="77777777" w:rsidR="0071602C" w:rsidRPr="0071602C" w:rsidRDefault="0071602C" w:rsidP="0071602C">
      <w:pPr>
        <w:rPr>
          <w:b/>
          <w:i/>
          <w:sz w:val="24"/>
          <w:szCs w:val="24"/>
        </w:rPr>
      </w:pPr>
      <w:r w:rsidRPr="0071602C">
        <w:rPr>
          <w:b/>
          <w:i/>
          <w:sz w:val="24"/>
          <w:szCs w:val="24"/>
        </w:rPr>
        <w:tab/>
        <w:t xml:space="preserve">Dr. </w:t>
      </w:r>
      <w:smartTag w:uri="urn:schemas-microsoft-com:office:smarttags" w:element="PersonName">
        <w:smartTagPr>
          <w:attr w:name="ProductID" w:val="S￳v￡g￳ L￡szl￳"/>
        </w:smartTagPr>
        <w:r w:rsidRPr="0071602C">
          <w:rPr>
            <w:b/>
            <w:i/>
            <w:sz w:val="24"/>
            <w:szCs w:val="24"/>
          </w:rPr>
          <w:t>Sóvágó László</w:t>
        </w:r>
      </w:smartTag>
      <w:r w:rsidRPr="0071602C">
        <w:rPr>
          <w:b/>
          <w:i/>
          <w:sz w:val="24"/>
          <w:szCs w:val="24"/>
        </w:rPr>
        <w:tab/>
      </w:r>
      <w:r w:rsidRPr="0071602C">
        <w:rPr>
          <w:b/>
          <w:i/>
          <w:sz w:val="24"/>
          <w:szCs w:val="24"/>
        </w:rPr>
        <w:tab/>
      </w:r>
      <w:r w:rsidRPr="0071602C">
        <w:rPr>
          <w:b/>
          <w:i/>
          <w:sz w:val="24"/>
          <w:szCs w:val="24"/>
        </w:rPr>
        <w:tab/>
      </w:r>
      <w:r w:rsidRPr="0071602C">
        <w:rPr>
          <w:b/>
          <w:i/>
          <w:sz w:val="24"/>
          <w:szCs w:val="24"/>
        </w:rPr>
        <w:tab/>
      </w:r>
      <w:r w:rsidRPr="0071602C">
        <w:rPr>
          <w:b/>
          <w:i/>
          <w:sz w:val="24"/>
          <w:szCs w:val="24"/>
        </w:rPr>
        <w:tab/>
      </w:r>
      <w:r w:rsidRPr="0071602C">
        <w:rPr>
          <w:b/>
          <w:i/>
          <w:sz w:val="24"/>
          <w:szCs w:val="24"/>
        </w:rPr>
        <w:tab/>
        <w:t>Dr. Vincze Ferenc</w:t>
      </w:r>
    </w:p>
    <w:p w14:paraId="760166F5" w14:textId="77777777" w:rsidR="0071602C" w:rsidRPr="0071602C" w:rsidRDefault="0071602C" w:rsidP="0071602C">
      <w:pPr>
        <w:rPr>
          <w:b/>
          <w:i/>
          <w:sz w:val="24"/>
          <w:szCs w:val="24"/>
        </w:rPr>
      </w:pPr>
      <w:r w:rsidRPr="0071602C">
        <w:rPr>
          <w:b/>
          <w:i/>
          <w:sz w:val="24"/>
          <w:szCs w:val="24"/>
        </w:rPr>
        <w:tab/>
        <w:t xml:space="preserve">     polgármester </w:t>
      </w:r>
      <w:r w:rsidRPr="0071602C">
        <w:rPr>
          <w:b/>
          <w:i/>
          <w:sz w:val="24"/>
          <w:szCs w:val="24"/>
        </w:rPr>
        <w:tab/>
      </w:r>
      <w:r w:rsidRPr="0071602C">
        <w:rPr>
          <w:b/>
          <w:i/>
          <w:sz w:val="24"/>
          <w:szCs w:val="24"/>
        </w:rPr>
        <w:tab/>
      </w:r>
      <w:r w:rsidRPr="0071602C">
        <w:rPr>
          <w:b/>
          <w:i/>
          <w:sz w:val="24"/>
          <w:szCs w:val="24"/>
        </w:rPr>
        <w:tab/>
      </w:r>
      <w:r w:rsidRPr="0071602C">
        <w:rPr>
          <w:b/>
          <w:i/>
          <w:sz w:val="24"/>
          <w:szCs w:val="24"/>
        </w:rPr>
        <w:tab/>
      </w:r>
      <w:r w:rsidRPr="0071602C">
        <w:rPr>
          <w:b/>
          <w:i/>
          <w:sz w:val="24"/>
          <w:szCs w:val="24"/>
        </w:rPr>
        <w:tab/>
      </w:r>
      <w:r w:rsidRPr="0071602C">
        <w:rPr>
          <w:b/>
          <w:i/>
          <w:sz w:val="24"/>
          <w:szCs w:val="24"/>
        </w:rPr>
        <w:tab/>
        <w:t xml:space="preserve">          jegyző </w:t>
      </w:r>
    </w:p>
    <w:p w14:paraId="2ED7B10D" w14:textId="77777777" w:rsidR="0071602C" w:rsidRPr="0071602C" w:rsidRDefault="0071602C" w:rsidP="0071602C">
      <w:pPr>
        <w:rPr>
          <w:b/>
          <w:i/>
          <w:sz w:val="24"/>
          <w:szCs w:val="24"/>
        </w:rPr>
      </w:pPr>
    </w:p>
    <w:p w14:paraId="6DD0FD39" w14:textId="77777777" w:rsidR="00A96A6D" w:rsidRPr="0071602C" w:rsidRDefault="00A96A6D" w:rsidP="0071602C">
      <w:pPr>
        <w:ind w:left="4089" w:right="4523"/>
        <w:jc w:val="center"/>
        <w:rPr>
          <w:b/>
          <w:sz w:val="24"/>
          <w:szCs w:val="24"/>
        </w:rPr>
      </w:pPr>
    </w:p>
    <w:p w14:paraId="3E8E784E" w14:textId="726A29C2" w:rsidR="00734B8F" w:rsidRPr="0071602C" w:rsidRDefault="00781784" w:rsidP="00FD65C5">
      <w:pPr>
        <w:ind w:left="4089" w:right="3983"/>
        <w:jc w:val="center"/>
        <w:rPr>
          <w:sz w:val="24"/>
          <w:szCs w:val="24"/>
        </w:rPr>
      </w:pPr>
      <w:r w:rsidRPr="0071602C">
        <w:rPr>
          <w:b/>
          <w:sz w:val="24"/>
          <w:szCs w:val="24"/>
        </w:rPr>
        <w:t>K.m.f.</w:t>
      </w:r>
    </w:p>
    <w:p w14:paraId="7AAA1DD3" w14:textId="77777777" w:rsidR="00734B8F" w:rsidRPr="0071602C" w:rsidRDefault="00734B8F" w:rsidP="0071602C">
      <w:pPr>
        <w:rPr>
          <w:sz w:val="24"/>
          <w:szCs w:val="24"/>
        </w:rPr>
      </w:pPr>
    </w:p>
    <w:p w14:paraId="25439D8D" w14:textId="77777777" w:rsidR="00734B8F" w:rsidRPr="0071602C" w:rsidRDefault="00734B8F" w:rsidP="0071602C">
      <w:pPr>
        <w:rPr>
          <w:sz w:val="24"/>
          <w:szCs w:val="24"/>
        </w:rPr>
      </w:pPr>
    </w:p>
    <w:p w14:paraId="1173293B" w14:textId="77777777" w:rsidR="00734B8F" w:rsidRPr="0071602C" w:rsidRDefault="00734B8F" w:rsidP="0071602C">
      <w:pPr>
        <w:rPr>
          <w:sz w:val="24"/>
          <w:szCs w:val="24"/>
        </w:rPr>
      </w:pPr>
    </w:p>
    <w:p w14:paraId="49A3E81F" w14:textId="77777777" w:rsidR="008C4215" w:rsidRPr="0071602C" w:rsidRDefault="008C4215" w:rsidP="008C4215">
      <w:pPr>
        <w:ind w:left="1170"/>
        <w:rPr>
          <w:sz w:val="24"/>
          <w:szCs w:val="24"/>
        </w:rPr>
      </w:pPr>
      <w:r>
        <w:rPr>
          <w:b/>
          <w:sz w:val="24"/>
          <w:szCs w:val="24"/>
        </w:rPr>
        <w:t>Ugrai József</w:t>
      </w:r>
      <w:r w:rsidRPr="0071602C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>Harsányi</w:t>
      </w:r>
      <w:r w:rsidRPr="0071602C">
        <w:rPr>
          <w:b/>
          <w:sz w:val="24"/>
          <w:szCs w:val="24"/>
        </w:rPr>
        <w:t xml:space="preserve"> István</w:t>
      </w:r>
    </w:p>
    <w:p w14:paraId="300CD6D6" w14:textId="77777777" w:rsidR="008C4215" w:rsidRPr="0071602C" w:rsidRDefault="008C4215" w:rsidP="008C4215">
      <w:pPr>
        <w:ind w:left="1170"/>
        <w:rPr>
          <w:sz w:val="24"/>
          <w:szCs w:val="24"/>
        </w:rPr>
      </w:pPr>
      <w:r w:rsidRPr="0071602C">
        <w:rPr>
          <w:b/>
          <w:i/>
          <w:sz w:val="24"/>
          <w:szCs w:val="24"/>
        </w:rPr>
        <w:t>bizottsági tag                                                       bizottság elnök</w:t>
      </w:r>
    </w:p>
    <w:p w14:paraId="0A0188DD" w14:textId="77777777" w:rsidR="00734B8F" w:rsidRPr="0071602C" w:rsidRDefault="00734B8F" w:rsidP="0071602C">
      <w:pPr>
        <w:rPr>
          <w:sz w:val="24"/>
          <w:szCs w:val="24"/>
        </w:rPr>
      </w:pPr>
    </w:p>
    <w:p w14:paraId="77EC443F" w14:textId="77777777" w:rsidR="00734B8F" w:rsidRPr="0071602C" w:rsidRDefault="00734B8F" w:rsidP="0071602C">
      <w:pPr>
        <w:rPr>
          <w:sz w:val="24"/>
          <w:szCs w:val="24"/>
        </w:rPr>
      </w:pPr>
    </w:p>
    <w:p w14:paraId="3E032D68" w14:textId="77777777" w:rsidR="00734B8F" w:rsidRPr="0071602C" w:rsidRDefault="00781784" w:rsidP="0071602C">
      <w:pPr>
        <w:ind w:left="184"/>
        <w:rPr>
          <w:sz w:val="24"/>
          <w:szCs w:val="24"/>
        </w:rPr>
      </w:pPr>
      <w:r w:rsidRPr="0071602C">
        <w:rPr>
          <w:sz w:val="24"/>
          <w:szCs w:val="24"/>
        </w:rPr>
        <w:t>A kivonat hiteléül:</w:t>
      </w:r>
    </w:p>
    <w:p w14:paraId="1AF1C6D3" w14:textId="77777777" w:rsidR="00734B8F" w:rsidRPr="0071602C" w:rsidRDefault="00734B8F" w:rsidP="0071602C">
      <w:pPr>
        <w:rPr>
          <w:sz w:val="24"/>
          <w:szCs w:val="24"/>
        </w:rPr>
      </w:pPr>
    </w:p>
    <w:p w14:paraId="0B8A8141" w14:textId="64BDB678" w:rsidR="00A878D7" w:rsidRPr="0071602C" w:rsidRDefault="00781784" w:rsidP="0071602C">
      <w:pPr>
        <w:ind w:left="184" w:right="104"/>
        <w:rPr>
          <w:sz w:val="24"/>
          <w:szCs w:val="24"/>
        </w:rPr>
      </w:pPr>
      <w:r w:rsidRPr="0071602C">
        <w:rPr>
          <w:sz w:val="24"/>
          <w:szCs w:val="24"/>
        </w:rPr>
        <w:t xml:space="preserve">Hajdúszoboszló, 2014. </w:t>
      </w:r>
      <w:r w:rsidR="00A01BF0" w:rsidRPr="0071602C">
        <w:rPr>
          <w:sz w:val="24"/>
          <w:szCs w:val="24"/>
        </w:rPr>
        <w:t xml:space="preserve">szeptember </w:t>
      </w:r>
      <w:r w:rsidR="0071602C">
        <w:rPr>
          <w:sz w:val="24"/>
          <w:szCs w:val="24"/>
        </w:rPr>
        <w:t>9</w:t>
      </w:r>
      <w:r w:rsidR="00A878D7" w:rsidRPr="0071602C">
        <w:rPr>
          <w:sz w:val="24"/>
          <w:szCs w:val="24"/>
        </w:rPr>
        <w:t>.</w:t>
      </w:r>
    </w:p>
    <w:p w14:paraId="4865508A" w14:textId="324E93D8" w:rsidR="00734B8F" w:rsidRPr="0071602C" w:rsidRDefault="00781784" w:rsidP="0071602C">
      <w:pPr>
        <w:ind w:left="184" w:right="5677"/>
        <w:rPr>
          <w:sz w:val="24"/>
          <w:szCs w:val="24"/>
        </w:rPr>
      </w:pPr>
      <w:r w:rsidRPr="0071602C">
        <w:rPr>
          <w:sz w:val="24"/>
          <w:szCs w:val="24"/>
        </w:rPr>
        <w:t>Molnár Edit leíró</w:t>
      </w:r>
    </w:p>
    <w:sectPr w:rsidR="00734B8F" w:rsidRPr="0071602C" w:rsidSect="00FD65C5">
      <w:headerReference w:type="default" r:id="rId8"/>
      <w:footerReference w:type="default" r:id="rId9"/>
      <w:pgSz w:w="11920" w:h="16840"/>
      <w:pgMar w:top="1417" w:right="1417" w:bottom="1417" w:left="1417" w:header="737" w:footer="87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1F77" w14:textId="77777777" w:rsidR="005A053D" w:rsidRDefault="005A053D">
      <w:r>
        <w:separator/>
      </w:r>
    </w:p>
  </w:endnote>
  <w:endnote w:type="continuationSeparator" w:id="0">
    <w:p w14:paraId="2A53766F" w14:textId="77777777" w:rsidR="005A053D" w:rsidRDefault="005A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DEAD" w14:textId="77777777" w:rsidR="00734B8F" w:rsidRDefault="005A053D">
    <w:pPr>
      <w:spacing w:line="200" w:lineRule="exact"/>
    </w:pPr>
    <w:r>
      <w:pict w14:anchorId="4AF6139E">
        <v:group id="_x0000_s2051" style="position:absolute;margin-left:88.4pt;margin-top:777.75pt;width:461.2pt;height:.6pt;z-index:-251657728;mso-position-horizontal-relative:page;mso-position-vertical-relative:page" coordorigin="1768,15555" coordsize="9224,12">
          <v:shape id="_x0000_s2054" style="position:absolute;left:1774;top:15561;width:4607;height:0" coordorigin="1774,15561" coordsize="4607,0" path="m1774,15561r4607,e" filled="f" strokeweight=".20464mm">
            <v:path arrowok="t"/>
          </v:shape>
          <v:shape id="_x0000_s2053" style="position:absolute;left:6381;top:15561;width:10;height:0" coordorigin="6381,15561" coordsize="10,0" path="m6381,15561r9,e" filled="f" strokeweight=".20464mm">
            <v:path arrowok="t"/>
          </v:shape>
          <v:shape id="_x0000_s2052" style="position:absolute;left:6390;top:15561;width:4596;height:0" coordorigin="6390,15561" coordsize="4596,0" path="m6390,15561r4597,e" filled="f" strokeweight=".20464mm">
            <v:path arrowok="t"/>
          </v:shape>
          <w10:wrap anchorx="page" anchory="page"/>
        </v:group>
      </w:pict>
    </w:r>
    <w:r>
      <w:pict w14:anchorId="5D5B5FD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9.05pt;margin-top:778.65pt;width:124.7pt;height:11.95pt;z-index:-251656704;mso-position-horizontal-relative:page;mso-position-vertical-relative:page" filled="f" stroked="f">
          <v:textbox inset="0,0,0,0">
            <w:txbxContent>
              <w:p w14:paraId="3A17379B" w14:textId="77777777" w:rsidR="00734B8F" w:rsidRDefault="00781784">
                <w:pPr>
                  <w:spacing w:line="220" w:lineRule="exact"/>
                  <w:ind w:left="20" w:right="-30"/>
                </w:pPr>
                <w:r>
                  <w:rPr>
                    <w:w w:val="99"/>
                  </w:rPr>
                  <w:t>AZONOSÍTÓ:</w:t>
                </w:r>
                <w:r>
                  <w:t xml:space="preserve"> </w:t>
                </w:r>
                <w:r>
                  <w:rPr>
                    <w:w w:val="99"/>
                  </w:rPr>
                  <w:t>ME</w:t>
                </w:r>
                <w:r>
                  <w:t xml:space="preserve"> </w:t>
                </w:r>
                <w:r>
                  <w:rPr>
                    <w:w w:val="99"/>
                  </w:rPr>
                  <w:t>21-01/B02</w:t>
                </w:r>
              </w:p>
            </w:txbxContent>
          </v:textbox>
          <w10:wrap anchorx="page" anchory="page"/>
        </v:shape>
      </w:pict>
    </w:r>
    <w:r>
      <w:pict w14:anchorId="157904AA">
        <v:shape id="_x0000_s2049" type="#_x0000_t202" style="position:absolute;margin-left:321.5pt;margin-top:778.65pt;width:165.1pt;height:11.95pt;z-index:-251655680;mso-position-horizontal-relative:page;mso-position-vertical-relative:page" filled="f" stroked="f">
          <v:textbox inset="0,0,0,0">
            <w:txbxContent>
              <w:p w14:paraId="197CA7AE" w14:textId="77777777" w:rsidR="00734B8F" w:rsidRDefault="00781784">
                <w:pPr>
                  <w:spacing w:line="220" w:lineRule="exact"/>
                  <w:ind w:left="20" w:right="-30"/>
                </w:pPr>
                <w:r>
                  <w:rPr>
                    <w:w w:val="99"/>
                  </w:rPr>
                  <w:t>ÉRVÉNYES:</w:t>
                </w:r>
                <w:r>
                  <w:t xml:space="preserve"> </w:t>
                </w:r>
                <w:r>
                  <w:rPr>
                    <w:w w:val="99"/>
                  </w:rPr>
                  <w:t>2006.</w:t>
                </w:r>
                <w:r>
                  <w:t xml:space="preserve"> </w:t>
                </w:r>
                <w:r>
                  <w:rPr>
                    <w:w w:val="99"/>
                  </w:rPr>
                  <w:t>11.</w:t>
                </w:r>
                <w:r>
                  <w:t xml:space="preserve"> </w:t>
                </w:r>
                <w:r>
                  <w:rPr>
                    <w:w w:val="99"/>
                  </w:rPr>
                  <w:t>01.</w:t>
                </w:r>
                <w:r>
                  <w:t xml:space="preserve"> </w:t>
                </w:r>
                <w:r>
                  <w:rPr>
                    <w:w w:val="99"/>
                  </w:rPr>
                  <w:t>NAPJÁTÓL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C2889" w14:textId="77777777" w:rsidR="005A053D" w:rsidRDefault="005A053D">
      <w:r>
        <w:separator/>
      </w:r>
    </w:p>
  </w:footnote>
  <w:footnote w:type="continuationSeparator" w:id="0">
    <w:p w14:paraId="4A5E4952" w14:textId="77777777" w:rsidR="005A053D" w:rsidRDefault="005A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8595" w14:textId="77777777" w:rsidR="00734B8F" w:rsidRDefault="005A053D">
    <w:pPr>
      <w:spacing w:line="200" w:lineRule="exact"/>
    </w:pPr>
    <w:r>
      <w:pict w14:anchorId="1762F8F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0.8pt;margin-top:35.85pt;width:15.05pt;height:13.05pt;z-index:-251658752;mso-position-horizontal-relative:page;mso-position-vertical-relative:page" filled="f" stroked="f">
          <v:textbox inset="0,0,0,0">
            <w:txbxContent>
              <w:p w14:paraId="25733E8C" w14:textId="77777777" w:rsidR="00734B8F" w:rsidRDefault="00781784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06A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EA457DE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53E17"/>
    <w:multiLevelType w:val="hybridMultilevel"/>
    <w:tmpl w:val="5FC0A7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7D66"/>
    <w:multiLevelType w:val="hybridMultilevel"/>
    <w:tmpl w:val="72ACD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85297"/>
    <w:multiLevelType w:val="multilevel"/>
    <w:tmpl w:val="4F921928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D665A12"/>
    <w:multiLevelType w:val="hybridMultilevel"/>
    <w:tmpl w:val="72ACD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52D38"/>
    <w:multiLevelType w:val="hybridMultilevel"/>
    <w:tmpl w:val="B9848EBA"/>
    <w:lvl w:ilvl="0" w:tplc="678831E0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64BE5"/>
    <w:multiLevelType w:val="hybridMultilevel"/>
    <w:tmpl w:val="9BDCD8D4"/>
    <w:lvl w:ilvl="0" w:tplc="66AC3F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B0AA1"/>
    <w:multiLevelType w:val="hybridMultilevel"/>
    <w:tmpl w:val="57C23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90F29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537AE5"/>
    <w:multiLevelType w:val="hybridMultilevel"/>
    <w:tmpl w:val="F4CE0856"/>
    <w:lvl w:ilvl="0" w:tplc="E0DAA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53C0D"/>
    <w:multiLevelType w:val="hybridMultilevel"/>
    <w:tmpl w:val="243C90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B43E1"/>
    <w:multiLevelType w:val="hybridMultilevel"/>
    <w:tmpl w:val="AA02B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C5A82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540BA3"/>
    <w:multiLevelType w:val="hybridMultilevel"/>
    <w:tmpl w:val="25B27F16"/>
    <w:lvl w:ilvl="0" w:tplc="E8EC379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D40C80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B17B6B"/>
    <w:multiLevelType w:val="hybridMultilevel"/>
    <w:tmpl w:val="11924D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AEB0259"/>
    <w:multiLevelType w:val="hybridMultilevel"/>
    <w:tmpl w:val="C2D85D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541C2"/>
    <w:multiLevelType w:val="hybridMultilevel"/>
    <w:tmpl w:val="5FC0A7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103AF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10"/>
  </w:num>
  <w:num w:numId="5">
    <w:abstractNumId w:val="1"/>
  </w:num>
  <w:num w:numId="6">
    <w:abstractNumId w:val="19"/>
  </w:num>
  <w:num w:numId="7">
    <w:abstractNumId w:val="0"/>
  </w:num>
  <w:num w:numId="8">
    <w:abstractNumId w:val="9"/>
  </w:num>
  <w:num w:numId="9">
    <w:abstractNumId w:val="6"/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8"/>
  </w:num>
  <w:num w:numId="15">
    <w:abstractNumId w:val="12"/>
  </w:num>
  <w:num w:numId="16">
    <w:abstractNumId w:val="5"/>
  </w:num>
  <w:num w:numId="17">
    <w:abstractNumId w:val="17"/>
  </w:num>
  <w:num w:numId="18">
    <w:abstractNumId w:val="7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8F"/>
    <w:rsid w:val="00037692"/>
    <w:rsid w:val="002018C9"/>
    <w:rsid w:val="0035666B"/>
    <w:rsid w:val="00357941"/>
    <w:rsid w:val="005A053D"/>
    <w:rsid w:val="0071602C"/>
    <w:rsid w:val="00734B8F"/>
    <w:rsid w:val="00781784"/>
    <w:rsid w:val="00804EDA"/>
    <w:rsid w:val="00847340"/>
    <w:rsid w:val="008845B1"/>
    <w:rsid w:val="008B7702"/>
    <w:rsid w:val="008C4215"/>
    <w:rsid w:val="008D7D7C"/>
    <w:rsid w:val="0095234E"/>
    <w:rsid w:val="00A01BF0"/>
    <w:rsid w:val="00A81B78"/>
    <w:rsid w:val="00A878D7"/>
    <w:rsid w:val="00A96A6D"/>
    <w:rsid w:val="00AB55FD"/>
    <w:rsid w:val="00AE068D"/>
    <w:rsid w:val="00D62C43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,"/>
  <w:listSeparator w:val=";"/>
  <w14:docId w14:val="533620A0"/>
  <w15:docId w15:val="{CFB372EA-47C9-4543-ADED-DF399109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Szvegtrzs31">
    <w:name w:val="Szövegtörzs 31"/>
    <w:basedOn w:val="Norml"/>
    <w:rsid w:val="00A96A6D"/>
    <w:pPr>
      <w:jc w:val="center"/>
    </w:pPr>
    <w:rPr>
      <w:b/>
      <w:sz w:val="28"/>
      <w:lang w:val="hu-HU" w:eastAsia="hu-HU"/>
    </w:rPr>
  </w:style>
  <w:style w:type="paragraph" w:styleId="Listaszerbekezds">
    <w:name w:val="List Paragraph"/>
    <w:basedOn w:val="Norml"/>
    <w:uiPriority w:val="34"/>
    <w:qFormat/>
    <w:rsid w:val="00A96A6D"/>
    <w:pPr>
      <w:ind w:left="720"/>
      <w:contextualSpacing/>
    </w:pPr>
  </w:style>
  <w:style w:type="paragraph" w:styleId="Szvegtrzs3">
    <w:name w:val="Body Text 3"/>
    <w:basedOn w:val="Norml"/>
    <w:link w:val="Szvegtrzs3Char"/>
    <w:rsid w:val="00357941"/>
    <w:pPr>
      <w:spacing w:after="120"/>
    </w:pPr>
    <w:rPr>
      <w:sz w:val="16"/>
      <w:szCs w:val="16"/>
      <w:lang w:val="hu-HU" w:eastAsia="hu-HU"/>
    </w:rPr>
  </w:style>
  <w:style w:type="character" w:customStyle="1" w:styleId="Szvegtrzs3Char">
    <w:name w:val="Szövegtörzs 3 Char"/>
    <w:basedOn w:val="Bekezdsalapbettpusa"/>
    <w:link w:val="Szvegtrzs3"/>
    <w:rsid w:val="00357941"/>
    <w:rPr>
      <w:sz w:val="16"/>
      <w:szCs w:val="16"/>
      <w:lang w:val="hu-HU" w:eastAsia="hu-HU"/>
    </w:rPr>
  </w:style>
  <w:style w:type="paragraph" w:styleId="Szvegtrzsbehzssal">
    <w:name w:val="Body Text Indent"/>
    <w:basedOn w:val="Norml"/>
    <w:link w:val="SzvegtrzsbehzssalChar"/>
    <w:rsid w:val="00357941"/>
    <w:pPr>
      <w:spacing w:after="120"/>
      <w:ind w:left="283"/>
    </w:pPr>
    <w:rPr>
      <w:sz w:val="28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357941"/>
    <w:rPr>
      <w:sz w:val="28"/>
      <w:lang w:val="hu-HU" w:eastAsia="hu-HU"/>
    </w:rPr>
  </w:style>
  <w:style w:type="paragraph" w:customStyle="1" w:styleId="Szvegtrzs32">
    <w:name w:val="Szövegtörzs 32"/>
    <w:basedOn w:val="Norml"/>
    <w:rsid w:val="002018C9"/>
    <w:pPr>
      <w:jc w:val="center"/>
    </w:pPr>
    <w:rPr>
      <w:b/>
      <w:sz w:val="28"/>
      <w:lang w:val="hu-HU" w:eastAsia="hu-HU"/>
    </w:rPr>
  </w:style>
  <w:style w:type="paragraph" w:customStyle="1" w:styleId="Szvegtrzs33">
    <w:name w:val="Szövegtörzs 33"/>
    <w:basedOn w:val="Norml"/>
    <w:rsid w:val="00A01BF0"/>
    <w:pPr>
      <w:jc w:val="center"/>
    </w:pPr>
    <w:rPr>
      <w:b/>
      <w:sz w:val="28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71602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1602C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99"/>
    <w:semiHidden/>
    <w:unhideWhenUsed/>
    <w:rsid w:val="0071602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1602C"/>
  </w:style>
  <w:style w:type="paragraph" w:styleId="Cm">
    <w:name w:val="Title"/>
    <w:basedOn w:val="Norml"/>
    <w:link w:val="CmChar"/>
    <w:qFormat/>
    <w:rsid w:val="0071602C"/>
    <w:pPr>
      <w:jc w:val="center"/>
    </w:pPr>
    <w:rPr>
      <w:b/>
      <w:sz w:val="28"/>
      <w:lang w:val="hu-HU" w:eastAsia="hu-HU"/>
    </w:rPr>
  </w:style>
  <w:style w:type="character" w:customStyle="1" w:styleId="CmChar">
    <w:name w:val="Cím Char"/>
    <w:basedOn w:val="Bekezdsalapbettpusa"/>
    <w:link w:val="Cm"/>
    <w:rsid w:val="0071602C"/>
    <w:rPr>
      <w:b/>
      <w:sz w:val="28"/>
      <w:lang w:val="hu-HU" w:eastAsia="hu-HU"/>
    </w:rPr>
  </w:style>
  <w:style w:type="paragraph" w:customStyle="1" w:styleId="Szvegtrzs34">
    <w:name w:val="Szövegtörzs 34"/>
    <w:basedOn w:val="Norml"/>
    <w:rsid w:val="0071602C"/>
    <w:pPr>
      <w:jc w:val="center"/>
    </w:pPr>
    <w:rPr>
      <w:b/>
      <w:sz w:val="2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lgmiv@hajduszob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1445</Words>
  <Characters>9978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Adrienn</dc:creator>
  <cp:lastModifiedBy>Adrienn</cp:lastModifiedBy>
  <cp:revision>3</cp:revision>
  <dcterms:created xsi:type="dcterms:W3CDTF">2021-05-18T09:12:00Z</dcterms:created>
  <dcterms:modified xsi:type="dcterms:W3CDTF">2021-05-18T10:50:00Z</dcterms:modified>
</cp:coreProperties>
</file>