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64195F">
        <w:rPr>
          <w:sz w:val="22"/>
        </w:rPr>
        <w:t>4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F32400">
      <w:pPr>
        <w:jc w:val="center"/>
        <w:rPr>
          <w:b/>
          <w:sz w:val="24"/>
          <w:szCs w:val="28"/>
        </w:rPr>
      </w:pPr>
      <w:r w:rsidRPr="001760DB">
        <w:rPr>
          <w:b/>
          <w:sz w:val="24"/>
          <w:szCs w:val="28"/>
        </w:rPr>
        <w:t>20</w:t>
      </w:r>
      <w:r w:rsidR="00B23012" w:rsidRPr="001760DB">
        <w:rPr>
          <w:b/>
          <w:sz w:val="24"/>
          <w:szCs w:val="28"/>
        </w:rPr>
        <w:t>2</w:t>
      </w:r>
      <w:r w:rsidR="00956934">
        <w:rPr>
          <w:b/>
          <w:sz w:val="24"/>
          <w:szCs w:val="28"/>
        </w:rPr>
        <w:t xml:space="preserve">3. </w:t>
      </w:r>
      <w:r w:rsidR="0064195F">
        <w:rPr>
          <w:b/>
          <w:sz w:val="24"/>
          <w:szCs w:val="28"/>
        </w:rPr>
        <w:t>április 17-én</w:t>
      </w:r>
      <w:r w:rsidR="001E2E32">
        <w:rPr>
          <w:b/>
          <w:sz w:val="24"/>
          <w:szCs w:val="28"/>
        </w:rPr>
        <w:t xml:space="preserve"> </w:t>
      </w:r>
      <w:r w:rsidR="00F75B62" w:rsidRPr="001760DB">
        <w:rPr>
          <w:b/>
          <w:sz w:val="24"/>
          <w:szCs w:val="28"/>
        </w:rPr>
        <w:t>(</w:t>
      </w:r>
      <w:r w:rsidR="001760DB" w:rsidRPr="001760DB">
        <w:rPr>
          <w:b/>
          <w:sz w:val="24"/>
          <w:szCs w:val="28"/>
        </w:rPr>
        <w:t>hétfő</w:t>
      </w:r>
      <w:r w:rsidR="00F75B62" w:rsidRPr="001760DB">
        <w:rPr>
          <w:b/>
          <w:sz w:val="24"/>
          <w:szCs w:val="28"/>
        </w:rPr>
        <w:t>) 1</w:t>
      </w:r>
      <w:r w:rsidR="001760DB" w:rsidRPr="001760DB">
        <w:rPr>
          <w:b/>
          <w:sz w:val="24"/>
          <w:szCs w:val="28"/>
        </w:rPr>
        <w:t>4</w:t>
      </w:r>
      <w:r w:rsidR="00F75B62" w:rsidRPr="001760DB">
        <w:rPr>
          <w:b/>
          <w:sz w:val="24"/>
          <w:szCs w:val="28"/>
        </w:rPr>
        <w:t>.</w:t>
      </w:r>
      <w:r w:rsidR="007B77A7" w:rsidRPr="001760DB">
        <w:rPr>
          <w:b/>
          <w:sz w:val="24"/>
          <w:szCs w:val="28"/>
        </w:rPr>
        <w:t>0</w:t>
      </w:r>
      <w:r w:rsidR="00F75B62" w:rsidRPr="001760DB">
        <w:rPr>
          <w:b/>
          <w:sz w:val="24"/>
          <w:szCs w:val="28"/>
        </w:rPr>
        <w:t xml:space="preserve">0 </w:t>
      </w:r>
      <w:r w:rsidR="005C18E5" w:rsidRPr="001760DB">
        <w:rPr>
          <w:b/>
          <w:sz w:val="24"/>
          <w:szCs w:val="28"/>
        </w:rPr>
        <w:t xml:space="preserve">órától </w:t>
      </w:r>
      <w:r w:rsidR="00D776F7" w:rsidRPr="001760DB">
        <w:rPr>
          <w:b/>
          <w:sz w:val="24"/>
          <w:szCs w:val="28"/>
        </w:rPr>
        <w:t xml:space="preserve">a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AD532F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 xml:space="preserve">3. </w:t>
      </w:r>
      <w:r w:rsidR="0064195F">
        <w:rPr>
          <w:b/>
          <w:sz w:val="24"/>
          <w:szCs w:val="24"/>
        </w:rPr>
        <w:t>április 20-ai</w:t>
      </w:r>
      <w:r w:rsidRPr="00C32554">
        <w:rPr>
          <w:b/>
          <w:sz w:val="24"/>
          <w:szCs w:val="24"/>
        </w:rPr>
        <w:t xml:space="preserve">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B64A32" w:rsidRDefault="00B64A32" w:rsidP="00753D46">
      <w:pPr>
        <w:jc w:val="both"/>
        <w:rPr>
          <w:b/>
          <w:sz w:val="24"/>
          <w:szCs w:val="24"/>
        </w:rPr>
      </w:pPr>
    </w:p>
    <w:p w:rsidR="00B64A32" w:rsidRPr="0034260F" w:rsidRDefault="00B64A32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64A32">
        <w:rPr>
          <w:rFonts w:eastAsia="SimSun"/>
        </w:rPr>
        <w:t>Beszámoló a 2022. évi önkormányzati költségvetés végrehajtásáról</w:t>
      </w:r>
      <w:r>
        <w:rPr>
          <w:rFonts w:eastAsia="SimSun"/>
        </w:rPr>
        <w:t xml:space="preserve"> </w:t>
      </w:r>
      <w:r>
        <w:rPr>
          <w:color w:val="000000"/>
        </w:rPr>
        <w:t xml:space="preserve">(képviselő-testületi ülés 8. napirend) </w:t>
      </w:r>
    </w:p>
    <w:p w:rsidR="0064195F" w:rsidRPr="00B64A32" w:rsidRDefault="00B64A32" w:rsidP="00B64A32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B64A32">
        <w:rPr>
          <w:rFonts w:eastAsia="SimSun"/>
          <w:sz w:val="24"/>
          <w:szCs w:val="24"/>
        </w:rPr>
        <w:t>Előadó: Czeglédi Gyula polgármester</w:t>
      </w:r>
    </w:p>
    <w:p w:rsidR="00B64A32" w:rsidRPr="00B64A32" w:rsidRDefault="00B64A32" w:rsidP="00B64A32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64195F" w:rsidRPr="0034260F" w:rsidRDefault="0064195F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4260F">
        <w:rPr>
          <w:color w:val="000000"/>
        </w:rPr>
        <w:t>Előterjesztés a "Civil szervezetek pályázati alap" további felosztására</w:t>
      </w:r>
      <w:r>
        <w:rPr>
          <w:color w:val="000000"/>
        </w:rPr>
        <w:t xml:space="preserve"> (képviselő-testületi ülés 12. napirend) </w:t>
      </w:r>
    </w:p>
    <w:p w:rsidR="0064195F" w:rsidRPr="0034260F" w:rsidRDefault="0064195F" w:rsidP="00B64A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34260F">
        <w:rPr>
          <w:rFonts w:eastAsia="SimSun"/>
        </w:rPr>
        <w:t>Előterjesztő: dr. Morvai Gábor jegyző</w:t>
      </w:r>
    </w:p>
    <w:p w:rsidR="0064195F" w:rsidRDefault="0064195F" w:rsidP="006419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64195F" w:rsidRPr="0064195F" w:rsidRDefault="0064195F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4260F">
        <w:rPr>
          <w:color w:val="000000"/>
          <w:shd w:val="clear" w:color="auto" w:fill="FFFFFF"/>
        </w:rPr>
        <w:t xml:space="preserve">Előterjesztés </w:t>
      </w:r>
      <w:bookmarkStart w:id="0" w:name="_GoBack"/>
      <w:bookmarkEnd w:id="0"/>
      <w:r w:rsidRPr="0034260F">
        <w:rPr>
          <w:color w:val="000000"/>
          <w:shd w:val="clear" w:color="auto" w:fill="FFFFFF"/>
        </w:rPr>
        <w:t>a civil szervezetek pályázatai elbírálására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(képviselő-testületi ülés 13. napirend) </w:t>
      </w:r>
    </w:p>
    <w:p w:rsidR="0064195F" w:rsidRPr="0034260F" w:rsidRDefault="0064195F" w:rsidP="00B64A32">
      <w:pPr>
        <w:pStyle w:val="xmsonormal"/>
        <w:shd w:val="clear" w:color="auto" w:fill="FFFFFF"/>
        <w:spacing w:before="0" w:beforeAutospacing="0" w:after="0" w:afterAutospacing="0"/>
        <w:ind w:firstLine="708"/>
        <w:jc w:val="both"/>
        <w:rPr>
          <w:rFonts w:eastAsia="SimSun"/>
        </w:rPr>
      </w:pPr>
      <w:r w:rsidRPr="0034260F">
        <w:rPr>
          <w:rFonts w:eastAsia="SimSun"/>
        </w:rPr>
        <w:t>Előterjesztő: dr. Morvai Gábor jegyző</w:t>
      </w:r>
    </w:p>
    <w:p w:rsidR="0064195F" w:rsidRDefault="0064195F" w:rsidP="006419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64195F" w:rsidRPr="0064195F" w:rsidRDefault="0064195F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43379">
        <w:rPr>
          <w:color w:val="000000"/>
          <w:shd w:val="clear" w:color="auto" w:fill="FFFFFF"/>
        </w:rPr>
        <w:t>Előterjesztés a köznevelési alapítványi pá</w:t>
      </w:r>
      <w:r>
        <w:rPr>
          <w:color w:val="000000"/>
          <w:shd w:val="clear" w:color="auto" w:fill="FFFFFF"/>
        </w:rPr>
        <w:t xml:space="preserve">lyázati felhívás előkészítésére </w:t>
      </w:r>
      <w:r>
        <w:rPr>
          <w:color w:val="000000"/>
        </w:rPr>
        <w:t xml:space="preserve">(képviselő-testületi ülés 14. napirend) </w:t>
      </w:r>
    </w:p>
    <w:p w:rsidR="0064195F" w:rsidRPr="00B64A32" w:rsidRDefault="0064195F" w:rsidP="00B64A32">
      <w:pPr>
        <w:ind w:firstLine="708"/>
        <w:jc w:val="both"/>
        <w:rPr>
          <w:rFonts w:eastAsia="SimSun"/>
          <w:sz w:val="24"/>
          <w:szCs w:val="24"/>
        </w:rPr>
      </w:pPr>
      <w:r w:rsidRPr="00B64A32">
        <w:rPr>
          <w:rFonts w:eastAsia="SimSun"/>
          <w:sz w:val="24"/>
          <w:szCs w:val="24"/>
        </w:rPr>
        <w:t>Előterjesztő: dr. Morvai Gábor jegyző</w:t>
      </w:r>
    </w:p>
    <w:p w:rsidR="0064195F" w:rsidRPr="00A43379" w:rsidRDefault="0064195F" w:rsidP="006419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64195F" w:rsidRPr="0034260F" w:rsidRDefault="0064195F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4195F">
        <w:rPr>
          <w:color w:val="000000"/>
          <w:shd w:val="clear" w:color="auto" w:fill="FFFFFF"/>
        </w:rPr>
        <w:t>Előterjesztés a Kovács Máté Városi Művelődési Központ és Könyvtár SZMSZ-ének módosítására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(képviselő-testületi ülés 15. napirend) </w:t>
      </w:r>
    </w:p>
    <w:p w:rsidR="0064195F" w:rsidRPr="00B64A32" w:rsidRDefault="0064195F" w:rsidP="00B64A32">
      <w:pPr>
        <w:suppressAutoHyphens/>
        <w:ind w:firstLine="708"/>
        <w:jc w:val="both"/>
        <w:rPr>
          <w:rFonts w:eastAsia="SimSun"/>
          <w:sz w:val="24"/>
          <w:szCs w:val="24"/>
        </w:rPr>
      </w:pPr>
      <w:r w:rsidRPr="00B64A32">
        <w:rPr>
          <w:rFonts w:eastAsia="SimSun"/>
          <w:sz w:val="24"/>
          <w:szCs w:val="24"/>
        </w:rPr>
        <w:t>Előterjesztő: dr. Morvai Gábor jegyző</w:t>
      </w:r>
    </w:p>
    <w:p w:rsidR="0064195F" w:rsidRPr="00A43379" w:rsidRDefault="0064195F" w:rsidP="0064195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64195F" w:rsidRPr="0064195F" w:rsidRDefault="0064195F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4195F">
        <w:rPr>
          <w:rFonts w:eastAsia="SimSun"/>
        </w:rPr>
        <w:t>Előterjesztés a Hajdúszoboszlói Városi Televízió 2022. évi beszámolójáról és 2023. évi munkatervéről</w:t>
      </w:r>
      <w:r>
        <w:rPr>
          <w:rFonts w:eastAsia="SimSun"/>
        </w:rPr>
        <w:t xml:space="preserve"> </w:t>
      </w:r>
      <w:r>
        <w:rPr>
          <w:color w:val="000000"/>
        </w:rPr>
        <w:t xml:space="preserve">(képviselő-testületi ülés 16. napirend) </w:t>
      </w:r>
    </w:p>
    <w:p w:rsidR="0064195F" w:rsidRPr="00B64A32" w:rsidRDefault="0064195F" w:rsidP="00B64A32">
      <w:pPr>
        <w:ind w:firstLine="708"/>
        <w:jc w:val="both"/>
        <w:rPr>
          <w:rFonts w:eastAsia="SimSun"/>
          <w:sz w:val="24"/>
          <w:szCs w:val="24"/>
        </w:rPr>
      </w:pPr>
      <w:r w:rsidRPr="00B64A32">
        <w:rPr>
          <w:rFonts w:eastAsia="SimSun"/>
          <w:sz w:val="24"/>
          <w:szCs w:val="24"/>
        </w:rPr>
        <w:t>Előterjesztő: dr. Morvai Gábor jegyző</w:t>
      </w:r>
    </w:p>
    <w:p w:rsidR="0064195F" w:rsidRDefault="0064195F" w:rsidP="0064195F">
      <w:pPr>
        <w:pStyle w:val="Listaszerbekezds0"/>
        <w:ind w:left="0"/>
        <w:jc w:val="both"/>
        <w:rPr>
          <w:rFonts w:eastAsia="SimSun"/>
          <w:sz w:val="24"/>
          <w:szCs w:val="24"/>
        </w:rPr>
      </w:pPr>
    </w:p>
    <w:p w:rsidR="0064195F" w:rsidRPr="0064195F" w:rsidRDefault="0064195F" w:rsidP="00B250A2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4195F">
        <w:rPr>
          <w:rFonts w:eastAsia="SimSun"/>
        </w:rPr>
        <w:t>Előterjesztés a Hajdúszoboszlói Városi Televízió igazgató főszerkesztőjének és dolgozóinak bérfejlesztésére</w:t>
      </w:r>
      <w:r>
        <w:rPr>
          <w:rFonts w:eastAsia="SimSun"/>
        </w:rPr>
        <w:t xml:space="preserve"> </w:t>
      </w:r>
      <w:r>
        <w:rPr>
          <w:color w:val="000000"/>
        </w:rPr>
        <w:t xml:space="preserve">(képviselő-testületi ülés 17. napirend) </w:t>
      </w:r>
    </w:p>
    <w:p w:rsidR="0064195F" w:rsidRPr="00B64A32" w:rsidRDefault="0064195F" w:rsidP="00B64A32">
      <w:pPr>
        <w:ind w:firstLine="708"/>
        <w:jc w:val="both"/>
        <w:rPr>
          <w:rFonts w:eastAsia="SimSun"/>
          <w:sz w:val="24"/>
          <w:szCs w:val="24"/>
        </w:rPr>
      </w:pPr>
      <w:r w:rsidRPr="00B64A32">
        <w:rPr>
          <w:rFonts w:eastAsia="SimSun"/>
          <w:sz w:val="24"/>
          <w:szCs w:val="24"/>
        </w:rPr>
        <w:t>Előterjesztő: Czeglédi Gyula polgármester</w:t>
      </w:r>
    </w:p>
    <w:p w:rsidR="0064195F" w:rsidRDefault="0064195F" w:rsidP="0064195F">
      <w:pPr>
        <w:pStyle w:val="Listaszerbekezds0"/>
        <w:jc w:val="both"/>
        <w:rPr>
          <w:sz w:val="24"/>
          <w:szCs w:val="24"/>
        </w:rPr>
      </w:pPr>
    </w:p>
    <w:p w:rsidR="00CC530F" w:rsidRPr="0064195F" w:rsidRDefault="00CC530F" w:rsidP="00B250A2">
      <w:pPr>
        <w:pStyle w:val="Listaszerbekezds0"/>
        <w:numPr>
          <w:ilvl w:val="0"/>
          <w:numId w:val="1"/>
        </w:numPr>
        <w:jc w:val="both"/>
        <w:rPr>
          <w:rFonts w:eastAsia="SimSun"/>
          <w:sz w:val="24"/>
          <w:szCs w:val="24"/>
        </w:rPr>
      </w:pPr>
      <w:r w:rsidRPr="0064195F">
        <w:rPr>
          <w:sz w:val="24"/>
          <w:szCs w:val="24"/>
        </w:rPr>
        <w:t xml:space="preserve">Bejelentések, tájékoztatók (szóbeli). </w:t>
      </w:r>
    </w:p>
    <w:p w:rsidR="00412657" w:rsidRPr="0057555E" w:rsidRDefault="00412657" w:rsidP="00F4042F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56934">
        <w:rPr>
          <w:sz w:val="24"/>
          <w:szCs w:val="24"/>
        </w:rPr>
        <w:t xml:space="preserve">2023. </w:t>
      </w:r>
      <w:r w:rsidR="00CA67E6">
        <w:rPr>
          <w:sz w:val="24"/>
          <w:szCs w:val="24"/>
        </w:rPr>
        <w:t>0</w:t>
      </w:r>
      <w:r w:rsidR="0064195F">
        <w:rPr>
          <w:sz w:val="24"/>
          <w:szCs w:val="24"/>
        </w:rPr>
        <w:t xml:space="preserve">4. 14. </w:t>
      </w:r>
      <w:r w:rsidR="001E2E32">
        <w:rPr>
          <w:sz w:val="24"/>
          <w:szCs w:val="24"/>
        </w:rPr>
        <w:t xml:space="preserve"> 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                                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A4" w:rsidRDefault="00A820A4">
      <w:r>
        <w:separator/>
      </w:r>
    </w:p>
  </w:endnote>
  <w:endnote w:type="continuationSeparator" w:id="0">
    <w:p w:rsidR="00A820A4" w:rsidRDefault="00A8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A4" w:rsidRDefault="00A820A4">
      <w:r>
        <w:separator/>
      </w:r>
    </w:p>
  </w:footnote>
  <w:footnote w:type="continuationSeparator" w:id="0">
    <w:p w:rsidR="00A820A4" w:rsidRDefault="00A8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67E6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9AB"/>
    <w:rsid w:val="00DA5904"/>
    <w:rsid w:val="00DA5E55"/>
    <w:rsid w:val="00DA6792"/>
    <w:rsid w:val="00DB05D5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4265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5</cp:revision>
  <cp:lastPrinted>2022-12-09T08:24:00Z</cp:lastPrinted>
  <dcterms:created xsi:type="dcterms:W3CDTF">2023-04-14T06:51:00Z</dcterms:created>
  <dcterms:modified xsi:type="dcterms:W3CDTF">2023-04-14T09:20:00Z</dcterms:modified>
</cp:coreProperties>
</file>