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8"/>
        <w:gridCol w:w="3545"/>
        <w:gridCol w:w="817"/>
        <w:gridCol w:w="2836"/>
      </w:tblGrid>
      <w:tr w:rsidR="006D5EF2" w:rsidRPr="0033386B" w:rsidTr="0091422F">
        <w:trPr>
          <w:trHeight w:val="851"/>
        </w:trPr>
        <w:tc>
          <w:tcPr>
            <w:tcW w:w="6946" w:type="dxa"/>
            <w:gridSpan w:val="3"/>
            <w:hideMark/>
          </w:tcPr>
          <w:p w:rsidR="006D5EF2" w:rsidRPr="0033386B" w:rsidRDefault="006D5EF2" w:rsidP="0007116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6D5EF2" w:rsidRPr="0033386B" w:rsidRDefault="006D5EF2" w:rsidP="0007116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Igazgatási, Szociális és Szervezési Főosztály</w:t>
            </w:r>
          </w:p>
          <w:p w:rsidR="006D5EF2" w:rsidRPr="0033386B" w:rsidRDefault="006D5EF2" w:rsidP="00071166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6D5EF2" w:rsidRPr="0033386B" w:rsidRDefault="006D5EF2" w:rsidP="00071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D5EF2" w:rsidRPr="0033386B" w:rsidRDefault="006D5EF2" w:rsidP="000711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5EF2" w:rsidRPr="00DC09A8" w:rsidRDefault="00184A63" w:rsidP="000711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  <w:p w:rsidR="006D5EF2" w:rsidRPr="0033386B" w:rsidRDefault="006D5EF2" w:rsidP="000711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6D5EF2" w:rsidRPr="0033386B" w:rsidRDefault="006D5EF2" w:rsidP="00071166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6D5EF2" w:rsidRPr="0033386B" w:rsidRDefault="006D5EF2" w:rsidP="00071166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0711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HSZ/9915/2026</w:t>
            </w:r>
          </w:p>
          <w:p w:rsidR="006D5EF2" w:rsidRPr="0033386B" w:rsidRDefault="006D5EF2" w:rsidP="000711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2026. április 23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Pr="0033386B" w:rsidRDefault="00580D97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  <w:bookmarkStart w:id="0" w:name="_GoBack"/>
            <w:bookmarkEnd w:id="0"/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071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D5EF2" w:rsidRPr="0068578D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68578D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6D5EF2" w:rsidRPr="0033386B" w:rsidRDefault="006D5EF2" w:rsidP="006D5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1. pontja)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F2" w:rsidRPr="0033386B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Default="006D5EF2" w:rsidP="0007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Pr="0033386B" w:rsidRDefault="006D5EF2" w:rsidP="006D5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rendelet </w:t>
            </w:r>
          </w:p>
        </w:tc>
      </w:tr>
    </w:tbl>
    <w:p w:rsidR="006D5EF2" w:rsidRPr="0033386B" w:rsidRDefault="006D5EF2" w:rsidP="006D5EF2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B60562" w:rsidRDefault="006D5EF2" w:rsidP="00B605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6D5EF2" w:rsidRPr="001B69B5" w:rsidRDefault="00B60562" w:rsidP="00B605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562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Hajdúszoboszló Város Önkormányzata Képviselő-testületének </w:t>
      </w:r>
      <w:r w:rsidR="006D5EF2" w:rsidRPr="001B69B5">
        <w:rPr>
          <w:rFonts w:ascii="Times New Roman" w:hAnsi="Times New Roman" w:cs="Times New Roman"/>
          <w:b/>
          <w:sz w:val="24"/>
          <w:szCs w:val="24"/>
          <w:lang w:eastAsia="hu-HU"/>
        </w:rPr>
        <w:t>az önkormányzati képviselők, bizottsági tagok tiszteletdíjáról, juttatásairól és költségtérítéséről</w:t>
      </w:r>
      <w:r w:rsidR="006D5EF2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szóló </w:t>
      </w:r>
      <w:r w:rsidR="006D5EF2" w:rsidRPr="001B69B5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3/2016. </w:t>
      </w:r>
      <w:r w:rsidR="006D5EF2">
        <w:rPr>
          <w:rFonts w:ascii="Times New Roman" w:hAnsi="Times New Roman" w:cs="Times New Roman"/>
          <w:b/>
          <w:sz w:val="24"/>
          <w:szCs w:val="24"/>
          <w:lang w:eastAsia="hu-HU"/>
        </w:rPr>
        <w:t>(I. 29.) önkormányzati rendelet módosítására</w:t>
      </w:r>
    </w:p>
    <w:p w:rsidR="00DA39C3" w:rsidRPr="00DA39C3" w:rsidRDefault="00DA39C3" w:rsidP="00966F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9C3" w:rsidRDefault="00DA39C3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39C3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083911" w:rsidRPr="00DA39C3" w:rsidRDefault="00083911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7112C9" w:rsidRDefault="007112C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0E24" w:rsidRDefault="00C97D74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képviselői alapdíj </w:t>
      </w:r>
      <w:r w:rsidR="00F811C7">
        <w:rPr>
          <w:rFonts w:ascii="Times New Roman" w:hAnsi="Times New Roman" w:cs="Times New Roman"/>
          <w:sz w:val="24"/>
          <w:szCs w:val="24"/>
        </w:rPr>
        <w:t xml:space="preserve">2024. október 1-i hatállyal került utoljára módosításra. Jelenlegi összege 150.000,-Ft. Ez az összeg az alapja a bizottsági tagok, bizottsági elnökök tiszteletdíja meghatározásának is a következők szerint: </w:t>
      </w:r>
    </w:p>
    <w:p w:rsidR="00F811C7" w:rsidRDefault="00F811C7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11C7" w:rsidRPr="00F811C7" w:rsidRDefault="00F811C7" w:rsidP="00F811C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11C7">
        <w:rPr>
          <w:rFonts w:ascii="Times New Roman" w:hAnsi="Times New Roman" w:cs="Times New Roman"/>
          <w:i/>
          <w:sz w:val="24"/>
          <w:szCs w:val="24"/>
        </w:rPr>
        <w:t>„a) az önkormányzati képviselői alapdíj: 150.000.- Ft,</w:t>
      </w:r>
    </w:p>
    <w:p w:rsidR="00F811C7" w:rsidRPr="00F811C7" w:rsidRDefault="00F811C7" w:rsidP="00F811C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11C7">
        <w:rPr>
          <w:rFonts w:ascii="Times New Roman" w:hAnsi="Times New Roman" w:cs="Times New Roman"/>
          <w:i/>
          <w:sz w:val="24"/>
          <w:szCs w:val="24"/>
        </w:rPr>
        <w:t>b) a bizottsági tag díja bizottságonként: az alapdíj 45%-</w:t>
      </w:r>
      <w:proofErr w:type="gramStart"/>
      <w:r w:rsidRPr="00F811C7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F811C7">
        <w:rPr>
          <w:rFonts w:ascii="Times New Roman" w:hAnsi="Times New Roman" w:cs="Times New Roman"/>
          <w:i/>
          <w:sz w:val="24"/>
          <w:szCs w:val="24"/>
        </w:rPr>
        <w:t>, azaz 67.500.- Ft,</w:t>
      </w:r>
    </w:p>
    <w:p w:rsidR="00F811C7" w:rsidRPr="00F811C7" w:rsidRDefault="00F811C7" w:rsidP="00F811C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11C7">
        <w:rPr>
          <w:rFonts w:ascii="Times New Roman" w:hAnsi="Times New Roman" w:cs="Times New Roman"/>
          <w:i/>
          <w:sz w:val="24"/>
          <w:szCs w:val="24"/>
        </w:rPr>
        <w:t>c) a bizottsági elnökök díja: az alapdíj 70%-</w:t>
      </w:r>
      <w:proofErr w:type="gramStart"/>
      <w:r w:rsidRPr="00F811C7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F811C7">
        <w:rPr>
          <w:rFonts w:ascii="Times New Roman" w:hAnsi="Times New Roman" w:cs="Times New Roman"/>
          <w:i/>
          <w:sz w:val="24"/>
          <w:szCs w:val="24"/>
        </w:rPr>
        <w:t>, azaz 105.000.- Ft,</w:t>
      </w:r>
    </w:p>
    <w:p w:rsidR="00F811C7" w:rsidRPr="00F811C7" w:rsidRDefault="00F811C7" w:rsidP="00F811C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11C7">
        <w:rPr>
          <w:rFonts w:ascii="Times New Roman" w:hAnsi="Times New Roman" w:cs="Times New Roman"/>
          <w:i/>
          <w:sz w:val="24"/>
          <w:szCs w:val="24"/>
        </w:rPr>
        <w:t>(3) A nem képviselő bizottsági tagok tiszteletdíja havonta 67.500- Ft.”</w:t>
      </w:r>
    </w:p>
    <w:p w:rsidR="00F811C7" w:rsidRDefault="00F811C7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11C7" w:rsidRDefault="00F811C7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Kormányzati döntés alapján 2026. január 1. napjától az önkormányzati hivatalokban dolgozó tisztviselők </w:t>
      </w:r>
      <w:r w:rsidR="00944C7B">
        <w:rPr>
          <w:rFonts w:ascii="Times New Roman" w:hAnsi="Times New Roman" w:cs="Times New Roman"/>
          <w:sz w:val="24"/>
          <w:szCs w:val="24"/>
        </w:rPr>
        <w:t>illetménye 15%-</w:t>
      </w:r>
      <w:proofErr w:type="spellStart"/>
      <w:r w:rsidR="00944C7B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="00944C7B">
        <w:rPr>
          <w:rFonts w:ascii="Times New Roman" w:hAnsi="Times New Roman" w:cs="Times New Roman"/>
          <w:sz w:val="24"/>
          <w:szCs w:val="24"/>
        </w:rPr>
        <w:t xml:space="preserve"> emelkedett. Hajdúszoboszlón a Képviselő-testület döntése alapján a kormányzati döntés által nem érintett, de önkormányzati feladatellátásban dolgozó munkavállalók is emelésben részesültek, ehhez a Testület a forrást az Önkormányzat </w:t>
      </w:r>
      <w:proofErr w:type="spellStart"/>
      <w:r w:rsidR="00944C7B">
        <w:rPr>
          <w:rFonts w:ascii="Times New Roman" w:hAnsi="Times New Roman" w:cs="Times New Roman"/>
          <w:sz w:val="24"/>
          <w:szCs w:val="24"/>
        </w:rPr>
        <w:t>önerejéből</w:t>
      </w:r>
      <w:proofErr w:type="spellEnd"/>
      <w:r w:rsidR="00944C7B">
        <w:rPr>
          <w:rFonts w:ascii="Times New Roman" w:hAnsi="Times New Roman" w:cs="Times New Roman"/>
          <w:sz w:val="24"/>
          <w:szCs w:val="24"/>
        </w:rPr>
        <w:t xml:space="preserve"> biztosította. Javaslom, hogy az önkormányzat legfőbb döntéshozó szervéhez tartozó képviselők, valamint bizottsági tagok es</w:t>
      </w:r>
      <w:r w:rsidR="003A7C0C">
        <w:rPr>
          <w:rFonts w:ascii="Times New Roman" w:hAnsi="Times New Roman" w:cs="Times New Roman"/>
          <w:sz w:val="24"/>
          <w:szCs w:val="24"/>
        </w:rPr>
        <w:t>etében is megtörténjen a 15%-</w:t>
      </w:r>
      <w:proofErr w:type="spellStart"/>
      <w:r w:rsidR="003A7C0C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3A7C0C">
        <w:rPr>
          <w:rFonts w:ascii="Times New Roman" w:hAnsi="Times New Roman" w:cs="Times New Roman"/>
          <w:sz w:val="24"/>
          <w:szCs w:val="24"/>
        </w:rPr>
        <w:t xml:space="preserve"> </w:t>
      </w:r>
      <w:r w:rsidR="00944C7B">
        <w:rPr>
          <w:rFonts w:ascii="Times New Roman" w:hAnsi="Times New Roman" w:cs="Times New Roman"/>
          <w:sz w:val="24"/>
          <w:szCs w:val="24"/>
        </w:rPr>
        <w:t>emelés, január 1. napjára visszamenő hatállyal. A módosítás</w:t>
      </w:r>
      <w:r w:rsidR="003A7C0C">
        <w:rPr>
          <w:rFonts w:ascii="Times New Roman" w:hAnsi="Times New Roman" w:cs="Times New Roman"/>
          <w:sz w:val="24"/>
          <w:szCs w:val="24"/>
        </w:rPr>
        <w:t>t</w:t>
      </w:r>
      <w:r w:rsidR="00944C7B">
        <w:rPr>
          <w:rFonts w:ascii="Times New Roman" w:hAnsi="Times New Roman" w:cs="Times New Roman"/>
          <w:sz w:val="24"/>
          <w:szCs w:val="24"/>
        </w:rPr>
        <w:t xml:space="preserve"> követően a következő összegek kerülnek a helyi rendeletben rögzítésre: </w:t>
      </w:r>
    </w:p>
    <w:p w:rsidR="00944C7B" w:rsidRDefault="00944C7B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C7B" w:rsidRPr="00F811C7" w:rsidRDefault="00944C7B" w:rsidP="00944C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11C7">
        <w:rPr>
          <w:rFonts w:ascii="Times New Roman" w:hAnsi="Times New Roman" w:cs="Times New Roman"/>
          <w:i/>
          <w:sz w:val="24"/>
          <w:szCs w:val="24"/>
        </w:rPr>
        <w:t>„a) az önkormányzati képviselői alapdíj:</w:t>
      </w:r>
      <w:r>
        <w:rPr>
          <w:rFonts w:ascii="Times New Roman" w:hAnsi="Times New Roman" w:cs="Times New Roman"/>
          <w:i/>
          <w:sz w:val="24"/>
          <w:szCs w:val="24"/>
        </w:rPr>
        <w:t>172.500,</w:t>
      </w:r>
      <w:r w:rsidRPr="00F811C7">
        <w:rPr>
          <w:rFonts w:ascii="Times New Roman" w:hAnsi="Times New Roman" w:cs="Times New Roman"/>
          <w:i/>
          <w:sz w:val="24"/>
          <w:szCs w:val="24"/>
        </w:rPr>
        <w:t>- Ft,</w:t>
      </w:r>
    </w:p>
    <w:p w:rsidR="00944C7B" w:rsidRPr="00F811C7" w:rsidRDefault="00944C7B" w:rsidP="00944C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11C7">
        <w:rPr>
          <w:rFonts w:ascii="Times New Roman" w:hAnsi="Times New Roman" w:cs="Times New Roman"/>
          <w:i/>
          <w:sz w:val="24"/>
          <w:szCs w:val="24"/>
        </w:rPr>
        <w:t>b) a bizottsági tag díja bizottságonként: az alapdíj 45%-</w:t>
      </w:r>
      <w:proofErr w:type="gramStart"/>
      <w:r w:rsidRPr="00F811C7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F811C7">
        <w:rPr>
          <w:rFonts w:ascii="Times New Roman" w:hAnsi="Times New Roman" w:cs="Times New Roman"/>
          <w:i/>
          <w:sz w:val="24"/>
          <w:szCs w:val="24"/>
        </w:rPr>
        <w:t xml:space="preserve">, azaz </w:t>
      </w:r>
      <w:r>
        <w:rPr>
          <w:rFonts w:ascii="Times New Roman" w:hAnsi="Times New Roman" w:cs="Times New Roman"/>
          <w:i/>
          <w:sz w:val="24"/>
          <w:szCs w:val="24"/>
        </w:rPr>
        <w:t>77.625,</w:t>
      </w:r>
      <w:r w:rsidRPr="00F811C7">
        <w:rPr>
          <w:rFonts w:ascii="Times New Roman" w:hAnsi="Times New Roman" w:cs="Times New Roman"/>
          <w:i/>
          <w:sz w:val="24"/>
          <w:szCs w:val="24"/>
        </w:rPr>
        <w:t>- Ft,</w:t>
      </w:r>
    </w:p>
    <w:p w:rsidR="00944C7B" w:rsidRPr="00F811C7" w:rsidRDefault="00944C7B" w:rsidP="00944C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11C7">
        <w:rPr>
          <w:rFonts w:ascii="Times New Roman" w:hAnsi="Times New Roman" w:cs="Times New Roman"/>
          <w:i/>
          <w:sz w:val="24"/>
          <w:szCs w:val="24"/>
        </w:rPr>
        <w:t>c) a bizottsági elnökök díja: az alapdíj 70%-</w:t>
      </w:r>
      <w:proofErr w:type="gramStart"/>
      <w:r w:rsidRPr="00F811C7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F811C7">
        <w:rPr>
          <w:rFonts w:ascii="Times New Roman" w:hAnsi="Times New Roman" w:cs="Times New Roman"/>
          <w:i/>
          <w:sz w:val="24"/>
          <w:szCs w:val="24"/>
        </w:rPr>
        <w:t>, azaz</w:t>
      </w:r>
      <w:r>
        <w:rPr>
          <w:rFonts w:ascii="Times New Roman" w:hAnsi="Times New Roman" w:cs="Times New Roman"/>
          <w:i/>
          <w:sz w:val="24"/>
          <w:szCs w:val="24"/>
        </w:rPr>
        <w:t xml:space="preserve"> 120</w:t>
      </w:r>
      <w:r w:rsidRPr="00F811C7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750,</w:t>
      </w:r>
      <w:r w:rsidRPr="00F811C7">
        <w:rPr>
          <w:rFonts w:ascii="Times New Roman" w:hAnsi="Times New Roman" w:cs="Times New Roman"/>
          <w:i/>
          <w:sz w:val="24"/>
          <w:szCs w:val="24"/>
        </w:rPr>
        <w:t>- Ft,</w:t>
      </w:r>
    </w:p>
    <w:p w:rsidR="00944C7B" w:rsidRPr="00F811C7" w:rsidRDefault="00944C7B" w:rsidP="00944C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11C7">
        <w:rPr>
          <w:rFonts w:ascii="Times New Roman" w:hAnsi="Times New Roman" w:cs="Times New Roman"/>
          <w:i/>
          <w:sz w:val="24"/>
          <w:szCs w:val="24"/>
        </w:rPr>
        <w:t xml:space="preserve">(3) A nem képviselő bizottsági tagok tiszteletdíja havonta </w:t>
      </w:r>
      <w:r w:rsidR="003A7C0C">
        <w:rPr>
          <w:rFonts w:ascii="Times New Roman" w:hAnsi="Times New Roman" w:cs="Times New Roman"/>
          <w:i/>
          <w:sz w:val="24"/>
          <w:szCs w:val="24"/>
        </w:rPr>
        <w:t>86.250,</w:t>
      </w:r>
      <w:r w:rsidRPr="00F811C7">
        <w:rPr>
          <w:rFonts w:ascii="Times New Roman" w:hAnsi="Times New Roman" w:cs="Times New Roman"/>
          <w:i/>
          <w:sz w:val="24"/>
          <w:szCs w:val="24"/>
        </w:rPr>
        <w:t>- Ft.”</w:t>
      </w:r>
    </w:p>
    <w:p w:rsidR="00944C7B" w:rsidRDefault="00944C7B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C0C" w:rsidRDefault="003A7C0C" w:rsidP="00914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Javaslom egyúttal, hogy az igazolatlan távollét esetén </w:t>
      </w:r>
      <w:r w:rsidR="0091422F">
        <w:rPr>
          <w:rFonts w:ascii="Times New Roman" w:hAnsi="Times New Roman" w:cs="Times New Roman"/>
          <w:sz w:val="24"/>
          <w:szCs w:val="24"/>
        </w:rPr>
        <w:t>levonandó összeg emelkedjen szintén 15%-</w:t>
      </w:r>
      <w:proofErr w:type="spellStart"/>
      <w:r w:rsidR="0091422F">
        <w:rPr>
          <w:rFonts w:ascii="Times New Roman" w:hAnsi="Times New Roman" w:cs="Times New Roman"/>
          <w:sz w:val="24"/>
          <w:szCs w:val="24"/>
        </w:rPr>
        <w:t>kal</w:t>
      </w:r>
      <w:proofErr w:type="spellEnd"/>
      <w:proofErr w:type="gramStart"/>
      <w:r w:rsidR="0091422F">
        <w:rPr>
          <w:rFonts w:ascii="Times New Roman" w:hAnsi="Times New Roman" w:cs="Times New Roman"/>
          <w:sz w:val="24"/>
          <w:szCs w:val="24"/>
        </w:rPr>
        <w:t>,  15</w:t>
      </w:r>
      <w:proofErr w:type="gramEnd"/>
      <w:r w:rsidR="0091422F">
        <w:rPr>
          <w:rFonts w:ascii="Times New Roman" w:hAnsi="Times New Roman" w:cs="Times New Roman"/>
          <w:sz w:val="24"/>
          <w:szCs w:val="24"/>
        </w:rPr>
        <w:t xml:space="preserve">.000.-Ft-ról 17.250,-Ft-ra. </w:t>
      </w:r>
    </w:p>
    <w:p w:rsidR="007A6BF9" w:rsidRDefault="00C97D74" w:rsidP="00914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4">
        <w:rPr>
          <w:rFonts w:ascii="Times New Roman" w:hAnsi="Times New Roman" w:cs="Times New Roman"/>
          <w:sz w:val="24"/>
          <w:szCs w:val="24"/>
        </w:rPr>
        <w:t>Kérem a Tisztelt Képviselő-test</w:t>
      </w:r>
      <w:r w:rsidR="008B5EFC">
        <w:rPr>
          <w:rFonts w:ascii="Times New Roman" w:hAnsi="Times New Roman" w:cs="Times New Roman"/>
          <w:sz w:val="24"/>
          <w:szCs w:val="24"/>
        </w:rPr>
        <w:t xml:space="preserve">ületet, hogy az előterjesztés 2. mellékletét képező </w:t>
      </w:r>
      <w:r w:rsidRPr="00C97D74">
        <w:rPr>
          <w:rFonts w:ascii="Times New Roman" w:hAnsi="Times New Roman" w:cs="Times New Roman"/>
          <w:sz w:val="24"/>
          <w:szCs w:val="24"/>
        </w:rPr>
        <w:t>tervezetet megtárgyalni, és</w:t>
      </w:r>
      <w:r w:rsidR="008B5EFC">
        <w:rPr>
          <w:rFonts w:ascii="Times New Roman" w:hAnsi="Times New Roman" w:cs="Times New Roman"/>
          <w:sz w:val="24"/>
          <w:szCs w:val="24"/>
        </w:rPr>
        <w:t xml:space="preserve"> </w:t>
      </w:r>
      <w:r w:rsidRPr="00C97D74">
        <w:rPr>
          <w:rFonts w:ascii="Times New Roman" w:hAnsi="Times New Roman" w:cs="Times New Roman"/>
          <w:sz w:val="24"/>
          <w:szCs w:val="24"/>
        </w:rPr>
        <w:t>lehetőség</w:t>
      </w:r>
      <w:r w:rsidR="008B5EFC">
        <w:rPr>
          <w:rFonts w:ascii="Times New Roman" w:hAnsi="Times New Roman" w:cs="Times New Roman"/>
          <w:sz w:val="24"/>
          <w:szCs w:val="24"/>
        </w:rPr>
        <w:t xml:space="preserve"> szerint elfogadni szíveskedjen.</w:t>
      </w:r>
    </w:p>
    <w:p w:rsidR="00083911" w:rsidRDefault="00083911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6BF9" w:rsidRDefault="003A7C0C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2026</w:t>
      </w:r>
      <w:r w:rsidR="007A6BF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április 16.</w:t>
      </w:r>
      <w:r w:rsidR="007A6B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C0C" w:rsidRDefault="003A7C0C" w:rsidP="003A7C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:rsidR="003A7C0C" w:rsidRDefault="003A7C0C" w:rsidP="003A7C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7A6BF9" w:rsidRPr="005756BC" w:rsidRDefault="007A6BF9" w:rsidP="00966F7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1. melléklet</w:t>
      </w:r>
    </w:p>
    <w:p w:rsidR="007A6BF9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A6BF9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A6BF9" w:rsidRPr="00ED745D" w:rsidRDefault="007A6BF9" w:rsidP="00966F7E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7A6BF9" w:rsidRPr="00ED745D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ED745D">
        <w:rPr>
          <w:rFonts w:ascii="Times New Roman" w:hAnsi="Times New Roman" w:cs="Times New Roman"/>
          <w:sz w:val="23"/>
          <w:szCs w:val="23"/>
        </w:rPr>
        <w:t>előzetes</w:t>
      </w:r>
      <w:proofErr w:type="gramEnd"/>
      <w:r w:rsidRPr="00ED745D">
        <w:rPr>
          <w:rFonts w:ascii="Times New Roman" w:hAnsi="Times New Roman" w:cs="Times New Roman"/>
          <w:sz w:val="23"/>
          <w:szCs w:val="23"/>
        </w:rPr>
        <w:t xml:space="preserve"> hatásvizsgálat a jogalkotásról szóló 2010. évi CXXX. törvény 17. § (2) bekezdése alapján a szabályozás várható következményeiről</w:t>
      </w:r>
    </w:p>
    <w:p w:rsidR="007A6BF9" w:rsidRPr="00ED745D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7078"/>
      </w:tblGrid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Rendelet-tervezet megnevezése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8623A" w:rsidP="003A7C0C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78623A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Hajdúszoboszló Város Önkormányzata </w:t>
            </w:r>
            <w:proofErr w:type="gramStart"/>
            <w:r w:rsidRPr="0078623A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Képviselő-testületének ..</w:t>
            </w:r>
            <w:proofErr w:type="gramEnd"/>
            <w:r w:rsidRPr="0078623A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./202</w:t>
            </w:r>
            <w:r w:rsidR="003A7C0C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6</w:t>
            </w:r>
            <w:r w:rsidRPr="0078623A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. (</w:t>
            </w:r>
            <w:r w:rsidR="003A7C0C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IV</w:t>
            </w:r>
            <w:r w:rsidRPr="0078623A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. 2</w:t>
            </w:r>
            <w:r w:rsidR="003A7C0C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3</w:t>
            </w:r>
            <w:r w:rsidRPr="0078623A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.) önkormányzati rendelete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</w:t>
            </w:r>
            <w:r w:rsidRPr="0078623A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az önkormányzati képviselők, bizottsági tagok tiszteletdíjáról, juttatásairól és költségtérítéséről szóló 3/2016. (I. 29.) önkormányzati rendelete módosításáról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Társadalmi hatás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6BF9" w:rsidRPr="00ED745D" w:rsidRDefault="0078623A" w:rsidP="00966F7E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Gazdasági hatás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78623A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</w:t>
            </w: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Költségvetési hatás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78623A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Nincs </w:t>
            </w:r>
            <w:r w:rsidR="0078623A">
              <w:rPr>
                <w:rFonts w:ascii="Times New Roman" w:hAnsi="Times New Roman" w:cs="Times New Roman"/>
                <w:sz w:val="23"/>
                <w:szCs w:val="23"/>
              </w:rPr>
              <w:t>(a kiadás teljesítéséhez szükséges összeg a költségvetésben tervezésre került)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Környezeti következmények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78623A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Nincs 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Egészségi következmények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78623A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Nincs 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Adminisztrációs terhek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78623A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 rendelet módosítása nem eredményezi az adminisztrációs terhek növekedését. 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rendelet megalkotásának szükségessége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78623A" w:rsidRDefault="0091422F" w:rsidP="0078623A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Tiszteletdíjak ér</w:t>
            </w:r>
            <w:r w:rsidR="008C03C2">
              <w:rPr>
                <w:rFonts w:ascii="Times New Roman" w:hAnsi="Times New Roman" w:cs="Times New Roman"/>
                <w:sz w:val="23"/>
                <w:szCs w:val="23"/>
              </w:rPr>
              <w:t>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ékállósága, az önkormányzat dolgozóinak, tisztségviselőinek juttatásaival kapcsolatos egyenlő elbánás. 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8623A" w:rsidP="00966F7E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 képvise</w:t>
            </w:r>
            <w:r w:rsidR="0091422F">
              <w:rPr>
                <w:rFonts w:ascii="Times New Roman" w:hAnsi="Times New Roman" w:cs="Times New Roman"/>
                <w:sz w:val="23"/>
                <w:szCs w:val="23"/>
              </w:rPr>
              <w:t>lői tiszteletdíjak elértéktelene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dése.</w:t>
            </w:r>
          </w:p>
        </w:tc>
      </w:tr>
      <w:tr w:rsidR="007A6BF9" w:rsidRPr="00ED745D" w:rsidTr="00852CD2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rendelet alkalmazásához szükséges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személyi feltételek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szervezeti feltételek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tárgyi feltételek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pénzügyi feltelek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</w:tbl>
    <w:p w:rsidR="007A6BF9" w:rsidRPr="00ED745D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7A6BF9" w:rsidRPr="00ED745D" w:rsidRDefault="007A6BF9" w:rsidP="00966F7E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ED745D">
        <w:rPr>
          <w:rFonts w:ascii="Times New Roman" w:hAnsi="Times New Roman" w:cs="Times New Roman"/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7A6BF9" w:rsidRPr="00ED745D" w:rsidRDefault="007A6BF9" w:rsidP="00966F7E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:rsidR="007A6BF9" w:rsidRPr="00ED745D" w:rsidRDefault="007A6BF9" w:rsidP="00966F7E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ED745D">
        <w:rPr>
          <w:rFonts w:ascii="Times New Roman" w:hAnsi="Times New Roman" w:cs="Times New Roman"/>
          <w:bCs/>
          <w:sz w:val="23"/>
          <w:szCs w:val="23"/>
        </w:rPr>
        <w:t>Hajdúszoboszló, 202</w:t>
      </w:r>
      <w:r w:rsidR="0091422F">
        <w:rPr>
          <w:rFonts w:ascii="Times New Roman" w:hAnsi="Times New Roman" w:cs="Times New Roman"/>
          <w:bCs/>
          <w:sz w:val="23"/>
          <w:szCs w:val="23"/>
        </w:rPr>
        <w:t>6</w:t>
      </w:r>
      <w:r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="0091422F">
        <w:rPr>
          <w:rFonts w:ascii="Times New Roman" w:hAnsi="Times New Roman" w:cs="Times New Roman"/>
          <w:bCs/>
          <w:sz w:val="23"/>
          <w:szCs w:val="23"/>
        </w:rPr>
        <w:t>04</w:t>
      </w:r>
      <w:r>
        <w:rPr>
          <w:rFonts w:ascii="Times New Roman" w:hAnsi="Times New Roman" w:cs="Times New Roman"/>
          <w:bCs/>
          <w:sz w:val="23"/>
          <w:szCs w:val="23"/>
        </w:rPr>
        <w:t>. 1</w:t>
      </w:r>
      <w:r w:rsidR="0091422F">
        <w:rPr>
          <w:rFonts w:ascii="Times New Roman" w:hAnsi="Times New Roman" w:cs="Times New Roman"/>
          <w:bCs/>
          <w:sz w:val="23"/>
          <w:szCs w:val="23"/>
        </w:rPr>
        <w:t>5</w:t>
      </w:r>
      <w:r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Pr="00ED745D">
        <w:rPr>
          <w:rFonts w:ascii="Times New Roman" w:hAnsi="Times New Roman" w:cs="Times New Roman"/>
          <w:bCs/>
          <w:sz w:val="23"/>
          <w:szCs w:val="23"/>
        </w:rPr>
        <w:t xml:space="preserve"> </w:t>
      </w:r>
    </w:p>
    <w:p w:rsidR="007A6BF9" w:rsidRPr="00ED745D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7A6BF9" w:rsidRPr="00ED745D" w:rsidRDefault="0091422F" w:rsidP="00966F7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dr.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Morvai Gábor</w:t>
      </w:r>
    </w:p>
    <w:p w:rsidR="007A6BF9" w:rsidRPr="00ED745D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ED745D">
        <w:rPr>
          <w:rFonts w:ascii="Times New Roman" w:hAnsi="Times New Roman" w:cs="Times New Roman"/>
          <w:sz w:val="23"/>
          <w:szCs w:val="23"/>
        </w:rPr>
        <w:t>jegyző</w:t>
      </w:r>
      <w:proofErr w:type="gramEnd"/>
    </w:p>
    <w:p w:rsidR="007A6BF9" w:rsidRDefault="007A6BF9" w:rsidP="00966F7E">
      <w:pPr>
        <w:spacing w:after="0" w:line="240" w:lineRule="auto"/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6A31" w:rsidRDefault="00666A31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66A31" w:rsidRDefault="00666A31" w:rsidP="00666A3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lastRenderedPageBreak/>
        <w:t xml:space="preserve">Hajdúszoboszló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./2026. (IV. 23.) önkormányzati rendelete</w:t>
      </w:r>
    </w:p>
    <w:p w:rsidR="00666A31" w:rsidRDefault="00666A31" w:rsidP="00666A31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az</w:t>
      </w:r>
      <w:proofErr w:type="gramEnd"/>
      <w:r>
        <w:rPr>
          <w:b/>
          <w:bCs/>
        </w:rPr>
        <w:t xml:space="preserve"> önkormányzati képviselők, bizottsági tagok tiszteletdíjáról, juttatásairól és költségtérítéséről szóló 3/2016. (I. 29.) önkormányzati rendelete módosításáról </w:t>
      </w:r>
    </w:p>
    <w:p w:rsidR="00666A31" w:rsidRDefault="00666A31" w:rsidP="00666A31">
      <w:pPr>
        <w:pStyle w:val="Szvegtrzs"/>
        <w:spacing w:after="0" w:line="240" w:lineRule="auto"/>
        <w:jc w:val="both"/>
      </w:pPr>
      <w:r>
        <w:t>[1] Hajdúszoboszló Város Önkormányzatának Képviselő-testülete a képviselői és bizottsági tagi tiszteletdíjak 15%-</w:t>
      </w:r>
      <w:proofErr w:type="spellStart"/>
      <w:r>
        <w:t>os</w:t>
      </w:r>
      <w:proofErr w:type="spellEnd"/>
      <w:r>
        <w:t xml:space="preserve"> emelését az önkormányzat által foglalkoztatott dolgozók 2026. január 1-től irányadó béremelésével arányos mértékben kívánja megvalósítani. </w:t>
      </w:r>
    </w:p>
    <w:p w:rsidR="00666A31" w:rsidRDefault="00666A31" w:rsidP="00666A31">
      <w:pPr>
        <w:pStyle w:val="Szvegtrzs"/>
        <w:spacing w:before="120" w:after="0" w:line="240" w:lineRule="auto"/>
        <w:jc w:val="both"/>
      </w:pPr>
      <w:r>
        <w:t>[2] Hajdúszoboszló Város Önkormányzatának Képviselő-testülete Magyarország helyi önkormányzatairól szóló 2011. évi CLXXXIX. törvény 143. § (4) bekezdésének f) pontjában foglalt felhatalmazás alapján, Magyarország helyi önkormányzatairól szóló 2011. évi CLXXXIX. törvény 35. § (1) bekezdésében foglalt feladatkörében eljárva, az önkormányzat szervezeti és működési szabályáról szóló 27/2024. (X. 17.) önkormányzati rendelet 14. § (3) bekezdésében biztosított véleményezési jogkörében eljáró Hajdúszoboszló Város Önkormányzata Képviselő-testületének Jogi, Igazgatási, és Ügyrendi Bizottsága véleményének kikérésével az önkormányzati képviselők, bizottsági tagok tiszteletdíjáról, juttatásairól és költségtérítéséről szóló 3/2016. (I. 29.) önkormányzati rendelete módosításáról a következőket rendeli el:</w:t>
      </w:r>
    </w:p>
    <w:p w:rsidR="00666A31" w:rsidRDefault="00666A31" w:rsidP="00666A3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666A31" w:rsidRDefault="00666A31" w:rsidP="00666A31">
      <w:pPr>
        <w:pStyle w:val="Szvegtrzs"/>
        <w:spacing w:after="0" w:line="240" w:lineRule="auto"/>
        <w:jc w:val="both"/>
      </w:pPr>
      <w:r>
        <w:t>Az önkormányzati képviselők, bizottsági tagok tiszteletdíjáról, juttatásairól és költségtérítéséről szóló 3/2016. (I. 29.) önkormányzati rendelet 2. § (2) és (3) bekezdése helyébe a következő rendelkezések lépnek:</w:t>
      </w:r>
    </w:p>
    <w:p w:rsidR="00666A31" w:rsidRDefault="00666A31" w:rsidP="00666A31">
      <w:pPr>
        <w:pStyle w:val="Szvegtrzs"/>
        <w:spacing w:before="240" w:after="0" w:line="240" w:lineRule="auto"/>
        <w:jc w:val="both"/>
      </w:pPr>
      <w:r>
        <w:t>„(2) A képviselői tiszteletdíj mértéke 2026. január 1. napjától havonta:</w:t>
      </w:r>
    </w:p>
    <w:p w:rsidR="00666A31" w:rsidRDefault="00666A31" w:rsidP="00666A31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az önkormányzati képviselői alapdíj: 172.500,- Ft,</w:t>
      </w:r>
    </w:p>
    <w:p w:rsidR="00666A31" w:rsidRDefault="00666A31" w:rsidP="00666A3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bizottsági tag díja bizottságonként: az alapdíj 45%-</w:t>
      </w:r>
      <w:proofErr w:type="gramStart"/>
      <w:r>
        <w:t>a</w:t>
      </w:r>
      <w:proofErr w:type="gramEnd"/>
      <w:r>
        <w:t>, azaz 77.625,- Ft,</w:t>
      </w:r>
    </w:p>
    <w:p w:rsidR="00666A31" w:rsidRDefault="00666A31" w:rsidP="00666A3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bizottsági elnökök díja: az alapdíj 70%-</w:t>
      </w:r>
      <w:proofErr w:type="gramStart"/>
      <w:r>
        <w:t>a</w:t>
      </w:r>
      <w:proofErr w:type="gramEnd"/>
      <w:r>
        <w:t>, azaz 120.750,- Ft,</w:t>
      </w:r>
    </w:p>
    <w:p w:rsidR="00666A31" w:rsidRDefault="00666A31" w:rsidP="00666A31">
      <w:pPr>
        <w:pStyle w:val="Szvegtrzs"/>
        <w:spacing w:before="240" w:after="240" w:line="240" w:lineRule="auto"/>
        <w:jc w:val="both"/>
      </w:pPr>
      <w:r>
        <w:t>(3) A nem képviselő bizottsági tagok tiszteletdíja havonta 86.250,- Ft.”</w:t>
      </w:r>
    </w:p>
    <w:p w:rsidR="00666A31" w:rsidRDefault="00666A31" w:rsidP="00666A3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666A31" w:rsidRDefault="00666A31" w:rsidP="00666A31">
      <w:pPr>
        <w:pStyle w:val="Szvegtrzs"/>
        <w:spacing w:after="0" w:line="240" w:lineRule="auto"/>
        <w:jc w:val="both"/>
      </w:pPr>
      <w:r>
        <w:t>Az önkormányzati képviselők, bizottsági tagok tiszteletdíjáról, juttatásairól és költségtérítéséről szóló 3/2016. (I. 29.) önkormányzati rendelet</w:t>
      </w:r>
    </w:p>
    <w:p w:rsidR="00666A31" w:rsidRDefault="00666A31" w:rsidP="00666A31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3. § (1) bekezdésében a „15.000” szövegrész helyébe a „17.250” szöveg,</w:t>
      </w:r>
    </w:p>
    <w:p w:rsidR="00666A31" w:rsidRDefault="00666A31" w:rsidP="00666A3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3. § (2) bekezdésében a „15.000” szövegrész helyébe a „17.250” szöveg</w:t>
      </w:r>
    </w:p>
    <w:p w:rsidR="00666A31" w:rsidRDefault="00666A31" w:rsidP="00666A31">
      <w:pPr>
        <w:pStyle w:val="Szvegtrzs"/>
        <w:spacing w:after="0" w:line="240" w:lineRule="auto"/>
        <w:jc w:val="both"/>
      </w:pPr>
      <w:proofErr w:type="gramStart"/>
      <w:r>
        <w:t>lép</w:t>
      </w:r>
      <w:proofErr w:type="gramEnd"/>
      <w:r>
        <w:t>.</w:t>
      </w:r>
    </w:p>
    <w:p w:rsidR="00666A31" w:rsidRDefault="00666A31" w:rsidP="00666A3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666A31" w:rsidRDefault="00666A31" w:rsidP="00666A31">
      <w:pPr>
        <w:pStyle w:val="Szvegtrzs"/>
        <w:spacing w:after="0" w:line="240" w:lineRule="auto"/>
        <w:jc w:val="both"/>
      </w:pPr>
      <w:r>
        <w:t>Ez a rendelet 2026. április 24-én lép hatályba.</w:t>
      </w: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A6BF9" w:rsidRPr="007A6BF9" w:rsidSect="00D62BCD"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442AA"/>
    <w:multiLevelType w:val="hybridMultilevel"/>
    <w:tmpl w:val="788C21C4"/>
    <w:lvl w:ilvl="0" w:tplc="E6668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5796F"/>
    <w:multiLevelType w:val="hybridMultilevel"/>
    <w:tmpl w:val="CACC74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C3"/>
    <w:rsid w:val="00044E8A"/>
    <w:rsid w:val="00083911"/>
    <w:rsid w:val="00184A63"/>
    <w:rsid w:val="001B69B5"/>
    <w:rsid w:val="00202437"/>
    <w:rsid w:val="003A7C0C"/>
    <w:rsid w:val="00580D97"/>
    <w:rsid w:val="00666A31"/>
    <w:rsid w:val="006D5EF2"/>
    <w:rsid w:val="007112C9"/>
    <w:rsid w:val="00730E24"/>
    <w:rsid w:val="0078623A"/>
    <w:rsid w:val="007A6BF9"/>
    <w:rsid w:val="008B5EFC"/>
    <w:rsid w:val="008C03C2"/>
    <w:rsid w:val="0091422F"/>
    <w:rsid w:val="00944C7B"/>
    <w:rsid w:val="00966F7E"/>
    <w:rsid w:val="00B60562"/>
    <w:rsid w:val="00BB7BD0"/>
    <w:rsid w:val="00C97D74"/>
    <w:rsid w:val="00D62BCD"/>
    <w:rsid w:val="00DA39C3"/>
    <w:rsid w:val="00F811C7"/>
    <w:rsid w:val="00FB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C3A97"/>
  <w15:chartTrackingRefBased/>
  <w15:docId w15:val="{DB6D6C93-C25E-4A56-88DA-8C96A971C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39C3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DA39C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DA39C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39C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DA39C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DA39C3"/>
    <w:p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DA39C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andard">
    <w:name w:val="Standard"/>
    <w:rsid w:val="007A6B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97D74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C97D74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812</Words>
  <Characters>5608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Szilágyi Kata</cp:lastModifiedBy>
  <cp:revision>15</cp:revision>
  <dcterms:created xsi:type="dcterms:W3CDTF">2024-10-09T19:01:00Z</dcterms:created>
  <dcterms:modified xsi:type="dcterms:W3CDTF">2026-04-17T07:34:00Z</dcterms:modified>
</cp:coreProperties>
</file>